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A2" w:rsidRPr="00B857D1" w:rsidRDefault="00B857D1">
      <w:pPr>
        <w:rPr>
          <w:rFonts w:ascii="Times New Roman" w:hAnsi="Times New Roman" w:cs="Times New Roman"/>
          <w:b/>
          <w:sz w:val="24"/>
          <w:szCs w:val="24"/>
        </w:rPr>
      </w:pPr>
      <w:r w:rsidRPr="00B857D1">
        <w:rPr>
          <w:rFonts w:ascii="Times New Roman" w:hAnsi="Times New Roman" w:cs="Times New Roman"/>
          <w:b/>
          <w:sz w:val="24"/>
          <w:szCs w:val="24"/>
        </w:rPr>
        <w:t>DIVISION OF ACADEMIC AFFAIRS</w:t>
      </w:r>
    </w:p>
    <w:p w:rsidR="00B857D1" w:rsidRPr="00B857D1" w:rsidRDefault="00B857D1">
      <w:pPr>
        <w:rPr>
          <w:rFonts w:ascii="Times New Roman" w:hAnsi="Times New Roman" w:cs="Times New Roman"/>
          <w:b/>
          <w:sz w:val="24"/>
          <w:szCs w:val="24"/>
        </w:rPr>
      </w:pPr>
      <w:r w:rsidRPr="00B857D1">
        <w:rPr>
          <w:rFonts w:ascii="Times New Roman" w:hAnsi="Times New Roman" w:cs="Times New Roman"/>
          <w:b/>
          <w:sz w:val="24"/>
          <w:szCs w:val="24"/>
        </w:rPr>
        <w:t>CALENDAR OF DUE DATES</w:t>
      </w:r>
    </w:p>
    <w:p w:rsidR="00B857D1" w:rsidRDefault="00B857D1" w:rsidP="00B857D1">
      <w:pPr>
        <w:tabs>
          <w:tab w:val="left" w:pos="4005"/>
          <w:tab w:val="center" w:pos="468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857D1">
        <w:rPr>
          <w:rFonts w:ascii="Times New Roman" w:hAnsi="Times New Roman" w:cs="Times New Roman"/>
          <w:b/>
          <w:sz w:val="24"/>
          <w:szCs w:val="24"/>
        </w:rPr>
        <w:tab/>
        <w:t>2012 / 2013</w:t>
      </w:r>
    </w:p>
    <w:p w:rsidR="00B857D1" w:rsidRDefault="00B857D1" w:rsidP="00B857D1">
      <w:pPr>
        <w:tabs>
          <w:tab w:val="left" w:pos="4005"/>
          <w:tab w:val="center" w:pos="468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857D1" w:rsidRDefault="00B857D1" w:rsidP="00B857D1">
      <w:pPr>
        <w:tabs>
          <w:tab w:val="left" w:pos="4005"/>
          <w:tab w:val="center" w:pos="4680"/>
        </w:tabs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B857D1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PERSONNEL CALENDAR</w:t>
      </w:r>
    </w:p>
    <w:p w:rsidR="00B857D1" w:rsidRDefault="00B857D1" w:rsidP="00B857D1">
      <w:pPr>
        <w:tabs>
          <w:tab w:val="left" w:pos="4005"/>
          <w:tab w:val="center" w:pos="4680"/>
        </w:tabs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728"/>
      </w:tblGrid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b/>
                <w:sz w:val="18"/>
                <w:szCs w:val="18"/>
              </w:rPr>
              <w:t>DEPARTMENT / ITEM</w:t>
            </w:r>
          </w:p>
        </w:tc>
        <w:tc>
          <w:tcPr>
            <w:tcW w:w="172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b/>
                <w:sz w:val="18"/>
                <w:szCs w:val="18"/>
              </w:rPr>
              <w:t>DUE DATE</w:t>
            </w: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b/>
                <w:sz w:val="18"/>
                <w:szCs w:val="18"/>
              </w:rPr>
              <w:t>Academic Budget Office</w:t>
            </w:r>
          </w:p>
        </w:tc>
        <w:tc>
          <w:tcPr>
            <w:tcW w:w="172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sz w:val="18"/>
                <w:szCs w:val="18"/>
              </w:rPr>
              <w:t xml:space="preserve">  Fall 2012/2013 Part-Time Faculty &amp; Graduate Assistant EPAF’s</w:t>
            </w:r>
          </w:p>
        </w:tc>
        <w:tc>
          <w:tcPr>
            <w:tcW w:w="1728" w:type="dxa"/>
          </w:tcPr>
          <w:p w:rsidR="00B857D1" w:rsidRPr="003B5328" w:rsidRDefault="00AD5062" w:rsidP="00C60799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August 6, 2012</w:t>
            </w: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sz w:val="18"/>
                <w:szCs w:val="18"/>
              </w:rPr>
              <w:t xml:space="preserve">  Spring 2012/2013 Part-Time Faculty &amp; Graduate Assistant EPAF’s</w:t>
            </w:r>
          </w:p>
        </w:tc>
        <w:tc>
          <w:tcPr>
            <w:tcW w:w="1728" w:type="dxa"/>
          </w:tcPr>
          <w:p w:rsidR="00B857D1" w:rsidRPr="003B5328" w:rsidRDefault="00BA2EA8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BA2EA8">
              <w:rPr>
                <w:rFonts w:ascii="Times New Roman" w:hAnsi="Times New Roman" w:cs="Times New Roman"/>
                <w:sz w:val="18"/>
                <w:szCs w:val="18"/>
              </w:rPr>
              <w:t>December 7, 2012</w:t>
            </w: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sz w:val="18"/>
                <w:szCs w:val="18"/>
              </w:rPr>
              <w:t xml:space="preserve">  Summer School 2012/2013 Faculty EPAF’s</w:t>
            </w:r>
            <w:r w:rsidR="00DC24C3">
              <w:rPr>
                <w:rFonts w:ascii="Times New Roman" w:hAnsi="Times New Roman" w:cs="Times New Roman"/>
                <w:sz w:val="18"/>
                <w:szCs w:val="18"/>
              </w:rPr>
              <w:t xml:space="preserve"> Intersession</w:t>
            </w:r>
          </w:p>
        </w:tc>
        <w:tc>
          <w:tcPr>
            <w:tcW w:w="1728" w:type="dxa"/>
          </w:tcPr>
          <w:p w:rsidR="00B857D1" w:rsidRPr="00DC24C3" w:rsidRDefault="00DC24C3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24C3">
              <w:rPr>
                <w:rFonts w:ascii="Times New Roman" w:hAnsi="Times New Roman" w:cs="Times New Roman"/>
                <w:sz w:val="18"/>
                <w:szCs w:val="18"/>
              </w:rPr>
              <w:t>May 6, 2013</w:t>
            </w:r>
          </w:p>
        </w:tc>
      </w:tr>
      <w:tr w:rsidR="00DC24C3" w:rsidRPr="003B5328" w:rsidTr="00D833D2">
        <w:tc>
          <w:tcPr>
            <w:tcW w:w="7848" w:type="dxa"/>
          </w:tcPr>
          <w:p w:rsidR="00DC24C3" w:rsidRPr="003B5328" w:rsidRDefault="00DC24C3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Summer School 2012/2013 Faculty EPAF’s Session 1A</w:t>
            </w:r>
          </w:p>
        </w:tc>
        <w:tc>
          <w:tcPr>
            <w:tcW w:w="1728" w:type="dxa"/>
          </w:tcPr>
          <w:p w:rsidR="00DC24C3" w:rsidRPr="00DC24C3" w:rsidRDefault="00DC24C3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24C3">
              <w:rPr>
                <w:rFonts w:ascii="Times New Roman" w:hAnsi="Times New Roman" w:cs="Times New Roman"/>
                <w:sz w:val="18"/>
                <w:szCs w:val="18"/>
              </w:rPr>
              <w:t>May 17, 2013</w:t>
            </w:r>
          </w:p>
        </w:tc>
        <w:bookmarkStart w:id="0" w:name="_GoBack"/>
        <w:bookmarkEnd w:id="0"/>
      </w:tr>
      <w:tr w:rsidR="00DC24C3" w:rsidRPr="003B5328" w:rsidTr="00D833D2">
        <w:tc>
          <w:tcPr>
            <w:tcW w:w="7848" w:type="dxa"/>
          </w:tcPr>
          <w:p w:rsidR="00DC24C3" w:rsidRPr="003B5328" w:rsidRDefault="00DC24C3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Summer School 2012/2013 Faculty EPAF’s Session 2A</w:t>
            </w:r>
          </w:p>
        </w:tc>
        <w:tc>
          <w:tcPr>
            <w:tcW w:w="1728" w:type="dxa"/>
          </w:tcPr>
          <w:p w:rsidR="00DC24C3" w:rsidRPr="00DC24C3" w:rsidRDefault="00667FEC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June 3, 2013</w:t>
            </w: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sz w:val="18"/>
                <w:szCs w:val="18"/>
              </w:rPr>
              <w:t xml:space="preserve">  Summer School 2012/2013 Gratis Course Report</w:t>
            </w:r>
          </w:p>
        </w:tc>
        <w:tc>
          <w:tcPr>
            <w:tcW w:w="1728" w:type="dxa"/>
          </w:tcPr>
          <w:p w:rsidR="00B857D1" w:rsidRPr="00E2629B" w:rsidRDefault="00E2629B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2629B">
              <w:rPr>
                <w:rFonts w:ascii="Times New Roman" w:hAnsi="Times New Roman" w:cs="Times New Roman"/>
                <w:sz w:val="18"/>
                <w:szCs w:val="18"/>
              </w:rPr>
              <w:t>July 31, 2013</w:t>
            </w: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72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b/>
                <w:sz w:val="18"/>
                <w:szCs w:val="18"/>
              </w:rPr>
              <w:t>Chairperson’s Office</w:t>
            </w:r>
          </w:p>
        </w:tc>
        <w:tc>
          <w:tcPr>
            <w:tcW w:w="172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sz w:val="18"/>
                <w:szCs w:val="18"/>
              </w:rPr>
              <w:t xml:space="preserve">  New *Temp., Probationary &amp; Tenured Faculty Annual Reports 2012 w/Planning Pages (Fall Hire Date)</w:t>
            </w:r>
          </w:p>
        </w:tc>
        <w:tc>
          <w:tcPr>
            <w:tcW w:w="1728" w:type="dxa"/>
          </w:tcPr>
          <w:p w:rsidR="00B857D1" w:rsidRPr="00D833D2" w:rsidRDefault="00D833D2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3D2">
              <w:rPr>
                <w:rFonts w:ascii="Times New Roman" w:hAnsi="Times New Roman" w:cs="Times New Roman"/>
                <w:sz w:val="18"/>
                <w:szCs w:val="18"/>
              </w:rPr>
              <w:t>September 14, 2012</w:t>
            </w: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D833D2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New * Temp.,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Probationary,</w:t>
            </w:r>
            <w:r w:rsidR="00B857D1" w:rsidRPr="003B5328">
              <w:rPr>
                <w:rFonts w:ascii="Times New Roman" w:hAnsi="Times New Roman" w:cs="Times New Roman"/>
                <w:sz w:val="18"/>
                <w:szCs w:val="18"/>
              </w:rPr>
              <w:t>Tenured</w:t>
            </w:r>
            <w:proofErr w:type="spellEnd"/>
            <w:r w:rsidR="00B857D1" w:rsidRPr="003B5328">
              <w:rPr>
                <w:rFonts w:ascii="Times New Roman" w:hAnsi="Times New Roman" w:cs="Times New Roman"/>
                <w:sz w:val="18"/>
                <w:szCs w:val="18"/>
              </w:rPr>
              <w:t xml:space="preserve"> Faculty Annua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 Reports 2013 w/Planning Pages(Spring Hire </w:t>
            </w:r>
            <w:r w:rsidR="00B857D1" w:rsidRPr="003B5328">
              <w:rPr>
                <w:rFonts w:ascii="Times New Roman" w:hAnsi="Times New Roman" w:cs="Times New Roman"/>
                <w:sz w:val="18"/>
                <w:szCs w:val="18"/>
              </w:rPr>
              <w:t>Date)</w:t>
            </w:r>
          </w:p>
        </w:tc>
        <w:tc>
          <w:tcPr>
            <w:tcW w:w="1728" w:type="dxa"/>
          </w:tcPr>
          <w:p w:rsidR="00B857D1" w:rsidRPr="00D833D2" w:rsidRDefault="00D833D2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February 1, 2013</w:t>
            </w: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B857D1" w:rsidRPr="00D833D2" w:rsidRDefault="00B857D1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b/>
                <w:sz w:val="18"/>
                <w:szCs w:val="18"/>
              </w:rPr>
              <w:t>Deans’ Offices</w:t>
            </w:r>
          </w:p>
        </w:tc>
        <w:tc>
          <w:tcPr>
            <w:tcW w:w="1728" w:type="dxa"/>
          </w:tcPr>
          <w:p w:rsidR="00B857D1" w:rsidRPr="00D833D2" w:rsidRDefault="00B857D1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sz w:val="18"/>
                <w:szCs w:val="18"/>
              </w:rPr>
              <w:t xml:space="preserve">  Institutional Research Summaries of Course Evaluations for Probationary Faculty (Fall 2012)</w:t>
            </w:r>
          </w:p>
        </w:tc>
        <w:tc>
          <w:tcPr>
            <w:tcW w:w="1728" w:type="dxa"/>
          </w:tcPr>
          <w:p w:rsidR="00B857D1" w:rsidRPr="00D833D2" w:rsidRDefault="00D833D2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January 4, 2013</w:t>
            </w: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sz w:val="18"/>
                <w:szCs w:val="18"/>
              </w:rPr>
              <w:t xml:space="preserve">  2012 Annual Reports, Including Planning Pages 2012-2013</w:t>
            </w:r>
          </w:p>
        </w:tc>
        <w:tc>
          <w:tcPr>
            <w:tcW w:w="1728" w:type="dxa"/>
          </w:tcPr>
          <w:p w:rsidR="00B857D1" w:rsidRPr="00D833D2" w:rsidRDefault="00D833D2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15, 2013</w:t>
            </w: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B857D1" w:rsidRPr="00D833D2" w:rsidRDefault="00B857D1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b/>
                <w:sz w:val="18"/>
                <w:szCs w:val="18"/>
              </w:rPr>
              <w:t>Faculty</w:t>
            </w:r>
          </w:p>
        </w:tc>
        <w:tc>
          <w:tcPr>
            <w:tcW w:w="1728" w:type="dxa"/>
          </w:tcPr>
          <w:p w:rsidR="00B857D1" w:rsidRPr="00D833D2" w:rsidRDefault="00B857D1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sz w:val="18"/>
                <w:szCs w:val="18"/>
              </w:rPr>
              <w:t xml:space="preserve">  Retention/Non-Retention Decisions</w:t>
            </w:r>
          </w:p>
        </w:tc>
        <w:tc>
          <w:tcPr>
            <w:tcW w:w="1728" w:type="dxa"/>
          </w:tcPr>
          <w:p w:rsidR="00B857D1" w:rsidRPr="00D833D2" w:rsidRDefault="00D833D2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February 28, 2013</w:t>
            </w: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sz w:val="18"/>
                <w:szCs w:val="18"/>
              </w:rPr>
              <w:t xml:space="preserve">  Promotion &amp; Tenure Decisions</w:t>
            </w:r>
          </w:p>
        </w:tc>
        <w:tc>
          <w:tcPr>
            <w:tcW w:w="1728" w:type="dxa"/>
          </w:tcPr>
          <w:p w:rsidR="00B857D1" w:rsidRPr="00D833D2" w:rsidRDefault="00D833D2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29, 2013</w:t>
            </w: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B857D1" w:rsidRPr="00D833D2" w:rsidRDefault="00B857D1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b/>
                <w:sz w:val="18"/>
                <w:szCs w:val="18"/>
              </w:rPr>
              <w:t>Office of Institutional Research</w:t>
            </w:r>
          </w:p>
        </w:tc>
        <w:tc>
          <w:tcPr>
            <w:tcW w:w="1728" w:type="dxa"/>
          </w:tcPr>
          <w:p w:rsidR="00B857D1" w:rsidRPr="00D833D2" w:rsidRDefault="00B857D1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5328">
              <w:rPr>
                <w:rFonts w:ascii="Times New Roman" w:hAnsi="Times New Roman" w:cs="Times New Roman"/>
                <w:sz w:val="18"/>
                <w:szCs w:val="18"/>
              </w:rPr>
              <w:t xml:space="preserve">  Course Evaluations for Probationary Faculty (Fall 2012)</w:t>
            </w:r>
          </w:p>
        </w:tc>
        <w:tc>
          <w:tcPr>
            <w:tcW w:w="1728" w:type="dxa"/>
          </w:tcPr>
          <w:p w:rsidR="00B857D1" w:rsidRPr="00D833D2" w:rsidRDefault="001C2A4D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December 6, 2012</w:t>
            </w:r>
          </w:p>
        </w:tc>
      </w:tr>
      <w:tr w:rsidR="00B857D1" w:rsidRPr="003B5328" w:rsidTr="00D833D2">
        <w:tc>
          <w:tcPr>
            <w:tcW w:w="7848" w:type="dxa"/>
          </w:tcPr>
          <w:p w:rsidR="00B857D1" w:rsidRPr="003B5328" w:rsidRDefault="00B857D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B857D1" w:rsidRPr="00D833D2" w:rsidRDefault="00B857D1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328" w:rsidRPr="003B5328" w:rsidTr="00D833D2">
        <w:tc>
          <w:tcPr>
            <w:tcW w:w="7848" w:type="dxa"/>
          </w:tcPr>
          <w:p w:rsidR="003B5328" w:rsidRPr="009663F1" w:rsidRDefault="003B5328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3F1">
              <w:rPr>
                <w:rFonts w:ascii="Times New Roman" w:hAnsi="Times New Roman" w:cs="Times New Roman"/>
                <w:b/>
                <w:sz w:val="18"/>
                <w:szCs w:val="18"/>
              </w:rPr>
              <w:t>Office of the Provost &amp; Sr. Vice President for Academic Affairs</w:t>
            </w:r>
          </w:p>
        </w:tc>
        <w:tc>
          <w:tcPr>
            <w:tcW w:w="1728" w:type="dxa"/>
          </w:tcPr>
          <w:p w:rsidR="003B5328" w:rsidRPr="00D833D2" w:rsidRDefault="003B5328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328" w:rsidRPr="003B5328" w:rsidTr="00D833D2">
        <w:tc>
          <w:tcPr>
            <w:tcW w:w="7848" w:type="dxa"/>
          </w:tcPr>
          <w:p w:rsidR="003B5328" w:rsidRDefault="003B5328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Position Requests (AY 2013/2014)</w:t>
            </w:r>
          </w:p>
        </w:tc>
        <w:tc>
          <w:tcPr>
            <w:tcW w:w="1728" w:type="dxa"/>
          </w:tcPr>
          <w:p w:rsidR="003B5328" w:rsidRPr="00D833D2" w:rsidRDefault="00BF6BCD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September 7, 2012</w:t>
            </w:r>
          </w:p>
        </w:tc>
      </w:tr>
      <w:tr w:rsidR="003B5328" w:rsidRPr="003B5328" w:rsidTr="00D833D2">
        <w:tc>
          <w:tcPr>
            <w:tcW w:w="7848" w:type="dxa"/>
          </w:tcPr>
          <w:p w:rsidR="003B5328" w:rsidRDefault="003B5328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Sabbatical Leave Reports (AY 2011/2012)</w:t>
            </w:r>
          </w:p>
        </w:tc>
        <w:tc>
          <w:tcPr>
            <w:tcW w:w="1728" w:type="dxa"/>
          </w:tcPr>
          <w:p w:rsidR="003B5328" w:rsidRPr="00D833D2" w:rsidRDefault="00BF6BCD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October 5, 2012</w:t>
            </w:r>
          </w:p>
        </w:tc>
      </w:tr>
      <w:tr w:rsidR="003B5328" w:rsidRPr="003B5328" w:rsidTr="00D833D2">
        <w:tc>
          <w:tcPr>
            <w:tcW w:w="7848" w:type="dxa"/>
          </w:tcPr>
          <w:p w:rsidR="003B5328" w:rsidRDefault="003B5328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Sabbatical Leave Requests (AY 2013/2014)</w:t>
            </w:r>
          </w:p>
        </w:tc>
        <w:tc>
          <w:tcPr>
            <w:tcW w:w="1728" w:type="dxa"/>
          </w:tcPr>
          <w:p w:rsidR="003B5328" w:rsidRPr="00D833D2" w:rsidRDefault="00BF6BCD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October 5, 2012</w:t>
            </w:r>
          </w:p>
        </w:tc>
      </w:tr>
      <w:tr w:rsidR="003B5328" w:rsidRPr="003B5328" w:rsidTr="00D833D2">
        <w:tc>
          <w:tcPr>
            <w:tcW w:w="7848" w:type="dxa"/>
          </w:tcPr>
          <w:p w:rsidR="003B5328" w:rsidRDefault="003B5328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Intention to Apply for Promotion / Tenure</w:t>
            </w:r>
          </w:p>
        </w:tc>
        <w:tc>
          <w:tcPr>
            <w:tcW w:w="1728" w:type="dxa"/>
          </w:tcPr>
          <w:p w:rsidR="003B5328" w:rsidRPr="00D833D2" w:rsidRDefault="00BF6BCD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October 12, 2012</w:t>
            </w:r>
          </w:p>
        </w:tc>
      </w:tr>
      <w:tr w:rsidR="003B5328" w:rsidRPr="003B5328" w:rsidTr="00D833D2">
        <w:tc>
          <w:tcPr>
            <w:tcW w:w="7848" w:type="dxa"/>
          </w:tcPr>
          <w:p w:rsidR="003B5328" w:rsidRDefault="003B5328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Probationary Faculty 2012 Annual Reports, Including Planning Pages 2012 &amp; 2013</w:t>
            </w:r>
          </w:p>
        </w:tc>
        <w:tc>
          <w:tcPr>
            <w:tcW w:w="1728" w:type="dxa"/>
          </w:tcPr>
          <w:p w:rsidR="003B5328" w:rsidRPr="00D833D2" w:rsidRDefault="00BF6BCD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February 11, 2013</w:t>
            </w:r>
          </w:p>
        </w:tc>
      </w:tr>
      <w:tr w:rsidR="003B5328" w:rsidRPr="003B5328" w:rsidTr="00D833D2">
        <w:tc>
          <w:tcPr>
            <w:tcW w:w="7848" w:type="dxa"/>
          </w:tcPr>
          <w:p w:rsidR="003B5328" w:rsidRDefault="003B5328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Probationary Faculty Retention / Non-Retention Recommendations</w:t>
            </w:r>
          </w:p>
          <w:p w:rsidR="009663F1" w:rsidRDefault="009663F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(Including 2012 Annual Reports and 2012 &amp; 2013 Planning Pages)</w:t>
            </w:r>
          </w:p>
        </w:tc>
        <w:tc>
          <w:tcPr>
            <w:tcW w:w="1728" w:type="dxa"/>
          </w:tcPr>
          <w:p w:rsidR="003B5328" w:rsidRPr="00D833D2" w:rsidRDefault="00BF6BCD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February 11, 2013</w:t>
            </w:r>
          </w:p>
        </w:tc>
      </w:tr>
      <w:tr w:rsidR="009663F1" w:rsidRPr="003B5328" w:rsidTr="00D833D2">
        <w:tc>
          <w:tcPr>
            <w:tcW w:w="7848" w:type="dxa"/>
          </w:tcPr>
          <w:p w:rsidR="009663F1" w:rsidRDefault="009663F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Promotion &amp; Tenure Portfolios</w:t>
            </w:r>
          </w:p>
        </w:tc>
        <w:tc>
          <w:tcPr>
            <w:tcW w:w="1728" w:type="dxa"/>
          </w:tcPr>
          <w:p w:rsidR="009663F1" w:rsidRPr="00D833D2" w:rsidRDefault="00BF6BCD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25, 2013</w:t>
            </w:r>
          </w:p>
        </w:tc>
      </w:tr>
      <w:tr w:rsidR="009663F1" w:rsidRPr="003B5328" w:rsidTr="00D833D2">
        <w:tc>
          <w:tcPr>
            <w:tcW w:w="7848" w:type="dxa"/>
          </w:tcPr>
          <w:p w:rsidR="009663F1" w:rsidRDefault="009663F1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2012 Annual Report of Faculty, Including Planning Pages 2012 &amp; 2013</w:t>
            </w:r>
          </w:p>
          <w:p w:rsidR="009663F1" w:rsidRDefault="009663F1" w:rsidP="009663F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(New, Continuing &amp; Tenured Faculty Not Applying for Promotion / Tenure)</w:t>
            </w:r>
          </w:p>
        </w:tc>
        <w:tc>
          <w:tcPr>
            <w:tcW w:w="1728" w:type="dxa"/>
          </w:tcPr>
          <w:p w:rsidR="009663F1" w:rsidRPr="00D833D2" w:rsidRDefault="00BF6BCD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1, 2013</w:t>
            </w:r>
          </w:p>
        </w:tc>
      </w:tr>
      <w:tr w:rsidR="009663F1" w:rsidRPr="003B5328" w:rsidTr="00D833D2">
        <w:tc>
          <w:tcPr>
            <w:tcW w:w="7848" w:type="dxa"/>
          </w:tcPr>
          <w:p w:rsidR="00BF47B2" w:rsidRDefault="00BF47B2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*Temporary Faculty Annual Reports – Hired for Fall 2012, Academic Year or Spring 2013 Only</w:t>
            </w:r>
          </w:p>
        </w:tc>
        <w:tc>
          <w:tcPr>
            <w:tcW w:w="1728" w:type="dxa"/>
          </w:tcPr>
          <w:p w:rsidR="009663F1" w:rsidRPr="00D833D2" w:rsidRDefault="00BF6BCD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1, 2013</w:t>
            </w:r>
          </w:p>
        </w:tc>
      </w:tr>
      <w:tr w:rsidR="00BF47B2" w:rsidRPr="003B5328" w:rsidTr="00D833D2">
        <w:tc>
          <w:tcPr>
            <w:tcW w:w="7848" w:type="dxa"/>
          </w:tcPr>
          <w:p w:rsidR="00BF47B2" w:rsidRDefault="00BF47B2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Deans’ Summary of All Part-Time Faculty Evaluations (Detail Concerns)</w:t>
            </w:r>
          </w:p>
        </w:tc>
        <w:tc>
          <w:tcPr>
            <w:tcW w:w="1728" w:type="dxa"/>
          </w:tcPr>
          <w:p w:rsidR="00BF47B2" w:rsidRPr="00D833D2" w:rsidRDefault="00BF6BCD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24, 2013</w:t>
            </w:r>
          </w:p>
        </w:tc>
      </w:tr>
      <w:tr w:rsidR="00FC0CD0" w:rsidRPr="003B5328" w:rsidTr="00D833D2">
        <w:tc>
          <w:tcPr>
            <w:tcW w:w="7848" w:type="dxa"/>
          </w:tcPr>
          <w:p w:rsidR="00FC0CD0" w:rsidRDefault="00FC0CD0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FC0CD0" w:rsidRPr="00D833D2" w:rsidRDefault="00FC0CD0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CD0" w:rsidRPr="003B5328" w:rsidTr="00D833D2">
        <w:tc>
          <w:tcPr>
            <w:tcW w:w="7848" w:type="dxa"/>
          </w:tcPr>
          <w:p w:rsidR="00FC0CD0" w:rsidRPr="00AE2FA8" w:rsidRDefault="00FC0CD0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FA8">
              <w:rPr>
                <w:rFonts w:ascii="Times New Roman" w:hAnsi="Times New Roman" w:cs="Times New Roman"/>
                <w:b/>
                <w:sz w:val="18"/>
                <w:szCs w:val="18"/>
              </w:rPr>
              <w:t>President’s Office</w:t>
            </w:r>
          </w:p>
        </w:tc>
        <w:tc>
          <w:tcPr>
            <w:tcW w:w="1728" w:type="dxa"/>
          </w:tcPr>
          <w:p w:rsidR="00FC0CD0" w:rsidRPr="00D833D2" w:rsidRDefault="00FC0CD0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CD0" w:rsidRPr="003B5328" w:rsidTr="00D833D2">
        <w:tc>
          <w:tcPr>
            <w:tcW w:w="7848" w:type="dxa"/>
          </w:tcPr>
          <w:p w:rsidR="00FC0CD0" w:rsidRDefault="00FC0CD0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Retention/Non-Retention Recommendations</w:t>
            </w:r>
          </w:p>
        </w:tc>
        <w:tc>
          <w:tcPr>
            <w:tcW w:w="1728" w:type="dxa"/>
          </w:tcPr>
          <w:p w:rsidR="00FC0CD0" w:rsidRPr="00D833D2" w:rsidRDefault="00BF6BCD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February 15, 2013</w:t>
            </w:r>
          </w:p>
        </w:tc>
      </w:tr>
      <w:tr w:rsidR="00FC0CD0" w:rsidRPr="003B5328" w:rsidTr="00D833D2">
        <w:tc>
          <w:tcPr>
            <w:tcW w:w="7848" w:type="dxa"/>
          </w:tcPr>
          <w:p w:rsidR="00FC0CD0" w:rsidRDefault="00FC0CD0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Promotion &amp; Tenure Recommendations for 2013 / 2014</w:t>
            </w:r>
          </w:p>
        </w:tc>
        <w:tc>
          <w:tcPr>
            <w:tcW w:w="1728" w:type="dxa"/>
          </w:tcPr>
          <w:p w:rsidR="00FC0CD0" w:rsidRPr="00D833D2" w:rsidRDefault="00BF6BCD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19, 2013</w:t>
            </w:r>
          </w:p>
        </w:tc>
      </w:tr>
      <w:tr w:rsidR="00FC0CD0" w:rsidRPr="003B5328" w:rsidTr="00D833D2">
        <w:tc>
          <w:tcPr>
            <w:tcW w:w="7848" w:type="dxa"/>
          </w:tcPr>
          <w:p w:rsidR="00FC0CD0" w:rsidRDefault="00FC0CD0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FC0CD0" w:rsidRPr="00D833D2" w:rsidRDefault="00FC0CD0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CD0" w:rsidRPr="003B5328" w:rsidTr="00D833D2">
        <w:tc>
          <w:tcPr>
            <w:tcW w:w="7848" w:type="dxa"/>
          </w:tcPr>
          <w:p w:rsidR="00FC0CD0" w:rsidRDefault="00FC0CD0" w:rsidP="00B857D1">
            <w:pPr>
              <w:tabs>
                <w:tab w:val="left" w:pos="4005"/>
                <w:tab w:val="center" w:pos="46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*Planning Pages Required for Temporary Faculty at the Discretion of each College</w:t>
            </w:r>
          </w:p>
        </w:tc>
        <w:tc>
          <w:tcPr>
            <w:tcW w:w="1728" w:type="dxa"/>
          </w:tcPr>
          <w:p w:rsidR="00FC0CD0" w:rsidRPr="00D833D2" w:rsidRDefault="00FC0CD0" w:rsidP="00B857D1">
            <w:pPr>
              <w:tabs>
                <w:tab w:val="left" w:pos="40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57D1" w:rsidRPr="003B5328" w:rsidRDefault="00B857D1" w:rsidP="00B857D1">
      <w:pPr>
        <w:tabs>
          <w:tab w:val="left" w:pos="4005"/>
          <w:tab w:val="center" w:pos="4680"/>
        </w:tabs>
        <w:rPr>
          <w:rFonts w:ascii="Times New Roman" w:hAnsi="Times New Roman" w:cs="Times New Roman"/>
          <w:color w:val="0000FF"/>
          <w:sz w:val="18"/>
          <w:szCs w:val="18"/>
        </w:rPr>
      </w:pPr>
    </w:p>
    <w:p w:rsidR="00D3639B" w:rsidRPr="003B5328" w:rsidRDefault="00D3639B">
      <w:pPr>
        <w:tabs>
          <w:tab w:val="left" w:pos="4005"/>
          <w:tab w:val="center" w:pos="4680"/>
        </w:tabs>
        <w:rPr>
          <w:rFonts w:ascii="Times New Roman" w:hAnsi="Times New Roman" w:cs="Times New Roman"/>
          <w:color w:val="0000FF"/>
          <w:sz w:val="18"/>
          <w:szCs w:val="18"/>
        </w:rPr>
      </w:pPr>
    </w:p>
    <w:sectPr w:rsidR="00D3639B" w:rsidRPr="003B5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D1"/>
    <w:rsid w:val="00102B12"/>
    <w:rsid w:val="001C2A4D"/>
    <w:rsid w:val="003B5328"/>
    <w:rsid w:val="00413DA2"/>
    <w:rsid w:val="00667FEC"/>
    <w:rsid w:val="009663F1"/>
    <w:rsid w:val="00AD5062"/>
    <w:rsid w:val="00AE2FA8"/>
    <w:rsid w:val="00B857D1"/>
    <w:rsid w:val="00BA2EA8"/>
    <w:rsid w:val="00BF47B2"/>
    <w:rsid w:val="00BF6BCD"/>
    <w:rsid w:val="00C60799"/>
    <w:rsid w:val="00D3639B"/>
    <w:rsid w:val="00D833D2"/>
    <w:rsid w:val="00DC24C3"/>
    <w:rsid w:val="00E2629B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Melvin, Timothy</dc:creator>
  <cp:lastModifiedBy>Melvin, Timothy</cp:lastModifiedBy>
  <cp:revision>13</cp:revision>
  <cp:lastPrinted>2012-08-27T14:46:00Z</cp:lastPrinted>
  <dcterms:created xsi:type="dcterms:W3CDTF">2012-08-14T14:46:00Z</dcterms:created>
  <dcterms:modified xsi:type="dcterms:W3CDTF">2012-08-29T15:21:00Z</dcterms:modified>
</cp:coreProperties>
</file>