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71899" w14:textId="77777777" w:rsidR="001D1DA8" w:rsidRDefault="001D1DA8" w:rsidP="00951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17A650" w14:textId="77777777" w:rsidR="001D1DA8" w:rsidRDefault="005B74D4" w:rsidP="001D1DA8">
      <w:pPr>
        <w:pBdr>
          <w:top w:val="double" w:sz="24" w:space="1" w:color="auto"/>
          <w:left w:val="double" w:sz="24" w:space="4" w:color="auto"/>
          <w:bottom w:val="double" w:sz="24" w:space="1" w:color="auto"/>
          <w:right w:val="double" w:sz="24" w:space="4" w:color="auto"/>
        </w:pBdr>
      </w:pPr>
      <w:r>
        <w:rPr>
          <w:noProof/>
          <w:snapToGrid/>
        </w:rPr>
        <w:drawing>
          <wp:inline distT="0" distB="0" distL="0" distR="0" wp14:anchorId="51364CDF" wp14:editId="2B2FEC77">
            <wp:extent cx="2514600" cy="723900"/>
            <wp:effectExtent l="19050" t="0" r="0" b="0"/>
            <wp:docPr id="1" name="Picture 4" descr="mulogo3_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ogo3_lw"/>
                    <pic:cNvPicPr>
                      <a:picLocks noChangeAspect="1" noChangeArrowheads="1"/>
                    </pic:cNvPicPr>
                  </pic:nvPicPr>
                  <pic:blipFill>
                    <a:blip r:embed="rId9" cstate="print"/>
                    <a:srcRect/>
                    <a:stretch>
                      <a:fillRect/>
                    </a:stretch>
                  </pic:blipFill>
                  <pic:spPr bwMode="auto">
                    <a:xfrm>
                      <a:off x="0" y="0"/>
                      <a:ext cx="2514600" cy="723900"/>
                    </a:xfrm>
                    <a:prstGeom prst="rect">
                      <a:avLst/>
                    </a:prstGeom>
                    <a:noFill/>
                    <a:ln w="9525">
                      <a:noFill/>
                      <a:miter lim="800000"/>
                      <a:headEnd/>
                      <a:tailEnd/>
                    </a:ln>
                  </pic:spPr>
                </pic:pic>
              </a:graphicData>
            </a:graphic>
          </wp:inline>
        </w:drawing>
      </w:r>
    </w:p>
    <w:p w14:paraId="545400EF" w14:textId="77777777" w:rsidR="001D1DA8" w:rsidRDefault="001D1DA8" w:rsidP="001D1DA8">
      <w:pPr>
        <w:pBdr>
          <w:top w:val="double" w:sz="24" w:space="1" w:color="auto"/>
          <w:left w:val="double" w:sz="24" w:space="4" w:color="auto"/>
          <w:bottom w:val="double" w:sz="24" w:space="1" w:color="auto"/>
          <w:right w:val="double" w:sz="24" w:space="4" w:color="auto"/>
        </w:pBdr>
      </w:pPr>
    </w:p>
    <w:p w14:paraId="35B4C1AB" w14:textId="77777777" w:rsidR="001D1DA8" w:rsidRDefault="001D1DA8" w:rsidP="001D1DA8">
      <w:pPr>
        <w:pBdr>
          <w:top w:val="double" w:sz="24" w:space="1" w:color="auto"/>
          <w:left w:val="double" w:sz="24" w:space="4" w:color="auto"/>
          <w:bottom w:val="double" w:sz="24" w:space="1" w:color="auto"/>
          <w:right w:val="double" w:sz="24" w:space="4" w:color="auto"/>
        </w:pBdr>
      </w:pPr>
    </w:p>
    <w:p w14:paraId="727685B9" w14:textId="77777777" w:rsidR="001D1DA8" w:rsidRDefault="001D1DA8" w:rsidP="001D1DA8">
      <w:pPr>
        <w:pBdr>
          <w:top w:val="double" w:sz="24" w:space="1" w:color="auto"/>
          <w:left w:val="double" w:sz="24" w:space="4" w:color="auto"/>
          <w:bottom w:val="double" w:sz="24" w:space="1" w:color="auto"/>
          <w:right w:val="double" w:sz="24" w:space="4" w:color="auto"/>
        </w:pBdr>
      </w:pPr>
    </w:p>
    <w:p w14:paraId="47F50AC9" w14:textId="77777777" w:rsidR="001D1DA8" w:rsidRDefault="001D1DA8" w:rsidP="001D1DA8">
      <w:pPr>
        <w:pBdr>
          <w:top w:val="double" w:sz="24" w:space="1" w:color="auto"/>
          <w:left w:val="double" w:sz="24" w:space="4" w:color="auto"/>
          <w:bottom w:val="double" w:sz="24" w:space="1" w:color="auto"/>
          <w:right w:val="double" w:sz="24" w:space="4" w:color="auto"/>
        </w:pBdr>
      </w:pPr>
    </w:p>
    <w:p w14:paraId="1EAB8F2C" w14:textId="77777777" w:rsidR="001D1DA8" w:rsidRDefault="001D1DA8" w:rsidP="001D1DA8">
      <w:pPr>
        <w:pBdr>
          <w:top w:val="double" w:sz="24" w:space="1" w:color="auto"/>
          <w:left w:val="double" w:sz="24" w:space="4" w:color="auto"/>
          <w:bottom w:val="double" w:sz="24" w:space="1" w:color="auto"/>
          <w:right w:val="double" w:sz="24" w:space="4" w:color="auto"/>
        </w:pBdr>
      </w:pPr>
    </w:p>
    <w:p w14:paraId="36A04FC5" w14:textId="77777777" w:rsidR="001D1DA8" w:rsidRDefault="001D1DA8" w:rsidP="001D1DA8">
      <w:pPr>
        <w:pBdr>
          <w:top w:val="double" w:sz="24" w:space="1" w:color="auto"/>
          <w:left w:val="double" w:sz="24" w:space="4" w:color="auto"/>
          <w:bottom w:val="double" w:sz="24" w:space="1" w:color="auto"/>
          <w:right w:val="double" w:sz="24" w:space="4" w:color="auto"/>
        </w:pBdr>
      </w:pPr>
    </w:p>
    <w:p w14:paraId="3F2108AA" w14:textId="77777777" w:rsidR="001D1DA8" w:rsidRDefault="001D1DA8" w:rsidP="001D1DA8">
      <w:pPr>
        <w:pBdr>
          <w:top w:val="double" w:sz="24" w:space="1" w:color="auto"/>
          <w:left w:val="double" w:sz="24" w:space="4" w:color="auto"/>
          <w:bottom w:val="double" w:sz="24" w:space="1" w:color="auto"/>
          <w:right w:val="double" w:sz="24" w:space="4" w:color="auto"/>
        </w:pBdr>
      </w:pPr>
    </w:p>
    <w:p w14:paraId="71564243"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r>
        <w:rPr>
          <w:rFonts w:ascii="Times New Roman" w:hAnsi="Times New Roman"/>
          <w:b/>
          <w:sz w:val="40"/>
          <w:szCs w:val="40"/>
        </w:rPr>
        <w:t>COLLEGE OF HEALTH PROFESSIONS</w:t>
      </w:r>
    </w:p>
    <w:p w14:paraId="153902BF"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p>
    <w:p w14:paraId="472B1D59"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40"/>
          <w:szCs w:val="40"/>
        </w:rPr>
      </w:pPr>
      <w:r>
        <w:rPr>
          <w:rFonts w:ascii="Times New Roman" w:hAnsi="Times New Roman"/>
          <w:b/>
          <w:sz w:val="40"/>
          <w:szCs w:val="40"/>
        </w:rPr>
        <w:t>SCHOOL OF NURSING</w:t>
      </w:r>
    </w:p>
    <w:p w14:paraId="5C11AF81"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2D86CF57"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27CD1087"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bCs/>
          <w:sz w:val="40"/>
        </w:rPr>
      </w:pPr>
      <w:r>
        <w:rPr>
          <w:rFonts w:ascii="Times New Roman" w:hAnsi="Times New Roman"/>
          <w:b/>
          <w:bCs/>
          <w:sz w:val="40"/>
        </w:rPr>
        <w:t>MSN Student Handbook</w:t>
      </w:r>
    </w:p>
    <w:p w14:paraId="00FFCF4F"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bCs/>
          <w:sz w:val="40"/>
        </w:rPr>
      </w:pPr>
    </w:p>
    <w:p w14:paraId="70C0A904"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bCs/>
          <w:sz w:val="40"/>
        </w:rPr>
      </w:pPr>
    </w:p>
    <w:p w14:paraId="2A20FBD0" w14:textId="37EC0C7C"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r>
        <w:rPr>
          <w:rFonts w:ascii="Times New Roman" w:hAnsi="Times New Roman"/>
          <w:b/>
          <w:bCs/>
          <w:sz w:val="40"/>
        </w:rPr>
        <w:t>20</w:t>
      </w:r>
      <w:r w:rsidR="00F83774">
        <w:rPr>
          <w:rFonts w:ascii="Times New Roman" w:hAnsi="Times New Roman"/>
          <w:b/>
          <w:bCs/>
          <w:sz w:val="40"/>
        </w:rPr>
        <w:t>13</w:t>
      </w:r>
      <w:r>
        <w:rPr>
          <w:rFonts w:ascii="Times New Roman" w:hAnsi="Times New Roman"/>
          <w:b/>
          <w:bCs/>
          <w:sz w:val="40"/>
        </w:rPr>
        <w:t xml:space="preserve"> – 201</w:t>
      </w:r>
      <w:r w:rsidR="00F83774">
        <w:rPr>
          <w:rFonts w:ascii="Times New Roman" w:hAnsi="Times New Roman"/>
          <w:b/>
          <w:bCs/>
          <w:sz w:val="40"/>
        </w:rPr>
        <w:t>4</w:t>
      </w:r>
    </w:p>
    <w:p w14:paraId="4E69153B"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30605AE4"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p>
    <w:p w14:paraId="7B8BAA3A"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A Supplement to the</w:t>
      </w:r>
    </w:p>
    <w:p w14:paraId="380E6543"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Marshall University Student Handbook</w:t>
      </w:r>
    </w:p>
    <w:p w14:paraId="1B4F8E4A"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56126348"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A77960D"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78C442D7"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C45354F"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261ACD46"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6D41CB65"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1024E126"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p>
    <w:p w14:paraId="71DE213B"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b/>
          <w:sz w:val="28"/>
          <w:szCs w:val="28"/>
        </w:rPr>
      </w:pPr>
      <w:r>
        <w:rPr>
          <w:rFonts w:ascii="Times New Roman" w:hAnsi="Times New Roman"/>
          <w:b/>
          <w:sz w:val="28"/>
          <w:szCs w:val="28"/>
        </w:rPr>
        <w:t>Prichard Hall</w:t>
      </w:r>
    </w:p>
    <w:p w14:paraId="71ADB7A3" w14:textId="77777777" w:rsidR="001D1DA8" w:rsidRDefault="001D1DA8" w:rsidP="001D1DA8">
      <w:pPr>
        <w:pBdr>
          <w:top w:val="double" w:sz="24" w:space="1" w:color="auto"/>
          <w:left w:val="double" w:sz="24" w:space="4" w:color="auto"/>
          <w:bottom w:val="double" w:sz="24" w:space="1" w:color="auto"/>
          <w:right w:val="double" w:sz="24" w:space="4" w:color="auto"/>
        </w:pBdr>
        <w:ind w:firstLine="2880"/>
        <w:rPr>
          <w:rFonts w:ascii="Times New Roman" w:hAnsi="Times New Roman"/>
          <w:b/>
          <w:sz w:val="28"/>
          <w:szCs w:val="28"/>
        </w:rPr>
      </w:pPr>
      <w:r>
        <w:rPr>
          <w:rFonts w:ascii="Times New Roman" w:hAnsi="Times New Roman"/>
          <w:b/>
          <w:sz w:val="28"/>
          <w:szCs w:val="28"/>
        </w:rPr>
        <w:t xml:space="preserve">    One John Marshall Drive</w:t>
      </w:r>
    </w:p>
    <w:p w14:paraId="306AD4F0" w14:textId="77777777" w:rsidR="001D1DA8" w:rsidRDefault="001D1DA8" w:rsidP="001D1DA8">
      <w:pPr>
        <w:pBdr>
          <w:top w:val="double" w:sz="24" w:space="1" w:color="auto"/>
          <w:left w:val="double" w:sz="24" w:space="4" w:color="auto"/>
          <w:bottom w:val="double" w:sz="24" w:space="1" w:color="auto"/>
          <w:right w:val="double" w:sz="24" w:space="4" w:color="auto"/>
        </w:pBdr>
        <w:jc w:val="center"/>
        <w:rPr>
          <w:rFonts w:ascii="Times New Roman" w:hAnsi="Times New Roman"/>
        </w:rPr>
      </w:pPr>
      <w:r>
        <w:rPr>
          <w:rFonts w:ascii="Times New Roman" w:hAnsi="Times New Roman"/>
          <w:b/>
          <w:sz w:val="28"/>
          <w:szCs w:val="28"/>
        </w:rPr>
        <w:t>Huntington, WV  25755-9510</w:t>
      </w:r>
    </w:p>
    <w:p w14:paraId="0D77C43F" w14:textId="77777777" w:rsidR="001D1DA8" w:rsidRDefault="001D1DA8" w:rsidP="001D1DA8">
      <w:pPr>
        <w:pBdr>
          <w:top w:val="double" w:sz="24" w:space="1" w:color="auto"/>
          <w:left w:val="double" w:sz="24" w:space="4" w:color="auto"/>
          <w:bottom w:val="double" w:sz="24" w:space="1" w:color="auto"/>
          <w:right w:val="double" w:sz="24" w:space="4" w:color="auto"/>
        </w:pBdr>
        <w:rPr>
          <w:rFonts w:ascii="Times New Roman" w:hAnsi="Times New Roman"/>
        </w:rPr>
      </w:pPr>
    </w:p>
    <w:p w14:paraId="46B05C2F" w14:textId="77777777" w:rsidR="001D1DA8" w:rsidRDefault="001D1DA8" w:rsidP="001D1DA8">
      <w:pPr>
        <w:rPr>
          <w:rFonts w:ascii="Times New Roman" w:hAnsi="Times New Roman"/>
          <w:b/>
          <w:sz w:val="28"/>
          <w:szCs w:val="28"/>
        </w:rPr>
      </w:pPr>
      <w:r>
        <w:rPr>
          <w:rFonts w:ascii="Times New Roman" w:hAnsi="Times New Roman"/>
        </w:rPr>
        <w:br w:type="page"/>
      </w:r>
      <w:r>
        <w:rPr>
          <w:rFonts w:ascii="Times New Roman" w:hAnsi="Times New Roman"/>
          <w:b/>
          <w:sz w:val="28"/>
          <w:szCs w:val="28"/>
        </w:rPr>
        <w:lastRenderedPageBreak/>
        <w:t xml:space="preserve">This handbook is developed for students entering the College of Health Professions Master’s of Science in Nursing (MSN) students.  </w:t>
      </w:r>
    </w:p>
    <w:p w14:paraId="76CD52DC" w14:textId="77777777" w:rsidR="001D1DA8" w:rsidRDefault="001D1DA8" w:rsidP="001D1DA8">
      <w:pPr>
        <w:rPr>
          <w:rFonts w:ascii="Times New Roman" w:hAnsi="Times New Roman"/>
          <w:b/>
          <w:sz w:val="28"/>
          <w:szCs w:val="28"/>
        </w:rPr>
      </w:pPr>
    </w:p>
    <w:p w14:paraId="3DF0AF51" w14:textId="77777777" w:rsidR="001D1DA8" w:rsidRDefault="001D1DA8" w:rsidP="001D1DA8">
      <w:pPr>
        <w:rPr>
          <w:rFonts w:ascii="Times New Roman" w:hAnsi="Times New Roman"/>
          <w:b/>
          <w:sz w:val="28"/>
          <w:szCs w:val="28"/>
        </w:rPr>
      </w:pPr>
      <w:r>
        <w:rPr>
          <w:rFonts w:ascii="Times New Roman" w:hAnsi="Times New Roman"/>
          <w:b/>
          <w:sz w:val="28"/>
          <w:szCs w:val="28"/>
        </w:rPr>
        <w:t xml:space="preserve">Students are expected to read </w:t>
      </w:r>
      <w:r>
        <w:rPr>
          <w:rFonts w:ascii="Times New Roman" w:hAnsi="Times New Roman"/>
          <w:b/>
          <w:sz w:val="28"/>
          <w:szCs w:val="28"/>
          <w:u w:val="single"/>
        </w:rPr>
        <w:t>the Marshall University Catalog</w:t>
      </w:r>
      <w:r>
        <w:rPr>
          <w:rFonts w:ascii="Times New Roman" w:hAnsi="Times New Roman"/>
          <w:b/>
          <w:sz w:val="28"/>
          <w:szCs w:val="28"/>
        </w:rPr>
        <w:t xml:space="preserve"> and </w:t>
      </w:r>
      <w:r>
        <w:rPr>
          <w:rFonts w:ascii="Times New Roman" w:hAnsi="Times New Roman"/>
          <w:b/>
          <w:sz w:val="28"/>
          <w:szCs w:val="28"/>
          <w:u w:val="single"/>
        </w:rPr>
        <w:t>Making the Connection</w:t>
      </w:r>
      <w:r>
        <w:rPr>
          <w:rFonts w:ascii="Times New Roman" w:hAnsi="Times New Roman"/>
          <w:b/>
          <w:sz w:val="28"/>
          <w:szCs w:val="28"/>
        </w:rPr>
        <w:t xml:space="preserve"> (the Marshall University Student Handbook) in order to be familiar with University policies.</w:t>
      </w:r>
    </w:p>
    <w:p w14:paraId="558297C2" w14:textId="77777777" w:rsidR="001D1DA8" w:rsidRDefault="001D1DA8" w:rsidP="001D1DA8">
      <w:pPr>
        <w:rPr>
          <w:rFonts w:ascii="Times New Roman" w:hAnsi="Times New Roman"/>
        </w:rPr>
      </w:pPr>
    </w:p>
    <w:p w14:paraId="0E04C572" w14:textId="77777777" w:rsidR="001D1DA8" w:rsidRDefault="001D1DA8" w:rsidP="001D1DA8">
      <w:pPr>
        <w:rPr>
          <w:rFonts w:ascii="Times New Roman" w:hAnsi="Times New Roman"/>
        </w:rPr>
      </w:pPr>
    </w:p>
    <w:p w14:paraId="68176354" w14:textId="77777777" w:rsidR="001D1DA8" w:rsidRDefault="001D1DA8" w:rsidP="001D1DA8">
      <w:pPr>
        <w:rPr>
          <w:rFonts w:ascii="Times New Roman" w:hAnsi="Times New Roman"/>
        </w:rPr>
      </w:pPr>
    </w:p>
    <w:p w14:paraId="644A8134" w14:textId="77777777" w:rsidR="001D1DA8" w:rsidRDefault="001D1DA8" w:rsidP="001D1DA8">
      <w:pPr>
        <w:rPr>
          <w:rFonts w:ascii="Times New Roman" w:hAnsi="Times New Roman"/>
          <w:b/>
          <w:sz w:val="28"/>
          <w:szCs w:val="28"/>
        </w:rPr>
      </w:pPr>
      <w:r>
        <w:rPr>
          <w:rFonts w:ascii="Times New Roman" w:hAnsi="Times New Roman"/>
          <w:b/>
          <w:sz w:val="28"/>
          <w:szCs w:val="28"/>
        </w:rPr>
        <w:t>The Master’s of Science in Nursing Program is accredited by the:</w:t>
      </w:r>
    </w:p>
    <w:p w14:paraId="194B931E" w14:textId="77777777" w:rsidR="001D1DA8" w:rsidRDefault="001D1DA8" w:rsidP="001D1DA8">
      <w:pPr>
        <w:rPr>
          <w:rFonts w:ascii="Times New Roman" w:hAnsi="Times New Roman"/>
          <w:b/>
          <w:sz w:val="28"/>
          <w:szCs w:val="28"/>
        </w:rPr>
      </w:pPr>
    </w:p>
    <w:p w14:paraId="0357969B" w14:textId="27030763" w:rsidR="001D1DA8" w:rsidRDefault="009552B1" w:rsidP="007C0A8D">
      <w:pPr>
        <w:jc w:val="center"/>
        <w:rPr>
          <w:rFonts w:ascii="Times New Roman" w:hAnsi="Times New Roman"/>
          <w:b/>
          <w:sz w:val="28"/>
          <w:szCs w:val="28"/>
        </w:rPr>
      </w:pPr>
      <w:r>
        <w:rPr>
          <w:rFonts w:ascii="Times New Roman" w:hAnsi="Times New Roman"/>
          <w:b/>
          <w:sz w:val="28"/>
          <w:szCs w:val="28"/>
        </w:rPr>
        <w:t>Accreditation  Commission for Education in Nursing, INC</w:t>
      </w:r>
    </w:p>
    <w:p w14:paraId="52396E55" w14:textId="77777777" w:rsidR="001D1DA8" w:rsidRDefault="007C0A8D" w:rsidP="007C0A8D">
      <w:pPr>
        <w:jc w:val="center"/>
        <w:rPr>
          <w:rFonts w:ascii="Times New Roman" w:hAnsi="Times New Roman"/>
          <w:b/>
          <w:sz w:val="28"/>
          <w:szCs w:val="28"/>
        </w:rPr>
      </w:pPr>
      <w:r>
        <w:rPr>
          <w:rFonts w:ascii="Times New Roman" w:hAnsi="Times New Roman"/>
          <w:b/>
          <w:sz w:val="28"/>
          <w:szCs w:val="28"/>
        </w:rPr>
        <w:t>3343 Peachtree Road NE, Suite 850</w:t>
      </w:r>
    </w:p>
    <w:p w14:paraId="004A8B4C" w14:textId="77777777" w:rsidR="007C0A8D" w:rsidRDefault="007C0A8D" w:rsidP="007C0A8D">
      <w:pPr>
        <w:jc w:val="center"/>
        <w:rPr>
          <w:rFonts w:ascii="Times New Roman" w:hAnsi="Times New Roman"/>
          <w:b/>
          <w:sz w:val="28"/>
          <w:szCs w:val="28"/>
        </w:rPr>
      </w:pPr>
      <w:r>
        <w:rPr>
          <w:rFonts w:ascii="Times New Roman" w:hAnsi="Times New Roman"/>
          <w:b/>
          <w:sz w:val="28"/>
          <w:szCs w:val="28"/>
        </w:rPr>
        <w:t>Atlanta, Georgia 30326</w:t>
      </w:r>
    </w:p>
    <w:p w14:paraId="46CEA2F9" w14:textId="58056472" w:rsidR="007C0A8D" w:rsidRDefault="007C0A8D" w:rsidP="007C0A8D">
      <w:pPr>
        <w:jc w:val="center"/>
        <w:rPr>
          <w:rFonts w:ascii="Times New Roman" w:hAnsi="Times New Roman"/>
          <w:b/>
          <w:sz w:val="28"/>
          <w:szCs w:val="28"/>
        </w:rPr>
      </w:pPr>
      <w:r>
        <w:rPr>
          <w:rFonts w:ascii="Times New Roman" w:hAnsi="Times New Roman"/>
          <w:b/>
          <w:sz w:val="28"/>
          <w:szCs w:val="28"/>
        </w:rPr>
        <w:t>http://</w:t>
      </w:r>
      <w:r w:rsidR="00871752">
        <w:rPr>
          <w:rFonts w:ascii="Times New Roman" w:hAnsi="Times New Roman"/>
          <w:b/>
          <w:sz w:val="28"/>
          <w:szCs w:val="28"/>
        </w:rPr>
        <w:t>www.acenursing.org</w:t>
      </w:r>
    </w:p>
    <w:p w14:paraId="004F056D" w14:textId="77777777" w:rsidR="001D1DA8" w:rsidRDefault="001D1DA8" w:rsidP="001D1DA8">
      <w:pPr>
        <w:rPr>
          <w:rFonts w:ascii="Times New Roman" w:hAnsi="Times New Roman"/>
          <w:b/>
          <w:sz w:val="28"/>
          <w:szCs w:val="28"/>
        </w:rPr>
      </w:pPr>
    </w:p>
    <w:p w14:paraId="728FD5BA" w14:textId="0836AD67" w:rsidR="001D1DA8" w:rsidRDefault="001D1DA8" w:rsidP="001D1DA8">
      <w:pPr>
        <w:rPr>
          <w:rFonts w:ascii="Times New Roman" w:hAnsi="Times New Roman"/>
          <w:b/>
          <w:sz w:val="28"/>
          <w:szCs w:val="28"/>
        </w:rPr>
      </w:pPr>
      <w:r>
        <w:rPr>
          <w:rFonts w:ascii="Times New Roman" w:hAnsi="Times New Roman"/>
          <w:b/>
          <w:sz w:val="28"/>
          <w:szCs w:val="28"/>
        </w:rPr>
        <w:t xml:space="preserve">The </w:t>
      </w:r>
      <w:r w:rsidR="009552B1">
        <w:rPr>
          <w:rFonts w:ascii="Times New Roman" w:hAnsi="Times New Roman"/>
          <w:b/>
          <w:sz w:val="28"/>
          <w:szCs w:val="28"/>
        </w:rPr>
        <w:t>ACEN</w:t>
      </w:r>
      <w:r>
        <w:rPr>
          <w:rFonts w:ascii="Times New Roman" w:hAnsi="Times New Roman"/>
          <w:b/>
          <w:sz w:val="28"/>
          <w:szCs w:val="28"/>
        </w:rPr>
        <w:t xml:space="preserve"> is a resource for information on the tuition and fees, and length of the programs.</w:t>
      </w:r>
    </w:p>
    <w:p w14:paraId="13072414" w14:textId="77777777" w:rsidR="001D1DA8" w:rsidRDefault="001D1DA8" w:rsidP="001D1DA8">
      <w:pPr>
        <w:rPr>
          <w:rFonts w:ascii="Times New Roman" w:hAnsi="Times New Roman"/>
        </w:rPr>
      </w:pPr>
    </w:p>
    <w:p w14:paraId="13FFDD8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9E21161"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0C19CD0"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EA9CAF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2DBC1F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3ADEE77"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2A1FFC1"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BDD759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9F5F475"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BAFFFF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9FBDAA2"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DFF574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17C37A1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12F622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1D63D6D"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2FF59B6"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921702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2D8B4F4"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5EA2C93C"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60EDF69"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39D861B"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6D2E6DCE" w14:textId="77777777" w:rsidR="001D1DA8" w:rsidRDefault="001D1DA8" w:rsidP="001D1D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9377A4A" w14:textId="77777777" w:rsidR="001D1DA8" w:rsidRDefault="001D1DA8" w:rsidP="001D1DA8"/>
    <w:p w14:paraId="505B2580" w14:textId="77777777" w:rsidR="00D86D09" w:rsidRPr="007107BA" w:rsidRDefault="001D1DA8" w:rsidP="007107BA">
      <w:pPr>
        <w:widowControl/>
      </w:pPr>
      <w:r>
        <w:br w:type="page"/>
      </w:r>
    </w:p>
    <w:p w14:paraId="53BA7751" w14:textId="77777777" w:rsidR="009510DB" w:rsidRPr="009510DB" w:rsidRDefault="000707EF" w:rsidP="009510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noProof/>
          <w:snapToGrid/>
          <w:szCs w:val="24"/>
        </w:rPr>
        <w:lastRenderedPageBreak/>
        <mc:AlternateContent>
          <mc:Choice Requires="wps">
            <w:drawing>
              <wp:anchor distT="0" distB="0" distL="114300" distR="114300" simplePos="0" relativeHeight="251662336" behindDoc="0" locked="0" layoutInCell="1" allowOverlap="1" wp14:anchorId="688F68D2" wp14:editId="60B52717">
                <wp:simplePos x="0" y="0"/>
                <wp:positionH relativeFrom="column">
                  <wp:posOffset>-123825</wp:posOffset>
                </wp:positionH>
                <wp:positionV relativeFrom="paragraph">
                  <wp:posOffset>-6350</wp:posOffset>
                </wp:positionV>
                <wp:extent cx="5695950" cy="304800"/>
                <wp:effectExtent l="28575" t="31750" r="28575" b="3492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57150" cmpd="thickThin">
                          <a:solidFill>
                            <a:srgbClr val="000000"/>
                          </a:solidFill>
                          <a:miter lim="800000"/>
                          <a:headEnd/>
                          <a:tailEnd/>
                        </a:ln>
                      </wps:spPr>
                      <wps:txbx>
                        <w:txbxContent>
                          <w:p w14:paraId="628E06EA" w14:textId="67A9BF51" w:rsidR="00E878AC" w:rsidRPr="009510DB" w:rsidRDefault="00E878AC" w:rsidP="009510DB">
                            <w:pPr>
                              <w:jc w:val="center"/>
                              <w:rPr>
                                <w:rFonts w:ascii="Times New Roman" w:hAnsi="Times New Roman"/>
                                <w:b/>
                              </w:rPr>
                            </w:pPr>
                            <w:r w:rsidRPr="009510DB">
                              <w:rPr>
                                <w:rFonts w:ascii="Times New Roman" w:hAnsi="Times New Roman"/>
                                <w:b/>
                              </w:rPr>
                              <w:t>TABLE OF CONTENTS</w:t>
                            </w:r>
                            <w:r w:rsidRPr="009510DB">
                              <w:rPr>
                                <w:rFonts w:ascii="Times New Roman" w:hAnsi="Times New Roman"/>
                              </w:rPr>
                              <w:t xml:space="preserve"> </w:t>
                            </w:r>
                            <w:r w:rsidRPr="009510DB">
                              <w:rPr>
                                <w:rFonts w:ascii="Times New Roman" w:hAnsi="Times New Roman"/>
                                <w:b/>
                              </w:rPr>
                              <w:t>20</w:t>
                            </w:r>
                            <w:r>
                              <w:rPr>
                                <w:rFonts w:ascii="Times New Roman" w:hAnsi="Times New Roman"/>
                                <w:b/>
                              </w:rPr>
                              <w:t>13-2014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9.75pt;margin-top:-.5pt;width:448.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0ANgIAAGQEAAAOAAAAZHJzL2Uyb0RvYy54bWysVNtu2zAMfR+wfxD0vtjJkjYx4hRdugwD&#10;ugvQ7ANkWY6FSqImKbGzry8lp2nQbS/D/CCIInV0eEh6edNrRQ7CeQmmpONRTokwHGppdiX9sd28&#10;m1PiAzM1U2BESY/C05vV2zfLzhZiAi2oWjiCIMYXnS1pG4ItsszzVmjmR2CFQWcDTrOApttltWMd&#10;omuVTfL8KuvA1dYBF97j6d3gpKuE3zSCh29N40UgqqTILaTVpbWKa7ZasmLnmG0lP9Fg/8BCM2nw&#10;0TPUHQuM7J38DUpL7sBDE0YcdAZNI7lIOWA24/xVNg8tsyLlguJ4e5bJ/z9Y/vXw3RFZl3QypcQw&#10;jTXaij6QD9CT8Tzq01lfYNiDxcDQ4znWOeXq7T3wR08MrFtmduLWOehawWrkN443s4urA46PIFX3&#10;BWp8h+0DJKC+cTqKh3IQRMc6Hc+1iVw4Hs6uFrPFDF0cfe/z6TxPxctY8XzbOh8+CdAkbkrqsPYJ&#10;nR3ufYhsWPEcEh/zoGS9kUolw+2qtXLkwLBPNulLCbwKU4Z0SOV6nIhoi7IFbJzHbXsq/99B8/T9&#10;CVTLgCOgpC4pJoVfDGJFFPKjqdM+MKmGPSahzEnZKOYga+irHgOj3BXUR9TYwdDqOJq4acH9oqTD&#10;Ni+p/7lnTlCiPhus02I8nca5SMZ0dj1Bw116qksPMxyhMGlKhu06DLO0t07uWnxp6AwDt1jbRibZ&#10;X1ideGMrp2qcxi7OyqWdol5+DqsnAAAA//8DAFBLAwQUAAYACAAAACEAVH/qIuEAAAAJAQAADwAA&#10;AGRycy9kb3ducmV2LnhtbEyPzU7DMBCE70i8g7VIXKrWaUVJG+JUFAlxQD2kIPXqxNs4Iv5R7KSB&#10;p2d7gtvuzmj2m3w3mY6N2IfWWQHLRQIMbe1UaxsBnx+v8w2wEKVVsnMWBXxjgF1xe5PLTLmLLXE8&#10;xoZRiA2ZFKBj9BnnodZoZFg4j5a0s+uNjLT2DVe9vFC46fgqSR65ka2lD1p6fNFYfx0HI+DnMFvN&#10;3vf7qhxwu/alP+lxfBPi/m56fgIWcYp/ZrjiEzoUxFS5warAOgHz5XZN1utAnciwSVM6VAIe0gR4&#10;kfP/DYpfAAAA//8DAFBLAQItABQABgAIAAAAIQC2gziS/gAAAOEBAAATAAAAAAAAAAAAAAAAAAAA&#10;AABbQ29udGVudF9UeXBlc10ueG1sUEsBAi0AFAAGAAgAAAAhADj9If/WAAAAlAEAAAsAAAAAAAAA&#10;AAAAAAAALwEAAF9yZWxzLy5yZWxzUEsBAi0AFAAGAAgAAAAhAOA0TQA2AgAAZAQAAA4AAAAAAAAA&#10;AAAAAAAALgIAAGRycy9lMm9Eb2MueG1sUEsBAi0AFAAGAAgAAAAhAFR/6iLhAAAACQEAAA8AAAAA&#10;AAAAAAAAAAAAkAQAAGRycy9kb3ducmV2LnhtbFBLBQYAAAAABAAEAPMAAACeBQAAAAA=&#10;" strokeweight="4.5pt">
                <v:stroke linestyle="thickThin"/>
                <v:textbox>
                  <w:txbxContent>
                    <w:p w14:paraId="628E06EA" w14:textId="67A9BF51" w:rsidR="00E878AC" w:rsidRPr="009510DB" w:rsidRDefault="00E878AC" w:rsidP="009510DB">
                      <w:pPr>
                        <w:jc w:val="center"/>
                        <w:rPr>
                          <w:rFonts w:ascii="Times New Roman" w:hAnsi="Times New Roman"/>
                          <w:b/>
                        </w:rPr>
                      </w:pPr>
                      <w:r w:rsidRPr="009510DB">
                        <w:rPr>
                          <w:rFonts w:ascii="Times New Roman" w:hAnsi="Times New Roman"/>
                          <w:b/>
                        </w:rPr>
                        <w:t>TABLE OF CONTENTS</w:t>
                      </w:r>
                      <w:r w:rsidRPr="009510DB">
                        <w:rPr>
                          <w:rFonts w:ascii="Times New Roman" w:hAnsi="Times New Roman"/>
                        </w:rPr>
                        <w:t xml:space="preserve"> </w:t>
                      </w:r>
                      <w:r w:rsidRPr="009510DB">
                        <w:rPr>
                          <w:rFonts w:ascii="Times New Roman" w:hAnsi="Times New Roman"/>
                          <w:b/>
                        </w:rPr>
                        <w:t>20</w:t>
                      </w:r>
                      <w:r>
                        <w:rPr>
                          <w:rFonts w:ascii="Times New Roman" w:hAnsi="Times New Roman"/>
                          <w:b/>
                        </w:rPr>
                        <w:t>13-2014</w:t>
                      </w:r>
                    </w:p>
                  </w:txbxContent>
                </v:textbox>
              </v:shape>
            </w:pict>
          </mc:Fallback>
        </mc:AlternateConten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488"/>
        <w:gridCol w:w="1260"/>
      </w:tblGrid>
      <w:tr w:rsidR="00F77596" w:rsidRPr="00256209" w14:paraId="3F732013" w14:textId="77777777" w:rsidTr="00256209">
        <w:tc>
          <w:tcPr>
            <w:tcW w:w="7488" w:type="dxa"/>
            <w:tcBorders>
              <w:bottom w:val="single" w:sz="12" w:space="0" w:color="000000"/>
            </w:tcBorders>
            <w:shd w:val="clear" w:color="auto" w:fill="auto"/>
          </w:tcPr>
          <w:p w14:paraId="338033C5" w14:textId="77777777" w:rsidR="009510DB" w:rsidRPr="00256209" w:rsidRDefault="009510DB"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p>
          <w:p w14:paraId="584EE222" w14:textId="77777777" w:rsidR="00F77596" w:rsidRPr="00256209"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256209">
              <w:rPr>
                <w:rFonts w:ascii="Times New Roman" w:hAnsi="Times New Roman"/>
                <w:sz w:val="28"/>
                <w:szCs w:val="28"/>
              </w:rPr>
              <w:t>TOPIC</w:t>
            </w:r>
          </w:p>
        </w:tc>
        <w:tc>
          <w:tcPr>
            <w:tcW w:w="1260" w:type="dxa"/>
            <w:tcBorders>
              <w:bottom w:val="single" w:sz="12" w:space="0" w:color="000000"/>
            </w:tcBorders>
            <w:shd w:val="clear" w:color="auto" w:fill="auto"/>
          </w:tcPr>
          <w:p w14:paraId="65461CD3" w14:textId="77777777" w:rsidR="009510DB" w:rsidRPr="00256209" w:rsidRDefault="009510DB"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p>
          <w:p w14:paraId="4DCCA8C3" w14:textId="77777777" w:rsidR="00F77596" w:rsidRPr="00256209"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sidRPr="00256209">
              <w:rPr>
                <w:rFonts w:ascii="Times New Roman" w:hAnsi="Times New Roman"/>
                <w:b/>
                <w:bCs/>
                <w:sz w:val="28"/>
                <w:szCs w:val="28"/>
              </w:rPr>
              <w:t>PAGE</w:t>
            </w:r>
          </w:p>
        </w:tc>
      </w:tr>
      <w:tr w:rsidR="00F77596" w:rsidRPr="00256209" w14:paraId="13253F9A" w14:textId="77777777" w:rsidTr="00256209">
        <w:tc>
          <w:tcPr>
            <w:tcW w:w="7488" w:type="dxa"/>
            <w:shd w:val="clear" w:color="auto" w:fill="auto"/>
          </w:tcPr>
          <w:p w14:paraId="3EA24D92" w14:textId="77777777" w:rsidR="00F77596" w:rsidRPr="00E63F92" w:rsidRDefault="00F77596" w:rsidP="0025620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E63F92">
              <w:rPr>
                <w:rFonts w:ascii="Times New Roman" w:hAnsi="Times New Roman"/>
                <w:szCs w:val="24"/>
              </w:rPr>
              <w:t>MSN Faculty and Staff Directory</w:t>
            </w:r>
          </w:p>
        </w:tc>
        <w:tc>
          <w:tcPr>
            <w:tcW w:w="1260" w:type="dxa"/>
            <w:shd w:val="clear" w:color="auto" w:fill="auto"/>
          </w:tcPr>
          <w:p w14:paraId="7386BD9E" w14:textId="77777777" w:rsidR="00F77596" w:rsidRPr="00E63F92" w:rsidRDefault="00B63E03"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4</w:t>
            </w:r>
          </w:p>
        </w:tc>
      </w:tr>
      <w:tr w:rsidR="00AF6108" w:rsidRPr="00256209" w14:paraId="05FA0E5D" w14:textId="77777777" w:rsidTr="00256209">
        <w:tc>
          <w:tcPr>
            <w:tcW w:w="7488" w:type="dxa"/>
            <w:shd w:val="clear" w:color="auto" w:fill="auto"/>
          </w:tcPr>
          <w:p w14:paraId="1705AB53" w14:textId="77777777" w:rsidR="00AF6108" w:rsidRPr="00E63F92" w:rsidRDefault="00AF6108" w:rsidP="0025620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E63F92">
              <w:rPr>
                <w:rFonts w:ascii="Times New Roman" w:hAnsi="Times New Roman"/>
                <w:szCs w:val="24"/>
              </w:rPr>
              <w:t>Important Phone Numbers: Marshall University</w:t>
            </w:r>
          </w:p>
        </w:tc>
        <w:tc>
          <w:tcPr>
            <w:tcW w:w="1260" w:type="dxa"/>
            <w:shd w:val="clear" w:color="auto" w:fill="auto"/>
          </w:tcPr>
          <w:p w14:paraId="4F8A415B" w14:textId="77777777" w:rsidR="00AF6108" w:rsidRPr="00E63F92" w:rsidRDefault="00B63E03"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w:t>
            </w:r>
          </w:p>
        </w:tc>
      </w:tr>
      <w:tr w:rsidR="00F77596" w:rsidRPr="00256209" w14:paraId="7CF52DDD" w14:textId="77777777" w:rsidTr="00256209">
        <w:tc>
          <w:tcPr>
            <w:tcW w:w="7488" w:type="dxa"/>
            <w:shd w:val="clear" w:color="auto" w:fill="auto"/>
          </w:tcPr>
          <w:p w14:paraId="6505B224" w14:textId="77777777" w:rsidR="00F77596" w:rsidRPr="00E63F92" w:rsidRDefault="00AF6108"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Inclement Weather Policy</w:t>
            </w:r>
          </w:p>
        </w:tc>
        <w:tc>
          <w:tcPr>
            <w:tcW w:w="1260" w:type="dxa"/>
            <w:shd w:val="clear" w:color="auto" w:fill="auto"/>
          </w:tcPr>
          <w:p w14:paraId="268FFD4D" w14:textId="77777777" w:rsidR="00F77596" w:rsidRPr="00E63F92" w:rsidRDefault="00B63E03"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w:t>
            </w:r>
          </w:p>
        </w:tc>
      </w:tr>
      <w:tr w:rsidR="00F77596" w:rsidRPr="00256209" w14:paraId="284FB7CB" w14:textId="77777777" w:rsidTr="00256209">
        <w:tc>
          <w:tcPr>
            <w:tcW w:w="7488" w:type="dxa"/>
            <w:shd w:val="clear" w:color="auto" w:fill="auto"/>
          </w:tcPr>
          <w:p w14:paraId="64ED6EA5" w14:textId="4ADFA5DD" w:rsidR="00F77596" w:rsidRPr="00E63F92" w:rsidRDefault="00F77596"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Academic Calendar of Events: Fall, </w:t>
            </w:r>
            <w:r w:rsidR="00871752">
              <w:rPr>
                <w:rFonts w:ascii="Times New Roman" w:hAnsi="Times New Roman"/>
                <w:szCs w:val="24"/>
              </w:rPr>
              <w:t>2013</w:t>
            </w:r>
          </w:p>
        </w:tc>
        <w:tc>
          <w:tcPr>
            <w:tcW w:w="1260" w:type="dxa"/>
            <w:shd w:val="clear" w:color="auto" w:fill="auto"/>
          </w:tcPr>
          <w:p w14:paraId="03BA976C" w14:textId="77777777" w:rsidR="00F77596" w:rsidRPr="00E63F92" w:rsidRDefault="00B63E03"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6</w:t>
            </w:r>
          </w:p>
        </w:tc>
      </w:tr>
      <w:tr w:rsidR="00F77596" w:rsidRPr="00256209" w14:paraId="4C676023" w14:textId="77777777" w:rsidTr="00256209">
        <w:tc>
          <w:tcPr>
            <w:tcW w:w="7488" w:type="dxa"/>
            <w:shd w:val="clear" w:color="auto" w:fill="auto"/>
          </w:tcPr>
          <w:p w14:paraId="154AAB02" w14:textId="77829FB8" w:rsidR="00F77596" w:rsidRPr="00E63F92" w:rsidRDefault="00F77596"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Academic Calendar of Events: Spring, </w:t>
            </w:r>
            <w:r w:rsidR="00871752">
              <w:rPr>
                <w:rFonts w:ascii="Times New Roman" w:hAnsi="Times New Roman"/>
                <w:szCs w:val="24"/>
              </w:rPr>
              <w:t>2014</w:t>
            </w:r>
          </w:p>
        </w:tc>
        <w:tc>
          <w:tcPr>
            <w:tcW w:w="1260" w:type="dxa"/>
            <w:shd w:val="clear" w:color="auto" w:fill="auto"/>
          </w:tcPr>
          <w:p w14:paraId="6C8F3168" w14:textId="77777777" w:rsidR="00F77596" w:rsidRPr="00E63F92" w:rsidRDefault="00B63E03"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7</w:t>
            </w:r>
          </w:p>
        </w:tc>
      </w:tr>
      <w:tr w:rsidR="00F77596" w:rsidRPr="00256209" w14:paraId="702D8CB4" w14:textId="77777777" w:rsidTr="00256209">
        <w:tc>
          <w:tcPr>
            <w:tcW w:w="7488" w:type="dxa"/>
            <w:shd w:val="clear" w:color="auto" w:fill="auto"/>
          </w:tcPr>
          <w:p w14:paraId="34DFF436"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Admission Policy</w:t>
            </w:r>
          </w:p>
        </w:tc>
        <w:tc>
          <w:tcPr>
            <w:tcW w:w="1260" w:type="dxa"/>
            <w:shd w:val="clear" w:color="auto" w:fill="auto"/>
          </w:tcPr>
          <w:p w14:paraId="0EA878C3" w14:textId="77777777" w:rsidR="00F77596"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8</w:t>
            </w:r>
          </w:p>
        </w:tc>
      </w:tr>
      <w:tr w:rsidR="00F77596" w:rsidRPr="00256209" w14:paraId="629BEFA2" w14:textId="77777777" w:rsidTr="00256209">
        <w:tc>
          <w:tcPr>
            <w:tcW w:w="7488" w:type="dxa"/>
            <w:shd w:val="clear" w:color="auto" w:fill="auto"/>
          </w:tcPr>
          <w:p w14:paraId="1E7BDA9E"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Marshall University Mission Statement</w:t>
            </w:r>
          </w:p>
        </w:tc>
        <w:tc>
          <w:tcPr>
            <w:tcW w:w="1260" w:type="dxa"/>
            <w:shd w:val="clear" w:color="auto" w:fill="auto"/>
          </w:tcPr>
          <w:p w14:paraId="107E9161" w14:textId="77777777" w:rsidR="00F77596"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9</w:t>
            </w:r>
          </w:p>
        </w:tc>
      </w:tr>
      <w:tr w:rsidR="00F77596" w:rsidRPr="00256209" w14:paraId="4C318431" w14:textId="77777777" w:rsidTr="00256209">
        <w:tc>
          <w:tcPr>
            <w:tcW w:w="7488" w:type="dxa"/>
            <w:shd w:val="clear" w:color="auto" w:fill="auto"/>
          </w:tcPr>
          <w:p w14:paraId="1344F8F0"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School of Nursing Mission Statement</w:t>
            </w:r>
          </w:p>
        </w:tc>
        <w:tc>
          <w:tcPr>
            <w:tcW w:w="1260" w:type="dxa"/>
            <w:shd w:val="clear" w:color="auto" w:fill="auto"/>
          </w:tcPr>
          <w:p w14:paraId="580ED5EB" w14:textId="77777777" w:rsidR="00F77596"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10</w:t>
            </w:r>
          </w:p>
        </w:tc>
      </w:tr>
      <w:tr w:rsidR="00EC5B7A" w:rsidRPr="00256209" w14:paraId="366BD752" w14:textId="77777777" w:rsidTr="00256209">
        <w:tc>
          <w:tcPr>
            <w:tcW w:w="7488" w:type="dxa"/>
            <w:shd w:val="clear" w:color="auto" w:fill="auto"/>
          </w:tcPr>
          <w:p w14:paraId="22A93441" w14:textId="77777777" w:rsidR="00EC5B7A" w:rsidRPr="00E63F92" w:rsidRDefault="00EC5B7A"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Social Justice Policy Statement</w:t>
            </w:r>
            <w:r w:rsidR="00363C96" w:rsidRPr="00E63F92">
              <w:rPr>
                <w:rFonts w:ascii="Times New Roman" w:hAnsi="Times New Roman"/>
                <w:szCs w:val="24"/>
              </w:rPr>
              <w:t>/Test Security Policy</w:t>
            </w:r>
          </w:p>
        </w:tc>
        <w:tc>
          <w:tcPr>
            <w:tcW w:w="1260" w:type="dxa"/>
            <w:shd w:val="clear" w:color="auto" w:fill="auto"/>
          </w:tcPr>
          <w:p w14:paraId="50465D08" w14:textId="77777777" w:rsidR="00EC5B7A"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11-12</w:t>
            </w:r>
          </w:p>
        </w:tc>
      </w:tr>
      <w:tr w:rsidR="00813B7F" w:rsidRPr="00256209" w14:paraId="0AF53498" w14:textId="77777777" w:rsidTr="00256209">
        <w:tc>
          <w:tcPr>
            <w:tcW w:w="7488" w:type="dxa"/>
            <w:shd w:val="clear" w:color="auto" w:fill="auto"/>
          </w:tcPr>
          <w:p w14:paraId="62302F57" w14:textId="77777777" w:rsidR="00813B7F" w:rsidRPr="00E63F92" w:rsidRDefault="00813B7F"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Distance Education Policy</w:t>
            </w:r>
          </w:p>
        </w:tc>
        <w:tc>
          <w:tcPr>
            <w:tcW w:w="1260" w:type="dxa"/>
            <w:shd w:val="clear" w:color="auto" w:fill="auto"/>
          </w:tcPr>
          <w:p w14:paraId="6D95128A" w14:textId="77777777" w:rsidR="00813B7F"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13</w:t>
            </w:r>
          </w:p>
        </w:tc>
      </w:tr>
      <w:tr w:rsidR="00F77596" w:rsidRPr="00256209" w14:paraId="613B4508" w14:textId="77777777" w:rsidTr="00256209">
        <w:tc>
          <w:tcPr>
            <w:tcW w:w="7488" w:type="dxa"/>
            <w:shd w:val="clear" w:color="auto" w:fill="auto"/>
          </w:tcPr>
          <w:p w14:paraId="7BEF5374" w14:textId="77777777" w:rsidR="00F77596" w:rsidRPr="00E63F92" w:rsidRDefault="00F77596"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Philosophy</w:t>
            </w:r>
            <w:r w:rsidR="00C269C1" w:rsidRPr="00E63F92">
              <w:rPr>
                <w:rFonts w:ascii="Times New Roman" w:hAnsi="Times New Roman"/>
                <w:szCs w:val="24"/>
              </w:rPr>
              <w:t xml:space="preserve"> of School of Nursing</w:t>
            </w:r>
          </w:p>
        </w:tc>
        <w:tc>
          <w:tcPr>
            <w:tcW w:w="1260" w:type="dxa"/>
            <w:shd w:val="clear" w:color="auto" w:fill="auto"/>
          </w:tcPr>
          <w:p w14:paraId="276177BD" w14:textId="77777777" w:rsidR="00F77596" w:rsidRPr="00E63F92" w:rsidRDefault="00B63E03"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14-15</w:t>
            </w:r>
          </w:p>
        </w:tc>
      </w:tr>
      <w:tr w:rsidR="00F77596" w:rsidRPr="00256209" w14:paraId="069223D5" w14:textId="77777777" w:rsidTr="00256209">
        <w:tc>
          <w:tcPr>
            <w:tcW w:w="7488" w:type="dxa"/>
            <w:shd w:val="clear" w:color="auto" w:fill="auto"/>
          </w:tcPr>
          <w:p w14:paraId="39D426AA" w14:textId="77777777" w:rsidR="00F77596" w:rsidRPr="00E63F92" w:rsidRDefault="00C269C1" w:rsidP="00B63E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MSN Program Purpose and </w:t>
            </w:r>
            <w:r w:rsidR="00B63E03">
              <w:rPr>
                <w:rFonts w:ascii="Times New Roman" w:hAnsi="Times New Roman"/>
                <w:szCs w:val="24"/>
              </w:rPr>
              <w:t>Program Outcomes</w:t>
            </w:r>
          </w:p>
        </w:tc>
        <w:tc>
          <w:tcPr>
            <w:tcW w:w="1260" w:type="dxa"/>
            <w:shd w:val="clear" w:color="auto" w:fill="auto"/>
          </w:tcPr>
          <w:p w14:paraId="1ADC0AAC" w14:textId="77777777" w:rsidR="00F77596" w:rsidRPr="00E63F92" w:rsidRDefault="00B63E03" w:rsidP="00B51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16</w:t>
            </w:r>
          </w:p>
        </w:tc>
      </w:tr>
      <w:tr w:rsidR="00F77596" w:rsidRPr="00256209" w14:paraId="0AEEDCB3" w14:textId="77777777" w:rsidTr="00256209">
        <w:tc>
          <w:tcPr>
            <w:tcW w:w="7488" w:type="dxa"/>
            <w:shd w:val="clear" w:color="auto" w:fill="auto"/>
          </w:tcPr>
          <w:p w14:paraId="2F755076"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MSN Areas of Emphasis</w:t>
            </w:r>
          </w:p>
        </w:tc>
        <w:tc>
          <w:tcPr>
            <w:tcW w:w="1260" w:type="dxa"/>
            <w:shd w:val="clear" w:color="auto" w:fill="auto"/>
          </w:tcPr>
          <w:p w14:paraId="429C8D8B" w14:textId="77777777" w:rsidR="00F77596" w:rsidRPr="00E63F92" w:rsidRDefault="00B63E03" w:rsidP="00B514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w:t>
            </w:r>
            <w:r w:rsidR="00B514EB">
              <w:rPr>
                <w:rFonts w:ascii="Times New Roman" w:hAnsi="Times New Roman"/>
                <w:b/>
                <w:bCs/>
                <w:szCs w:val="24"/>
              </w:rPr>
              <w:t>7</w:t>
            </w:r>
          </w:p>
        </w:tc>
      </w:tr>
      <w:tr w:rsidR="00F77596" w:rsidRPr="00256209" w14:paraId="1120737D" w14:textId="77777777" w:rsidTr="00256209">
        <w:tc>
          <w:tcPr>
            <w:tcW w:w="7488" w:type="dxa"/>
            <w:shd w:val="clear" w:color="auto" w:fill="auto"/>
          </w:tcPr>
          <w:p w14:paraId="08957248" w14:textId="77777777" w:rsidR="00F77596" w:rsidRPr="00E63F92" w:rsidRDefault="00F970BC"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Family Nurse Practitioner</w:t>
            </w:r>
            <w:r w:rsidR="00C269C1" w:rsidRPr="00E63F92">
              <w:rPr>
                <w:rFonts w:ascii="Times New Roman" w:hAnsi="Times New Roman"/>
                <w:szCs w:val="24"/>
              </w:rPr>
              <w:t xml:space="preserve"> Plan of Study</w:t>
            </w:r>
          </w:p>
        </w:tc>
        <w:tc>
          <w:tcPr>
            <w:tcW w:w="1260" w:type="dxa"/>
            <w:shd w:val="clear" w:color="auto" w:fill="auto"/>
          </w:tcPr>
          <w:p w14:paraId="684DF0EC" w14:textId="77777777" w:rsidR="00F77596" w:rsidRPr="00E63F92" w:rsidRDefault="006E6777" w:rsidP="003525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18</w:t>
            </w:r>
          </w:p>
        </w:tc>
      </w:tr>
      <w:tr w:rsidR="00F77596" w:rsidRPr="00256209" w14:paraId="4B48E9B6" w14:textId="77777777" w:rsidTr="00256209">
        <w:tc>
          <w:tcPr>
            <w:tcW w:w="7488" w:type="dxa"/>
            <w:shd w:val="clear" w:color="auto" w:fill="auto"/>
          </w:tcPr>
          <w:p w14:paraId="24FB4F83" w14:textId="77777777" w:rsidR="00F77596" w:rsidRPr="00E63F92" w:rsidRDefault="00C269C1" w:rsidP="00F97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 xml:space="preserve">Nursing </w:t>
            </w:r>
            <w:r w:rsidR="00F970BC" w:rsidRPr="00E63F92">
              <w:rPr>
                <w:rFonts w:ascii="Times New Roman" w:hAnsi="Times New Roman"/>
                <w:szCs w:val="24"/>
              </w:rPr>
              <w:t>Administration</w:t>
            </w:r>
            <w:r w:rsidRPr="00E63F92">
              <w:rPr>
                <w:rFonts w:ascii="Times New Roman" w:hAnsi="Times New Roman"/>
                <w:szCs w:val="24"/>
              </w:rPr>
              <w:t xml:space="preserve"> Plan of Study</w:t>
            </w:r>
          </w:p>
        </w:tc>
        <w:tc>
          <w:tcPr>
            <w:tcW w:w="1260" w:type="dxa"/>
            <w:shd w:val="clear" w:color="auto" w:fill="auto"/>
          </w:tcPr>
          <w:p w14:paraId="58262AE8" w14:textId="77777777" w:rsidR="00F77596" w:rsidRPr="00E63F92" w:rsidRDefault="006E6777" w:rsidP="003753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19</w:t>
            </w:r>
          </w:p>
        </w:tc>
      </w:tr>
      <w:tr w:rsidR="00F970BC" w:rsidRPr="00256209" w14:paraId="1166EE2A" w14:textId="77777777" w:rsidTr="00256209">
        <w:tc>
          <w:tcPr>
            <w:tcW w:w="7488" w:type="dxa"/>
            <w:shd w:val="clear" w:color="auto" w:fill="auto"/>
          </w:tcPr>
          <w:p w14:paraId="473AC661" w14:textId="77777777" w:rsidR="00F970BC" w:rsidRPr="00E63F92" w:rsidRDefault="00F970BC" w:rsidP="00F970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Nursing Education Plan of Study</w:t>
            </w:r>
          </w:p>
        </w:tc>
        <w:tc>
          <w:tcPr>
            <w:tcW w:w="1260" w:type="dxa"/>
            <w:shd w:val="clear" w:color="auto" w:fill="auto"/>
          </w:tcPr>
          <w:p w14:paraId="34D95A38" w14:textId="77777777" w:rsidR="00F970BC" w:rsidRPr="00E63F92" w:rsidRDefault="006E6777" w:rsidP="009A4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20</w:t>
            </w:r>
          </w:p>
        </w:tc>
      </w:tr>
      <w:tr w:rsidR="007107BA" w:rsidRPr="00256209" w14:paraId="6A852F0B" w14:textId="77777777" w:rsidTr="00256209">
        <w:tc>
          <w:tcPr>
            <w:tcW w:w="7488" w:type="dxa"/>
            <w:shd w:val="clear" w:color="auto" w:fill="auto"/>
          </w:tcPr>
          <w:p w14:paraId="34CB703D" w14:textId="77777777" w:rsidR="007107BA" w:rsidRDefault="006E6777" w:rsidP="006E6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Nursing Midwifery</w:t>
            </w:r>
            <w:r w:rsidR="007107BA">
              <w:rPr>
                <w:rFonts w:ascii="Times New Roman" w:hAnsi="Times New Roman"/>
                <w:szCs w:val="24"/>
              </w:rPr>
              <w:t xml:space="preserve"> Plan of Study </w:t>
            </w:r>
          </w:p>
        </w:tc>
        <w:tc>
          <w:tcPr>
            <w:tcW w:w="1260" w:type="dxa"/>
            <w:shd w:val="clear" w:color="auto" w:fill="auto"/>
          </w:tcPr>
          <w:p w14:paraId="7B9DA9BA" w14:textId="77777777" w:rsidR="007107BA" w:rsidRDefault="006E6777" w:rsidP="009A4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21</w:t>
            </w:r>
            <w:r w:rsidR="000D4A30">
              <w:rPr>
                <w:rFonts w:ascii="Times New Roman" w:hAnsi="Times New Roman"/>
                <w:b/>
                <w:bCs/>
                <w:szCs w:val="24"/>
              </w:rPr>
              <w:t xml:space="preserve"> </w:t>
            </w:r>
          </w:p>
        </w:tc>
      </w:tr>
      <w:tr w:rsidR="006E6777" w:rsidRPr="00256209" w14:paraId="3187D28F" w14:textId="77777777" w:rsidTr="00256209">
        <w:tc>
          <w:tcPr>
            <w:tcW w:w="7488" w:type="dxa"/>
            <w:shd w:val="clear" w:color="auto" w:fill="auto"/>
          </w:tcPr>
          <w:p w14:paraId="126A972F" w14:textId="77777777" w:rsidR="006E6777" w:rsidRPr="00E63F92" w:rsidRDefault="006E67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Psychiatric Mental Health Nurse Practitioner Plan of Study</w:t>
            </w:r>
          </w:p>
        </w:tc>
        <w:tc>
          <w:tcPr>
            <w:tcW w:w="1260" w:type="dxa"/>
            <w:shd w:val="clear" w:color="auto" w:fill="auto"/>
          </w:tcPr>
          <w:p w14:paraId="1E36A5EA" w14:textId="77777777" w:rsidR="006E6777" w:rsidRDefault="006E6777" w:rsidP="00EC4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22</w:t>
            </w:r>
          </w:p>
        </w:tc>
      </w:tr>
      <w:tr w:rsidR="00F77596" w:rsidRPr="00256209" w14:paraId="387A35B2" w14:textId="77777777" w:rsidTr="00A65277">
        <w:trPr>
          <w:trHeight w:val="352"/>
        </w:trPr>
        <w:tc>
          <w:tcPr>
            <w:tcW w:w="7488" w:type="dxa"/>
            <w:shd w:val="clear" w:color="auto" w:fill="auto"/>
          </w:tcPr>
          <w:p w14:paraId="42A5758A"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Course Descriptions</w:t>
            </w:r>
          </w:p>
        </w:tc>
        <w:tc>
          <w:tcPr>
            <w:tcW w:w="1260" w:type="dxa"/>
            <w:shd w:val="clear" w:color="auto" w:fill="auto"/>
          </w:tcPr>
          <w:p w14:paraId="609B14CF" w14:textId="77777777" w:rsidR="00F77596" w:rsidRPr="00E63F92" w:rsidRDefault="00A65277" w:rsidP="00EC4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23-26</w:t>
            </w:r>
          </w:p>
        </w:tc>
      </w:tr>
      <w:tr w:rsidR="00F77596" w:rsidRPr="00256209" w14:paraId="6A67BD48" w14:textId="77777777" w:rsidTr="00256209">
        <w:tc>
          <w:tcPr>
            <w:tcW w:w="7488" w:type="dxa"/>
            <w:shd w:val="clear" w:color="auto" w:fill="auto"/>
          </w:tcPr>
          <w:p w14:paraId="436AC81A"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Computer Lab/Email Accounts</w:t>
            </w:r>
          </w:p>
        </w:tc>
        <w:tc>
          <w:tcPr>
            <w:tcW w:w="1260" w:type="dxa"/>
            <w:shd w:val="clear" w:color="auto" w:fill="auto"/>
          </w:tcPr>
          <w:p w14:paraId="728B707F" w14:textId="77777777" w:rsidR="00F77596" w:rsidRPr="00E63F92" w:rsidRDefault="00A65277"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27</w:t>
            </w:r>
          </w:p>
        </w:tc>
      </w:tr>
      <w:tr w:rsidR="00F77596" w:rsidRPr="00256209" w14:paraId="3DDFE493" w14:textId="77777777" w:rsidTr="00256209">
        <w:tc>
          <w:tcPr>
            <w:tcW w:w="7488" w:type="dxa"/>
            <w:shd w:val="clear" w:color="auto" w:fill="auto"/>
          </w:tcPr>
          <w:p w14:paraId="28D56AD2"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Student Organizations</w:t>
            </w:r>
          </w:p>
        </w:tc>
        <w:tc>
          <w:tcPr>
            <w:tcW w:w="1260" w:type="dxa"/>
            <w:shd w:val="clear" w:color="auto" w:fill="auto"/>
          </w:tcPr>
          <w:p w14:paraId="1E6FB0D7" w14:textId="77777777" w:rsidR="00F77596" w:rsidRPr="00E63F92" w:rsidRDefault="00A65277"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27-28</w:t>
            </w:r>
          </w:p>
        </w:tc>
      </w:tr>
      <w:tr w:rsidR="00F77596" w:rsidRPr="00256209" w14:paraId="72AD85D7" w14:textId="77777777" w:rsidTr="00256209">
        <w:tc>
          <w:tcPr>
            <w:tcW w:w="7488" w:type="dxa"/>
            <w:shd w:val="clear" w:color="auto" w:fill="auto"/>
          </w:tcPr>
          <w:p w14:paraId="5150A548"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MSN Student Participation in MU and COHP Committees</w:t>
            </w:r>
          </w:p>
        </w:tc>
        <w:tc>
          <w:tcPr>
            <w:tcW w:w="1260" w:type="dxa"/>
            <w:shd w:val="clear" w:color="auto" w:fill="auto"/>
          </w:tcPr>
          <w:p w14:paraId="1DE198BE" w14:textId="77777777" w:rsidR="00F77596" w:rsidRPr="00E63F92" w:rsidRDefault="00A65277"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29</w:t>
            </w:r>
          </w:p>
        </w:tc>
      </w:tr>
      <w:tr w:rsidR="00F77596" w:rsidRPr="00256209" w14:paraId="1B3E7C34" w14:textId="77777777" w:rsidTr="00256209">
        <w:tc>
          <w:tcPr>
            <w:tcW w:w="7488" w:type="dxa"/>
            <w:shd w:val="clear" w:color="auto" w:fill="auto"/>
          </w:tcPr>
          <w:p w14:paraId="05F47AA0"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Scholarships</w:t>
            </w:r>
          </w:p>
        </w:tc>
        <w:tc>
          <w:tcPr>
            <w:tcW w:w="1260" w:type="dxa"/>
            <w:shd w:val="clear" w:color="auto" w:fill="auto"/>
          </w:tcPr>
          <w:p w14:paraId="0F1106CC" w14:textId="77777777" w:rsidR="00F77596" w:rsidRPr="00E63F92" w:rsidRDefault="00A65277" w:rsidP="00E63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30</w:t>
            </w:r>
          </w:p>
        </w:tc>
      </w:tr>
      <w:tr w:rsidR="00F77596" w:rsidRPr="00256209" w14:paraId="7E266206" w14:textId="77777777" w:rsidTr="00256209">
        <w:tc>
          <w:tcPr>
            <w:tcW w:w="7488" w:type="dxa"/>
            <w:shd w:val="clear" w:color="auto" w:fill="auto"/>
          </w:tcPr>
          <w:p w14:paraId="472FA44B"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Academic, Health, and Related Policies</w:t>
            </w:r>
          </w:p>
          <w:p w14:paraId="09BE9D14" w14:textId="77777777" w:rsidR="00C269C1" w:rsidRPr="00E63F92" w:rsidRDefault="00C269C1" w:rsidP="00256209">
            <w:pPr>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Academic Dishonesty</w:t>
            </w:r>
          </w:p>
          <w:p w14:paraId="709CB4D8" w14:textId="77777777" w:rsidR="00C269C1" w:rsidRPr="00E63F92" w:rsidRDefault="00C269C1" w:rsidP="00256209">
            <w:pPr>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w:t>
            </w:r>
            <w:r w:rsidR="00B63E03">
              <w:rPr>
                <w:rFonts w:ascii="Times New Roman" w:hAnsi="Times New Roman"/>
                <w:szCs w:val="24"/>
              </w:rPr>
              <w:t>cademic a</w:t>
            </w:r>
            <w:r w:rsidRPr="00E63F92">
              <w:rPr>
                <w:rFonts w:ascii="Times New Roman" w:hAnsi="Times New Roman"/>
                <w:szCs w:val="24"/>
              </w:rPr>
              <w:t>dvisement</w:t>
            </w:r>
            <w:r w:rsidR="00B63E03">
              <w:rPr>
                <w:rFonts w:ascii="Times New Roman" w:hAnsi="Times New Roman"/>
                <w:szCs w:val="24"/>
              </w:rPr>
              <w:t xml:space="preserve"> and</w:t>
            </w:r>
            <w:r w:rsidRPr="00E63F92">
              <w:rPr>
                <w:rFonts w:ascii="Times New Roman" w:hAnsi="Times New Roman"/>
                <w:szCs w:val="24"/>
              </w:rPr>
              <w:t xml:space="preserve"> registration</w:t>
            </w:r>
          </w:p>
          <w:p w14:paraId="46D2C598" w14:textId="77777777" w:rsidR="00C269C1" w:rsidRPr="00E63F92" w:rsidRDefault="00C269C1" w:rsidP="00256209">
            <w:pPr>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Academic Appeals</w:t>
            </w:r>
          </w:p>
          <w:p w14:paraId="1EF32D44" w14:textId="77777777" w:rsidR="00C269C1" w:rsidRPr="00E63F92" w:rsidRDefault="00C269C1" w:rsidP="00256209">
            <w:pPr>
              <w:numPr>
                <w:ilvl w:val="0"/>
                <w:numId w:val="2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Student Health Policy</w:t>
            </w:r>
          </w:p>
        </w:tc>
        <w:tc>
          <w:tcPr>
            <w:tcW w:w="1260" w:type="dxa"/>
            <w:shd w:val="clear" w:color="auto" w:fill="auto"/>
          </w:tcPr>
          <w:p w14:paraId="721C4365" w14:textId="77777777" w:rsidR="00F77596" w:rsidRPr="00E63F92" w:rsidRDefault="00A652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31-33</w:t>
            </w:r>
          </w:p>
          <w:p w14:paraId="415274A6" w14:textId="77777777" w:rsidR="00C269C1" w:rsidRPr="00E63F92" w:rsidRDefault="00A652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33-34</w:t>
            </w:r>
          </w:p>
          <w:p w14:paraId="1351E0FE" w14:textId="77777777" w:rsidR="00C269C1" w:rsidRPr="00E63F92" w:rsidRDefault="00A652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35-38</w:t>
            </w:r>
          </w:p>
          <w:p w14:paraId="47313E33" w14:textId="77777777" w:rsidR="00C269C1" w:rsidRPr="00E63F92" w:rsidRDefault="00A65277"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39</w:t>
            </w:r>
          </w:p>
          <w:p w14:paraId="472C00C5" w14:textId="77777777" w:rsidR="00C269C1" w:rsidRPr="00E63F92" w:rsidRDefault="00A65277" w:rsidP="00020F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40-53</w:t>
            </w:r>
          </w:p>
        </w:tc>
      </w:tr>
      <w:tr w:rsidR="00F77596" w:rsidRPr="00256209" w14:paraId="3DA02F99" w14:textId="77777777" w:rsidTr="00256209">
        <w:tc>
          <w:tcPr>
            <w:tcW w:w="7488" w:type="dxa"/>
            <w:shd w:val="clear" w:color="auto" w:fill="auto"/>
          </w:tcPr>
          <w:p w14:paraId="218B85EE"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Policies Related to Clinical Nursing Courses</w:t>
            </w:r>
          </w:p>
        </w:tc>
        <w:tc>
          <w:tcPr>
            <w:tcW w:w="1260" w:type="dxa"/>
            <w:shd w:val="clear" w:color="auto" w:fill="auto"/>
          </w:tcPr>
          <w:p w14:paraId="009DB7C8" w14:textId="77777777" w:rsidR="00F77596" w:rsidRPr="00E63F92" w:rsidRDefault="00A65277" w:rsidP="007B2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54</w:t>
            </w:r>
          </w:p>
        </w:tc>
      </w:tr>
      <w:tr w:rsidR="00F77596" w:rsidRPr="00256209" w14:paraId="784DC263" w14:textId="77777777" w:rsidTr="00256209">
        <w:tc>
          <w:tcPr>
            <w:tcW w:w="7488" w:type="dxa"/>
            <w:shd w:val="clear" w:color="auto" w:fill="auto"/>
          </w:tcPr>
          <w:p w14:paraId="454EE669"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Thesis Guidelines</w:t>
            </w:r>
          </w:p>
        </w:tc>
        <w:tc>
          <w:tcPr>
            <w:tcW w:w="1260" w:type="dxa"/>
            <w:shd w:val="clear" w:color="auto" w:fill="auto"/>
          </w:tcPr>
          <w:p w14:paraId="7EEA29AD" w14:textId="77777777" w:rsidR="00F77596" w:rsidRPr="00E63F92" w:rsidRDefault="00A65277" w:rsidP="007B2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55-56</w:t>
            </w:r>
          </w:p>
        </w:tc>
      </w:tr>
      <w:tr w:rsidR="00F77596" w:rsidRPr="00256209" w14:paraId="63C5B720" w14:textId="77777777" w:rsidTr="00256209">
        <w:tc>
          <w:tcPr>
            <w:tcW w:w="7488" w:type="dxa"/>
            <w:shd w:val="clear" w:color="auto" w:fill="auto"/>
          </w:tcPr>
          <w:p w14:paraId="5A274992" w14:textId="77777777" w:rsidR="00F77596" w:rsidRPr="00E63F92" w:rsidRDefault="00C269C1"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63F92">
              <w:rPr>
                <w:rFonts w:ascii="Times New Roman" w:hAnsi="Times New Roman"/>
                <w:szCs w:val="24"/>
              </w:rPr>
              <w:t>Policies Related to Graduation Requirements</w:t>
            </w:r>
          </w:p>
        </w:tc>
        <w:tc>
          <w:tcPr>
            <w:tcW w:w="1260" w:type="dxa"/>
            <w:shd w:val="clear" w:color="auto" w:fill="auto"/>
          </w:tcPr>
          <w:p w14:paraId="303E5EC0" w14:textId="77777777" w:rsidR="00F77596" w:rsidRPr="00E63F92" w:rsidRDefault="00A65277" w:rsidP="007B2A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57</w:t>
            </w:r>
          </w:p>
        </w:tc>
      </w:tr>
      <w:tr w:rsidR="00F77596" w:rsidRPr="00256209" w14:paraId="3E54986A" w14:textId="77777777" w:rsidTr="00256209">
        <w:tc>
          <w:tcPr>
            <w:tcW w:w="7488" w:type="dxa"/>
            <w:shd w:val="clear" w:color="auto" w:fill="auto"/>
          </w:tcPr>
          <w:p w14:paraId="330F3C7D" w14:textId="77777777" w:rsidR="00F77596" w:rsidRPr="00E63F92" w:rsidRDefault="00ED3732" w:rsidP="002562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E63F92">
              <w:rPr>
                <w:rFonts w:ascii="Times New Roman" w:hAnsi="Times New Roman"/>
                <w:b/>
                <w:bCs/>
                <w:szCs w:val="24"/>
              </w:rPr>
              <w:t>Alphabetical Index</w:t>
            </w:r>
          </w:p>
        </w:tc>
        <w:tc>
          <w:tcPr>
            <w:tcW w:w="1260" w:type="dxa"/>
            <w:shd w:val="clear" w:color="auto" w:fill="auto"/>
          </w:tcPr>
          <w:p w14:paraId="6A905688" w14:textId="77777777" w:rsidR="00F77596" w:rsidRPr="00E63F92" w:rsidRDefault="00A65277" w:rsidP="00B263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Cs w:val="24"/>
              </w:rPr>
            </w:pPr>
            <w:r>
              <w:rPr>
                <w:rFonts w:ascii="Times New Roman" w:hAnsi="Times New Roman"/>
                <w:b/>
                <w:bCs/>
                <w:szCs w:val="24"/>
              </w:rPr>
              <w:t>58</w:t>
            </w:r>
          </w:p>
        </w:tc>
      </w:tr>
    </w:tbl>
    <w:p w14:paraId="4E6801C2" w14:textId="77777777" w:rsidR="00B53535" w:rsidRDefault="00B53535" w:rsidP="00B53535">
      <w:pPr>
        <w:tabs>
          <w:tab w:val="center" w:pos="4680"/>
        </w:tabs>
        <w:outlineLvl w:val="0"/>
        <w:rPr>
          <w:rFonts w:ascii="Times New Roman" w:hAnsi="Times New Roman"/>
          <w:szCs w:val="24"/>
        </w:rPr>
      </w:pPr>
      <w:r>
        <w:rPr>
          <w:rFonts w:ascii="Times New Roman" w:hAnsi="Times New Roman"/>
          <w:szCs w:val="24"/>
        </w:rPr>
        <w:t xml:space="preserve">   </w:t>
      </w:r>
    </w:p>
    <w:p w14:paraId="071854DC" w14:textId="77777777" w:rsidR="005D4884" w:rsidRDefault="00B53535" w:rsidP="00B53535">
      <w:pPr>
        <w:tabs>
          <w:tab w:val="center" w:pos="4680"/>
        </w:tabs>
        <w:outlineLvl w:val="0"/>
        <w:rPr>
          <w:rFonts w:ascii="Times New Roman" w:hAnsi="Times New Roman"/>
          <w:szCs w:val="24"/>
        </w:rPr>
      </w:pPr>
      <w:r>
        <w:rPr>
          <w:rFonts w:ascii="Times New Roman" w:hAnsi="Times New Roman"/>
          <w:szCs w:val="24"/>
        </w:rPr>
        <w:t xml:space="preserve">   *Notice to All Distant Students: </w:t>
      </w:r>
      <w:r w:rsidR="0052205B">
        <w:rPr>
          <w:rFonts w:ascii="Times New Roman" w:hAnsi="Times New Roman"/>
          <w:szCs w:val="24"/>
        </w:rPr>
        <w:t xml:space="preserve">Textbook orders/syllabi may be placed through the Marshall University Graduate College Bookstore in South Charleston.  To place an order call 1-800-642-9842 ext. 6-2501 or online at </w:t>
      </w:r>
      <w:hyperlink r:id="rId10" w:history="1">
        <w:r w:rsidR="005D4884" w:rsidRPr="00BF7484">
          <w:rPr>
            <w:rStyle w:val="Hyperlink"/>
            <w:rFonts w:ascii="Times New Roman" w:hAnsi="Times New Roman"/>
            <w:szCs w:val="24"/>
          </w:rPr>
          <w:t>www.marshall.grad.bkstr.com</w:t>
        </w:r>
      </w:hyperlink>
      <w:r w:rsidR="0052205B">
        <w:rPr>
          <w:rFonts w:ascii="Times New Roman" w:hAnsi="Times New Roman"/>
          <w:szCs w:val="24"/>
        </w:rPr>
        <w:t>.</w:t>
      </w:r>
    </w:p>
    <w:p w14:paraId="4B7C262E" w14:textId="77777777" w:rsidR="005D4884" w:rsidRDefault="005D4884" w:rsidP="00B53535">
      <w:pPr>
        <w:tabs>
          <w:tab w:val="center" w:pos="4680"/>
        </w:tabs>
        <w:outlineLvl w:val="0"/>
        <w:rPr>
          <w:rFonts w:ascii="Times New Roman" w:hAnsi="Times New Roman"/>
          <w:szCs w:val="24"/>
        </w:rPr>
      </w:pPr>
    </w:p>
    <w:p w14:paraId="74D19DA1" w14:textId="77777777" w:rsidR="005D4884" w:rsidRDefault="005D4884" w:rsidP="00B53535">
      <w:pPr>
        <w:tabs>
          <w:tab w:val="center" w:pos="4680"/>
        </w:tabs>
        <w:outlineLvl w:val="0"/>
        <w:rPr>
          <w:rFonts w:ascii="Times New Roman" w:hAnsi="Times New Roman"/>
          <w:szCs w:val="24"/>
        </w:rPr>
      </w:pPr>
    </w:p>
    <w:p w14:paraId="28993169" w14:textId="77777777" w:rsidR="00A65277" w:rsidRDefault="00A65277" w:rsidP="00B53535">
      <w:pPr>
        <w:tabs>
          <w:tab w:val="center" w:pos="4680"/>
        </w:tabs>
        <w:outlineLvl w:val="0"/>
        <w:rPr>
          <w:rFonts w:ascii="Times New Roman" w:hAnsi="Times New Roman"/>
          <w:szCs w:val="24"/>
        </w:rPr>
      </w:pPr>
    </w:p>
    <w:p w14:paraId="18094FCE" w14:textId="77777777" w:rsidR="00A65277" w:rsidRDefault="00A65277" w:rsidP="00B53535">
      <w:pPr>
        <w:tabs>
          <w:tab w:val="center" w:pos="4680"/>
        </w:tabs>
        <w:outlineLvl w:val="0"/>
        <w:rPr>
          <w:rFonts w:ascii="Times New Roman" w:hAnsi="Times New Roman"/>
          <w:szCs w:val="24"/>
        </w:rPr>
      </w:pPr>
    </w:p>
    <w:p w14:paraId="38475054" w14:textId="77777777" w:rsidR="00A65277" w:rsidRDefault="00A65277" w:rsidP="00B53535">
      <w:pPr>
        <w:tabs>
          <w:tab w:val="center" w:pos="4680"/>
        </w:tabs>
        <w:outlineLvl w:val="0"/>
        <w:rPr>
          <w:rFonts w:ascii="Times New Roman" w:hAnsi="Times New Roman"/>
          <w:szCs w:val="24"/>
        </w:rPr>
      </w:pPr>
    </w:p>
    <w:p w14:paraId="22E16CBA" w14:textId="77777777" w:rsidR="00A65277" w:rsidRDefault="00A65277" w:rsidP="00B53535">
      <w:pPr>
        <w:tabs>
          <w:tab w:val="center" w:pos="4680"/>
        </w:tabs>
        <w:outlineLvl w:val="0"/>
        <w:rPr>
          <w:rFonts w:ascii="Times New Roman" w:hAnsi="Times New Roman"/>
          <w:szCs w:val="24"/>
        </w:rPr>
      </w:pPr>
    </w:p>
    <w:p w14:paraId="3D14D69D" w14:textId="77777777" w:rsidR="00A82455" w:rsidRDefault="00A82455" w:rsidP="00B53535">
      <w:pPr>
        <w:tabs>
          <w:tab w:val="center" w:pos="4680"/>
        </w:tabs>
        <w:outlineLvl w:val="0"/>
        <w:rPr>
          <w:rFonts w:ascii="Times New Roman" w:hAnsi="Times New Roman"/>
          <w:szCs w:val="24"/>
        </w:rPr>
      </w:pPr>
    </w:p>
    <w:p w14:paraId="637A23F8" w14:textId="77777777" w:rsidR="006C1FAA" w:rsidRPr="00913C6E" w:rsidRDefault="001C61E2" w:rsidP="00A82455">
      <w:pPr>
        <w:tabs>
          <w:tab w:val="center" w:pos="4680"/>
        </w:tabs>
        <w:jc w:val="center"/>
        <w:outlineLvl w:val="0"/>
        <w:rPr>
          <w:rFonts w:ascii="Times New Roman" w:hAnsi="Times New Roman"/>
          <w:sz w:val="22"/>
          <w:szCs w:val="22"/>
        </w:rPr>
      </w:pPr>
      <w:r w:rsidRPr="00913C6E">
        <w:rPr>
          <w:rFonts w:ascii="Times New Roman" w:hAnsi="Times New Roman"/>
          <w:b/>
          <w:sz w:val="22"/>
          <w:szCs w:val="22"/>
        </w:rPr>
        <w:t>COLLEGE OF HEALTH PROFESSIONS</w:t>
      </w:r>
    </w:p>
    <w:p w14:paraId="5FC2C040" w14:textId="77777777" w:rsidR="006C1FAA" w:rsidRPr="00913C6E" w:rsidRDefault="001C61E2" w:rsidP="008C1B00">
      <w:pPr>
        <w:tabs>
          <w:tab w:val="center" w:pos="4680"/>
        </w:tabs>
        <w:jc w:val="center"/>
        <w:outlineLvl w:val="0"/>
        <w:rPr>
          <w:rFonts w:ascii="Times New Roman" w:hAnsi="Times New Roman"/>
          <w:b/>
          <w:sz w:val="22"/>
          <w:szCs w:val="22"/>
        </w:rPr>
      </w:pPr>
      <w:r w:rsidRPr="00913C6E">
        <w:rPr>
          <w:rFonts w:ascii="Times New Roman" w:hAnsi="Times New Roman"/>
          <w:b/>
          <w:sz w:val="22"/>
          <w:szCs w:val="22"/>
        </w:rPr>
        <w:t xml:space="preserve">MSN FACULTY &amp; </w:t>
      </w:r>
      <w:r w:rsidR="006C1FAA" w:rsidRPr="00913C6E">
        <w:rPr>
          <w:rFonts w:ascii="Times New Roman" w:hAnsi="Times New Roman"/>
          <w:b/>
          <w:sz w:val="22"/>
          <w:szCs w:val="22"/>
        </w:rPr>
        <w:t>STAFF DIRECTORY</w:t>
      </w:r>
    </w:p>
    <w:p w14:paraId="4D564B50" w14:textId="77777777" w:rsidR="003E1479" w:rsidRPr="00913C6E" w:rsidRDefault="006C1FAA" w:rsidP="006C1FAA">
      <w:pPr>
        <w:tabs>
          <w:tab w:val="center" w:pos="4680"/>
        </w:tabs>
        <w:outlineLvl w:val="0"/>
        <w:rPr>
          <w:rFonts w:ascii="Times New Roman" w:hAnsi="Times New Roman"/>
          <w:b/>
          <w:sz w:val="22"/>
          <w:szCs w:val="22"/>
        </w:rPr>
      </w:pPr>
      <w:r w:rsidRPr="00913C6E">
        <w:rPr>
          <w:rFonts w:ascii="Times New Roman" w:hAnsi="Times New Roman"/>
          <w:sz w:val="22"/>
          <w:szCs w:val="22"/>
        </w:rPr>
        <w:tab/>
      </w:r>
      <w:r w:rsidR="003E1479" w:rsidRPr="00913C6E">
        <w:rPr>
          <w:rFonts w:ascii="Times New Roman" w:hAnsi="Times New Roman"/>
          <w:b/>
          <w:sz w:val="22"/>
          <w:szCs w:val="22"/>
        </w:rPr>
        <w:t xml:space="preserve">DEAN’S OFFICE </w:t>
      </w:r>
    </w:p>
    <w:p w14:paraId="029423C4" w14:textId="77777777" w:rsidR="006027C8" w:rsidRPr="005D79C8" w:rsidRDefault="003E1479" w:rsidP="006C1FAA">
      <w:pPr>
        <w:tabs>
          <w:tab w:val="center" w:pos="4680"/>
        </w:tabs>
        <w:outlineLvl w:val="0"/>
        <w:rPr>
          <w:rFonts w:ascii="Times New Roman" w:hAnsi="Times New Roman"/>
          <w:b/>
          <w:sz w:val="22"/>
          <w:szCs w:val="22"/>
        </w:rPr>
      </w:pPr>
      <w:r w:rsidRPr="00913C6E">
        <w:rPr>
          <w:rFonts w:ascii="Times New Roman" w:hAnsi="Times New Roman"/>
          <w:b/>
          <w:sz w:val="22"/>
          <w:szCs w:val="22"/>
        </w:rPr>
        <w:t xml:space="preserve">                                                </w:t>
      </w:r>
      <w:r w:rsidR="006027C8" w:rsidRPr="00913C6E">
        <w:rPr>
          <w:rFonts w:ascii="Times New Roman" w:hAnsi="Times New Roman"/>
          <w:b/>
          <w:sz w:val="22"/>
          <w:szCs w:val="22"/>
        </w:rPr>
        <w:t xml:space="preserve"> </w:t>
      </w:r>
      <w:r w:rsidR="00E57817" w:rsidRPr="00913C6E">
        <w:rPr>
          <w:rFonts w:ascii="Times New Roman" w:hAnsi="Times New Roman"/>
          <w:b/>
          <w:sz w:val="22"/>
          <w:szCs w:val="22"/>
        </w:rPr>
        <w:t xml:space="preserve">           </w:t>
      </w:r>
      <w:r w:rsidR="00BF6AD2">
        <w:rPr>
          <w:rFonts w:ascii="Times New Roman" w:hAnsi="Times New Roman"/>
          <w:b/>
          <w:sz w:val="22"/>
          <w:szCs w:val="22"/>
        </w:rPr>
        <w:t xml:space="preserve">   </w:t>
      </w:r>
      <w:r w:rsidR="00E57817" w:rsidRPr="00913C6E">
        <w:rPr>
          <w:rFonts w:ascii="Times New Roman" w:hAnsi="Times New Roman"/>
          <w:b/>
          <w:sz w:val="22"/>
          <w:szCs w:val="22"/>
        </w:rPr>
        <w:t xml:space="preserve">    </w:t>
      </w:r>
      <w:r w:rsidRPr="00913C6E">
        <w:rPr>
          <w:rFonts w:ascii="Times New Roman" w:hAnsi="Times New Roman"/>
          <w:b/>
          <w:sz w:val="22"/>
          <w:szCs w:val="22"/>
          <w:u w:val="single"/>
        </w:rPr>
        <w:t>ADMINISTRATION</w:t>
      </w:r>
    </w:p>
    <w:p w14:paraId="082CD8AB" w14:textId="77777777" w:rsidR="005D79C8" w:rsidRDefault="005D79C8" w:rsidP="005D79C8">
      <w:pPr>
        <w:tabs>
          <w:tab w:val="center" w:pos="4680"/>
        </w:tabs>
        <w:outlineLvl w:val="0"/>
        <w:rPr>
          <w:rFonts w:ascii="Times New Roman" w:hAnsi="Times New Roman"/>
          <w:sz w:val="20"/>
        </w:rPr>
      </w:pPr>
    </w:p>
    <w:p w14:paraId="3B80D005" w14:textId="77777777" w:rsidR="00A82455" w:rsidRPr="00913C6E" w:rsidRDefault="005D79C8" w:rsidP="00A82455">
      <w:pPr>
        <w:jc w:val="center"/>
        <w:rPr>
          <w:rFonts w:ascii="Times New Roman" w:hAnsi="Times New Roman"/>
          <w:sz w:val="20"/>
        </w:rPr>
      </w:pPr>
      <w:r>
        <w:rPr>
          <w:rFonts w:ascii="Times New Roman" w:hAnsi="Times New Roman"/>
          <w:sz w:val="20"/>
        </w:rPr>
        <w:t xml:space="preserve">            </w:t>
      </w:r>
      <w:r w:rsidR="00773345">
        <w:rPr>
          <w:rFonts w:ascii="Times New Roman" w:hAnsi="Times New Roman"/>
          <w:sz w:val="20"/>
        </w:rPr>
        <w:t xml:space="preserve">Dr. </w:t>
      </w:r>
      <w:r w:rsidR="002F7AE0">
        <w:rPr>
          <w:rFonts w:ascii="Times New Roman" w:hAnsi="Times New Roman"/>
          <w:sz w:val="20"/>
        </w:rPr>
        <w:t>Michael</w:t>
      </w:r>
      <w:r w:rsidR="00EF63C1">
        <w:rPr>
          <w:rFonts w:ascii="Times New Roman" w:hAnsi="Times New Roman"/>
          <w:sz w:val="20"/>
        </w:rPr>
        <w:t xml:space="preserve"> W. Prewitt</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D203E6">
        <w:rPr>
          <w:rFonts w:ascii="Times New Roman" w:hAnsi="Times New Roman"/>
          <w:sz w:val="20"/>
        </w:rPr>
        <w:t xml:space="preserve">         </w:t>
      </w:r>
      <w:r w:rsidR="002F7AE0">
        <w:rPr>
          <w:rFonts w:ascii="Times New Roman" w:hAnsi="Times New Roman"/>
          <w:sz w:val="20"/>
        </w:rPr>
        <w:t xml:space="preserve">  </w:t>
      </w:r>
      <w:r w:rsidR="00A82455">
        <w:rPr>
          <w:rFonts w:ascii="Times New Roman" w:hAnsi="Times New Roman"/>
          <w:sz w:val="20"/>
        </w:rPr>
        <w:t xml:space="preserve">       </w:t>
      </w:r>
      <w:r>
        <w:rPr>
          <w:rFonts w:ascii="Times New Roman" w:hAnsi="Times New Roman"/>
          <w:sz w:val="20"/>
        </w:rPr>
        <w:tab/>
      </w:r>
      <w:r w:rsidR="00A82455" w:rsidRPr="00913C6E">
        <w:rPr>
          <w:rFonts w:ascii="Times New Roman" w:hAnsi="Times New Roman"/>
          <w:sz w:val="20"/>
        </w:rPr>
        <w:t>Cathy Lawson</w:t>
      </w:r>
    </w:p>
    <w:p w14:paraId="57B92D9E" w14:textId="77777777" w:rsidR="00A82455" w:rsidRPr="00913C6E" w:rsidRDefault="00A82455" w:rsidP="00A82455">
      <w:pPr>
        <w:jc w:val="center"/>
        <w:rPr>
          <w:rFonts w:ascii="Times New Roman" w:hAnsi="Times New Roman"/>
          <w:sz w:val="20"/>
        </w:rPr>
      </w:pPr>
      <w:r>
        <w:rPr>
          <w:rFonts w:ascii="Times New Roman" w:hAnsi="Times New Roman"/>
          <w:sz w:val="20"/>
        </w:rPr>
        <w:t xml:space="preserve">                                  Dean</w:t>
      </w:r>
      <w:r w:rsidRPr="00913C6E">
        <w:rPr>
          <w:rFonts w:ascii="Times New Roman" w:hAnsi="Times New Roman"/>
          <w:sz w:val="20"/>
        </w:rPr>
        <w:t xml:space="preserve">  </w:t>
      </w:r>
      <w:r>
        <w:rPr>
          <w:rFonts w:ascii="Times New Roman" w:hAnsi="Times New Roman"/>
          <w:sz w:val="20"/>
        </w:rPr>
        <w:t xml:space="preserve">                                                             </w:t>
      </w:r>
      <w:r w:rsidRPr="00913C6E">
        <w:rPr>
          <w:rFonts w:ascii="Times New Roman" w:hAnsi="Times New Roman"/>
          <w:sz w:val="20"/>
        </w:rPr>
        <w:t>Administrative Associate</w:t>
      </w:r>
    </w:p>
    <w:p w14:paraId="7617E0D5" w14:textId="77777777" w:rsidR="00A82455" w:rsidRPr="00913C6E" w:rsidRDefault="00A82455" w:rsidP="00A82455">
      <w:pPr>
        <w:jc w:val="center"/>
        <w:rPr>
          <w:rFonts w:ascii="Times New Roman" w:hAnsi="Times New Roman"/>
          <w:sz w:val="20"/>
        </w:rPr>
      </w:pPr>
      <w:r>
        <w:rPr>
          <w:rFonts w:ascii="Times New Roman" w:hAnsi="Times New Roman"/>
          <w:sz w:val="20"/>
        </w:rPr>
        <w:t xml:space="preserve">                     </w:t>
      </w:r>
      <w:r w:rsidRPr="00913C6E">
        <w:rPr>
          <w:rFonts w:ascii="Times New Roman" w:hAnsi="Times New Roman"/>
          <w:sz w:val="20"/>
        </w:rPr>
        <w:t xml:space="preserve">PH </w:t>
      </w:r>
      <w:r>
        <w:rPr>
          <w:rFonts w:ascii="Times New Roman" w:hAnsi="Times New Roman"/>
          <w:sz w:val="20"/>
        </w:rPr>
        <w:t>224</w:t>
      </w:r>
      <w:r w:rsidRPr="00913C6E">
        <w:rPr>
          <w:rFonts w:ascii="Times New Roman" w:hAnsi="Times New Roman"/>
          <w:sz w:val="20"/>
        </w:rPr>
        <w:t>, 696-</w:t>
      </w:r>
      <w:r>
        <w:rPr>
          <w:rFonts w:ascii="Times New Roman" w:hAnsi="Times New Roman"/>
          <w:sz w:val="20"/>
        </w:rPr>
        <w:t xml:space="preserve">261                                                           </w:t>
      </w:r>
      <w:r w:rsidRPr="00913C6E">
        <w:rPr>
          <w:rFonts w:ascii="Times New Roman" w:hAnsi="Times New Roman"/>
          <w:sz w:val="20"/>
        </w:rPr>
        <w:t xml:space="preserve">PH </w:t>
      </w:r>
      <w:r>
        <w:rPr>
          <w:rFonts w:ascii="Times New Roman" w:hAnsi="Times New Roman"/>
          <w:sz w:val="20"/>
        </w:rPr>
        <w:t>224</w:t>
      </w:r>
      <w:r w:rsidRPr="00913C6E">
        <w:rPr>
          <w:rFonts w:ascii="Times New Roman" w:hAnsi="Times New Roman"/>
          <w:sz w:val="20"/>
        </w:rPr>
        <w:t>, 696-</w:t>
      </w:r>
      <w:r>
        <w:rPr>
          <w:rFonts w:ascii="Times New Roman" w:hAnsi="Times New Roman"/>
          <w:sz w:val="20"/>
        </w:rPr>
        <w:t>3765</w:t>
      </w:r>
    </w:p>
    <w:p w14:paraId="0D1954CD" w14:textId="77777777" w:rsidR="00A82455" w:rsidRDefault="00A82455" w:rsidP="00A82455">
      <w:pPr>
        <w:jc w:val="center"/>
        <w:rPr>
          <w:rFonts w:ascii="Times New Roman" w:hAnsi="Times New Roman"/>
          <w:sz w:val="20"/>
        </w:rPr>
      </w:pPr>
      <w:r>
        <w:t xml:space="preserve">       </w:t>
      </w:r>
      <w:hyperlink r:id="rId11" w:history="1">
        <w:r w:rsidRPr="000F7707">
          <w:rPr>
            <w:rStyle w:val="Hyperlink"/>
            <w:rFonts w:ascii="Times New Roman" w:hAnsi="Times New Roman"/>
            <w:sz w:val="20"/>
          </w:rPr>
          <w:t>prewittm@marshall.edu</w:t>
        </w:r>
      </w:hyperlink>
      <w:r>
        <w:t xml:space="preserve">                   </w:t>
      </w:r>
      <w:hyperlink r:id="rId12" w:history="1">
        <w:r w:rsidRPr="00C24117">
          <w:rPr>
            <w:rStyle w:val="Hyperlink"/>
            <w:rFonts w:ascii="Times New Roman" w:hAnsi="Times New Roman"/>
            <w:sz w:val="20"/>
          </w:rPr>
          <w:t>lawsonc@marshall.edu</w:t>
        </w:r>
      </w:hyperlink>
    </w:p>
    <w:p w14:paraId="14838628" w14:textId="5BE57C33" w:rsidR="00A17A73" w:rsidRPr="00E63F92" w:rsidRDefault="005D79C8" w:rsidP="009A12A7">
      <w:pPr>
        <w:tabs>
          <w:tab w:val="center" w:pos="4680"/>
        </w:tabs>
        <w:outlineLvl w:val="0"/>
        <w:rPr>
          <w:rFonts w:ascii="Times New Roman" w:hAnsi="Times New Roman"/>
          <w:b/>
          <w:sz w:val="22"/>
          <w:szCs w:val="22"/>
          <w:u w:val="single"/>
        </w:rPr>
      </w:pPr>
      <w:r>
        <w:rPr>
          <w:rFonts w:ascii="Times New Roman" w:hAnsi="Times New Roman"/>
          <w:sz w:val="20"/>
        </w:rPr>
        <w:t xml:space="preserve">    </w:t>
      </w:r>
      <w:r w:rsidR="00D203E6">
        <w:rPr>
          <w:rFonts w:ascii="Times New Roman" w:hAnsi="Times New Roman"/>
          <w:sz w:val="20"/>
        </w:rPr>
        <w:t xml:space="preserve">            </w:t>
      </w:r>
      <w:r>
        <w:rPr>
          <w:rFonts w:ascii="Times New Roman" w:hAnsi="Times New Roman"/>
          <w:sz w:val="20"/>
        </w:rPr>
        <w:t xml:space="preserve">    </w:t>
      </w:r>
      <w:r w:rsidR="00A82455">
        <w:rPr>
          <w:rFonts w:ascii="Times New Roman" w:hAnsi="Times New Roman"/>
          <w:sz w:val="20"/>
        </w:rPr>
        <w:t xml:space="preserve">         </w:t>
      </w:r>
      <w:r w:rsidR="008C1B00" w:rsidRPr="00913C6E">
        <w:rPr>
          <w:rFonts w:ascii="Times New Roman" w:hAnsi="Times New Roman"/>
          <w:sz w:val="20"/>
        </w:rPr>
        <w:t xml:space="preserve">                 </w:t>
      </w:r>
      <w:r w:rsidR="003E1479" w:rsidRPr="00913C6E">
        <w:rPr>
          <w:rFonts w:ascii="Times New Roman" w:hAnsi="Times New Roman"/>
          <w:sz w:val="20"/>
        </w:rPr>
        <w:t xml:space="preserve">         </w:t>
      </w:r>
      <w:r w:rsidR="00E57817" w:rsidRPr="00913C6E">
        <w:rPr>
          <w:rFonts w:ascii="Times New Roman" w:hAnsi="Times New Roman"/>
          <w:sz w:val="20"/>
        </w:rPr>
        <w:t xml:space="preserve">        </w:t>
      </w:r>
      <w:r w:rsidR="008815DA" w:rsidRPr="00913C6E">
        <w:rPr>
          <w:rFonts w:ascii="Times New Roman" w:hAnsi="Times New Roman"/>
          <w:sz w:val="20"/>
        </w:rPr>
        <w:t xml:space="preserve"> </w:t>
      </w:r>
      <w:r w:rsidR="00BF6AD2">
        <w:rPr>
          <w:rFonts w:ascii="Times New Roman" w:hAnsi="Times New Roman"/>
          <w:sz w:val="20"/>
        </w:rPr>
        <w:t xml:space="preserve">          </w:t>
      </w:r>
      <w:r w:rsidR="00DF3B2E" w:rsidRPr="00913C6E">
        <w:rPr>
          <w:rFonts w:ascii="Times New Roman" w:hAnsi="Times New Roman"/>
          <w:sz w:val="20"/>
        </w:rPr>
        <w:t xml:space="preserve"> </w:t>
      </w:r>
      <w:r>
        <w:rPr>
          <w:rFonts w:ascii="Times New Roman" w:hAnsi="Times New Roman"/>
          <w:sz w:val="20"/>
        </w:rPr>
        <w:t xml:space="preserve">          </w:t>
      </w:r>
      <w:r w:rsidR="00E63F92">
        <w:rPr>
          <w:rFonts w:ascii="Times New Roman" w:hAnsi="Times New Roman"/>
          <w:sz w:val="20"/>
        </w:rPr>
        <w:t xml:space="preserve">                            </w:t>
      </w:r>
      <w:r>
        <w:rPr>
          <w:rFonts w:ascii="Times New Roman" w:hAnsi="Times New Roman"/>
          <w:sz w:val="20"/>
        </w:rPr>
        <w:t xml:space="preserve">                                    </w:t>
      </w:r>
      <w:r w:rsidR="00BF6AD2">
        <w:rPr>
          <w:rFonts w:ascii="Times New Roman" w:hAnsi="Times New Roman"/>
          <w:sz w:val="20"/>
        </w:rPr>
        <w:t xml:space="preserve"> </w:t>
      </w:r>
      <w:r w:rsidR="00D203E6">
        <w:rPr>
          <w:rFonts w:ascii="Times New Roman" w:hAnsi="Times New Roman"/>
          <w:sz w:val="20"/>
        </w:rPr>
        <w:t xml:space="preserve">              </w:t>
      </w:r>
      <w:r w:rsidR="00BF6AD2">
        <w:rPr>
          <w:rFonts w:ascii="Times New Roman" w:hAnsi="Times New Roman"/>
          <w:sz w:val="20"/>
        </w:rPr>
        <w:t xml:space="preserve">    </w:t>
      </w:r>
      <w:r>
        <w:rPr>
          <w:rFonts w:ascii="Times New Roman" w:hAnsi="Times New Roman"/>
          <w:sz w:val="20"/>
        </w:rPr>
        <w:t xml:space="preserve"> </w:t>
      </w:r>
    </w:p>
    <w:p w14:paraId="14BE7A3C" w14:textId="77777777" w:rsidR="00BF6AD2" w:rsidRPr="00BF6AD2" w:rsidRDefault="00BF6AD2" w:rsidP="00BF6AD2">
      <w:pPr>
        <w:tabs>
          <w:tab w:val="center" w:pos="4680"/>
        </w:tabs>
        <w:outlineLvl w:val="0"/>
        <w:rPr>
          <w:rFonts w:ascii="Times New Roman" w:hAnsi="Times New Roman"/>
          <w:sz w:val="20"/>
        </w:rPr>
      </w:pPr>
      <w:r>
        <w:rPr>
          <w:rFonts w:ascii="Times New Roman" w:hAnsi="Times New Roman"/>
          <w:sz w:val="20"/>
        </w:rPr>
        <w:t xml:space="preserve">            </w:t>
      </w:r>
      <w:r w:rsidR="000E314A">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sidR="00D203E6">
        <w:rPr>
          <w:rFonts w:ascii="Times New Roman" w:hAnsi="Times New Roman"/>
          <w:sz w:val="20"/>
        </w:rPr>
        <w:t xml:space="preserve">             </w:t>
      </w:r>
      <w:r>
        <w:rPr>
          <w:rFonts w:ascii="Times New Roman" w:hAnsi="Times New Roman"/>
          <w:sz w:val="20"/>
        </w:rPr>
        <w:t xml:space="preserve">        </w:t>
      </w:r>
    </w:p>
    <w:p w14:paraId="6A641122" w14:textId="77777777" w:rsidR="00DF3B2E" w:rsidRPr="00913C6E" w:rsidRDefault="00FB593F" w:rsidP="0019152B">
      <w:pPr>
        <w:tabs>
          <w:tab w:val="center" w:pos="4680"/>
        </w:tabs>
        <w:jc w:val="center"/>
        <w:outlineLvl w:val="0"/>
        <w:rPr>
          <w:rFonts w:ascii="Times New Roman" w:hAnsi="Times New Roman"/>
          <w:b/>
          <w:sz w:val="20"/>
          <w:u w:val="single"/>
        </w:rPr>
      </w:pPr>
      <w:r w:rsidRPr="00913C6E">
        <w:rPr>
          <w:rFonts w:ascii="Times New Roman" w:hAnsi="Times New Roman"/>
          <w:b/>
          <w:sz w:val="20"/>
          <w:u w:val="single"/>
        </w:rPr>
        <w:t>STAFF</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FB593F" w:rsidRPr="00913C6E" w14:paraId="5819FA3F" w14:textId="77777777">
        <w:tc>
          <w:tcPr>
            <w:tcW w:w="3120" w:type="dxa"/>
            <w:tcBorders>
              <w:top w:val="single" w:sz="6" w:space="0" w:color="FFFFFF"/>
              <w:left w:val="single" w:sz="6" w:space="0" w:color="FFFFFF"/>
              <w:bottom w:val="single" w:sz="6" w:space="0" w:color="FFFFFF"/>
              <w:right w:val="single" w:sz="6" w:space="0" w:color="FFFFFF"/>
            </w:tcBorders>
          </w:tcPr>
          <w:p w14:paraId="34E2529C" w14:textId="77777777" w:rsidR="00BF6AD2" w:rsidRDefault="00BF6AD2" w:rsidP="009A12A7">
            <w:pPr>
              <w:rPr>
                <w:rFonts w:ascii="Times New Roman" w:hAnsi="Times New Roman"/>
                <w:sz w:val="20"/>
              </w:rPr>
            </w:pPr>
          </w:p>
          <w:p w14:paraId="6987F17A" w14:textId="77777777" w:rsidR="00DF3B2E" w:rsidRPr="00913C6E" w:rsidRDefault="00DF3B2E" w:rsidP="00DF3B2E">
            <w:pPr>
              <w:jc w:val="center"/>
              <w:rPr>
                <w:rFonts w:ascii="Times New Roman" w:hAnsi="Times New Roman"/>
                <w:sz w:val="20"/>
              </w:rPr>
            </w:pPr>
            <w:r w:rsidRPr="00913C6E">
              <w:rPr>
                <w:rFonts w:ascii="Times New Roman" w:hAnsi="Times New Roman"/>
                <w:sz w:val="20"/>
              </w:rPr>
              <w:t>Sharon Peters</w:t>
            </w:r>
          </w:p>
          <w:p w14:paraId="1F47C81D" w14:textId="77777777" w:rsidR="00DF3B2E" w:rsidRPr="00913C6E" w:rsidRDefault="00DF3B2E" w:rsidP="00DF3B2E">
            <w:pPr>
              <w:jc w:val="center"/>
              <w:rPr>
                <w:rFonts w:ascii="Times New Roman" w:hAnsi="Times New Roman"/>
                <w:sz w:val="20"/>
              </w:rPr>
            </w:pPr>
            <w:r w:rsidRPr="00913C6E">
              <w:rPr>
                <w:rFonts w:ascii="Times New Roman" w:hAnsi="Times New Roman"/>
                <w:sz w:val="20"/>
              </w:rPr>
              <w:t>Records Officer</w:t>
            </w:r>
          </w:p>
          <w:p w14:paraId="1FD4BE81" w14:textId="77777777" w:rsidR="00DF3B2E" w:rsidRPr="00913C6E" w:rsidRDefault="00DF3B2E" w:rsidP="00DF3B2E">
            <w:pPr>
              <w:jc w:val="center"/>
              <w:rPr>
                <w:rFonts w:ascii="Times New Roman" w:hAnsi="Times New Roman"/>
                <w:sz w:val="20"/>
              </w:rPr>
            </w:pPr>
            <w:r w:rsidRPr="00913C6E">
              <w:rPr>
                <w:rFonts w:ascii="Times New Roman" w:hAnsi="Times New Roman"/>
                <w:sz w:val="20"/>
              </w:rPr>
              <w:t xml:space="preserve">PH </w:t>
            </w:r>
            <w:r w:rsidR="00BF6AD2">
              <w:rPr>
                <w:rFonts w:ascii="Times New Roman" w:hAnsi="Times New Roman"/>
                <w:sz w:val="20"/>
              </w:rPr>
              <w:t>216</w:t>
            </w:r>
            <w:r w:rsidRPr="00913C6E">
              <w:rPr>
                <w:rFonts w:ascii="Times New Roman" w:hAnsi="Times New Roman"/>
                <w:sz w:val="20"/>
              </w:rPr>
              <w:t>, 696-2635</w:t>
            </w:r>
          </w:p>
          <w:p w14:paraId="3F9D16A8" w14:textId="77777777" w:rsidR="00DF3B2E" w:rsidRDefault="00CA0A21" w:rsidP="00913C6E">
            <w:pPr>
              <w:jc w:val="center"/>
              <w:rPr>
                <w:rFonts w:ascii="Times New Roman" w:hAnsi="Times New Roman"/>
                <w:sz w:val="20"/>
              </w:rPr>
            </w:pPr>
            <w:hyperlink r:id="rId13" w:history="1">
              <w:r w:rsidR="00BF6AD2" w:rsidRPr="00C24117">
                <w:rPr>
                  <w:rStyle w:val="Hyperlink"/>
                  <w:rFonts w:ascii="Times New Roman" w:hAnsi="Times New Roman"/>
                  <w:sz w:val="20"/>
                </w:rPr>
                <w:t>peters@marshall.edu</w:t>
              </w:r>
            </w:hyperlink>
          </w:p>
          <w:p w14:paraId="087B02ED" w14:textId="77777777" w:rsidR="00BF6AD2" w:rsidRPr="00913C6E" w:rsidRDefault="00BF6AD2" w:rsidP="00913C6E">
            <w:pPr>
              <w:jc w:val="center"/>
              <w:rPr>
                <w:rFonts w:ascii="Times New Roman" w:hAnsi="Times New Roman"/>
                <w:sz w:val="20"/>
              </w:rPr>
            </w:pPr>
          </w:p>
        </w:tc>
        <w:tc>
          <w:tcPr>
            <w:tcW w:w="3120" w:type="dxa"/>
            <w:tcBorders>
              <w:top w:val="single" w:sz="6" w:space="0" w:color="FFFFFF"/>
              <w:left w:val="single" w:sz="6" w:space="0" w:color="FFFFFF"/>
              <w:bottom w:val="single" w:sz="6" w:space="0" w:color="FFFFFF"/>
              <w:right w:val="single" w:sz="6" w:space="0" w:color="FFFFFF"/>
            </w:tcBorders>
          </w:tcPr>
          <w:p w14:paraId="722BF40B" w14:textId="77777777" w:rsidR="00FB593F" w:rsidRPr="00913C6E" w:rsidRDefault="00FB593F" w:rsidP="00405081">
            <w:pPr>
              <w:spacing w:line="144" w:lineRule="exact"/>
              <w:rPr>
                <w:rFonts w:ascii="Times New Roman" w:hAnsi="Times New Roman"/>
                <w:sz w:val="20"/>
              </w:rPr>
            </w:pPr>
          </w:p>
          <w:p w14:paraId="1B3E41CF" w14:textId="77777777" w:rsidR="00FB593F" w:rsidRPr="00913C6E" w:rsidRDefault="00FB593F" w:rsidP="00405081">
            <w:pPr>
              <w:jc w:val="center"/>
              <w:rPr>
                <w:rFonts w:ascii="Times New Roman" w:hAnsi="Times New Roman"/>
                <w:sz w:val="20"/>
              </w:rPr>
            </w:pPr>
            <w:r w:rsidRPr="00913C6E">
              <w:rPr>
                <w:rFonts w:ascii="Times New Roman" w:hAnsi="Times New Roman"/>
                <w:sz w:val="20"/>
              </w:rPr>
              <w:t>Jonathan Brown</w:t>
            </w:r>
            <w:r w:rsidR="0041405E" w:rsidRPr="00913C6E">
              <w:rPr>
                <w:rFonts w:ascii="Times New Roman" w:hAnsi="Times New Roman"/>
                <w:sz w:val="20"/>
              </w:rPr>
              <w:t>, Director</w:t>
            </w:r>
          </w:p>
          <w:p w14:paraId="3E6F66C2" w14:textId="77777777" w:rsidR="00FB593F" w:rsidRPr="00913C6E" w:rsidRDefault="00FB593F" w:rsidP="00405081">
            <w:pPr>
              <w:jc w:val="center"/>
              <w:rPr>
                <w:rFonts w:ascii="Times New Roman" w:hAnsi="Times New Roman"/>
                <w:sz w:val="20"/>
              </w:rPr>
            </w:pPr>
            <w:r w:rsidRPr="00913C6E">
              <w:rPr>
                <w:rFonts w:ascii="Times New Roman" w:hAnsi="Times New Roman"/>
                <w:sz w:val="20"/>
              </w:rPr>
              <w:t>Learning Resource Center</w:t>
            </w:r>
          </w:p>
          <w:p w14:paraId="52C60208" w14:textId="77777777" w:rsidR="00FB593F" w:rsidRDefault="00FB593F" w:rsidP="00BF6AD2">
            <w:pPr>
              <w:jc w:val="center"/>
              <w:rPr>
                <w:rFonts w:ascii="Times New Roman" w:hAnsi="Times New Roman"/>
                <w:sz w:val="20"/>
              </w:rPr>
            </w:pPr>
            <w:r w:rsidRPr="00913C6E">
              <w:rPr>
                <w:rFonts w:ascii="Times New Roman" w:hAnsi="Times New Roman"/>
                <w:sz w:val="20"/>
              </w:rPr>
              <w:t xml:space="preserve">PH </w:t>
            </w:r>
            <w:r w:rsidR="00BF6AD2">
              <w:rPr>
                <w:rFonts w:ascii="Times New Roman" w:hAnsi="Times New Roman"/>
                <w:sz w:val="20"/>
              </w:rPr>
              <w:t>222</w:t>
            </w:r>
            <w:r w:rsidRPr="00913C6E">
              <w:rPr>
                <w:rFonts w:ascii="Times New Roman" w:hAnsi="Times New Roman"/>
                <w:sz w:val="20"/>
              </w:rPr>
              <w:t>, 696-2629</w:t>
            </w:r>
          </w:p>
          <w:p w14:paraId="1148D9C8" w14:textId="77777777" w:rsidR="00BF6AD2" w:rsidRDefault="00CA0A21" w:rsidP="002E63EF">
            <w:pPr>
              <w:jc w:val="center"/>
              <w:rPr>
                <w:rStyle w:val="Hyperlink"/>
                <w:rFonts w:ascii="Times New Roman" w:hAnsi="Times New Roman"/>
                <w:sz w:val="20"/>
              </w:rPr>
            </w:pPr>
            <w:hyperlink r:id="rId14" w:history="1">
              <w:r w:rsidR="00BF6AD2" w:rsidRPr="00C24117">
                <w:rPr>
                  <w:rStyle w:val="Hyperlink"/>
                  <w:rFonts w:ascii="Times New Roman" w:hAnsi="Times New Roman"/>
                  <w:sz w:val="20"/>
                </w:rPr>
                <w:t>brownj@marshall.edu</w:t>
              </w:r>
            </w:hyperlink>
          </w:p>
          <w:p w14:paraId="32D77E36" w14:textId="77777777" w:rsidR="00A82455" w:rsidRDefault="00A82455" w:rsidP="002E63EF">
            <w:pPr>
              <w:jc w:val="center"/>
              <w:rPr>
                <w:rStyle w:val="Hyperlink"/>
                <w:rFonts w:ascii="Times New Roman" w:hAnsi="Times New Roman"/>
                <w:sz w:val="20"/>
              </w:rPr>
            </w:pPr>
          </w:p>
          <w:p w14:paraId="1011AC12" w14:textId="77777777" w:rsidR="00A82455" w:rsidRPr="00913C6E" w:rsidRDefault="00A82455" w:rsidP="00A82455">
            <w:pPr>
              <w:jc w:val="center"/>
              <w:rPr>
                <w:rFonts w:ascii="Times New Roman" w:hAnsi="Times New Roman"/>
                <w:sz w:val="20"/>
              </w:rPr>
            </w:pPr>
            <w:r>
              <w:rPr>
                <w:rFonts w:ascii="Times New Roman" w:hAnsi="Times New Roman"/>
                <w:sz w:val="20"/>
              </w:rPr>
              <w:t>Jessica Leighty</w:t>
            </w:r>
          </w:p>
          <w:p w14:paraId="1102E8D6" w14:textId="77777777" w:rsidR="00A82455" w:rsidRPr="00913C6E" w:rsidRDefault="00A82455" w:rsidP="00A82455">
            <w:pPr>
              <w:jc w:val="center"/>
              <w:rPr>
                <w:rFonts w:ascii="Times New Roman" w:hAnsi="Times New Roman"/>
                <w:sz w:val="20"/>
              </w:rPr>
            </w:pPr>
            <w:r w:rsidRPr="00913C6E">
              <w:rPr>
                <w:rFonts w:ascii="Times New Roman" w:hAnsi="Times New Roman"/>
                <w:sz w:val="20"/>
              </w:rPr>
              <w:t>Program Assistant</w:t>
            </w:r>
          </w:p>
          <w:p w14:paraId="37AB195B" w14:textId="77777777" w:rsidR="00A82455" w:rsidRPr="00913C6E" w:rsidRDefault="00A82455" w:rsidP="00A82455">
            <w:pPr>
              <w:jc w:val="center"/>
              <w:rPr>
                <w:rFonts w:ascii="Times New Roman" w:hAnsi="Times New Roman"/>
                <w:sz w:val="20"/>
              </w:rPr>
            </w:pPr>
            <w:r w:rsidRPr="00913C6E">
              <w:rPr>
                <w:rFonts w:ascii="Times New Roman" w:hAnsi="Times New Roman"/>
                <w:sz w:val="20"/>
              </w:rPr>
              <w:t xml:space="preserve">PH </w:t>
            </w:r>
            <w:r>
              <w:rPr>
                <w:rFonts w:ascii="Times New Roman" w:hAnsi="Times New Roman"/>
                <w:sz w:val="20"/>
              </w:rPr>
              <w:t>214</w:t>
            </w:r>
            <w:r w:rsidRPr="00913C6E">
              <w:rPr>
                <w:rFonts w:ascii="Times New Roman" w:hAnsi="Times New Roman"/>
                <w:sz w:val="20"/>
              </w:rPr>
              <w:t>, 696-2618</w:t>
            </w:r>
          </w:p>
          <w:p w14:paraId="39F89A11" w14:textId="77777777" w:rsidR="00A82455" w:rsidRDefault="00CA0A21" w:rsidP="00A82455">
            <w:pPr>
              <w:jc w:val="center"/>
              <w:rPr>
                <w:rFonts w:ascii="Times New Roman" w:hAnsi="Times New Roman"/>
                <w:sz w:val="20"/>
              </w:rPr>
            </w:pPr>
            <w:hyperlink r:id="rId15" w:history="1">
              <w:r w:rsidR="00A82455" w:rsidRPr="00C24117">
                <w:rPr>
                  <w:rStyle w:val="Hyperlink"/>
                  <w:rFonts w:ascii="Times New Roman" w:hAnsi="Times New Roman"/>
                  <w:sz w:val="20"/>
                </w:rPr>
                <w:t>billupsj@marshall.edu</w:t>
              </w:r>
            </w:hyperlink>
          </w:p>
          <w:p w14:paraId="0DDAA51F" w14:textId="77777777" w:rsidR="00A82455" w:rsidRDefault="00A82455" w:rsidP="002E63EF">
            <w:pPr>
              <w:jc w:val="center"/>
              <w:rPr>
                <w:rFonts w:ascii="Times New Roman" w:hAnsi="Times New Roman"/>
                <w:sz w:val="20"/>
              </w:rPr>
            </w:pPr>
          </w:p>
          <w:p w14:paraId="113B4822" w14:textId="77777777" w:rsidR="009A12A7" w:rsidRPr="00913C6E" w:rsidRDefault="009A12A7" w:rsidP="002E63EF">
            <w:pPr>
              <w:jc w:val="center"/>
              <w:rPr>
                <w:rFonts w:ascii="Times New Roman" w:hAnsi="Times New Roman"/>
                <w:sz w:val="20"/>
              </w:rPr>
            </w:pPr>
          </w:p>
        </w:tc>
        <w:tc>
          <w:tcPr>
            <w:tcW w:w="3120" w:type="dxa"/>
            <w:tcBorders>
              <w:top w:val="single" w:sz="6" w:space="0" w:color="FFFFFF"/>
              <w:left w:val="single" w:sz="6" w:space="0" w:color="FFFFFF"/>
              <w:bottom w:val="single" w:sz="6" w:space="0" w:color="FFFFFF"/>
              <w:right w:val="single" w:sz="6" w:space="0" w:color="FFFFFF"/>
            </w:tcBorders>
          </w:tcPr>
          <w:p w14:paraId="2A4AFE8B" w14:textId="77777777" w:rsidR="00FB593F" w:rsidRPr="00913C6E" w:rsidRDefault="00FB593F" w:rsidP="00405081">
            <w:pPr>
              <w:spacing w:line="144" w:lineRule="exact"/>
              <w:rPr>
                <w:rFonts w:ascii="Times New Roman" w:hAnsi="Times New Roman"/>
                <w:sz w:val="20"/>
              </w:rPr>
            </w:pPr>
          </w:p>
          <w:p w14:paraId="1A13EB32" w14:textId="77777777" w:rsidR="00FB593F" w:rsidRPr="00913C6E" w:rsidRDefault="00FB593F" w:rsidP="00405081">
            <w:pPr>
              <w:jc w:val="center"/>
              <w:rPr>
                <w:rFonts w:ascii="Times New Roman" w:hAnsi="Times New Roman"/>
                <w:sz w:val="20"/>
              </w:rPr>
            </w:pPr>
            <w:r w:rsidRPr="00913C6E">
              <w:rPr>
                <w:rFonts w:ascii="Times New Roman" w:hAnsi="Times New Roman"/>
                <w:sz w:val="20"/>
              </w:rPr>
              <w:t>Marilyn Fox</w:t>
            </w:r>
            <w:r w:rsidR="0041405E" w:rsidRPr="00913C6E">
              <w:rPr>
                <w:rFonts w:ascii="Times New Roman" w:hAnsi="Times New Roman"/>
                <w:sz w:val="20"/>
              </w:rPr>
              <w:t>, Director</w:t>
            </w:r>
          </w:p>
          <w:p w14:paraId="0932A8B2" w14:textId="77777777" w:rsidR="00FB593F" w:rsidRPr="00913C6E" w:rsidRDefault="0041405E" w:rsidP="00405081">
            <w:pPr>
              <w:jc w:val="center"/>
              <w:rPr>
                <w:rFonts w:ascii="Times New Roman" w:hAnsi="Times New Roman"/>
                <w:sz w:val="20"/>
              </w:rPr>
            </w:pPr>
            <w:r w:rsidRPr="00913C6E">
              <w:rPr>
                <w:rFonts w:ascii="Times New Roman" w:hAnsi="Times New Roman"/>
                <w:sz w:val="20"/>
              </w:rPr>
              <w:t>Student Services</w:t>
            </w:r>
          </w:p>
          <w:p w14:paraId="777E6BBC" w14:textId="77777777" w:rsidR="00DF3B2E" w:rsidRDefault="00DF3B2E" w:rsidP="00DF3B2E">
            <w:pPr>
              <w:jc w:val="center"/>
              <w:rPr>
                <w:rFonts w:ascii="Times New Roman" w:hAnsi="Times New Roman"/>
                <w:sz w:val="20"/>
              </w:rPr>
            </w:pPr>
            <w:r w:rsidRPr="00913C6E">
              <w:rPr>
                <w:rFonts w:ascii="Times New Roman" w:hAnsi="Times New Roman"/>
                <w:sz w:val="20"/>
              </w:rPr>
              <w:t xml:space="preserve">PH </w:t>
            </w:r>
            <w:r w:rsidR="00BF6AD2">
              <w:rPr>
                <w:rFonts w:ascii="Times New Roman" w:hAnsi="Times New Roman"/>
                <w:sz w:val="20"/>
              </w:rPr>
              <w:t>221</w:t>
            </w:r>
            <w:r w:rsidRPr="00913C6E">
              <w:rPr>
                <w:rFonts w:ascii="Times New Roman" w:hAnsi="Times New Roman"/>
                <w:sz w:val="20"/>
              </w:rPr>
              <w:t>, 696-2620</w:t>
            </w:r>
          </w:p>
          <w:p w14:paraId="47F7F88B" w14:textId="77777777" w:rsidR="00BF6AD2" w:rsidRDefault="00CA0A21" w:rsidP="00DF3B2E">
            <w:pPr>
              <w:jc w:val="center"/>
              <w:rPr>
                <w:rFonts w:ascii="Times New Roman" w:hAnsi="Times New Roman"/>
                <w:sz w:val="20"/>
              </w:rPr>
            </w:pPr>
            <w:hyperlink r:id="rId16" w:history="1">
              <w:r w:rsidR="00BF6AD2" w:rsidRPr="00C24117">
                <w:rPr>
                  <w:rStyle w:val="Hyperlink"/>
                  <w:rFonts w:ascii="Times New Roman" w:hAnsi="Times New Roman"/>
                  <w:sz w:val="20"/>
                </w:rPr>
                <w:t>foxm@marshall.edu</w:t>
              </w:r>
            </w:hyperlink>
          </w:p>
          <w:p w14:paraId="0F06C00B" w14:textId="77777777" w:rsidR="00BF6AD2" w:rsidRDefault="00BF6AD2" w:rsidP="00DF3B2E">
            <w:pPr>
              <w:jc w:val="center"/>
              <w:rPr>
                <w:rFonts w:ascii="Times New Roman" w:hAnsi="Times New Roman"/>
                <w:sz w:val="20"/>
              </w:rPr>
            </w:pPr>
          </w:p>
          <w:p w14:paraId="11022DC8" w14:textId="77777777" w:rsidR="00FB593F" w:rsidRPr="00913C6E" w:rsidRDefault="00FB593F" w:rsidP="00913C6E">
            <w:pPr>
              <w:rPr>
                <w:rFonts w:ascii="Times New Roman" w:hAnsi="Times New Roman"/>
                <w:sz w:val="20"/>
              </w:rPr>
            </w:pPr>
          </w:p>
          <w:p w14:paraId="1BA30596" w14:textId="77777777" w:rsidR="00FB593F" w:rsidRPr="00913C6E" w:rsidRDefault="00FB593F" w:rsidP="00405081">
            <w:pPr>
              <w:jc w:val="center"/>
              <w:rPr>
                <w:rFonts w:ascii="Times New Roman" w:hAnsi="Times New Roman"/>
                <w:sz w:val="20"/>
              </w:rPr>
            </w:pPr>
          </w:p>
        </w:tc>
      </w:tr>
    </w:tbl>
    <w:p w14:paraId="77A229E9" w14:textId="77777777" w:rsidR="006C1FAA" w:rsidRPr="00913C6E" w:rsidRDefault="0019152B" w:rsidP="006C1FAA">
      <w:pPr>
        <w:tabs>
          <w:tab w:val="center" w:pos="4680"/>
        </w:tabs>
        <w:outlineLvl w:val="0"/>
        <w:rPr>
          <w:rFonts w:ascii="Times New Roman" w:hAnsi="Times New Roman"/>
          <w:b/>
          <w:sz w:val="20"/>
          <w:u w:val="single"/>
        </w:rPr>
      </w:pPr>
      <w:r w:rsidRPr="00913C6E">
        <w:rPr>
          <w:rFonts w:ascii="Times New Roman" w:hAnsi="Times New Roman"/>
          <w:b/>
          <w:sz w:val="20"/>
        </w:rPr>
        <w:tab/>
      </w:r>
      <w:r w:rsidR="008C1B00" w:rsidRPr="00913C6E">
        <w:rPr>
          <w:rFonts w:ascii="Times New Roman" w:hAnsi="Times New Roman"/>
          <w:b/>
          <w:sz w:val="20"/>
          <w:u w:val="single"/>
        </w:rPr>
        <w:t xml:space="preserve">MSN SCHOOL OF NURSING </w:t>
      </w:r>
      <w:r w:rsidR="006C1FAA" w:rsidRPr="00913C6E">
        <w:rPr>
          <w:rFonts w:ascii="Times New Roman" w:hAnsi="Times New Roman"/>
          <w:b/>
          <w:sz w:val="20"/>
          <w:u w:val="single"/>
        </w:rPr>
        <w:t>FACULTY</w:t>
      </w:r>
    </w:p>
    <w:p w14:paraId="232EC67C" w14:textId="77777777" w:rsidR="005D79C8" w:rsidRDefault="005D79C8" w:rsidP="005D79C8">
      <w:pPr>
        <w:tabs>
          <w:tab w:val="left" w:pos="3870"/>
          <w:tab w:val="left" w:pos="3960"/>
          <w:tab w:val="center" w:pos="4680"/>
        </w:tabs>
        <w:jc w:val="center"/>
        <w:outlineLvl w:val="0"/>
        <w:rPr>
          <w:rFonts w:ascii="Times New Roman" w:hAnsi="Times New Roman"/>
          <w:b/>
          <w:sz w:val="20"/>
          <w:u w:val="single"/>
        </w:rPr>
      </w:pPr>
    </w:p>
    <w:p w14:paraId="548139D2" w14:textId="77777777" w:rsidR="00E57817" w:rsidRPr="00913C6E" w:rsidRDefault="00E57817" w:rsidP="005D79C8">
      <w:pPr>
        <w:tabs>
          <w:tab w:val="left" w:pos="3870"/>
          <w:tab w:val="left" w:pos="3960"/>
          <w:tab w:val="center" w:pos="4680"/>
        </w:tabs>
        <w:jc w:val="center"/>
        <w:outlineLvl w:val="0"/>
        <w:rPr>
          <w:rFonts w:ascii="Times New Roman" w:hAnsi="Times New Roman"/>
          <w:sz w:val="20"/>
        </w:rPr>
      </w:pPr>
      <w:r w:rsidRPr="00913C6E">
        <w:rPr>
          <w:rFonts w:ascii="Times New Roman" w:hAnsi="Times New Roman"/>
          <w:sz w:val="20"/>
        </w:rPr>
        <w:t xml:space="preserve">Dr. </w:t>
      </w:r>
      <w:r w:rsidR="0041405E" w:rsidRPr="00913C6E">
        <w:rPr>
          <w:rFonts w:ascii="Times New Roman" w:hAnsi="Times New Roman"/>
          <w:sz w:val="20"/>
        </w:rPr>
        <w:t>Denise Landry</w:t>
      </w:r>
    </w:p>
    <w:p w14:paraId="7C93FEA8" w14:textId="77777777" w:rsidR="00E57817" w:rsidRPr="00913C6E" w:rsidRDefault="00E57817" w:rsidP="00E57817">
      <w:pPr>
        <w:tabs>
          <w:tab w:val="center" w:pos="4680"/>
        </w:tabs>
        <w:jc w:val="center"/>
        <w:outlineLvl w:val="0"/>
        <w:rPr>
          <w:rFonts w:ascii="Times New Roman" w:hAnsi="Times New Roman"/>
          <w:sz w:val="20"/>
        </w:rPr>
      </w:pPr>
      <w:r w:rsidRPr="00913C6E">
        <w:rPr>
          <w:rFonts w:ascii="Times New Roman" w:hAnsi="Times New Roman"/>
          <w:sz w:val="20"/>
        </w:rPr>
        <w:t>Chair, Nursing</w:t>
      </w:r>
    </w:p>
    <w:p w14:paraId="549D7D46" w14:textId="392AC159" w:rsidR="00E57817" w:rsidRDefault="002F7AE0" w:rsidP="00E57817">
      <w:pPr>
        <w:tabs>
          <w:tab w:val="center" w:pos="4680"/>
        </w:tabs>
        <w:jc w:val="center"/>
        <w:outlineLvl w:val="0"/>
        <w:rPr>
          <w:rFonts w:ascii="Times New Roman" w:hAnsi="Times New Roman"/>
          <w:sz w:val="20"/>
        </w:rPr>
      </w:pPr>
      <w:r>
        <w:rPr>
          <w:rFonts w:ascii="Times New Roman" w:hAnsi="Times New Roman"/>
          <w:sz w:val="20"/>
        </w:rPr>
        <w:t xml:space="preserve">  P</w:t>
      </w:r>
      <w:r w:rsidR="00E57817" w:rsidRPr="00913C6E">
        <w:rPr>
          <w:rFonts w:ascii="Times New Roman" w:hAnsi="Times New Roman"/>
          <w:sz w:val="20"/>
        </w:rPr>
        <w:t xml:space="preserve">H </w:t>
      </w:r>
      <w:r w:rsidR="00871752">
        <w:rPr>
          <w:rFonts w:ascii="Times New Roman" w:hAnsi="Times New Roman"/>
          <w:sz w:val="20"/>
        </w:rPr>
        <w:t>425, 696-2630</w:t>
      </w:r>
    </w:p>
    <w:p w14:paraId="38DBC537" w14:textId="77777777" w:rsidR="00BF6AD2" w:rsidRDefault="00CA0A21" w:rsidP="00E57817">
      <w:pPr>
        <w:tabs>
          <w:tab w:val="center" w:pos="4680"/>
        </w:tabs>
        <w:jc w:val="center"/>
        <w:outlineLvl w:val="0"/>
      </w:pPr>
      <w:hyperlink r:id="rId17" w:history="1">
        <w:r w:rsidR="002E63EF" w:rsidRPr="00C24117">
          <w:rPr>
            <w:rStyle w:val="Hyperlink"/>
            <w:rFonts w:ascii="Times New Roman" w:hAnsi="Times New Roman"/>
            <w:sz w:val="20"/>
          </w:rPr>
          <w:t>landry@marshall.edu</w:t>
        </w:r>
      </w:hyperlink>
    </w:p>
    <w:p w14:paraId="6229A033" w14:textId="77777777" w:rsidR="00A60CA5" w:rsidRDefault="00A60CA5" w:rsidP="00E57817">
      <w:pPr>
        <w:tabs>
          <w:tab w:val="center" w:pos="4680"/>
        </w:tabs>
        <w:jc w:val="center"/>
        <w:outlineLvl w:val="0"/>
        <w:rPr>
          <w:rFonts w:ascii="Times New Roman" w:hAnsi="Times New Roman"/>
          <w:sz w:val="20"/>
        </w:rPr>
      </w:pPr>
    </w:p>
    <w:p w14:paraId="71F3C0D5" w14:textId="77777777" w:rsidR="0041405E" w:rsidRPr="00913C6E" w:rsidRDefault="0041405E" w:rsidP="00E57817">
      <w:pPr>
        <w:tabs>
          <w:tab w:val="center" w:pos="4680"/>
        </w:tabs>
        <w:jc w:val="center"/>
        <w:outlineLvl w:val="0"/>
        <w:rPr>
          <w:rFonts w:ascii="Times New Roman" w:hAnsi="Times New Roman"/>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092"/>
        <w:gridCol w:w="3092"/>
        <w:gridCol w:w="3092"/>
      </w:tblGrid>
      <w:tr w:rsidR="006C1FAA" w:rsidRPr="00913C6E" w14:paraId="09C087E9" w14:textId="77777777" w:rsidTr="00A60CA5">
        <w:trPr>
          <w:trHeight w:val="1262"/>
        </w:trPr>
        <w:tc>
          <w:tcPr>
            <w:tcW w:w="3092" w:type="dxa"/>
            <w:tcBorders>
              <w:top w:val="single" w:sz="6" w:space="0" w:color="FFFFFF"/>
              <w:left w:val="single" w:sz="6" w:space="0" w:color="FFFFFF"/>
              <w:bottom w:val="single" w:sz="6" w:space="0" w:color="FFFFFF"/>
              <w:right w:val="single" w:sz="6" w:space="0" w:color="FFFFFF"/>
            </w:tcBorders>
          </w:tcPr>
          <w:p w14:paraId="2F399255" w14:textId="77777777" w:rsidR="002E63EF" w:rsidRDefault="00EF63C1" w:rsidP="00A60CA5">
            <w:pPr>
              <w:tabs>
                <w:tab w:val="center" w:pos="1440"/>
              </w:tabs>
              <w:jc w:val="center"/>
              <w:rPr>
                <w:rFonts w:ascii="Times New Roman" w:hAnsi="Times New Roman"/>
                <w:sz w:val="20"/>
              </w:rPr>
            </w:pPr>
            <w:r>
              <w:rPr>
                <w:rFonts w:ascii="Times New Roman" w:hAnsi="Times New Roman"/>
                <w:sz w:val="20"/>
              </w:rPr>
              <w:t>Dr. Rebecca Appleton</w:t>
            </w:r>
          </w:p>
          <w:p w14:paraId="4EAF9088" w14:textId="77777777" w:rsidR="00EF63C1" w:rsidRDefault="00EF63C1" w:rsidP="00A60CA5">
            <w:pPr>
              <w:tabs>
                <w:tab w:val="center" w:pos="1440"/>
              </w:tabs>
              <w:jc w:val="center"/>
              <w:rPr>
                <w:rFonts w:ascii="Times New Roman" w:hAnsi="Times New Roman"/>
                <w:sz w:val="20"/>
              </w:rPr>
            </w:pPr>
            <w:r>
              <w:rPr>
                <w:rFonts w:ascii="Times New Roman" w:hAnsi="Times New Roman"/>
                <w:sz w:val="20"/>
              </w:rPr>
              <w:t>PH 420, 696-2632</w:t>
            </w:r>
          </w:p>
          <w:p w14:paraId="2A4D494D" w14:textId="13CF2AFE" w:rsidR="00EF63C1" w:rsidRDefault="00CA0A21" w:rsidP="00A60CA5">
            <w:pPr>
              <w:tabs>
                <w:tab w:val="center" w:pos="1440"/>
              </w:tabs>
              <w:jc w:val="center"/>
              <w:rPr>
                <w:rFonts w:ascii="Times New Roman" w:hAnsi="Times New Roman"/>
                <w:sz w:val="20"/>
              </w:rPr>
            </w:pPr>
            <w:hyperlink r:id="rId18" w:history="1">
              <w:r w:rsidR="00F83774" w:rsidRPr="00514C98">
                <w:rPr>
                  <w:rStyle w:val="Hyperlink"/>
                  <w:rFonts w:ascii="Times New Roman" w:hAnsi="Times New Roman"/>
                  <w:sz w:val="20"/>
                </w:rPr>
                <w:t>appleton1@marshall.edu</w:t>
              </w:r>
            </w:hyperlink>
          </w:p>
          <w:p w14:paraId="4048A073" w14:textId="77777777" w:rsidR="00F83774" w:rsidRPr="00913C6E" w:rsidRDefault="00F83774" w:rsidP="00A60CA5">
            <w:pPr>
              <w:tabs>
                <w:tab w:val="center" w:pos="1440"/>
              </w:tabs>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69363AC5" w14:textId="77777777" w:rsidR="00EF63C1" w:rsidRDefault="00871752" w:rsidP="00A60CA5">
            <w:pPr>
              <w:jc w:val="center"/>
              <w:rPr>
                <w:rFonts w:ascii="Times New Roman" w:hAnsi="Times New Roman"/>
                <w:sz w:val="20"/>
              </w:rPr>
            </w:pPr>
            <w:r>
              <w:rPr>
                <w:rFonts w:ascii="Times New Roman" w:hAnsi="Times New Roman"/>
                <w:sz w:val="20"/>
              </w:rPr>
              <w:t>Dr. Paula Reilly</w:t>
            </w:r>
          </w:p>
          <w:p w14:paraId="31DD47F7" w14:textId="77777777" w:rsidR="00871752" w:rsidRDefault="00871752" w:rsidP="00A60CA5">
            <w:pPr>
              <w:jc w:val="center"/>
              <w:rPr>
                <w:rFonts w:ascii="Times New Roman" w:hAnsi="Times New Roman"/>
                <w:sz w:val="20"/>
              </w:rPr>
            </w:pPr>
            <w:r>
              <w:rPr>
                <w:rFonts w:ascii="Times New Roman" w:hAnsi="Times New Roman"/>
                <w:sz w:val="20"/>
              </w:rPr>
              <w:t>PH 419, 696-2626</w:t>
            </w:r>
          </w:p>
          <w:p w14:paraId="60697862" w14:textId="1C7CF652" w:rsidR="00871752" w:rsidRDefault="00871752" w:rsidP="00A60CA5">
            <w:pPr>
              <w:jc w:val="center"/>
              <w:rPr>
                <w:rFonts w:ascii="Times New Roman" w:hAnsi="Times New Roman"/>
                <w:sz w:val="20"/>
              </w:rPr>
            </w:pPr>
            <w:hyperlink r:id="rId19" w:history="1">
              <w:r w:rsidRPr="002B72BC">
                <w:rPr>
                  <w:rStyle w:val="Hyperlink"/>
                  <w:rFonts w:ascii="Times New Roman" w:hAnsi="Times New Roman"/>
                  <w:sz w:val="20"/>
                </w:rPr>
                <w:t>woodburnp@marshall.edu</w:t>
              </w:r>
            </w:hyperlink>
          </w:p>
          <w:p w14:paraId="3D403CF6" w14:textId="77777777" w:rsidR="00871752" w:rsidRPr="008C4D52" w:rsidRDefault="00871752" w:rsidP="00A60CA5">
            <w:pPr>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646F7365" w14:textId="77777777" w:rsidR="00EF63C1" w:rsidRDefault="00EF63C1" w:rsidP="00A60CA5">
            <w:pPr>
              <w:jc w:val="center"/>
              <w:rPr>
                <w:rFonts w:ascii="Times New Roman" w:hAnsi="Times New Roman"/>
                <w:sz w:val="20"/>
              </w:rPr>
            </w:pPr>
            <w:r>
              <w:rPr>
                <w:rFonts w:ascii="Times New Roman" w:hAnsi="Times New Roman"/>
                <w:sz w:val="20"/>
              </w:rPr>
              <w:t>Dr. Diana Stotts</w:t>
            </w:r>
          </w:p>
          <w:p w14:paraId="22AAD537" w14:textId="77777777" w:rsidR="00EF63C1" w:rsidRDefault="00EF63C1" w:rsidP="00A60CA5">
            <w:pPr>
              <w:jc w:val="center"/>
              <w:rPr>
                <w:rFonts w:ascii="Times New Roman" w:hAnsi="Times New Roman"/>
                <w:sz w:val="20"/>
              </w:rPr>
            </w:pPr>
            <w:r>
              <w:rPr>
                <w:rFonts w:ascii="Times New Roman" w:hAnsi="Times New Roman"/>
                <w:sz w:val="20"/>
              </w:rPr>
              <w:t>PH 404, 696-2623</w:t>
            </w:r>
          </w:p>
          <w:p w14:paraId="0EC26B8F" w14:textId="77777777" w:rsidR="00EF63C1" w:rsidRDefault="00EF63C1" w:rsidP="00A60CA5">
            <w:pPr>
              <w:jc w:val="center"/>
              <w:rPr>
                <w:rFonts w:ascii="Times New Roman" w:hAnsi="Times New Roman"/>
                <w:sz w:val="20"/>
              </w:rPr>
            </w:pPr>
            <w:r>
              <w:rPr>
                <w:rFonts w:ascii="Times New Roman" w:hAnsi="Times New Roman"/>
                <w:sz w:val="20"/>
              </w:rPr>
              <w:t>Director of Graduate</w:t>
            </w:r>
          </w:p>
          <w:p w14:paraId="53A518DA" w14:textId="77777777" w:rsidR="00EF63C1" w:rsidRDefault="00EF63C1" w:rsidP="00A60CA5">
            <w:pPr>
              <w:jc w:val="center"/>
              <w:rPr>
                <w:rFonts w:ascii="Times New Roman" w:hAnsi="Times New Roman"/>
                <w:sz w:val="20"/>
              </w:rPr>
            </w:pPr>
            <w:r>
              <w:rPr>
                <w:rFonts w:ascii="Times New Roman" w:hAnsi="Times New Roman"/>
                <w:sz w:val="20"/>
              </w:rPr>
              <w:t>Nursing Program</w:t>
            </w:r>
          </w:p>
          <w:p w14:paraId="7FB73D1B" w14:textId="77777777" w:rsidR="00EF63C1" w:rsidRDefault="00CA0A21" w:rsidP="00A60CA5">
            <w:pPr>
              <w:jc w:val="center"/>
              <w:rPr>
                <w:rFonts w:ascii="Times New Roman" w:hAnsi="Times New Roman"/>
                <w:sz w:val="20"/>
              </w:rPr>
            </w:pPr>
            <w:hyperlink r:id="rId20" w:history="1">
              <w:r w:rsidR="00EF63C1" w:rsidRPr="00A90841">
                <w:rPr>
                  <w:rStyle w:val="Hyperlink"/>
                  <w:rFonts w:ascii="Times New Roman" w:hAnsi="Times New Roman"/>
                  <w:sz w:val="20"/>
                </w:rPr>
                <w:t>stotts@marshall.edu</w:t>
              </w:r>
            </w:hyperlink>
          </w:p>
          <w:p w14:paraId="33B033D0" w14:textId="77777777" w:rsidR="00EF63C1" w:rsidRPr="00913C6E" w:rsidRDefault="00EF63C1" w:rsidP="00EF63C1">
            <w:pPr>
              <w:jc w:val="both"/>
              <w:rPr>
                <w:rFonts w:ascii="Times New Roman" w:hAnsi="Times New Roman"/>
                <w:sz w:val="20"/>
              </w:rPr>
            </w:pPr>
          </w:p>
        </w:tc>
      </w:tr>
      <w:tr w:rsidR="006C1FAA" w:rsidRPr="00913C6E" w14:paraId="0B87CA6D" w14:textId="77777777" w:rsidTr="00A60CA5">
        <w:trPr>
          <w:trHeight w:val="2114"/>
        </w:trPr>
        <w:tc>
          <w:tcPr>
            <w:tcW w:w="3092" w:type="dxa"/>
            <w:tcBorders>
              <w:top w:val="single" w:sz="6" w:space="0" w:color="FFFFFF"/>
              <w:left w:val="single" w:sz="6" w:space="0" w:color="FFFFFF"/>
              <w:bottom w:val="single" w:sz="6" w:space="0" w:color="FFFFFF"/>
              <w:right w:val="single" w:sz="6" w:space="0" w:color="FFFFFF"/>
            </w:tcBorders>
          </w:tcPr>
          <w:p w14:paraId="3A2AA4DA" w14:textId="493C238A" w:rsidR="006C1FAA" w:rsidRDefault="00A60CA5" w:rsidP="00A60CA5">
            <w:pPr>
              <w:jc w:val="center"/>
              <w:rPr>
                <w:rFonts w:ascii="Times New Roman" w:hAnsi="Times New Roman"/>
                <w:sz w:val="20"/>
              </w:rPr>
            </w:pPr>
            <w:r>
              <w:rPr>
                <w:rFonts w:ascii="Times New Roman" w:hAnsi="Times New Roman"/>
                <w:sz w:val="20"/>
              </w:rPr>
              <w:t>Dr. Robert Stanton</w:t>
            </w:r>
          </w:p>
          <w:p w14:paraId="1103034F" w14:textId="77777777" w:rsidR="00A60CA5" w:rsidRDefault="00A60CA5" w:rsidP="00A60CA5">
            <w:pPr>
              <w:jc w:val="center"/>
              <w:rPr>
                <w:rFonts w:ascii="Times New Roman" w:hAnsi="Times New Roman"/>
                <w:sz w:val="20"/>
              </w:rPr>
            </w:pPr>
            <w:r>
              <w:rPr>
                <w:rFonts w:ascii="Times New Roman" w:hAnsi="Times New Roman"/>
                <w:sz w:val="20"/>
              </w:rPr>
              <w:t>PH 411, 696-2626</w:t>
            </w:r>
          </w:p>
          <w:p w14:paraId="3BA2A572" w14:textId="77777777" w:rsidR="00A60CA5" w:rsidRDefault="00CA0A21" w:rsidP="00A60CA5">
            <w:pPr>
              <w:jc w:val="center"/>
              <w:rPr>
                <w:rFonts w:ascii="Times New Roman" w:hAnsi="Times New Roman"/>
                <w:sz w:val="20"/>
              </w:rPr>
            </w:pPr>
            <w:hyperlink r:id="rId21" w:history="1">
              <w:r w:rsidR="00A60CA5" w:rsidRPr="00A90841">
                <w:rPr>
                  <w:rStyle w:val="Hyperlink"/>
                  <w:rFonts w:ascii="Times New Roman" w:hAnsi="Times New Roman"/>
                  <w:sz w:val="20"/>
                </w:rPr>
                <w:t>rstanton@marshall.edu</w:t>
              </w:r>
            </w:hyperlink>
          </w:p>
          <w:p w14:paraId="69B1E5A5" w14:textId="77777777" w:rsidR="00A60CA5" w:rsidRPr="00913C6E" w:rsidRDefault="00A60CA5" w:rsidP="00A60CA5">
            <w:pPr>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68C3E5F9" w14:textId="77777777" w:rsidR="0041405E" w:rsidRPr="00A60CA5" w:rsidRDefault="00A60CA5" w:rsidP="00A60CA5">
            <w:pPr>
              <w:tabs>
                <w:tab w:val="center" w:pos="1440"/>
              </w:tabs>
              <w:jc w:val="center"/>
              <w:rPr>
                <w:rFonts w:ascii="Times New Roman" w:hAnsi="Times New Roman"/>
                <w:sz w:val="20"/>
              </w:rPr>
            </w:pPr>
            <w:r w:rsidRPr="00A60CA5">
              <w:rPr>
                <w:rFonts w:ascii="Times New Roman" w:hAnsi="Times New Roman"/>
                <w:sz w:val="20"/>
              </w:rPr>
              <w:t>Dr. Robin Walton</w:t>
            </w:r>
          </w:p>
          <w:p w14:paraId="3E5A650A" w14:textId="77777777" w:rsidR="00A60CA5" w:rsidRPr="00A60CA5" w:rsidRDefault="00A60CA5" w:rsidP="00A60CA5">
            <w:pPr>
              <w:jc w:val="center"/>
              <w:rPr>
                <w:rFonts w:ascii="Times New Roman" w:hAnsi="Times New Roman"/>
                <w:sz w:val="20"/>
              </w:rPr>
            </w:pPr>
            <w:r w:rsidRPr="00A60CA5">
              <w:rPr>
                <w:rFonts w:ascii="Times New Roman" w:hAnsi="Times New Roman"/>
                <w:sz w:val="20"/>
              </w:rPr>
              <w:t>PH 416, 696-2634</w:t>
            </w:r>
          </w:p>
          <w:p w14:paraId="2CE2F378" w14:textId="77777777" w:rsidR="00A60CA5" w:rsidRPr="00A60CA5" w:rsidRDefault="00A60CA5" w:rsidP="00A60CA5">
            <w:pPr>
              <w:jc w:val="center"/>
              <w:rPr>
                <w:rFonts w:ascii="Times New Roman" w:hAnsi="Times New Roman"/>
                <w:sz w:val="20"/>
              </w:rPr>
            </w:pPr>
            <w:r w:rsidRPr="00A60CA5">
              <w:rPr>
                <w:rFonts w:ascii="Times New Roman" w:hAnsi="Times New Roman"/>
                <w:sz w:val="20"/>
              </w:rPr>
              <w:t>MUGC, 696-1927</w:t>
            </w:r>
          </w:p>
          <w:p w14:paraId="19A31D56" w14:textId="77777777" w:rsidR="00A60CA5" w:rsidRDefault="00CA0A21" w:rsidP="00A60CA5">
            <w:pPr>
              <w:jc w:val="center"/>
              <w:rPr>
                <w:rFonts w:ascii="Times New Roman" w:hAnsi="Times New Roman"/>
                <w:sz w:val="20"/>
              </w:rPr>
            </w:pPr>
            <w:hyperlink r:id="rId22" w:history="1">
              <w:r w:rsidR="00A60CA5" w:rsidRPr="00A90841">
                <w:rPr>
                  <w:rStyle w:val="Hyperlink"/>
                  <w:rFonts w:ascii="Times New Roman" w:hAnsi="Times New Roman"/>
                  <w:sz w:val="20"/>
                </w:rPr>
                <w:t>walton@marshall.edu</w:t>
              </w:r>
            </w:hyperlink>
          </w:p>
          <w:p w14:paraId="21A91E72" w14:textId="77777777" w:rsidR="00A60CA5" w:rsidRPr="00A60CA5" w:rsidRDefault="00A60CA5" w:rsidP="00A60CA5">
            <w:pPr>
              <w:jc w:val="center"/>
              <w:rPr>
                <w:rFonts w:ascii="Times New Roman" w:hAnsi="Times New Roman"/>
                <w:sz w:val="20"/>
              </w:rPr>
            </w:pPr>
          </w:p>
          <w:p w14:paraId="0FA44434" w14:textId="77777777" w:rsidR="00A60CA5" w:rsidRDefault="00A60CA5" w:rsidP="009A12A7">
            <w:pPr>
              <w:rPr>
                <w:rFonts w:ascii="Times New Roman" w:hAnsi="Times New Roman"/>
                <w:b/>
                <w:sz w:val="20"/>
              </w:rPr>
            </w:pPr>
          </w:p>
          <w:p w14:paraId="2BD946C0" w14:textId="77777777" w:rsidR="00A60CA5" w:rsidRDefault="00A60CA5" w:rsidP="00A60CA5">
            <w:pPr>
              <w:jc w:val="center"/>
              <w:rPr>
                <w:rFonts w:ascii="Times New Roman" w:hAnsi="Times New Roman"/>
                <w:b/>
                <w:sz w:val="20"/>
              </w:rPr>
            </w:pPr>
          </w:p>
          <w:p w14:paraId="497BEEA5" w14:textId="77777777" w:rsidR="002E63EF" w:rsidRDefault="00DF3B2E" w:rsidP="00A60CA5">
            <w:pPr>
              <w:jc w:val="center"/>
              <w:rPr>
                <w:rFonts w:ascii="Times New Roman" w:hAnsi="Times New Roman"/>
                <w:b/>
                <w:sz w:val="20"/>
                <w:u w:val="single"/>
              </w:rPr>
            </w:pPr>
            <w:r w:rsidRPr="00913C6E">
              <w:rPr>
                <w:rFonts w:ascii="Times New Roman" w:hAnsi="Times New Roman"/>
                <w:b/>
                <w:sz w:val="20"/>
                <w:u w:val="single"/>
              </w:rPr>
              <w:t>STAF</w:t>
            </w:r>
            <w:r w:rsidR="002E63EF">
              <w:rPr>
                <w:rFonts w:ascii="Times New Roman" w:hAnsi="Times New Roman"/>
                <w:b/>
                <w:sz w:val="20"/>
                <w:u w:val="single"/>
              </w:rPr>
              <w:t>F</w:t>
            </w:r>
          </w:p>
          <w:p w14:paraId="327F00F1" w14:textId="77777777" w:rsidR="002E63EF" w:rsidRPr="00913C6E" w:rsidRDefault="002E63EF" w:rsidP="00A60CA5">
            <w:pPr>
              <w:jc w:val="center"/>
              <w:rPr>
                <w:rFonts w:ascii="Times New Roman" w:hAnsi="Times New Roman"/>
                <w:b/>
                <w:sz w:val="20"/>
                <w:u w:val="single"/>
              </w:rPr>
            </w:pPr>
          </w:p>
        </w:tc>
        <w:tc>
          <w:tcPr>
            <w:tcW w:w="3092" w:type="dxa"/>
            <w:tcBorders>
              <w:top w:val="single" w:sz="6" w:space="0" w:color="FFFFFF"/>
              <w:left w:val="single" w:sz="6" w:space="0" w:color="FFFFFF"/>
              <w:bottom w:val="single" w:sz="6" w:space="0" w:color="FFFFFF"/>
              <w:right w:val="single" w:sz="6" w:space="0" w:color="FFFFFF"/>
            </w:tcBorders>
          </w:tcPr>
          <w:p w14:paraId="4D53DE97" w14:textId="502BF9F9" w:rsidR="00FB593F" w:rsidRDefault="00871752" w:rsidP="003E1479">
            <w:pPr>
              <w:jc w:val="center"/>
              <w:rPr>
                <w:rFonts w:ascii="Times New Roman" w:hAnsi="Times New Roman"/>
                <w:sz w:val="20"/>
              </w:rPr>
            </w:pPr>
            <w:r>
              <w:rPr>
                <w:rFonts w:ascii="Times New Roman" w:hAnsi="Times New Roman"/>
                <w:sz w:val="20"/>
              </w:rPr>
              <w:t xml:space="preserve">Dr. </w:t>
            </w:r>
            <w:r w:rsidR="00A60CA5">
              <w:rPr>
                <w:rFonts w:ascii="Times New Roman" w:hAnsi="Times New Roman"/>
                <w:sz w:val="20"/>
              </w:rPr>
              <w:t>Susan Welch</w:t>
            </w:r>
          </w:p>
          <w:p w14:paraId="258F13CF" w14:textId="77777777" w:rsidR="00A60CA5" w:rsidRDefault="00A60CA5" w:rsidP="003E1479">
            <w:pPr>
              <w:jc w:val="center"/>
              <w:rPr>
                <w:rFonts w:ascii="Times New Roman" w:hAnsi="Times New Roman"/>
                <w:sz w:val="20"/>
              </w:rPr>
            </w:pPr>
            <w:r>
              <w:rPr>
                <w:rFonts w:ascii="Times New Roman" w:hAnsi="Times New Roman"/>
                <w:sz w:val="20"/>
              </w:rPr>
              <w:t>PH 410, 696-2631</w:t>
            </w:r>
          </w:p>
          <w:p w14:paraId="7CF7B494" w14:textId="77777777" w:rsidR="00A60CA5" w:rsidRDefault="00CA0A21" w:rsidP="003E1479">
            <w:pPr>
              <w:jc w:val="center"/>
              <w:rPr>
                <w:rFonts w:ascii="Times New Roman" w:hAnsi="Times New Roman"/>
                <w:sz w:val="20"/>
              </w:rPr>
            </w:pPr>
            <w:hyperlink r:id="rId23" w:history="1">
              <w:r w:rsidR="00A60CA5" w:rsidRPr="00A90841">
                <w:rPr>
                  <w:rStyle w:val="Hyperlink"/>
                  <w:rFonts w:ascii="Times New Roman" w:hAnsi="Times New Roman"/>
                  <w:sz w:val="20"/>
                </w:rPr>
                <w:t>welchs@marshall.edu</w:t>
              </w:r>
            </w:hyperlink>
          </w:p>
          <w:p w14:paraId="45D77D70" w14:textId="77777777" w:rsidR="00A60CA5" w:rsidRPr="00913C6E" w:rsidRDefault="00A60CA5" w:rsidP="003E1479">
            <w:pPr>
              <w:jc w:val="center"/>
              <w:rPr>
                <w:rFonts w:ascii="Times New Roman" w:hAnsi="Times New Roman"/>
                <w:sz w:val="20"/>
              </w:rPr>
            </w:pPr>
          </w:p>
          <w:p w14:paraId="76F40C46" w14:textId="77777777" w:rsidR="00A771B4" w:rsidRPr="00913C6E" w:rsidRDefault="00A771B4" w:rsidP="00A771B4">
            <w:pPr>
              <w:rPr>
                <w:rFonts w:ascii="Times New Roman" w:hAnsi="Times New Roman"/>
                <w:sz w:val="20"/>
              </w:rPr>
            </w:pPr>
          </w:p>
        </w:tc>
      </w:tr>
      <w:tr w:rsidR="006C1FAA" w:rsidRPr="00913C6E" w14:paraId="30C83641" w14:textId="77777777" w:rsidTr="00A60CA5">
        <w:trPr>
          <w:cantSplit/>
          <w:trHeight w:val="1049"/>
        </w:trPr>
        <w:tc>
          <w:tcPr>
            <w:tcW w:w="3092" w:type="dxa"/>
            <w:tcBorders>
              <w:top w:val="single" w:sz="6" w:space="0" w:color="FFFFFF"/>
              <w:left w:val="single" w:sz="6" w:space="0" w:color="FFFFFF"/>
              <w:bottom w:val="single" w:sz="6" w:space="0" w:color="FFFFFF"/>
              <w:right w:val="single" w:sz="6" w:space="0" w:color="FFFFFF"/>
            </w:tcBorders>
          </w:tcPr>
          <w:p w14:paraId="0A08DB1C" w14:textId="164370FB" w:rsidR="009A12A7" w:rsidRDefault="009A12A7" w:rsidP="00F83774">
            <w:pPr>
              <w:rPr>
                <w:rFonts w:ascii="Times New Roman" w:hAnsi="Times New Roman"/>
                <w:sz w:val="20"/>
              </w:rPr>
            </w:pPr>
            <w:r>
              <w:rPr>
                <w:rFonts w:ascii="Times New Roman" w:hAnsi="Times New Roman"/>
                <w:sz w:val="20"/>
              </w:rPr>
              <w:t xml:space="preserve">              </w:t>
            </w:r>
            <w:r w:rsidR="00F83774">
              <w:rPr>
                <w:rFonts w:ascii="Times New Roman" w:hAnsi="Times New Roman"/>
                <w:sz w:val="20"/>
              </w:rPr>
              <w:t>Tammy Workman</w:t>
            </w:r>
          </w:p>
          <w:p w14:paraId="404042CA" w14:textId="3F8E464E" w:rsidR="00F83774" w:rsidRDefault="00F83774" w:rsidP="00F83774">
            <w:pPr>
              <w:rPr>
                <w:rFonts w:ascii="Times New Roman" w:hAnsi="Times New Roman"/>
                <w:sz w:val="20"/>
              </w:rPr>
            </w:pPr>
            <w:r>
              <w:rPr>
                <w:rFonts w:ascii="Times New Roman" w:hAnsi="Times New Roman"/>
                <w:sz w:val="20"/>
              </w:rPr>
              <w:t xml:space="preserve">              PH </w:t>
            </w:r>
            <w:r w:rsidR="00871752">
              <w:rPr>
                <w:rFonts w:ascii="Times New Roman" w:hAnsi="Times New Roman"/>
                <w:sz w:val="20"/>
              </w:rPr>
              <w:t>426</w:t>
            </w:r>
            <w:r>
              <w:rPr>
                <w:rFonts w:ascii="Times New Roman" w:hAnsi="Times New Roman"/>
                <w:sz w:val="20"/>
              </w:rPr>
              <w:t>, 696-5272</w:t>
            </w:r>
          </w:p>
          <w:p w14:paraId="736D67C6" w14:textId="00F810A8" w:rsidR="00BA0500" w:rsidRDefault="00CA0A21" w:rsidP="00A60CA5">
            <w:pPr>
              <w:jc w:val="center"/>
              <w:rPr>
                <w:rFonts w:ascii="Times New Roman" w:hAnsi="Times New Roman"/>
                <w:sz w:val="20"/>
              </w:rPr>
            </w:pPr>
            <w:hyperlink r:id="rId24" w:history="1">
              <w:r w:rsidR="00F83774" w:rsidRPr="00514C98">
                <w:rPr>
                  <w:rStyle w:val="Hyperlink"/>
                  <w:rFonts w:ascii="Times New Roman" w:hAnsi="Times New Roman"/>
                  <w:sz w:val="20"/>
                </w:rPr>
                <w:t>workman@marshall.edu</w:t>
              </w:r>
            </w:hyperlink>
          </w:p>
          <w:p w14:paraId="47A3A69E" w14:textId="77777777" w:rsidR="00F83774" w:rsidRDefault="00F83774" w:rsidP="00F83774">
            <w:pPr>
              <w:rPr>
                <w:rFonts w:ascii="Times New Roman" w:hAnsi="Times New Roman"/>
                <w:sz w:val="20"/>
              </w:rPr>
            </w:pPr>
          </w:p>
          <w:p w14:paraId="47330F44" w14:textId="173DAEFF" w:rsidR="00BA0500" w:rsidRPr="00913C6E" w:rsidRDefault="00BA0500" w:rsidP="00A60CA5">
            <w:pPr>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4D598ED7" w14:textId="77777777" w:rsidR="002E63EF" w:rsidRDefault="00F83774" w:rsidP="00F83774">
            <w:pPr>
              <w:jc w:val="center"/>
              <w:rPr>
                <w:rFonts w:ascii="Times New Roman" w:hAnsi="Times New Roman"/>
                <w:sz w:val="20"/>
              </w:rPr>
            </w:pPr>
            <w:r>
              <w:rPr>
                <w:rFonts w:ascii="Times New Roman" w:hAnsi="Times New Roman"/>
                <w:sz w:val="20"/>
              </w:rPr>
              <w:t>Tina Powell</w:t>
            </w:r>
          </w:p>
          <w:p w14:paraId="7FC9AF95" w14:textId="77777777" w:rsidR="00F83774" w:rsidRDefault="00F83774" w:rsidP="00F83774">
            <w:pPr>
              <w:jc w:val="center"/>
              <w:rPr>
                <w:rFonts w:ascii="Times New Roman" w:hAnsi="Times New Roman"/>
                <w:sz w:val="20"/>
              </w:rPr>
            </w:pPr>
            <w:r>
              <w:rPr>
                <w:rFonts w:ascii="Times New Roman" w:hAnsi="Times New Roman"/>
                <w:sz w:val="20"/>
              </w:rPr>
              <w:t>PH 421, 696-3821</w:t>
            </w:r>
          </w:p>
          <w:p w14:paraId="2543EED6" w14:textId="70849B78" w:rsidR="00F83774" w:rsidRDefault="00CA0A21" w:rsidP="00F83774">
            <w:pPr>
              <w:jc w:val="center"/>
              <w:rPr>
                <w:rFonts w:ascii="Times New Roman" w:hAnsi="Times New Roman"/>
                <w:sz w:val="20"/>
              </w:rPr>
            </w:pPr>
            <w:hyperlink r:id="rId25" w:history="1">
              <w:r w:rsidR="00F83774" w:rsidRPr="00514C98">
                <w:rPr>
                  <w:rStyle w:val="Hyperlink"/>
                  <w:rFonts w:ascii="Times New Roman" w:hAnsi="Times New Roman"/>
                  <w:sz w:val="20"/>
                </w:rPr>
                <w:t>Runyon6@marshall.edu</w:t>
              </w:r>
            </w:hyperlink>
          </w:p>
          <w:p w14:paraId="43392A1E" w14:textId="21E33A65" w:rsidR="00F83774" w:rsidRPr="00913C6E" w:rsidRDefault="00F83774" w:rsidP="00F83774">
            <w:pPr>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0311950C" w14:textId="77777777" w:rsidR="00E57817" w:rsidRDefault="00642B25" w:rsidP="00E57817">
            <w:pPr>
              <w:rPr>
                <w:rFonts w:ascii="Times New Roman" w:hAnsi="Times New Roman"/>
                <w:sz w:val="20"/>
              </w:rPr>
            </w:pPr>
            <w:r>
              <w:rPr>
                <w:rFonts w:ascii="Times New Roman" w:hAnsi="Times New Roman"/>
                <w:sz w:val="20"/>
              </w:rPr>
              <w:t xml:space="preserve">     </w:t>
            </w:r>
            <w:r w:rsidR="00426D67">
              <w:rPr>
                <w:rFonts w:ascii="Times New Roman" w:hAnsi="Times New Roman"/>
                <w:sz w:val="20"/>
              </w:rPr>
              <w:t xml:space="preserve"> </w:t>
            </w:r>
            <w:r w:rsidR="00320D32">
              <w:rPr>
                <w:rFonts w:ascii="Times New Roman" w:hAnsi="Times New Roman"/>
                <w:sz w:val="20"/>
              </w:rPr>
              <w:t xml:space="preserve">   </w:t>
            </w:r>
            <w:r>
              <w:rPr>
                <w:rFonts w:ascii="Times New Roman" w:hAnsi="Times New Roman"/>
                <w:sz w:val="20"/>
              </w:rPr>
              <w:t xml:space="preserve"> </w:t>
            </w:r>
            <w:r w:rsidR="00EF63C1">
              <w:rPr>
                <w:rFonts w:ascii="Times New Roman" w:hAnsi="Times New Roman"/>
                <w:sz w:val="20"/>
              </w:rPr>
              <w:t>Barbie Adams</w:t>
            </w:r>
          </w:p>
          <w:p w14:paraId="548FA029" w14:textId="77777777" w:rsidR="00BA0500" w:rsidRDefault="00642B25" w:rsidP="00E57817">
            <w:pPr>
              <w:rPr>
                <w:rFonts w:ascii="Times New Roman" w:hAnsi="Times New Roman"/>
                <w:sz w:val="20"/>
              </w:rPr>
            </w:pPr>
            <w:r>
              <w:rPr>
                <w:rFonts w:ascii="Times New Roman" w:hAnsi="Times New Roman"/>
                <w:sz w:val="20"/>
              </w:rPr>
              <w:t xml:space="preserve">    </w:t>
            </w:r>
            <w:r w:rsidR="00320D32">
              <w:rPr>
                <w:rFonts w:ascii="Times New Roman" w:hAnsi="Times New Roman"/>
                <w:sz w:val="20"/>
              </w:rPr>
              <w:t xml:space="preserve"> </w:t>
            </w:r>
            <w:r w:rsidR="00426D67">
              <w:rPr>
                <w:rFonts w:ascii="Times New Roman" w:hAnsi="Times New Roman"/>
                <w:sz w:val="20"/>
              </w:rPr>
              <w:t xml:space="preserve"> </w:t>
            </w:r>
            <w:r w:rsidR="00320D32">
              <w:rPr>
                <w:rFonts w:ascii="Times New Roman" w:hAnsi="Times New Roman"/>
                <w:sz w:val="20"/>
              </w:rPr>
              <w:t xml:space="preserve"> </w:t>
            </w:r>
            <w:r w:rsidR="00BA0500">
              <w:rPr>
                <w:rFonts w:ascii="Times New Roman" w:hAnsi="Times New Roman"/>
                <w:sz w:val="20"/>
              </w:rPr>
              <w:t>PH 421, 696-6751</w:t>
            </w:r>
          </w:p>
          <w:p w14:paraId="25002495" w14:textId="77777777" w:rsidR="00BA0500" w:rsidRDefault="00426D67" w:rsidP="00BA0500">
            <w:pPr>
              <w:rPr>
                <w:rFonts w:ascii="Times New Roman" w:hAnsi="Times New Roman"/>
                <w:sz w:val="20"/>
              </w:rPr>
            </w:pPr>
            <w:r>
              <w:rPr>
                <w:rFonts w:ascii="Times New Roman" w:hAnsi="Times New Roman"/>
                <w:sz w:val="20"/>
              </w:rPr>
              <w:t xml:space="preserve"> </w:t>
            </w:r>
            <w:hyperlink r:id="rId26" w:history="1">
              <w:r w:rsidR="00EF63C1" w:rsidRPr="00A90841">
                <w:rPr>
                  <w:rStyle w:val="Hyperlink"/>
                  <w:rFonts w:ascii="Times New Roman" w:hAnsi="Times New Roman"/>
                  <w:sz w:val="20"/>
                </w:rPr>
                <w:t>adams122@marshall.edu</w:t>
              </w:r>
            </w:hyperlink>
          </w:p>
          <w:p w14:paraId="118830E3" w14:textId="77777777" w:rsidR="00BA0500" w:rsidRPr="00913C6E" w:rsidRDefault="00BA0500" w:rsidP="00BA0500">
            <w:pPr>
              <w:rPr>
                <w:rFonts w:ascii="Times New Roman" w:hAnsi="Times New Roman"/>
                <w:sz w:val="20"/>
              </w:rPr>
            </w:pPr>
          </w:p>
        </w:tc>
      </w:tr>
      <w:tr w:rsidR="006C1FAA" w:rsidRPr="00913C6E" w14:paraId="30831C5C" w14:textId="77777777" w:rsidTr="00A60CA5">
        <w:trPr>
          <w:trHeight w:val="866"/>
        </w:trPr>
        <w:tc>
          <w:tcPr>
            <w:tcW w:w="3092" w:type="dxa"/>
            <w:tcBorders>
              <w:top w:val="single" w:sz="6" w:space="0" w:color="FFFFFF"/>
              <w:left w:val="single" w:sz="6" w:space="0" w:color="FFFFFF"/>
              <w:bottom w:val="single" w:sz="6" w:space="0" w:color="FFFFFF"/>
              <w:right w:val="single" w:sz="6" w:space="0" w:color="FFFFFF"/>
            </w:tcBorders>
          </w:tcPr>
          <w:p w14:paraId="0BD62186" w14:textId="7761F364" w:rsidR="003B7A44" w:rsidRDefault="003B7A44" w:rsidP="00A60CA5">
            <w:pPr>
              <w:jc w:val="center"/>
              <w:rPr>
                <w:rFonts w:ascii="Times New Roman" w:hAnsi="Times New Roman"/>
                <w:sz w:val="20"/>
              </w:rPr>
            </w:pPr>
          </w:p>
          <w:p w14:paraId="30D0D737" w14:textId="77777777" w:rsidR="001A0A30" w:rsidRDefault="001A0A30" w:rsidP="00A60CA5">
            <w:pPr>
              <w:jc w:val="center"/>
              <w:rPr>
                <w:rFonts w:ascii="Times New Roman" w:hAnsi="Times New Roman"/>
                <w:sz w:val="20"/>
              </w:rPr>
            </w:pPr>
          </w:p>
          <w:p w14:paraId="56DD2209" w14:textId="77777777" w:rsidR="00A60CA5" w:rsidRPr="00913C6E" w:rsidRDefault="00A60CA5" w:rsidP="00A60CA5">
            <w:pPr>
              <w:jc w:val="center"/>
              <w:rPr>
                <w:rFonts w:ascii="Times New Roman" w:hAnsi="Times New Roman"/>
                <w:sz w:val="20"/>
              </w:rPr>
            </w:pPr>
          </w:p>
        </w:tc>
        <w:tc>
          <w:tcPr>
            <w:tcW w:w="3092" w:type="dxa"/>
            <w:tcBorders>
              <w:top w:val="single" w:sz="6" w:space="0" w:color="FFFFFF"/>
              <w:left w:val="single" w:sz="6" w:space="0" w:color="FFFFFF"/>
              <w:bottom w:val="single" w:sz="6" w:space="0" w:color="FFFFFF"/>
              <w:right w:val="single" w:sz="6" w:space="0" w:color="FFFFFF"/>
            </w:tcBorders>
          </w:tcPr>
          <w:p w14:paraId="7C6F90ED" w14:textId="346F1D7E" w:rsidR="00E57817" w:rsidRPr="00913C6E" w:rsidRDefault="009A12A7" w:rsidP="00F77596">
            <w:pPr>
              <w:jc w:val="center"/>
              <w:rPr>
                <w:rFonts w:ascii="Times New Roman" w:hAnsi="Times New Roman"/>
                <w:sz w:val="20"/>
              </w:rPr>
            </w:pPr>
            <w:r>
              <w:rPr>
                <w:rFonts w:ascii="Times New Roman" w:hAnsi="Times New Roman"/>
                <w:sz w:val="20"/>
              </w:rPr>
              <w:t>PH = Prichard Hall</w:t>
            </w:r>
          </w:p>
        </w:tc>
        <w:tc>
          <w:tcPr>
            <w:tcW w:w="3092" w:type="dxa"/>
            <w:tcBorders>
              <w:top w:val="single" w:sz="6" w:space="0" w:color="FFFFFF"/>
              <w:left w:val="single" w:sz="6" w:space="0" w:color="FFFFFF"/>
              <w:bottom w:val="single" w:sz="6" w:space="0" w:color="FFFFFF"/>
              <w:right w:val="single" w:sz="6" w:space="0" w:color="FFFFFF"/>
            </w:tcBorders>
          </w:tcPr>
          <w:p w14:paraId="5F17D63F" w14:textId="77777777" w:rsidR="00DF3B2E" w:rsidRPr="00913C6E" w:rsidRDefault="00DF3B2E" w:rsidP="00F77596">
            <w:pPr>
              <w:rPr>
                <w:rFonts w:ascii="Times New Roman" w:hAnsi="Times New Roman"/>
                <w:sz w:val="20"/>
              </w:rPr>
            </w:pPr>
          </w:p>
        </w:tc>
      </w:tr>
      <w:tr w:rsidR="00DF3B2E" w:rsidRPr="00913C6E" w14:paraId="20ADAF3A" w14:textId="77777777" w:rsidTr="00A60CA5">
        <w:trPr>
          <w:trHeight w:val="65"/>
        </w:trPr>
        <w:tc>
          <w:tcPr>
            <w:tcW w:w="3092" w:type="dxa"/>
            <w:tcBorders>
              <w:top w:val="single" w:sz="6" w:space="0" w:color="FFFFFF"/>
              <w:left w:val="single" w:sz="6" w:space="0" w:color="FFFFFF"/>
              <w:bottom w:val="single" w:sz="6" w:space="0" w:color="FFFFFF"/>
              <w:right w:val="single" w:sz="6" w:space="0" w:color="FFFFFF"/>
            </w:tcBorders>
          </w:tcPr>
          <w:p w14:paraId="30E3B75C" w14:textId="77777777" w:rsidR="00DF3B2E" w:rsidRPr="00913C6E" w:rsidRDefault="00DF3B2E" w:rsidP="00A60CA5">
            <w:pPr>
              <w:spacing w:line="144" w:lineRule="exact"/>
              <w:jc w:val="center"/>
              <w:rPr>
                <w:rFonts w:ascii="Times New Roman" w:hAnsi="Times New Roman"/>
                <w:sz w:val="22"/>
                <w:szCs w:val="22"/>
              </w:rPr>
            </w:pPr>
          </w:p>
        </w:tc>
        <w:tc>
          <w:tcPr>
            <w:tcW w:w="3092" w:type="dxa"/>
            <w:tcBorders>
              <w:top w:val="single" w:sz="6" w:space="0" w:color="FFFFFF"/>
              <w:left w:val="single" w:sz="6" w:space="0" w:color="FFFFFF"/>
              <w:bottom w:val="single" w:sz="6" w:space="0" w:color="FFFFFF"/>
              <w:right w:val="single" w:sz="6" w:space="0" w:color="FFFFFF"/>
            </w:tcBorders>
          </w:tcPr>
          <w:p w14:paraId="2AFE1845" w14:textId="77777777" w:rsidR="005D79C8" w:rsidRPr="00913C6E" w:rsidRDefault="005D79C8" w:rsidP="009A12A7">
            <w:pPr>
              <w:rPr>
                <w:rFonts w:ascii="Times New Roman" w:hAnsi="Times New Roman"/>
                <w:b/>
                <w:sz w:val="22"/>
                <w:szCs w:val="22"/>
                <w:u w:val="single"/>
              </w:rPr>
            </w:pPr>
          </w:p>
        </w:tc>
        <w:tc>
          <w:tcPr>
            <w:tcW w:w="3092" w:type="dxa"/>
            <w:tcBorders>
              <w:top w:val="single" w:sz="6" w:space="0" w:color="FFFFFF"/>
              <w:left w:val="single" w:sz="6" w:space="0" w:color="FFFFFF"/>
              <w:bottom w:val="single" w:sz="6" w:space="0" w:color="FFFFFF"/>
              <w:right w:val="single" w:sz="6" w:space="0" w:color="FFFFFF"/>
            </w:tcBorders>
          </w:tcPr>
          <w:p w14:paraId="70F5CC5B" w14:textId="77777777" w:rsidR="00DF3B2E" w:rsidRPr="00913C6E" w:rsidRDefault="00DF3B2E" w:rsidP="00F77596">
            <w:pPr>
              <w:spacing w:line="144" w:lineRule="exact"/>
              <w:rPr>
                <w:rFonts w:ascii="Times New Roman" w:hAnsi="Times New Roman"/>
                <w:sz w:val="22"/>
                <w:szCs w:val="22"/>
              </w:rPr>
            </w:pPr>
          </w:p>
        </w:tc>
      </w:tr>
    </w:tbl>
    <w:p w14:paraId="42281AC3" w14:textId="77777777" w:rsidR="00EA75BC" w:rsidRDefault="00EA75BC" w:rsidP="00EA75BC">
      <w:pPr>
        <w:jc w:val="center"/>
        <w:rPr>
          <w:rFonts w:ascii="Times New Roman" w:hAnsi="Times New Roman"/>
          <w:b/>
        </w:rPr>
      </w:pPr>
      <w:r w:rsidRPr="00C30719">
        <w:rPr>
          <w:rFonts w:ascii="Times New Roman" w:hAnsi="Times New Roman"/>
          <w:b/>
          <w:sz w:val="28"/>
          <w:szCs w:val="28"/>
        </w:rPr>
        <w:t>IMPORTANT PHONE NUMBERS: Marshall University</w:t>
      </w:r>
    </w:p>
    <w:p w14:paraId="17978AC0" w14:textId="77777777" w:rsidR="00C30719" w:rsidRPr="00C30719" w:rsidRDefault="000707EF" w:rsidP="00F31D4F">
      <w:pPr>
        <w:tabs>
          <w:tab w:val="left" w:pos="-1440"/>
          <w:tab w:val="left" w:pos="-720"/>
          <w:tab w:val="left" w:pos="0"/>
          <w:tab w:val="left" w:pos="720"/>
          <w:tab w:val="left" w:pos="1440"/>
          <w:tab w:val="left" w:pos="2160"/>
          <w:tab w:val="left" w:pos="2790"/>
          <w:tab w:val="left" w:pos="2880"/>
          <w:tab w:val="left" w:pos="297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noProof/>
          <w:snapToGrid/>
        </w:rPr>
        <mc:AlternateContent>
          <mc:Choice Requires="wps">
            <w:drawing>
              <wp:anchor distT="0" distB="0" distL="114300" distR="114300" simplePos="0" relativeHeight="251654144" behindDoc="0" locked="0" layoutInCell="1" allowOverlap="1" wp14:anchorId="20A97F4A" wp14:editId="2184FCDF">
                <wp:simplePos x="0" y="0"/>
                <wp:positionH relativeFrom="column">
                  <wp:posOffset>38100</wp:posOffset>
                </wp:positionH>
                <wp:positionV relativeFrom="paragraph">
                  <wp:posOffset>81915</wp:posOffset>
                </wp:positionV>
                <wp:extent cx="5669280" cy="0"/>
                <wp:effectExtent l="19050" t="24765" r="26670" b="2286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449.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hxGwIAADYEAAAOAAAAZHJzL2Uyb0RvYy54bWysU02P2jAQvVfqf7B8hySQpR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mGCnS&#10;QY22QnGUxdz0xhXgUqmdDeroWb2YrabfHVK6aok68Mjx9WIgLgvZTN6EhI0z8MK+/6wZ+JCj1zFR&#10;58Z2ARJSgM6xHpd7PfjZIwqHT7PZYjKHstHhLiHFEGis85+47lAwSiyBdAQmp63zgQgpBpfwjtIb&#10;IWUst1SoL/F0nqUBujMgnu1lDHZaChYcQ4izh30lLTqR0Dzxiwrh5tHN6qNiEbjlhK1vtidCXm0g&#10;IlXAA1lA7WZdu+PHIl2s5+t5Psons/UoT+t69HFT5aPZJvvwVE/rqqqzn4FalhetYIyrwG7o1Cz/&#10;u064zcy1x+69ek9J8hY95g7IDv9IOtY1lDKMliv2ml12dqg3NGd0vg1S6P7HPdiP4776BQAA//8D&#10;AFBLAwQUAAYACAAAACEASPZ6U9oAAAAHAQAADwAAAGRycy9kb3ducmV2LnhtbEyPwW7CMBBE75X6&#10;D9ZW6q04cEBJGgcBEqpQeyn0A5Z4SSJiO4oXSP6+W/XQHndmNPumWI2uUzcaYhu8gfksAUW+Crb1&#10;tYGv4+4lBRUZvcUueDIwUYRV+fhQYG7D3X/S7cC1khIfczTQMPe51rFqyGGchZ68eOcwOGQ5h1rb&#10;Ae9S7jq9SJKldth6+dBgT9uGqsvh6gzwJXl73+BuWrvznutsqtx++2HM89O4fgXFNPJfGH7wBR1K&#10;YTqFq7dRdQaWsoRFXmSgxE6zVJacfgVdFvo/f/kNAAD//wMAUEsBAi0AFAAGAAgAAAAhALaDOJL+&#10;AAAA4QEAABMAAAAAAAAAAAAAAAAAAAAAAFtDb250ZW50X1R5cGVzXS54bWxQSwECLQAUAAYACAAA&#10;ACEAOP0h/9YAAACUAQAACwAAAAAAAAAAAAAAAAAvAQAAX3JlbHMvLnJlbHNQSwECLQAUAAYACAAA&#10;ACEAwfTIcRsCAAA2BAAADgAAAAAAAAAAAAAAAAAuAgAAZHJzL2Uyb0RvYy54bWxQSwECLQAUAAYA&#10;CAAAACEASPZ6U9oAAAAHAQAADwAAAAAAAAAAAAAAAAB1BAAAZHJzL2Rvd25yZXYueG1sUEsFBgAA&#10;AAAEAAQA8wAAAHwFAAAAAA==&#10;" strokeweight="3pt">
                <v:stroke linestyle="thinThin"/>
              </v:line>
            </w:pict>
          </mc:Fallback>
        </mc:AlternateContent>
      </w:r>
      <w:r>
        <w:rPr>
          <w:rFonts w:ascii="Times New Roman" w:hAnsi="Times New Roman"/>
          <w:b/>
          <w:noProof/>
          <w:snapToGrid/>
        </w:rPr>
        <mc:AlternateContent>
          <mc:Choice Requires="wps">
            <w:drawing>
              <wp:anchor distT="0" distB="0" distL="114300" distR="114300" simplePos="0" relativeHeight="251655168" behindDoc="0" locked="0" layoutInCell="0" allowOverlap="1" wp14:anchorId="05E5B954" wp14:editId="59037579">
                <wp:simplePos x="0" y="0"/>
                <wp:positionH relativeFrom="column">
                  <wp:posOffset>0</wp:posOffset>
                </wp:positionH>
                <wp:positionV relativeFrom="paragraph">
                  <wp:posOffset>79375</wp:posOffset>
                </wp:positionV>
                <wp:extent cx="5669280" cy="0"/>
                <wp:effectExtent l="19050" t="22225" r="26670" b="2540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46.4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2HAIAADYEAAAOAAAAZHJzL2Uyb0RvYy54bWysU8uO2yAU3VfqPyD2iR/jSRMrzqiyk27S&#10;NtJMP4AAjlExICBxoqr/3gt5tOlsRlW9wDzOPZx772H+dOwlOnDrhFYVzsYpRlxRzYTaVfjby2o0&#10;xch5ohiRWvEKn7jDT4v37+aDKXmuOy0ZtwhIlCsHU+HOe1MmiaMd74kba8MVHLba9sTD0u4SZskA&#10;7L1M8jSdJIO2zFhNuXOw25wP8SLyty2n/mvbOu6RrDBo83G0cdyGMVnMSbmzxHSCXmSQf1DRE6Hg&#10;0htVQzxBeyteUfWCWu1068dU94luW0F5zAGyydK/snnuiOExFyiOM7cyuf9HS78cNhYJVuE8x0iR&#10;Hnq0FoqjLAu1GYwrAVKrjQ3Z0aN6NmtNvzukdN0RteNR48vJQFyMSO5CwsIZuGE7fNYMMGTvdSzU&#10;sbV9oIQSoGPsx+nWD370iMLm42Qyy6fQNno9S0h5DTTW+U9c9yhMKixBdCQmh7XzIB2gV0i4R+mV&#10;kDK2Wyo0VPhhmqWBujeQPNvKGOy0FCwAQ4izu20tLTqQYJ74hZoA8R3M6r1ikbjjhC0vc0+EPM8B&#10;L1Xgg7RA2mV2dsePWTpbTpfTYlTkk+WoSJtm9HFVF6PJKvvw2Dw0dd1kP4O0rCg7wRhXQd3VqVnx&#10;Nidc3szZYzev3kqS3LPHFEHs9R9Fx76GVp5NsdXstLGhGqHFYM4Ivjyk4P4/1xH1+7kvfgEAAP//&#10;AwBQSwMEFAAGAAgAAAAhAIQVOYTZAAAABgEAAA8AAABkcnMvZG93bnJldi54bWxMj0FLw0AQhe+C&#10;/2EZwZvdGFDamE2phSJFL7b+gGkyTUKzsyE7bZN/74gHPc57jzffy5ej78yFhtgGdvA4S8AQl6Fq&#10;uXbwtd88zMFEQa6wC0wOJoqwLG5vcsyqcOVPuuykNlrCMUMHjUifWRvLhjzGWeiJ1TuGwaPoOdS2&#10;GvCq5b6zaZI8W48t64cGe1o3VJ52Z+9ATsnb+ytuppU/bqVeTKXfrj+cu78bVy9ghEb5C8MPvqJD&#10;oUyHcOYqms6BDhFV0ycw6s4XqQ45/Aq2yO1//OIbAAD//wMAUEsBAi0AFAAGAAgAAAAhALaDOJL+&#10;AAAA4QEAABMAAAAAAAAAAAAAAAAAAAAAAFtDb250ZW50X1R5cGVzXS54bWxQSwECLQAUAAYACAAA&#10;ACEAOP0h/9YAAACUAQAACwAAAAAAAAAAAAAAAAAvAQAAX3JlbHMvLnJlbHNQSwECLQAUAAYACAAA&#10;ACEA8c4/thwCAAA2BAAADgAAAAAAAAAAAAAAAAAuAgAAZHJzL2Uyb0RvYy54bWxQSwECLQAUAAYA&#10;CAAAACEAhBU5hNkAAAAGAQAADwAAAAAAAAAAAAAAAAB2BAAAZHJzL2Rvd25yZXYueG1sUEsFBgAA&#10;AAAEAAQA8wAAAHwFAAAAAA==&#10;" o:allowincell="f" strokeweight="3pt">
                <v:stroke linestyle="thinThin"/>
              </v:line>
            </w:pict>
          </mc:Fallback>
        </mc:AlternateContent>
      </w:r>
    </w:p>
    <w:p w14:paraId="2BB2AE69"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Alumni Affairs</w:t>
      </w:r>
      <w:r w:rsidRPr="0041405E">
        <w:rPr>
          <w:rFonts w:ascii="Times New Roman" w:hAnsi="Times New Roman"/>
          <w:sz w:val="20"/>
        </w:rPr>
        <w:tab/>
      </w:r>
      <w:r w:rsidRPr="0041405E">
        <w:rPr>
          <w:rFonts w:ascii="Times New Roman" w:hAnsi="Times New Roman"/>
          <w:sz w:val="20"/>
        </w:rPr>
        <w:tab/>
      </w:r>
      <w:r w:rsidR="000E2584" w:rsidRPr="0041405E">
        <w:rPr>
          <w:rFonts w:ascii="Times New Roman" w:hAnsi="Times New Roman"/>
          <w:sz w:val="20"/>
        </w:rPr>
        <w:tab/>
      </w:r>
      <w:r w:rsidR="0038170D" w:rsidRPr="0041405E">
        <w:rPr>
          <w:rFonts w:ascii="Times New Roman" w:hAnsi="Times New Roman"/>
          <w:sz w:val="20"/>
        </w:rPr>
        <w:t>Erickson Alumni Center</w:t>
      </w:r>
      <w:r w:rsidR="001C61E2" w:rsidRPr="0041405E">
        <w:rPr>
          <w:rFonts w:ascii="Times New Roman" w:hAnsi="Times New Roman"/>
          <w:sz w:val="20"/>
        </w:rPr>
        <w:t xml:space="preserve">               </w:t>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696-3134</w:t>
      </w:r>
    </w:p>
    <w:p w14:paraId="00D9B0A4" w14:textId="77777777" w:rsidR="00C30719"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1-</w:t>
      </w:r>
      <w:r w:rsidR="00FB593F" w:rsidRPr="0041405E">
        <w:rPr>
          <w:rFonts w:ascii="Times New Roman" w:hAnsi="Times New Roman"/>
          <w:sz w:val="20"/>
        </w:rPr>
        <w:t>800</w:t>
      </w:r>
      <w:r w:rsidR="00DF3200">
        <w:rPr>
          <w:rFonts w:ascii="Times New Roman" w:hAnsi="Times New Roman"/>
          <w:sz w:val="20"/>
        </w:rPr>
        <w:t>/</w:t>
      </w:r>
      <w:r w:rsidR="00C30719" w:rsidRPr="0041405E">
        <w:rPr>
          <w:rFonts w:ascii="Times New Roman" w:hAnsi="Times New Roman"/>
          <w:sz w:val="20"/>
        </w:rPr>
        <w:t>682</w:t>
      </w:r>
      <w:r w:rsidR="00DF3200">
        <w:rPr>
          <w:rFonts w:ascii="Times New Roman" w:hAnsi="Times New Roman"/>
          <w:sz w:val="20"/>
        </w:rPr>
        <w:t>-</w:t>
      </w:r>
      <w:r w:rsidR="00C30719" w:rsidRPr="0041405E">
        <w:rPr>
          <w:rFonts w:ascii="Times New Roman" w:hAnsi="Times New Roman"/>
          <w:sz w:val="20"/>
        </w:rPr>
        <w:t>5869</w:t>
      </w:r>
    </w:p>
    <w:p w14:paraId="3A5A236C" w14:textId="77777777" w:rsidR="00DF3200" w:rsidRPr="0041405E" w:rsidRDefault="00DF3200"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F0DC7A5" w14:textId="77777777" w:rsidR="00C30719"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Artists Series</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 xml:space="preserve">Smith Hall - 160              </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696-6656</w:t>
      </w:r>
    </w:p>
    <w:p w14:paraId="3EB0C8FA" w14:textId="77777777" w:rsidR="00DF3200" w:rsidRPr="0041405E" w:rsidRDefault="00DF32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F1AF5F7" w14:textId="77777777" w:rsidR="00C30719"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Athletic Ticket Office</w:t>
      </w:r>
      <w:r w:rsidRPr="0041405E">
        <w:rPr>
          <w:rFonts w:ascii="Times New Roman" w:hAnsi="Times New Roman"/>
          <w:sz w:val="20"/>
        </w:rPr>
        <w:tab/>
      </w:r>
      <w:r w:rsidR="00C34DC0" w:rsidRPr="0041405E">
        <w:rPr>
          <w:rFonts w:ascii="Times New Roman" w:hAnsi="Times New Roman"/>
          <w:sz w:val="20"/>
        </w:rPr>
        <w:t xml:space="preserve">          </w:t>
      </w:r>
      <w:r w:rsidR="001A2466"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Henderson Center</w:t>
      </w:r>
      <w:r w:rsidR="008C1B00" w:rsidRPr="0041405E">
        <w:rPr>
          <w:rFonts w:ascii="Times New Roman" w:hAnsi="Times New Roman"/>
          <w:sz w:val="20"/>
        </w:rPr>
        <w:t xml:space="preserve"> - 2022</w:t>
      </w:r>
      <w:r w:rsidR="008C1B00" w:rsidRPr="0041405E">
        <w:rPr>
          <w:rFonts w:ascii="Times New Roman" w:hAnsi="Times New Roman"/>
          <w:sz w:val="20"/>
        </w:rPr>
        <w:tab/>
      </w:r>
      <w:r w:rsidR="008C1B00"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696-4373</w:t>
      </w:r>
    </w:p>
    <w:p w14:paraId="685AC1B8" w14:textId="77777777" w:rsidR="00DF3200" w:rsidRPr="0041405E" w:rsidRDefault="00DF32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CC6AA7F" w14:textId="77777777" w:rsidR="00C30719" w:rsidRPr="0041405E" w:rsidRDefault="008C1B00"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Bookstore</w:t>
      </w:r>
    </w:p>
    <w:p w14:paraId="6C87D799" w14:textId="77777777" w:rsidR="0041405E"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rPr>
      </w:pPr>
      <w:r>
        <w:rPr>
          <w:rFonts w:ascii="Times New Roman" w:hAnsi="Times New Roman"/>
          <w:sz w:val="20"/>
        </w:rPr>
        <w:t>Textbooks</w:t>
      </w:r>
      <w:r>
        <w:rPr>
          <w:rFonts w:ascii="Times New Roman" w:hAnsi="Times New Roman"/>
          <w:sz w:val="20"/>
        </w:rPr>
        <w:tab/>
        <w:t xml:space="preserve">              Memorial Student Center</w:t>
      </w:r>
      <w:r>
        <w:rPr>
          <w:rFonts w:ascii="Times New Roman" w:hAnsi="Times New Roman"/>
          <w:sz w:val="20"/>
        </w:rPr>
        <w:tab/>
        <w:t xml:space="preserve">                                </w:t>
      </w:r>
      <w:r w:rsidR="00C30719" w:rsidRPr="0041405E">
        <w:rPr>
          <w:rFonts w:ascii="Times New Roman" w:hAnsi="Times New Roman"/>
          <w:sz w:val="20"/>
        </w:rPr>
        <w:t xml:space="preserve">696-2461   </w:t>
      </w:r>
    </w:p>
    <w:p w14:paraId="32670663" w14:textId="77777777" w:rsidR="00C30719" w:rsidRPr="0041405E" w:rsidRDefault="0041405E" w:rsidP="004140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Medical Books</w:t>
      </w:r>
      <w:r w:rsidR="00C30719" w:rsidRPr="0041405E">
        <w:rPr>
          <w:rFonts w:ascii="Times New Roman" w:hAnsi="Times New Roman"/>
          <w:sz w:val="20"/>
        </w:rPr>
        <w:tab/>
      </w:r>
      <w:r w:rsidR="00C34DC0" w:rsidRPr="0041405E">
        <w:rPr>
          <w:rFonts w:ascii="Times New Roman" w:hAnsi="Times New Roman"/>
          <w:sz w:val="20"/>
        </w:rPr>
        <w:t xml:space="preserve">           </w:t>
      </w:r>
      <w:r>
        <w:rPr>
          <w:rFonts w:ascii="Times New Roman" w:hAnsi="Times New Roman"/>
          <w:sz w:val="20"/>
        </w:rPr>
        <w:t xml:space="preserve"> </w:t>
      </w:r>
      <w:r w:rsidR="00C34DC0" w:rsidRPr="0041405E">
        <w:rPr>
          <w:rFonts w:ascii="Times New Roman" w:hAnsi="Times New Roman"/>
          <w:sz w:val="20"/>
        </w:rPr>
        <w:t xml:space="preserve">  Memorial Student Center</w:t>
      </w:r>
      <w:r w:rsidR="00C34DC0" w:rsidRPr="0041405E">
        <w:rPr>
          <w:rFonts w:ascii="Times New Roman" w:hAnsi="Times New Roman"/>
          <w:sz w:val="20"/>
        </w:rPr>
        <w:tab/>
        <w:t xml:space="preserve">             </w:t>
      </w:r>
      <w:r>
        <w:rPr>
          <w:rFonts w:ascii="Times New Roman" w:hAnsi="Times New Roman"/>
          <w:sz w:val="20"/>
        </w:rPr>
        <w:t xml:space="preserve">                   </w:t>
      </w:r>
      <w:r w:rsidR="00C30719" w:rsidRPr="0041405E">
        <w:rPr>
          <w:rFonts w:ascii="Times New Roman" w:hAnsi="Times New Roman"/>
          <w:sz w:val="20"/>
        </w:rPr>
        <w:t xml:space="preserve">696-2457 </w:t>
      </w:r>
      <w:r w:rsidR="00C30719" w:rsidRPr="0041405E">
        <w:rPr>
          <w:rFonts w:ascii="Times New Roman" w:hAnsi="Times New Roman"/>
          <w:sz w:val="20"/>
        </w:rPr>
        <w:tab/>
      </w:r>
      <w:r w:rsidR="00C30719" w:rsidRPr="0041405E">
        <w:rPr>
          <w:rFonts w:ascii="Times New Roman" w:hAnsi="Times New Roman"/>
          <w:sz w:val="20"/>
        </w:rPr>
        <w:tab/>
      </w:r>
      <w:r w:rsidR="00C30719" w:rsidRPr="0041405E">
        <w:rPr>
          <w:rFonts w:ascii="Times New Roman" w:hAnsi="Times New Roman"/>
          <w:sz w:val="20"/>
        </w:rPr>
        <w:tab/>
        <w:t xml:space="preserve">   </w:t>
      </w:r>
      <w:r w:rsidR="00C30719" w:rsidRPr="0041405E">
        <w:rPr>
          <w:rFonts w:ascii="Times New Roman" w:hAnsi="Times New Roman"/>
          <w:sz w:val="20"/>
        </w:rPr>
        <w:tab/>
        <w:t xml:space="preserve">                </w:t>
      </w:r>
    </w:p>
    <w:p w14:paraId="356CDCE8" w14:textId="77777777" w:rsidR="00C30719" w:rsidRPr="0041405E" w:rsidRDefault="00084F8C"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sz w:val="20"/>
        </w:rPr>
        <w:t xml:space="preserve"> </w:t>
      </w:r>
      <w:r w:rsidR="00C30719" w:rsidRPr="0041405E">
        <w:rPr>
          <w:rFonts w:ascii="Times New Roman" w:hAnsi="Times New Roman"/>
          <w:sz w:val="20"/>
        </w:rPr>
        <w:t>Office Supplies</w:t>
      </w:r>
      <w:r w:rsidR="00C30719"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00C34DC0" w:rsidRPr="0041405E">
        <w:rPr>
          <w:rFonts w:ascii="Times New Roman" w:hAnsi="Times New Roman"/>
          <w:sz w:val="20"/>
        </w:rPr>
        <w:t xml:space="preserve"> </w:t>
      </w:r>
      <w:r w:rsidR="00C30719" w:rsidRPr="0041405E">
        <w:rPr>
          <w:rFonts w:ascii="Times New Roman" w:hAnsi="Times New Roman"/>
          <w:sz w:val="20"/>
        </w:rPr>
        <w:t>Memorial Student Center</w:t>
      </w:r>
      <w:r w:rsidR="00C30719" w:rsidRPr="0041405E">
        <w:rPr>
          <w:rFonts w:ascii="Times New Roman" w:hAnsi="Times New Roman"/>
          <w:sz w:val="20"/>
        </w:rPr>
        <w:tab/>
      </w:r>
      <w:r w:rsidR="00C30719" w:rsidRPr="0041405E">
        <w:rPr>
          <w:rFonts w:ascii="Times New Roman" w:hAnsi="Times New Roman"/>
          <w:sz w:val="20"/>
        </w:rPr>
        <w:tab/>
      </w:r>
      <w:r w:rsidR="0041405E">
        <w:rPr>
          <w:rFonts w:ascii="Times New Roman" w:hAnsi="Times New Roman"/>
          <w:sz w:val="20"/>
        </w:rPr>
        <w:t xml:space="preserve">                  </w:t>
      </w:r>
      <w:r w:rsidR="00C30719" w:rsidRPr="0041405E">
        <w:rPr>
          <w:rFonts w:ascii="Times New Roman" w:hAnsi="Times New Roman"/>
          <w:sz w:val="20"/>
        </w:rPr>
        <w:t>696-2463</w:t>
      </w:r>
    </w:p>
    <w:p w14:paraId="2C637B10" w14:textId="77777777" w:rsidR="00C30719" w:rsidRPr="0041405E" w:rsidRDefault="00084F8C"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sz w:val="20"/>
        </w:rPr>
        <w:t xml:space="preserve"> Manager</w:t>
      </w:r>
      <w:r>
        <w:rPr>
          <w:rFonts w:ascii="Times New Roman" w:hAnsi="Times New Roman"/>
          <w:sz w:val="20"/>
        </w:rPr>
        <w:tab/>
        <w:t xml:space="preserve">             </w:t>
      </w:r>
      <w:r w:rsidR="0041405E">
        <w:rPr>
          <w:rFonts w:ascii="Times New Roman" w:hAnsi="Times New Roman"/>
          <w:sz w:val="20"/>
        </w:rPr>
        <w:t xml:space="preserve"> </w:t>
      </w:r>
      <w:r w:rsidR="00C30719" w:rsidRPr="0041405E">
        <w:rPr>
          <w:rFonts w:ascii="Times New Roman" w:hAnsi="Times New Roman"/>
          <w:sz w:val="20"/>
        </w:rPr>
        <w:t>Memorial Student Center</w:t>
      </w:r>
      <w:r w:rsidR="00C30719" w:rsidRPr="0041405E">
        <w:rPr>
          <w:rFonts w:ascii="Times New Roman" w:hAnsi="Times New Roman"/>
          <w:sz w:val="20"/>
        </w:rPr>
        <w:tab/>
      </w:r>
      <w:r w:rsidR="00C30719" w:rsidRPr="0041405E">
        <w:rPr>
          <w:rFonts w:ascii="Times New Roman" w:hAnsi="Times New Roman"/>
          <w:sz w:val="20"/>
        </w:rPr>
        <w:tab/>
      </w:r>
      <w:r w:rsidR="0041405E">
        <w:rPr>
          <w:rFonts w:ascii="Times New Roman" w:hAnsi="Times New Roman"/>
          <w:sz w:val="20"/>
        </w:rPr>
        <w:t xml:space="preserve">                  </w:t>
      </w:r>
      <w:r w:rsidR="00C30719" w:rsidRPr="0041405E">
        <w:rPr>
          <w:rFonts w:ascii="Times New Roman" w:hAnsi="Times New Roman"/>
          <w:sz w:val="20"/>
        </w:rPr>
        <w:t>696-2456</w:t>
      </w:r>
    </w:p>
    <w:p w14:paraId="7F74D2ED"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FCCBE3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Bursar's Office</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Old Main</w:t>
      </w:r>
      <w:r w:rsidR="0038170D" w:rsidRPr="0041405E">
        <w:rPr>
          <w:rFonts w:ascii="Times New Roman" w:hAnsi="Times New Roman"/>
          <w:sz w:val="20"/>
        </w:rPr>
        <w:t xml:space="preserve"> - 101</w:t>
      </w:r>
      <w:r w:rsidR="0038170D" w:rsidRPr="0041405E">
        <w:rPr>
          <w:rFonts w:ascii="Times New Roman" w:hAnsi="Times New Roman"/>
          <w:sz w:val="20"/>
        </w:rPr>
        <w:tab/>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696-6620</w:t>
      </w:r>
    </w:p>
    <w:p w14:paraId="2CA92D7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14171D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Campus Christian Center</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696-2444</w:t>
      </w:r>
    </w:p>
    <w:p w14:paraId="76B90F8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494D64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Counseling Servic</w:t>
      </w:r>
      <w:r w:rsidR="0041405E">
        <w:rPr>
          <w:rFonts w:ascii="Times New Roman" w:hAnsi="Times New Roman"/>
          <w:sz w:val="20"/>
        </w:rPr>
        <w:t>e</w:t>
      </w:r>
      <w:r w:rsidR="0041405E">
        <w:rPr>
          <w:rFonts w:ascii="Times New Roman" w:hAnsi="Times New Roman"/>
          <w:sz w:val="20"/>
        </w:rPr>
        <w:tab/>
      </w:r>
      <w:r w:rsidR="0041405E">
        <w:rPr>
          <w:rFonts w:ascii="Times New Roman" w:hAnsi="Times New Roman"/>
          <w:sz w:val="20"/>
        </w:rPr>
        <w:tab/>
        <w:t xml:space="preserve">Prichard Hall - South Lobby                              </w:t>
      </w:r>
      <w:r w:rsidRPr="0041405E">
        <w:rPr>
          <w:rFonts w:ascii="Times New Roman" w:hAnsi="Times New Roman"/>
          <w:sz w:val="20"/>
        </w:rPr>
        <w:t>696-3111</w:t>
      </w:r>
    </w:p>
    <w:p w14:paraId="4CEE2D5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84EA65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Financial Aid, Student</w:t>
      </w:r>
      <w:r w:rsidRPr="0041405E">
        <w:rPr>
          <w:rFonts w:ascii="Times New Roman" w:hAnsi="Times New Roman"/>
          <w:sz w:val="20"/>
        </w:rPr>
        <w:tab/>
      </w:r>
      <w:r w:rsidR="00C34DC0" w:rsidRPr="0041405E">
        <w:rPr>
          <w:rFonts w:ascii="Times New Roman" w:hAnsi="Times New Roman"/>
          <w:sz w:val="20"/>
        </w:rPr>
        <w:t xml:space="preserve">           </w:t>
      </w:r>
      <w:r w:rsidR="001A2466" w:rsidRPr="0041405E">
        <w:rPr>
          <w:rFonts w:ascii="Times New Roman" w:hAnsi="Times New Roman"/>
          <w:sz w:val="20"/>
        </w:rPr>
        <w:t xml:space="preserve"> </w:t>
      </w:r>
      <w:r w:rsidR="00F31D4F">
        <w:rPr>
          <w:rFonts w:ascii="Times New Roman" w:hAnsi="Times New Roman"/>
          <w:sz w:val="20"/>
        </w:rPr>
        <w:t xml:space="preserve"> </w:t>
      </w:r>
      <w:r w:rsidR="00C34DC0" w:rsidRPr="0041405E">
        <w:rPr>
          <w:rFonts w:ascii="Times New Roman" w:hAnsi="Times New Roman"/>
          <w:sz w:val="20"/>
        </w:rPr>
        <w:t xml:space="preserve"> </w:t>
      </w:r>
      <w:r w:rsidRPr="0041405E">
        <w:rPr>
          <w:rFonts w:ascii="Times New Roman" w:hAnsi="Times New Roman"/>
          <w:sz w:val="20"/>
        </w:rPr>
        <w:t>Old Main</w:t>
      </w:r>
      <w:r w:rsidR="0038170D" w:rsidRPr="0041405E">
        <w:rPr>
          <w:rFonts w:ascii="Times New Roman" w:hAnsi="Times New Roman"/>
          <w:sz w:val="20"/>
        </w:rPr>
        <w:t xml:space="preserve"> - 1</w:t>
      </w:r>
      <w:r w:rsidR="00520089">
        <w:rPr>
          <w:rFonts w:ascii="Times New Roman" w:hAnsi="Times New Roman"/>
          <w:sz w:val="20"/>
        </w:rPr>
        <w:t>16</w:t>
      </w:r>
      <w:r w:rsidR="0038170D" w:rsidRPr="0041405E">
        <w:rPr>
          <w:rFonts w:ascii="Times New Roman" w:hAnsi="Times New Roman"/>
          <w:sz w:val="20"/>
        </w:rPr>
        <w:tab/>
      </w:r>
      <w:r w:rsidR="0038170D" w:rsidRPr="0041405E">
        <w:rPr>
          <w:rFonts w:ascii="Times New Roman" w:hAnsi="Times New Roman"/>
          <w:sz w:val="20"/>
        </w:rPr>
        <w:tab/>
      </w:r>
      <w:r w:rsidR="0038170D"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696-3162</w:t>
      </w:r>
    </w:p>
    <w:p w14:paraId="2C4F5C5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 xml:space="preserve">                                                                                                   </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p>
    <w:p w14:paraId="7B96A3E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Graduate College</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Old Main - 113</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696-6606</w:t>
      </w:r>
    </w:p>
    <w:p w14:paraId="5D1A285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F8A423C"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Graduate Student Counc</w:t>
      </w:r>
      <w:r w:rsidR="0041405E">
        <w:rPr>
          <w:rFonts w:ascii="Times New Roman" w:hAnsi="Times New Roman"/>
          <w:sz w:val="20"/>
        </w:rPr>
        <w:t xml:space="preserve">il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Old Main - 113</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696-3365</w:t>
      </w:r>
    </w:p>
    <w:p w14:paraId="061BCD38"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739C9384"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Health Science Library</w:t>
      </w:r>
      <w:r w:rsidRPr="0041405E">
        <w:rPr>
          <w:rFonts w:ascii="Times New Roman" w:hAnsi="Times New Roman"/>
          <w:sz w:val="20"/>
        </w:rPr>
        <w:tab/>
      </w:r>
      <w:r w:rsidR="00FE7D9F" w:rsidRPr="0041405E">
        <w:rPr>
          <w:rFonts w:ascii="Times New Roman" w:hAnsi="Times New Roman"/>
          <w:sz w:val="20"/>
        </w:rPr>
        <w:t xml:space="preserve">         </w:t>
      </w:r>
      <w:r w:rsidR="0041405E">
        <w:rPr>
          <w:rFonts w:ascii="Times New Roman" w:hAnsi="Times New Roman"/>
          <w:sz w:val="20"/>
        </w:rPr>
        <w:t xml:space="preserve">  </w:t>
      </w:r>
      <w:r w:rsidR="00FE7D9F" w:rsidRPr="0041405E">
        <w:rPr>
          <w:rFonts w:ascii="Times New Roman" w:hAnsi="Times New Roman"/>
          <w:sz w:val="20"/>
        </w:rPr>
        <w:t xml:space="preserve">   </w:t>
      </w:r>
      <w:r w:rsidR="00084F8C">
        <w:rPr>
          <w:rFonts w:ascii="Times New Roman" w:hAnsi="Times New Roman"/>
          <w:sz w:val="20"/>
        </w:rPr>
        <w:t xml:space="preserve"> </w:t>
      </w:r>
      <w:r w:rsidRPr="0041405E">
        <w:rPr>
          <w:rFonts w:ascii="Times New Roman" w:hAnsi="Times New Roman"/>
          <w:sz w:val="20"/>
        </w:rPr>
        <w:t>160</w:t>
      </w:r>
      <w:r w:rsidR="00FE7D9F" w:rsidRPr="0041405E">
        <w:rPr>
          <w:rFonts w:ascii="Times New Roman" w:hAnsi="Times New Roman"/>
          <w:sz w:val="20"/>
        </w:rPr>
        <w:t>0 Medi</w:t>
      </w:r>
      <w:r w:rsidR="0041405E">
        <w:rPr>
          <w:rFonts w:ascii="Times New Roman" w:hAnsi="Times New Roman"/>
          <w:sz w:val="20"/>
        </w:rPr>
        <w:t xml:space="preserve">cal Center D2, Suite 2400                </w:t>
      </w:r>
      <w:r w:rsidRPr="0041405E">
        <w:rPr>
          <w:rFonts w:ascii="Times New Roman" w:hAnsi="Times New Roman"/>
          <w:sz w:val="20"/>
        </w:rPr>
        <w:t>691-1750</w:t>
      </w:r>
    </w:p>
    <w:p w14:paraId="58D4154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Huntington, WV 25701-3655</w:t>
      </w:r>
    </w:p>
    <w:p w14:paraId="5B422FF8"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53726BF"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Health Services, Student</w:t>
      </w:r>
      <w:r w:rsidRPr="0041405E">
        <w:rPr>
          <w:rFonts w:ascii="Times New Roman" w:hAnsi="Times New Roman"/>
          <w:sz w:val="20"/>
        </w:rPr>
        <w:tab/>
      </w:r>
      <w:r w:rsidR="00FE7D9F" w:rsidRPr="0041405E">
        <w:rPr>
          <w:rFonts w:ascii="Times New Roman" w:hAnsi="Times New Roman"/>
          <w:sz w:val="20"/>
        </w:rPr>
        <w:t xml:space="preserve">           </w:t>
      </w:r>
      <w:r w:rsidR="00F31D4F">
        <w:rPr>
          <w:rFonts w:ascii="Times New Roman" w:hAnsi="Times New Roman"/>
          <w:sz w:val="20"/>
        </w:rPr>
        <w:t xml:space="preserve">   </w:t>
      </w:r>
      <w:r w:rsidR="00FE7D9F" w:rsidRPr="0041405E">
        <w:rPr>
          <w:rFonts w:ascii="Times New Roman" w:hAnsi="Times New Roman"/>
          <w:sz w:val="20"/>
        </w:rPr>
        <w:t xml:space="preserve"> </w:t>
      </w:r>
      <w:r w:rsidRPr="0041405E">
        <w:rPr>
          <w:rFonts w:ascii="Times New Roman" w:hAnsi="Times New Roman"/>
          <w:sz w:val="20"/>
        </w:rPr>
        <w:t xml:space="preserve">1600 Medical Center Drive        </w:t>
      </w:r>
      <w:r w:rsidR="00FE7D9F" w:rsidRP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691-1106</w:t>
      </w:r>
    </w:p>
    <w:p w14:paraId="7FD62534"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Huntington, WV 25701</w:t>
      </w:r>
    </w:p>
    <w:p w14:paraId="555E4875"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D0E810E"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Identification Ca</w:t>
      </w:r>
      <w:r w:rsidR="0038170D" w:rsidRPr="0041405E">
        <w:rPr>
          <w:rFonts w:ascii="Times New Roman" w:hAnsi="Times New Roman"/>
          <w:sz w:val="20"/>
        </w:rPr>
        <w:t>rd</w:t>
      </w:r>
      <w:r w:rsidR="0038170D" w:rsidRPr="0041405E">
        <w:rPr>
          <w:rFonts w:ascii="Times New Roman" w:hAnsi="Times New Roman"/>
          <w:sz w:val="20"/>
        </w:rPr>
        <w:tab/>
      </w:r>
      <w:r w:rsidR="0038170D" w:rsidRPr="0041405E">
        <w:rPr>
          <w:rFonts w:ascii="Times New Roman" w:hAnsi="Times New Roman"/>
          <w:sz w:val="20"/>
        </w:rPr>
        <w:tab/>
        <w:t>MU Memorial Student Center</w:t>
      </w:r>
      <w:r w:rsidR="0038170D" w:rsidRPr="0041405E">
        <w:rPr>
          <w:rFonts w:ascii="Times New Roman" w:hAnsi="Times New Roman"/>
          <w:sz w:val="20"/>
        </w:rPr>
        <w:tab/>
      </w:r>
      <w:r w:rsidR="00C34DC0" w:rsidRPr="0041405E">
        <w:rPr>
          <w:rFonts w:ascii="Times New Roman" w:hAnsi="Times New Roman"/>
          <w:sz w:val="20"/>
        </w:rPr>
        <w:t xml:space="preserve">          </w:t>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EA75BC" w:rsidRPr="0041405E">
        <w:rPr>
          <w:rFonts w:ascii="Times New Roman" w:hAnsi="Times New Roman"/>
          <w:sz w:val="20"/>
        </w:rPr>
        <w:t>6</w:t>
      </w:r>
      <w:r w:rsidRPr="0041405E">
        <w:rPr>
          <w:rFonts w:ascii="Times New Roman" w:hAnsi="Times New Roman"/>
          <w:sz w:val="20"/>
        </w:rPr>
        <w:t>96-6843</w:t>
      </w:r>
    </w:p>
    <w:p w14:paraId="5079B3AD"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t xml:space="preserve">Basement </w:t>
      </w:r>
    </w:p>
    <w:p w14:paraId="67EED98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11BD62D" w14:textId="77777777" w:rsidR="00C30719" w:rsidRPr="0041405E" w:rsidRDefault="00C30719" w:rsidP="00FE7D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570"/>
          <w:tab w:val="left" w:pos="7200"/>
          <w:tab w:val="left" w:pos="7920"/>
          <w:tab w:val="left" w:pos="8640"/>
          <w:tab w:val="left" w:pos="9360"/>
        </w:tabs>
        <w:rPr>
          <w:rFonts w:ascii="Times New Roman" w:hAnsi="Times New Roman"/>
          <w:sz w:val="20"/>
        </w:rPr>
      </w:pPr>
      <w:r w:rsidRPr="0041405E">
        <w:rPr>
          <w:rFonts w:ascii="Times New Roman" w:hAnsi="Times New Roman"/>
          <w:sz w:val="20"/>
        </w:rPr>
        <w:t>Joan C. Edwards</w:t>
      </w:r>
      <w:r w:rsidRPr="0041405E">
        <w:rPr>
          <w:rFonts w:ascii="Times New Roman" w:hAnsi="Times New Roman"/>
          <w:sz w:val="20"/>
        </w:rPr>
        <w:tab/>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Joan C. Edwards Fine Arts Center</w:t>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696-2787</w:t>
      </w:r>
    </w:p>
    <w:p w14:paraId="33F456CA"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Playhouse Ticket Office</w:t>
      </w:r>
    </w:p>
    <w:p w14:paraId="3FB24013"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450F7B0"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Legal Aid Advisor</w:t>
      </w:r>
      <w:r w:rsidRPr="0041405E">
        <w:rPr>
          <w:rFonts w:ascii="Times New Roman" w:hAnsi="Times New Roman"/>
          <w:sz w:val="20"/>
        </w:rPr>
        <w:tab/>
      </w:r>
      <w:r w:rsidRPr="0041405E">
        <w:rPr>
          <w:rFonts w:ascii="Times New Roman" w:hAnsi="Times New Roman"/>
          <w:sz w:val="20"/>
        </w:rPr>
        <w:tab/>
        <w:t>Memorial Student Center - 2W23</w:t>
      </w:r>
      <w:r w:rsidRPr="0041405E">
        <w:rPr>
          <w:rFonts w:ascii="Times New Roman" w:hAnsi="Times New Roman"/>
          <w:sz w:val="20"/>
        </w:rPr>
        <w:tab/>
      </w:r>
      <w:r w:rsidR="0041405E">
        <w:rPr>
          <w:rFonts w:ascii="Times New Roman" w:hAnsi="Times New Roman"/>
          <w:sz w:val="20"/>
        </w:rPr>
        <w:t xml:space="preserve">                  </w:t>
      </w:r>
      <w:r w:rsidRPr="0041405E">
        <w:rPr>
          <w:rFonts w:ascii="Times New Roman" w:hAnsi="Times New Roman"/>
          <w:sz w:val="20"/>
        </w:rPr>
        <w:t>696-2285</w:t>
      </w:r>
    </w:p>
    <w:p w14:paraId="213AEC29"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6C82B6D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Newman Center</w:t>
      </w:r>
      <w:r w:rsidRPr="0041405E">
        <w:rPr>
          <w:rFonts w:ascii="Times New Roman" w:hAnsi="Times New Roman"/>
          <w:sz w:val="20"/>
        </w:rPr>
        <w:tab/>
      </w:r>
      <w:r w:rsidRPr="0041405E">
        <w:rPr>
          <w:rFonts w:ascii="Times New Roman" w:hAnsi="Times New Roman"/>
          <w:sz w:val="20"/>
        </w:rPr>
        <w:tab/>
      </w:r>
      <w:r w:rsidR="008B04B9" w:rsidRPr="0041405E">
        <w:rPr>
          <w:rFonts w:ascii="Times New Roman" w:hAnsi="Times New Roman"/>
          <w:sz w:val="20"/>
        </w:rPr>
        <w:t xml:space="preserve">           </w:t>
      </w:r>
      <w:r w:rsidR="0041405E">
        <w:rPr>
          <w:rFonts w:ascii="Times New Roman" w:hAnsi="Times New Roman"/>
          <w:sz w:val="20"/>
        </w:rPr>
        <w:t xml:space="preserve">  </w:t>
      </w:r>
      <w:r w:rsidR="008B04B9" w:rsidRPr="0041405E">
        <w:rPr>
          <w:rFonts w:ascii="Times New Roman" w:hAnsi="Times New Roman"/>
          <w:sz w:val="20"/>
        </w:rPr>
        <w:t xml:space="preserve"> </w:t>
      </w:r>
      <w:r w:rsidRPr="0041405E">
        <w:rPr>
          <w:rFonts w:ascii="Times New Roman" w:hAnsi="Times New Roman"/>
          <w:sz w:val="20"/>
        </w:rPr>
        <w:t>1609 Fifth Avenue</w:t>
      </w:r>
      <w:r w:rsidR="00FE7D9F" w:rsidRPr="0041405E">
        <w:rPr>
          <w:rFonts w:ascii="Times New Roman" w:hAnsi="Times New Roman"/>
          <w:sz w:val="20"/>
        </w:rPr>
        <w:tab/>
      </w:r>
      <w:r w:rsidR="00FE7D9F" w:rsidRPr="0041405E">
        <w:rPr>
          <w:rFonts w:ascii="Times New Roman" w:hAnsi="Times New Roman"/>
          <w:sz w:val="20"/>
        </w:rPr>
        <w:tab/>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695E0E" w:rsidRPr="0041405E">
        <w:rPr>
          <w:rFonts w:ascii="Times New Roman" w:hAnsi="Times New Roman"/>
          <w:sz w:val="20"/>
        </w:rPr>
        <w:t>5</w:t>
      </w:r>
      <w:r w:rsidRPr="0041405E">
        <w:rPr>
          <w:rFonts w:ascii="Times New Roman" w:hAnsi="Times New Roman"/>
          <w:sz w:val="20"/>
        </w:rPr>
        <w:t>25-4618</w:t>
      </w:r>
    </w:p>
    <w:p w14:paraId="6DAD16B1"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44C745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Parking</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 xml:space="preserve">Bursar’s Office </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696-6620</w:t>
      </w:r>
    </w:p>
    <w:p w14:paraId="2417368C"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imes New Roman" w:hAnsi="Times New Roman"/>
          <w:sz w:val="20"/>
        </w:rPr>
      </w:pPr>
      <w:r w:rsidRPr="0041405E">
        <w:rPr>
          <w:rFonts w:ascii="Times New Roman" w:hAnsi="Times New Roman"/>
          <w:sz w:val="20"/>
        </w:rPr>
        <w:t xml:space="preserve">    </w:t>
      </w:r>
    </w:p>
    <w:p w14:paraId="29945AA6"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 xml:space="preserve">Public Safety/Security </w:t>
      </w:r>
      <w:r w:rsidRPr="0041405E">
        <w:rPr>
          <w:rFonts w:ascii="Times New Roman" w:hAnsi="Times New Roman"/>
          <w:sz w:val="20"/>
        </w:rPr>
        <w:tab/>
      </w:r>
      <w:r w:rsidR="00C34DC0" w:rsidRPr="0041405E">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Welcome Center</w:t>
      </w:r>
      <w:r w:rsidRPr="0041405E">
        <w:rPr>
          <w:rFonts w:ascii="Times New Roman" w:hAnsi="Times New Roman"/>
          <w:sz w:val="20"/>
        </w:rPr>
        <w:tab/>
      </w:r>
      <w:r w:rsidRPr="0041405E">
        <w:rPr>
          <w:rFonts w:ascii="Times New Roman" w:hAnsi="Times New Roman"/>
          <w:sz w:val="20"/>
        </w:rPr>
        <w:tab/>
      </w:r>
      <w:r w:rsidRPr="0041405E">
        <w:rPr>
          <w:rFonts w:ascii="Times New Roman" w:hAnsi="Times New Roman"/>
          <w:sz w:val="20"/>
        </w:rPr>
        <w:tab/>
      </w:r>
      <w:r w:rsidR="00C34DC0" w:rsidRPr="0041405E">
        <w:rPr>
          <w:rFonts w:ascii="Times New Roman" w:hAnsi="Times New Roman"/>
          <w:sz w:val="20"/>
        </w:rPr>
        <w:t xml:space="preserve">          </w:t>
      </w:r>
      <w:r w:rsidR="00FE7D9F" w:rsidRPr="0041405E">
        <w:rPr>
          <w:rFonts w:ascii="Times New Roman" w:hAnsi="Times New Roman"/>
          <w:sz w:val="20"/>
        </w:rPr>
        <w:t xml:space="preserve">  </w:t>
      </w:r>
      <w:r w:rsidR="00C34DC0" w:rsidRPr="0041405E">
        <w:rPr>
          <w:rFonts w:ascii="Times New Roman" w:hAnsi="Times New Roman"/>
          <w:sz w:val="20"/>
        </w:rPr>
        <w:t xml:space="preserve"> </w:t>
      </w:r>
      <w:r w:rsidR="00F31D4F">
        <w:rPr>
          <w:rFonts w:ascii="Times New Roman" w:hAnsi="Times New Roman"/>
          <w:sz w:val="20"/>
        </w:rPr>
        <w:t xml:space="preserve"> </w:t>
      </w:r>
      <w:r w:rsidR="0041405E">
        <w:rPr>
          <w:rFonts w:ascii="Times New Roman" w:hAnsi="Times New Roman"/>
          <w:sz w:val="20"/>
        </w:rPr>
        <w:t xml:space="preserve">    </w:t>
      </w:r>
      <w:r w:rsidRPr="0041405E">
        <w:rPr>
          <w:rFonts w:ascii="Times New Roman" w:hAnsi="Times New Roman"/>
          <w:sz w:val="20"/>
        </w:rPr>
        <w:t>696-4357</w:t>
      </w:r>
    </w:p>
    <w:p w14:paraId="3B665837" w14:textId="77777777" w:rsidR="00C30719" w:rsidRDefault="00F31D4F"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sz w:val="20"/>
        </w:rPr>
      </w:pPr>
      <w:r>
        <w:rPr>
          <w:rFonts w:ascii="Times New Roman" w:hAnsi="Times New Roman"/>
          <w:sz w:val="20"/>
        </w:rPr>
        <w:t xml:space="preserve"> </w:t>
      </w:r>
      <w:r w:rsidR="0041405E">
        <w:rPr>
          <w:rFonts w:ascii="Times New Roman" w:hAnsi="Times New Roman"/>
          <w:sz w:val="20"/>
        </w:rPr>
        <w:t xml:space="preserve">  </w:t>
      </w:r>
      <w:r w:rsidR="00DF3200">
        <w:rPr>
          <w:rFonts w:ascii="Times New Roman" w:hAnsi="Times New Roman"/>
          <w:sz w:val="20"/>
        </w:rPr>
        <w:t xml:space="preserve"> 696-</w:t>
      </w:r>
      <w:r w:rsidR="00C30719" w:rsidRPr="0041405E">
        <w:rPr>
          <w:rFonts w:ascii="Times New Roman" w:hAnsi="Times New Roman"/>
          <w:sz w:val="20"/>
        </w:rPr>
        <w:t>HELP</w:t>
      </w:r>
    </w:p>
    <w:p w14:paraId="6052FB83" w14:textId="77777777" w:rsidR="00AD4DF1" w:rsidRPr="0041405E" w:rsidRDefault="00AD4DF1"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rFonts w:ascii="Times New Roman" w:hAnsi="Times New Roman"/>
          <w:sz w:val="20"/>
        </w:rPr>
      </w:pPr>
    </w:p>
    <w:p w14:paraId="6A87C002" w14:textId="77777777" w:rsidR="00C30719" w:rsidRPr="0041405E" w:rsidRDefault="00C30719"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41405E">
        <w:rPr>
          <w:rFonts w:ascii="Times New Roman" w:hAnsi="Times New Roman"/>
          <w:sz w:val="20"/>
        </w:rPr>
        <w:t>Registrar</w:t>
      </w:r>
      <w:r w:rsidR="00AD4DF1">
        <w:rPr>
          <w:rFonts w:ascii="Times New Roman" w:hAnsi="Times New Roman"/>
          <w:sz w:val="20"/>
        </w:rPr>
        <w:tab/>
      </w:r>
      <w:r w:rsidR="00AD4DF1">
        <w:rPr>
          <w:rFonts w:ascii="Times New Roman" w:hAnsi="Times New Roman"/>
          <w:sz w:val="20"/>
        </w:rPr>
        <w:tab/>
      </w:r>
      <w:r w:rsidR="00AD4DF1">
        <w:rPr>
          <w:rFonts w:ascii="Times New Roman" w:hAnsi="Times New Roman"/>
          <w:sz w:val="20"/>
        </w:rPr>
        <w:tab/>
        <w:t>Old Main – Room 106</w:t>
      </w:r>
      <w:r w:rsidR="00AD4DF1">
        <w:rPr>
          <w:rFonts w:ascii="Times New Roman" w:hAnsi="Times New Roman"/>
          <w:sz w:val="20"/>
        </w:rPr>
        <w:tab/>
      </w:r>
      <w:r w:rsidR="00AD4DF1">
        <w:rPr>
          <w:rFonts w:ascii="Times New Roman" w:hAnsi="Times New Roman"/>
          <w:sz w:val="20"/>
        </w:rPr>
        <w:tab/>
      </w:r>
      <w:r w:rsidR="00AD4DF1">
        <w:rPr>
          <w:rFonts w:ascii="Times New Roman" w:hAnsi="Times New Roman"/>
          <w:sz w:val="20"/>
        </w:rPr>
        <w:tab/>
        <w:t xml:space="preserve">   696-6410</w:t>
      </w:r>
    </w:p>
    <w:p w14:paraId="74DDEA62" w14:textId="77777777" w:rsidR="00405081" w:rsidRDefault="00405081" w:rsidP="00C307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0075B3C2" w14:textId="77777777" w:rsidR="00FB593F" w:rsidRDefault="00FB593F" w:rsidP="00FB593F">
      <w:pPr>
        <w:outlineLvl w:val="0"/>
        <w:rPr>
          <w:rFonts w:ascii="Times New Roman" w:hAnsi="Times New Roman"/>
          <w:b/>
          <w:sz w:val="20"/>
        </w:rPr>
      </w:pPr>
      <w:r w:rsidRPr="0041405E">
        <w:rPr>
          <w:rFonts w:ascii="Times New Roman" w:hAnsi="Times New Roman"/>
          <w:b/>
          <w:sz w:val="20"/>
        </w:rPr>
        <w:t>INCLEMENT WEATHER POLICY</w:t>
      </w:r>
    </w:p>
    <w:p w14:paraId="3E7DBA38" w14:textId="77777777" w:rsidR="00DF3200" w:rsidRPr="0041405E" w:rsidRDefault="00DF3200" w:rsidP="00FB593F">
      <w:pPr>
        <w:outlineLvl w:val="0"/>
        <w:rPr>
          <w:rFonts w:ascii="Times New Roman" w:hAnsi="Times New Roman"/>
          <w:sz w:val="20"/>
        </w:rPr>
      </w:pPr>
    </w:p>
    <w:p w14:paraId="785DDEA4" w14:textId="5D1FA26E" w:rsidR="006C1FAA" w:rsidRPr="0058545C" w:rsidRDefault="00FB593F" w:rsidP="00DC0BA4">
      <w:pPr>
        <w:pStyle w:val="BodyText"/>
        <w:rPr>
          <w:sz w:val="22"/>
          <w:szCs w:val="22"/>
        </w:rPr>
      </w:pPr>
      <w:r w:rsidRPr="0058545C">
        <w:rPr>
          <w:sz w:val="22"/>
          <w:szCs w:val="22"/>
        </w:rPr>
        <w:t xml:space="preserve">If you have questions pertaining to classes and/or clinicals during inclement weather, you may call </w:t>
      </w:r>
      <w:r w:rsidR="0058545C">
        <w:rPr>
          <w:sz w:val="22"/>
          <w:szCs w:val="22"/>
        </w:rPr>
        <w:t xml:space="preserve">the College of </w:t>
      </w:r>
      <w:r w:rsidRPr="0058545C">
        <w:rPr>
          <w:sz w:val="22"/>
          <w:szCs w:val="22"/>
        </w:rPr>
        <w:t xml:space="preserve"> Health Professions main telephone number 304-696-6750.</w:t>
      </w:r>
    </w:p>
    <w:p w14:paraId="44333F40" w14:textId="77777777" w:rsidR="0041405E" w:rsidRDefault="0041405E" w:rsidP="00DC0BA4">
      <w:pPr>
        <w:pStyle w:val="BodyText"/>
      </w:pPr>
    </w:p>
    <w:p w14:paraId="7D0E55E2" w14:textId="77777777" w:rsidR="001A0A30" w:rsidRPr="0041405E" w:rsidRDefault="001A0A30" w:rsidP="00DC0BA4">
      <w:pPr>
        <w:pStyle w:val="BodyText"/>
      </w:pPr>
    </w:p>
    <w:tbl>
      <w:tblPr>
        <w:tblW w:w="9900" w:type="dxa"/>
        <w:tblInd w:w="-72" w:type="dxa"/>
        <w:tblBorders>
          <w:top w:val="double" w:sz="12" w:space="0" w:color="auto"/>
          <w:bottom w:val="double" w:sz="12" w:space="0" w:color="auto"/>
        </w:tblBorders>
        <w:tblLook w:val="0000" w:firstRow="0" w:lastRow="0" w:firstColumn="0" w:lastColumn="0" w:noHBand="0" w:noVBand="0"/>
      </w:tblPr>
      <w:tblGrid>
        <w:gridCol w:w="9900"/>
      </w:tblGrid>
      <w:tr w:rsidR="006C1FAA" w:rsidRPr="00502F47" w14:paraId="2B491CA9" w14:textId="77777777" w:rsidTr="007E3F11">
        <w:tc>
          <w:tcPr>
            <w:tcW w:w="9900" w:type="dxa"/>
          </w:tcPr>
          <w:p w14:paraId="2A01C4ED" w14:textId="77777777" w:rsidR="006C1FAA" w:rsidRPr="00F77596" w:rsidRDefault="006C1FAA" w:rsidP="00F77596">
            <w:pPr>
              <w:jc w:val="center"/>
              <w:rPr>
                <w:rFonts w:ascii="Times New Roman" w:hAnsi="Times New Roman"/>
                <w:b/>
                <w:sz w:val="28"/>
                <w:szCs w:val="28"/>
              </w:rPr>
            </w:pPr>
            <w:r w:rsidRPr="00F77596">
              <w:rPr>
                <w:rFonts w:ascii="Times New Roman" w:hAnsi="Times New Roman"/>
                <w:b/>
                <w:sz w:val="28"/>
                <w:szCs w:val="28"/>
              </w:rPr>
              <w:lastRenderedPageBreak/>
              <w:t>SCHOOL OF NURSING</w:t>
            </w:r>
          </w:p>
          <w:p w14:paraId="20EC7B76" w14:textId="457E086B" w:rsidR="006C1FAA" w:rsidRPr="00502F47" w:rsidRDefault="006C1FAA" w:rsidP="00E95312">
            <w:pPr>
              <w:jc w:val="center"/>
              <w:rPr>
                <w:rFonts w:ascii="Times New Roman" w:hAnsi="Times New Roman"/>
                <w:szCs w:val="24"/>
              </w:rPr>
            </w:pPr>
            <w:r w:rsidRPr="00F77596">
              <w:rPr>
                <w:rFonts w:ascii="Times New Roman" w:hAnsi="Times New Roman"/>
                <w:b/>
                <w:sz w:val="28"/>
                <w:szCs w:val="28"/>
              </w:rPr>
              <w:t>Academic Calendar of Events:  FALL 20</w:t>
            </w:r>
            <w:r w:rsidR="00E95312">
              <w:rPr>
                <w:rFonts w:ascii="Times New Roman" w:hAnsi="Times New Roman"/>
                <w:b/>
                <w:sz w:val="28"/>
                <w:szCs w:val="28"/>
              </w:rPr>
              <w:t>1</w:t>
            </w:r>
            <w:r w:rsidR="00F83774">
              <w:rPr>
                <w:rFonts w:ascii="Times New Roman" w:hAnsi="Times New Roman"/>
                <w:b/>
                <w:sz w:val="28"/>
                <w:szCs w:val="28"/>
              </w:rPr>
              <w:t>3</w:t>
            </w:r>
          </w:p>
        </w:tc>
      </w:tr>
    </w:tbl>
    <w:p w14:paraId="2EDD3B1D" w14:textId="77777777" w:rsidR="002F5B00" w:rsidRDefault="002F5B00" w:rsidP="00F77596">
      <w:pPr>
        <w:pStyle w:val="Header"/>
        <w:tabs>
          <w:tab w:val="clear" w:pos="4320"/>
          <w:tab w:val="clear" w:pos="8640"/>
        </w:tabs>
        <w:rPr>
          <w:rFonts w:ascii="Times New Roman" w:hAnsi="Times New Roman"/>
          <w:szCs w:val="24"/>
        </w:rPr>
      </w:pPr>
    </w:p>
    <w:p w14:paraId="78319874" w14:textId="77777777" w:rsidR="007E3F11" w:rsidRDefault="007E3F11" w:rsidP="00F77596">
      <w:pPr>
        <w:pStyle w:val="Header"/>
        <w:tabs>
          <w:tab w:val="clear" w:pos="4320"/>
          <w:tab w:val="clear" w:pos="8640"/>
        </w:tabs>
        <w:rPr>
          <w:rFonts w:ascii="Times New Roman" w:hAnsi="Times New Roman"/>
          <w:szCs w:val="24"/>
        </w:rPr>
      </w:pPr>
    </w:p>
    <w:p w14:paraId="21B2A0F0" w14:textId="098E2941" w:rsidR="007E3F11" w:rsidRPr="00027E37" w:rsidRDefault="007E3F11" w:rsidP="00F77596">
      <w:pPr>
        <w:pStyle w:val="Header"/>
        <w:tabs>
          <w:tab w:val="clear" w:pos="4320"/>
          <w:tab w:val="clear" w:pos="8640"/>
        </w:tabs>
        <w:rPr>
          <w:rFonts w:ascii="Times New Roman" w:hAnsi="Times New Roman"/>
          <w:b/>
          <w:sz w:val="22"/>
          <w:szCs w:val="22"/>
        </w:rPr>
      </w:pPr>
      <w:r w:rsidRPr="00027E37">
        <w:rPr>
          <w:rFonts w:ascii="Times New Roman" w:hAnsi="Times New Roman"/>
          <w:b/>
          <w:sz w:val="22"/>
          <w:szCs w:val="22"/>
        </w:rPr>
        <w:t xml:space="preserve">August </w:t>
      </w:r>
      <w:r w:rsidR="00AA544B">
        <w:rPr>
          <w:rFonts w:ascii="Times New Roman" w:hAnsi="Times New Roman"/>
          <w:b/>
          <w:sz w:val="22"/>
          <w:szCs w:val="22"/>
        </w:rPr>
        <w:t>19-23</w:t>
      </w:r>
      <w:r w:rsidRPr="00027E37">
        <w:rPr>
          <w:rFonts w:ascii="Times New Roman" w:hAnsi="Times New Roman"/>
          <w:b/>
          <w:sz w:val="22"/>
          <w:szCs w:val="22"/>
        </w:rPr>
        <w:tab/>
      </w:r>
      <w:r w:rsidRPr="00027E37">
        <w:rPr>
          <w:rFonts w:ascii="Times New Roman" w:hAnsi="Times New Roman"/>
          <w:b/>
          <w:sz w:val="22"/>
          <w:szCs w:val="22"/>
        </w:rPr>
        <w:tab/>
        <w:t>Registration/Schedule Adjustment</w:t>
      </w:r>
    </w:p>
    <w:p w14:paraId="5CD4E855"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6EE1FA37" w14:textId="29120F99"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August 26</w:t>
      </w:r>
      <w:r w:rsidR="007E3F11" w:rsidRPr="00027E37">
        <w:rPr>
          <w:rFonts w:ascii="Times New Roman" w:hAnsi="Times New Roman"/>
          <w:b/>
          <w:sz w:val="22"/>
          <w:szCs w:val="22"/>
        </w:rPr>
        <w:tab/>
      </w:r>
      <w:r w:rsidR="007E3F11" w:rsidRPr="00027E37">
        <w:rPr>
          <w:rFonts w:ascii="Times New Roman" w:hAnsi="Times New Roman"/>
          <w:b/>
          <w:sz w:val="22"/>
          <w:szCs w:val="22"/>
        </w:rPr>
        <w:tab/>
        <w:t>First Day of Class</w:t>
      </w:r>
    </w:p>
    <w:p w14:paraId="6E48FB0D"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00D4114C" w14:textId="40CBFA49" w:rsidR="007E3F11"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August -            </w:t>
      </w:r>
      <w:r w:rsidR="007E3F11" w:rsidRPr="00027E37">
        <w:rPr>
          <w:rFonts w:ascii="Times New Roman" w:hAnsi="Times New Roman"/>
          <w:b/>
          <w:sz w:val="22"/>
          <w:szCs w:val="22"/>
        </w:rPr>
        <w:tab/>
        <w:t>University Computing Services Unavailable</w:t>
      </w:r>
    </w:p>
    <w:p w14:paraId="37F757AA" w14:textId="26EAD619" w:rsidR="00AA544B"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2</w:t>
      </w:r>
    </w:p>
    <w:p w14:paraId="62A82F8E"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69353519" w14:textId="72E29C91"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2</w:t>
      </w:r>
      <w:r w:rsidR="007E3F11" w:rsidRPr="00027E37">
        <w:rPr>
          <w:rFonts w:ascii="Times New Roman" w:hAnsi="Times New Roman"/>
          <w:b/>
          <w:sz w:val="22"/>
          <w:szCs w:val="22"/>
        </w:rPr>
        <w:tab/>
      </w:r>
      <w:r w:rsidR="007E3F11" w:rsidRPr="00027E37">
        <w:rPr>
          <w:rFonts w:ascii="Times New Roman" w:hAnsi="Times New Roman"/>
          <w:b/>
          <w:sz w:val="22"/>
          <w:szCs w:val="22"/>
        </w:rPr>
        <w:tab/>
        <w:t>Labor Day Holiday – University Closed</w:t>
      </w:r>
    </w:p>
    <w:p w14:paraId="3942F592"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58D3B4AF" w14:textId="59C00AAA"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20</w:t>
      </w:r>
      <w:r w:rsidR="007E3F11" w:rsidRPr="00027E37">
        <w:rPr>
          <w:rFonts w:ascii="Times New Roman" w:hAnsi="Times New Roman"/>
          <w:b/>
          <w:sz w:val="22"/>
          <w:szCs w:val="22"/>
        </w:rPr>
        <w:tab/>
      </w:r>
      <w:r w:rsidR="007E3F11" w:rsidRPr="00027E37">
        <w:rPr>
          <w:rFonts w:ascii="Times New Roman" w:hAnsi="Times New Roman"/>
          <w:b/>
          <w:sz w:val="22"/>
          <w:szCs w:val="22"/>
        </w:rPr>
        <w:tab/>
        <w:t>Application for December Graduation Due in Academic Dean’s Office</w:t>
      </w:r>
    </w:p>
    <w:p w14:paraId="4CC784D3"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1D3F7808" w14:textId="6BF1D50B"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September 27</w:t>
      </w:r>
      <w:r w:rsidR="007E3F11" w:rsidRPr="00027E37">
        <w:rPr>
          <w:rFonts w:ascii="Times New Roman" w:hAnsi="Times New Roman"/>
          <w:b/>
          <w:sz w:val="22"/>
          <w:szCs w:val="22"/>
        </w:rPr>
        <w:tab/>
      </w:r>
      <w:r w:rsidR="007E3F11" w:rsidRPr="00027E37">
        <w:rPr>
          <w:rFonts w:ascii="Times New Roman" w:hAnsi="Times New Roman"/>
          <w:b/>
          <w:sz w:val="22"/>
          <w:szCs w:val="22"/>
        </w:rPr>
        <w:tab/>
        <w:t>Last day to drop 1</w:t>
      </w:r>
      <w:r w:rsidR="007E3F11" w:rsidRPr="00027E37">
        <w:rPr>
          <w:rFonts w:ascii="Times New Roman" w:hAnsi="Times New Roman"/>
          <w:b/>
          <w:sz w:val="22"/>
          <w:szCs w:val="22"/>
          <w:vertAlign w:val="superscript"/>
        </w:rPr>
        <w:t>st</w:t>
      </w:r>
      <w:r w:rsidR="007E3F11" w:rsidRPr="00027E37">
        <w:rPr>
          <w:rFonts w:ascii="Times New Roman" w:hAnsi="Times New Roman"/>
          <w:b/>
          <w:sz w:val="22"/>
          <w:szCs w:val="22"/>
        </w:rPr>
        <w:t xml:space="preserve"> 8 weeks course</w:t>
      </w:r>
    </w:p>
    <w:p w14:paraId="26EC9B88"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5E1774F7" w14:textId="2ED40F55"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October 7</w:t>
      </w:r>
      <w:r w:rsidR="007E3F11" w:rsidRPr="00027E37">
        <w:rPr>
          <w:rFonts w:ascii="Times New Roman" w:hAnsi="Times New Roman"/>
          <w:b/>
          <w:sz w:val="22"/>
          <w:szCs w:val="22"/>
        </w:rPr>
        <w:tab/>
      </w:r>
      <w:r w:rsidR="007E3F11" w:rsidRPr="00027E37">
        <w:rPr>
          <w:rFonts w:ascii="Times New Roman" w:hAnsi="Times New Roman"/>
          <w:b/>
          <w:sz w:val="22"/>
          <w:szCs w:val="22"/>
        </w:rPr>
        <w:tab/>
        <w:t>Final draft of thesis due in Admission’s Office</w:t>
      </w:r>
    </w:p>
    <w:p w14:paraId="44EF094A"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21442264" w14:textId="4C6D7F66"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October 15</w:t>
      </w:r>
      <w:r w:rsidR="007E3F11" w:rsidRPr="00027E37">
        <w:rPr>
          <w:rFonts w:ascii="Times New Roman" w:hAnsi="Times New Roman"/>
          <w:b/>
          <w:sz w:val="22"/>
          <w:szCs w:val="22"/>
        </w:rPr>
        <w:tab/>
      </w:r>
      <w:r w:rsidR="007E3F11" w:rsidRPr="00027E37">
        <w:rPr>
          <w:rFonts w:ascii="Times New Roman" w:hAnsi="Times New Roman"/>
          <w:b/>
          <w:sz w:val="22"/>
          <w:szCs w:val="22"/>
        </w:rPr>
        <w:tab/>
        <w:t>Mid – Semester</w:t>
      </w:r>
    </w:p>
    <w:p w14:paraId="4DE82D3F"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5F1C9856" w14:textId="73604EF1"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November 1</w:t>
      </w:r>
      <w:r w:rsidR="007E3F11" w:rsidRPr="00027E37">
        <w:rPr>
          <w:rFonts w:ascii="Times New Roman" w:hAnsi="Times New Roman"/>
          <w:b/>
          <w:sz w:val="22"/>
          <w:szCs w:val="22"/>
        </w:rPr>
        <w:tab/>
      </w:r>
      <w:r w:rsidR="007E3F11" w:rsidRPr="00027E37">
        <w:rPr>
          <w:rFonts w:ascii="Times New Roman" w:hAnsi="Times New Roman"/>
          <w:b/>
          <w:sz w:val="22"/>
          <w:szCs w:val="22"/>
        </w:rPr>
        <w:tab/>
        <w:t>Last day to drop a full semester individual course</w:t>
      </w:r>
    </w:p>
    <w:p w14:paraId="670CFBE6"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78288C87" w14:textId="111FF88E" w:rsidR="007E3F11"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November 4</w:t>
      </w:r>
      <w:r w:rsidR="00027E37" w:rsidRPr="00027E37">
        <w:rPr>
          <w:rFonts w:ascii="Times New Roman" w:hAnsi="Times New Roman"/>
          <w:b/>
          <w:sz w:val="22"/>
          <w:szCs w:val="22"/>
        </w:rPr>
        <w:t>-</w:t>
      </w:r>
      <w:r w:rsidR="00027E37" w:rsidRPr="00027E37">
        <w:rPr>
          <w:rFonts w:ascii="Times New Roman" w:hAnsi="Times New Roman"/>
          <w:b/>
          <w:sz w:val="22"/>
          <w:szCs w:val="22"/>
        </w:rPr>
        <w:tab/>
      </w:r>
      <w:r w:rsidR="00027E37" w:rsidRPr="00027E37">
        <w:rPr>
          <w:rFonts w:ascii="Times New Roman" w:hAnsi="Times New Roman"/>
          <w:b/>
          <w:sz w:val="22"/>
          <w:szCs w:val="22"/>
        </w:rPr>
        <w:tab/>
        <w:t>Complete withdrawals only</w:t>
      </w:r>
    </w:p>
    <w:p w14:paraId="46A41F6A" w14:textId="59840676" w:rsidR="00027E37"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6</w:t>
      </w:r>
    </w:p>
    <w:p w14:paraId="2155EF77"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78D0666B" w14:textId="27D03BF5" w:rsidR="00027E37" w:rsidRPr="00027E37" w:rsidRDefault="001564C5"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November </w:t>
      </w:r>
      <w:r w:rsidR="00AA544B">
        <w:rPr>
          <w:rFonts w:ascii="Times New Roman" w:hAnsi="Times New Roman"/>
          <w:b/>
          <w:sz w:val="22"/>
          <w:szCs w:val="22"/>
        </w:rPr>
        <w:t>11-22</w:t>
      </w:r>
      <w:r>
        <w:rPr>
          <w:rFonts w:ascii="Times New Roman" w:hAnsi="Times New Roman"/>
          <w:b/>
          <w:sz w:val="22"/>
          <w:szCs w:val="22"/>
        </w:rPr>
        <w:t xml:space="preserve"> </w:t>
      </w:r>
      <w:r w:rsidR="00027E37">
        <w:rPr>
          <w:rFonts w:ascii="Times New Roman" w:hAnsi="Times New Roman"/>
          <w:b/>
          <w:sz w:val="22"/>
          <w:szCs w:val="22"/>
        </w:rPr>
        <w:tab/>
      </w:r>
      <w:r w:rsidR="00027E37" w:rsidRPr="00027E37">
        <w:rPr>
          <w:rFonts w:ascii="Times New Roman" w:hAnsi="Times New Roman"/>
          <w:b/>
          <w:sz w:val="22"/>
          <w:szCs w:val="22"/>
        </w:rPr>
        <w:t>Advance Registration for Spring Semester for currently enrolled students</w:t>
      </w:r>
    </w:p>
    <w:p w14:paraId="6DF60DEE"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1381556E" w14:textId="77777777" w:rsidR="00027E37" w:rsidRPr="00027E37" w:rsidRDefault="001564C5" w:rsidP="00F77596">
      <w:pPr>
        <w:pStyle w:val="Header"/>
        <w:tabs>
          <w:tab w:val="clear" w:pos="4320"/>
          <w:tab w:val="clear" w:pos="8640"/>
        </w:tabs>
        <w:rPr>
          <w:rFonts w:ascii="Times New Roman" w:hAnsi="Times New Roman"/>
          <w:b/>
          <w:sz w:val="22"/>
          <w:szCs w:val="22"/>
        </w:rPr>
      </w:pPr>
      <w:r w:rsidRPr="00AA544B">
        <w:rPr>
          <w:rFonts w:ascii="Times New Roman" w:hAnsi="Times New Roman"/>
          <w:b/>
          <w:color w:val="FF0000"/>
          <w:sz w:val="22"/>
          <w:szCs w:val="22"/>
        </w:rPr>
        <w:t>November 19</w:t>
      </w:r>
      <w:r w:rsidR="00027E37" w:rsidRPr="00AA544B">
        <w:rPr>
          <w:rFonts w:ascii="Times New Roman" w:hAnsi="Times New Roman"/>
          <w:b/>
          <w:color w:val="FF0000"/>
          <w:sz w:val="22"/>
          <w:szCs w:val="22"/>
        </w:rPr>
        <w:t xml:space="preserve"> -</w:t>
      </w:r>
      <w:r w:rsidR="00027E37" w:rsidRPr="00027E37">
        <w:rPr>
          <w:rFonts w:ascii="Times New Roman" w:hAnsi="Times New Roman"/>
          <w:b/>
          <w:sz w:val="22"/>
          <w:szCs w:val="22"/>
        </w:rPr>
        <w:tab/>
      </w:r>
      <w:r w:rsidR="00027E37" w:rsidRPr="00027E37">
        <w:rPr>
          <w:rFonts w:ascii="Times New Roman" w:hAnsi="Times New Roman"/>
          <w:b/>
          <w:sz w:val="22"/>
          <w:szCs w:val="22"/>
        </w:rPr>
        <w:tab/>
        <w:t>Advance Registration for Spring Semester open to all admitted/readmitted</w:t>
      </w:r>
    </w:p>
    <w:p w14:paraId="63B71B13" w14:textId="77777777" w:rsidR="00027E37" w:rsidRPr="00027E37" w:rsidRDefault="001564C5" w:rsidP="00F77596">
      <w:pPr>
        <w:pStyle w:val="Header"/>
        <w:tabs>
          <w:tab w:val="clear" w:pos="4320"/>
          <w:tab w:val="clear" w:pos="8640"/>
        </w:tabs>
        <w:rPr>
          <w:rFonts w:ascii="Times New Roman" w:hAnsi="Times New Roman"/>
          <w:b/>
          <w:sz w:val="22"/>
          <w:szCs w:val="22"/>
        </w:rPr>
      </w:pPr>
      <w:r w:rsidRPr="00AA544B">
        <w:rPr>
          <w:rFonts w:ascii="Times New Roman" w:hAnsi="Times New Roman"/>
          <w:b/>
          <w:color w:val="FF0000"/>
          <w:sz w:val="22"/>
          <w:szCs w:val="22"/>
        </w:rPr>
        <w:t>December 20</w:t>
      </w:r>
      <w:r w:rsidR="00027E37" w:rsidRPr="00AA544B">
        <w:rPr>
          <w:rFonts w:ascii="Times New Roman" w:hAnsi="Times New Roman"/>
          <w:b/>
          <w:color w:val="FF0000"/>
          <w:sz w:val="22"/>
          <w:szCs w:val="22"/>
        </w:rPr>
        <w:tab/>
      </w:r>
      <w:r w:rsidR="00027E37" w:rsidRPr="00027E37">
        <w:rPr>
          <w:rFonts w:ascii="Times New Roman" w:hAnsi="Times New Roman"/>
          <w:b/>
          <w:sz w:val="22"/>
          <w:szCs w:val="22"/>
        </w:rPr>
        <w:tab/>
        <w:t>students</w:t>
      </w:r>
    </w:p>
    <w:p w14:paraId="02969800"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6651E149" w14:textId="1C130184" w:rsidR="00027E37" w:rsidRPr="00027E37" w:rsidRDefault="001564C5"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November </w:t>
      </w:r>
      <w:r w:rsidR="00AA544B">
        <w:rPr>
          <w:rFonts w:ascii="Times New Roman" w:hAnsi="Times New Roman"/>
          <w:b/>
          <w:sz w:val="22"/>
          <w:szCs w:val="22"/>
        </w:rPr>
        <w:t>25-30</w:t>
      </w:r>
      <w:r w:rsidR="00027E37" w:rsidRPr="00027E37">
        <w:rPr>
          <w:rFonts w:ascii="Times New Roman" w:hAnsi="Times New Roman"/>
          <w:b/>
          <w:sz w:val="22"/>
          <w:szCs w:val="22"/>
        </w:rPr>
        <w:tab/>
        <w:t>Thanksgiving Break</w:t>
      </w:r>
    </w:p>
    <w:p w14:paraId="6E3C8A95"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239D578A" w14:textId="25463AD2" w:rsidR="00027E37" w:rsidRPr="00027E37" w:rsidRDefault="00AA544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2</w:t>
      </w:r>
      <w:r w:rsidR="00027E37" w:rsidRPr="00027E37">
        <w:rPr>
          <w:rFonts w:ascii="Times New Roman" w:hAnsi="Times New Roman"/>
          <w:b/>
          <w:sz w:val="22"/>
          <w:szCs w:val="22"/>
        </w:rPr>
        <w:t xml:space="preserve"> -</w:t>
      </w:r>
      <w:r>
        <w:rPr>
          <w:rFonts w:ascii="Times New Roman" w:hAnsi="Times New Roman"/>
          <w:b/>
          <w:sz w:val="22"/>
          <w:szCs w:val="22"/>
        </w:rPr>
        <w:t>7</w:t>
      </w:r>
      <w:r w:rsidR="00027E37" w:rsidRPr="00027E37">
        <w:rPr>
          <w:rFonts w:ascii="Times New Roman" w:hAnsi="Times New Roman"/>
          <w:b/>
          <w:sz w:val="22"/>
          <w:szCs w:val="22"/>
        </w:rPr>
        <w:tab/>
      </w:r>
      <w:r w:rsidR="00027E37" w:rsidRPr="00027E37">
        <w:rPr>
          <w:rFonts w:ascii="Times New Roman" w:hAnsi="Times New Roman"/>
          <w:b/>
          <w:sz w:val="22"/>
          <w:szCs w:val="22"/>
        </w:rPr>
        <w:tab/>
        <w:t>“Dead Week”</w:t>
      </w:r>
    </w:p>
    <w:p w14:paraId="7432358C"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453D2FEC" w14:textId="3D418755" w:rsidR="00027E37" w:rsidRDefault="003D0E8D"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6</w:t>
      </w:r>
      <w:r w:rsidR="00027E37" w:rsidRPr="00027E37">
        <w:rPr>
          <w:rFonts w:ascii="Times New Roman" w:hAnsi="Times New Roman"/>
          <w:b/>
          <w:sz w:val="22"/>
          <w:szCs w:val="22"/>
        </w:rPr>
        <w:tab/>
      </w:r>
      <w:r w:rsidR="00027E37" w:rsidRPr="00027E37">
        <w:rPr>
          <w:rFonts w:ascii="Times New Roman" w:hAnsi="Times New Roman"/>
          <w:b/>
          <w:sz w:val="22"/>
          <w:szCs w:val="22"/>
        </w:rPr>
        <w:tab/>
      </w:r>
      <w:r>
        <w:rPr>
          <w:rFonts w:ascii="Times New Roman" w:hAnsi="Times New Roman"/>
          <w:b/>
          <w:sz w:val="22"/>
          <w:szCs w:val="22"/>
        </w:rPr>
        <w:t>Last day to c</w:t>
      </w:r>
      <w:r w:rsidR="00027E37" w:rsidRPr="00027E37">
        <w:rPr>
          <w:rFonts w:ascii="Times New Roman" w:hAnsi="Times New Roman"/>
          <w:b/>
          <w:sz w:val="22"/>
          <w:szCs w:val="22"/>
        </w:rPr>
        <w:t>ompletely withdraw from Fall semester</w:t>
      </w:r>
    </w:p>
    <w:p w14:paraId="72D3CEA6" w14:textId="77777777" w:rsidR="003D0E8D" w:rsidRDefault="003D0E8D" w:rsidP="00F77596">
      <w:pPr>
        <w:pStyle w:val="Header"/>
        <w:tabs>
          <w:tab w:val="clear" w:pos="4320"/>
          <w:tab w:val="clear" w:pos="8640"/>
        </w:tabs>
        <w:rPr>
          <w:rFonts w:ascii="Times New Roman" w:hAnsi="Times New Roman"/>
          <w:b/>
          <w:sz w:val="22"/>
          <w:szCs w:val="22"/>
        </w:rPr>
      </w:pPr>
    </w:p>
    <w:p w14:paraId="42ABAF64" w14:textId="15F198E1" w:rsidR="003D0E8D" w:rsidRPr="00027E37" w:rsidRDefault="003D0E8D"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7</w:t>
      </w:r>
      <w:r>
        <w:rPr>
          <w:rFonts w:ascii="Times New Roman" w:hAnsi="Times New Roman"/>
          <w:b/>
          <w:sz w:val="22"/>
          <w:szCs w:val="22"/>
        </w:rPr>
        <w:tab/>
      </w:r>
      <w:r>
        <w:rPr>
          <w:rFonts w:ascii="Times New Roman" w:hAnsi="Times New Roman"/>
          <w:b/>
          <w:sz w:val="22"/>
          <w:szCs w:val="22"/>
        </w:rPr>
        <w:tab/>
        <w:t>Last class day</w:t>
      </w:r>
    </w:p>
    <w:p w14:paraId="57645882"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3FA46305" w14:textId="6FB82C57" w:rsidR="00027E37" w:rsidRPr="00027E37" w:rsidRDefault="001564C5"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December </w:t>
      </w:r>
      <w:r w:rsidR="003D0E8D">
        <w:rPr>
          <w:rFonts w:ascii="Times New Roman" w:hAnsi="Times New Roman"/>
          <w:b/>
          <w:sz w:val="22"/>
          <w:szCs w:val="22"/>
        </w:rPr>
        <w:t xml:space="preserve">9-14 </w:t>
      </w:r>
      <w:r w:rsidR="00027E37">
        <w:rPr>
          <w:rFonts w:ascii="Times New Roman" w:hAnsi="Times New Roman"/>
          <w:b/>
          <w:sz w:val="22"/>
          <w:szCs w:val="22"/>
        </w:rPr>
        <w:tab/>
      </w:r>
      <w:r w:rsidR="00027E37" w:rsidRPr="00027E37">
        <w:rPr>
          <w:rFonts w:ascii="Times New Roman" w:hAnsi="Times New Roman"/>
          <w:b/>
          <w:sz w:val="22"/>
          <w:szCs w:val="22"/>
        </w:rPr>
        <w:t>Finals</w:t>
      </w:r>
    </w:p>
    <w:p w14:paraId="207790F5"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2600CE30" w14:textId="77777777" w:rsidR="00027E37" w:rsidRPr="00027E37" w:rsidRDefault="001564C5" w:rsidP="00F77596">
      <w:pPr>
        <w:pStyle w:val="Header"/>
        <w:tabs>
          <w:tab w:val="clear" w:pos="4320"/>
          <w:tab w:val="clear" w:pos="8640"/>
        </w:tabs>
        <w:rPr>
          <w:rFonts w:ascii="Times New Roman" w:hAnsi="Times New Roman"/>
          <w:b/>
          <w:sz w:val="22"/>
          <w:szCs w:val="22"/>
        </w:rPr>
      </w:pPr>
      <w:r w:rsidRPr="003D0E8D">
        <w:rPr>
          <w:rFonts w:ascii="Times New Roman" w:hAnsi="Times New Roman"/>
          <w:b/>
          <w:color w:val="FF0000"/>
          <w:sz w:val="22"/>
          <w:szCs w:val="22"/>
        </w:rPr>
        <w:t>December 21 - 26</w:t>
      </w:r>
      <w:r w:rsidR="00027E37" w:rsidRPr="00027E37">
        <w:rPr>
          <w:rFonts w:ascii="Times New Roman" w:hAnsi="Times New Roman"/>
          <w:b/>
          <w:sz w:val="22"/>
          <w:szCs w:val="22"/>
        </w:rPr>
        <w:tab/>
        <w:t xml:space="preserve">Advance Registration and Schedule Adjustment for Spring semester </w:t>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r>
      <w:r w:rsidR="00027E37" w:rsidRPr="00027E37">
        <w:rPr>
          <w:rFonts w:ascii="Times New Roman" w:hAnsi="Times New Roman"/>
          <w:b/>
          <w:sz w:val="22"/>
          <w:szCs w:val="22"/>
        </w:rPr>
        <w:t>suspended</w:t>
      </w:r>
    </w:p>
    <w:p w14:paraId="07F2D059" w14:textId="77777777" w:rsidR="00027E37" w:rsidRPr="00027E37" w:rsidRDefault="00027E37" w:rsidP="00F77596">
      <w:pPr>
        <w:pStyle w:val="Header"/>
        <w:tabs>
          <w:tab w:val="clear" w:pos="4320"/>
          <w:tab w:val="clear" w:pos="8640"/>
        </w:tabs>
        <w:rPr>
          <w:rFonts w:ascii="Times New Roman" w:hAnsi="Times New Roman"/>
          <w:b/>
          <w:sz w:val="22"/>
          <w:szCs w:val="22"/>
        </w:rPr>
      </w:pPr>
    </w:p>
    <w:p w14:paraId="092F8FB2" w14:textId="10251132" w:rsidR="00027E37" w:rsidRPr="00027E37" w:rsidRDefault="003D0E8D"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December 20</w:t>
      </w:r>
      <w:r w:rsidR="00027E37" w:rsidRPr="00027E37">
        <w:rPr>
          <w:rFonts w:ascii="Times New Roman" w:hAnsi="Times New Roman"/>
          <w:b/>
          <w:sz w:val="22"/>
          <w:szCs w:val="22"/>
        </w:rPr>
        <w:t xml:space="preserve"> - </w:t>
      </w:r>
      <w:r w:rsidR="00027E37" w:rsidRPr="00027E37">
        <w:rPr>
          <w:rFonts w:ascii="Times New Roman" w:hAnsi="Times New Roman"/>
          <w:b/>
          <w:sz w:val="22"/>
          <w:szCs w:val="22"/>
        </w:rPr>
        <w:tab/>
      </w:r>
      <w:r w:rsidR="00027E37" w:rsidRPr="00027E37">
        <w:rPr>
          <w:rFonts w:ascii="Times New Roman" w:hAnsi="Times New Roman"/>
          <w:b/>
          <w:sz w:val="22"/>
          <w:szCs w:val="22"/>
        </w:rPr>
        <w:tab/>
        <w:t>University Offices closed</w:t>
      </w:r>
    </w:p>
    <w:p w14:paraId="00A85D56" w14:textId="77777777" w:rsidR="00027E37" w:rsidRPr="00027E37" w:rsidRDefault="001564C5"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1</w:t>
      </w:r>
    </w:p>
    <w:p w14:paraId="56114C29" w14:textId="77777777" w:rsidR="007E3F11" w:rsidRPr="00027E37" w:rsidRDefault="007E3F11" w:rsidP="00F77596">
      <w:pPr>
        <w:pStyle w:val="Header"/>
        <w:tabs>
          <w:tab w:val="clear" w:pos="4320"/>
          <w:tab w:val="clear" w:pos="8640"/>
        </w:tabs>
        <w:rPr>
          <w:rFonts w:ascii="Times New Roman" w:hAnsi="Times New Roman"/>
          <w:b/>
          <w:sz w:val="22"/>
          <w:szCs w:val="22"/>
        </w:rPr>
      </w:pPr>
    </w:p>
    <w:p w14:paraId="70A3A945" w14:textId="77777777" w:rsidR="007E3F11" w:rsidRDefault="007E3F11" w:rsidP="00F77596">
      <w:pPr>
        <w:pStyle w:val="Header"/>
        <w:tabs>
          <w:tab w:val="clear" w:pos="4320"/>
          <w:tab w:val="clear" w:pos="8640"/>
        </w:tabs>
        <w:rPr>
          <w:rFonts w:ascii="Times New Roman" w:hAnsi="Times New Roman"/>
          <w:sz w:val="22"/>
          <w:szCs w:val="22"/>
        </w:rPr>
      </w:pPr>
    </w:p>
    <w:p w14:paraId="51A1A258" w14:textId="77777777" w:rsidR="001564C5" w:rsidRDefault="001564C5" w:rsidP="00F77596">
      <w:pPr>
        <w:pStyle w:val="Header"/>
        <w:tabs>
          <w:tab w:val="clear" w:pos="4320"/>
          <w:tab w:val="clear" w:pos="8640"/>
        </w:tabs>
        <w:rPr>
          <w:rFonts w:ascii="Times New Roman" w:hAnsi="Times New Roman"/>
          <w:sz w:val="22"/>
          <w:szCs w:val="22"/>
        </w:rPr>
      </w:pPr>
    </w:p>
    <w:p w14:paraId="40DDE18F" w14:textId="77777777" w:rsidR="001564C5" w:rsidRDefault="001564C5" w:rsidP="00F77596">
      <w:pPr>
        <w:pStyle w:val="Header"/>
        <w:tabs>
          <w:tab w:val="clear" w:pos="4320"/>
          <w:tab w:val="clear" w:pos="8640"/>
        </w:tabs>
        <w:rPr>
          <w:rFonts w:ascii="Times New Roman" w:hAnsi="Times New Roman"/>
          <w:sz w:val="22"/>
          <w:szCs w:val="22"/>
        </w:rPr>
      </w:pPr>
    </w:p>
    <w:p w14:paraId="1B2311C1" w14:textId="77777777" w:rsidR="001564C5" w:rsidRPr="00027E37" w:rsidRDefault="001564C5" w:rsidP="00F77596">
      <w:pPr>
        <w:pStyle w:val="Header"/>
        <w:tabs>
          <w:tab w:val="clear" w:pos="4320"/>
          <w:tab w:val="clear" w:pos="8640"/>
        </w:tabs>
        <w:rPr>
          <w:rFonts w:ascii="Times New Roman" w:hAnsi="Times New Roman"/>
          <w:sz w:val="22"/>
          <w:szCs w:val="22"/>
        </w:rPr>
      </w:pPr>
    </w:p>
    <w:p w14:paraId="2B6CD4AF" w14:textId="77777777" w:rsidR="007E3F11" w:rsidRPr="00C837E4" w:rsidRDefault="007E3F11" w:rsidP="00F77596">
      <w:pPr>
        <w:pStyle w:val="Header"/>
        <w:tabs>
          <w:tab w:val="clear" w:pos="4320"/>
          <w:tab w:val="clear" w:pos="8640"/>
        </w:tabs>
        <w:rPr>
          <w:rFonts w:ascii="Times New Roman" w:hAnsi="Times New Roman"/>
          <w:szCs w:val="24"/>
        </w:rPr>
      </w:pPr>
    </w:p>
    <w:tbl>
      <w:tblPr>
        <w:tblW w:w="9828" w:type="dxa"/>
        <w:tblBorders>
          <w:top w:val="double" w:sz="12" w:space="0" w:color="auto"/>
          <w:bottom w:val="double" w:sz="12" w:space="0" w:color="auto"/>
        </w:tblBorders>
        <w:tblLook w:val="0000" w:firstRow="0" w:lastRow="0" w:firstColumn="0" w:lastColumn="0" w:noHBand="0" w:noVBand="0"/>
      </w:tblPr>
      <w:tblGrid>
        <w:gridCol w:w="9828"/>
      </w:tblGrid>
      <w:tr w:rsidR="006C1FAA" w:rsidRPr="00F77596" w14:paraId="47CA0873" w14:textId="77777777">
        <w:tc>
          <w:tcPr>
            <w:tcW w:w="9828" w:type="dxa"/>
          </w:tcPr>
          <w:p w14:paraId="09280090" w14:textId="77777777" w:rsidR="006C1FAA" w:rsidRPr="00F77596" w:rsidRDefault="006C1FAA" w:rsidP="00F77596">
            <w:pPr>
              <w:jc w:val="center"/>
              <w:rPr>
                <w:rFonts w:ascii="Times New Roman" w:hAnsi="Times New Roman"/>
                <w:b/>
                <w:sz w:val="28"/>
                <w:szCs w:val="28"/>
              </w:rPr>
            </w:pPr>
            <w:r w:rsidRPr="00F77596">
              <w:rPr>
                <w:rFonts w:ascii="Times New Roman" w:hAnsi="Times New Roman"/>
                <w:b/>
                <w:sz w:val="28"/>
                <w:szCs w:val="28"/>
              </w:rPr>
              <w:t>SCHOOL OF NURSING</w:t>
            </w:r>
          </w:p>
          <w:p w14:paraId="5EAA569F" w14:textId="3848374B" w:rsidR="006C1FAA" w:rsidRPr="00F77596" w:rsidRDefault="006C1FAA" w:rsidP="0005703C">
            <w:pPr>
              <w:jc w:val="center"/>
              <w:rPr>
                <w:rFonts w:ascii="Times New Roman" w:hAnsi="Times New Roman"/>
                <w:b/>
                <w:szCs w:val="24"/>
              </w:rPr>
            </w:pPr>
            <w:r w:rsidRPr="00F77596">
              <w:rPr>
                <w:rFonts w:ascii="Times New Roman" w:hAnsi="Times New Roman"/>
                <w:b/>
                <w:sz w:val="28"/>
                <w:szCs w:val="28"/>
              </w:rPr>
              <w:t>Academic Calendar of Events: SPRING 20</w:t>
            </w:r>
            <w:r w:rsidR="00CC0815">
              <w:rPr>
                <w:rFonts w:ascii="Times New Roman" w:hAnsi="Times New Roman"/>
                <w:b/>
                <w:sz w:val="28"/>
                <w:szCs w:val="28"/>
              </w:rPr>
              <w:t>1</w:t>
            </w:r>
            <w:r w:rsidR="00F83774">
              <w:rPr>
                <w:rFonts w:ascii="Times New Roman" w:hAnsi="Times New Roman"/>
                <w:b/>
                <w:sz w:val="28"/>
                <w:szCs w:val="28"/>
              </w:rPr>
              <w:t>4</w:t>
            </w:r>
          </w:p>
        </w:tc>
      </w:tr>
    </w:tbl>
    <w:p w14:paraId="2CB2F2D4" w14:textId="77777777" w:rsidR="00C370EF" w:rsidRPr="00F77596" w:rsidRDefault="00C370EF" w:rsidP="00F77596">
      <w:pPr>
        <w:pStyle w:val="Header"/>
        <w:tabs>
          <w:tab w:val="clear" w:pos="4320"/>
          <w:tab w:val="clear" w:pos="8640"/>
        </w:tabs>
        <w:rPr>
          <w:rFonts w:ascii="Times New Roman" w:hAnsi="Times New Roman"/>
          <w:b/>
          <w:szCs w:val="24"/>
        </w:rPr>
      </w:pPr>
    </w:p>
    <w:p w14:paraId="681A7AB1" w14:textId="77777777" w:rsidR="006C1FAA" w:rsidRDefault="006C1FAA" w:rsidP="00F77596">
      <w:pPr>
        <w:pStyle w:val="Header"/>
        <w:tabs>
          <w:tab w:val="clear" w:pos="4320"/>
          <w:tab w:val="clear" w:pos="8640"/>
        </w:tabs>
        <w:rPr>
          <w:rFonts w:ascii="Times New Roman" w:hAnsi="Times New Roman"/>
          <w:b/>
          <w:sz w:val="22"/>
          <w:szCs w:val="22"/>
        </w:rPr>
      </w:pPr>
    </w:p>
    <w:p w14:paraId="5AE1C3AC" w14:textId="77777777" w:rsidR="00027E37" w:rsidRDefault="00AA6C5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2</w:t>
      </w:r>
      <w:r w:rsidR="00027E37">
        <w:rPr>
          <w:rFonts w:ascii="Times New Roman" w:hAnsi="Times New Roman"/>
          <w:b/>
          <w:sz w:val="22"/>
          <w:szCs w:val="22"/>
        </w:rPr>
        <w:tab/>
      </w:r>
      <w:r w:rsidR="00027E37">
        <w:rPr>
          <w:rFonts w:ascii="Times New Roman" w:hAnsi="Times New Roman"/>
          <w:b/>
          <w:sz w:val="22"/>
          <w:szCs w:val="22"/>
        </w:rPr>
        <w:tab/>
        <w:t>University Offices Open</w:t>
      </w:r>
    </w:p>
    <w:p w14:paraId="221C827D" w14:textId="77777777" w:rsidR="00027E37" w:rsidRDefault="00027E37" w:rsidP="00F77596">
      <w:pPr>
        <w:pStyle w:val="Header"/>
        <w:tabs>
          <w:tab w:val="clear" w:pos="4320"/>
          <w:tab w:val="clear" w:pos="8640"/>
        </w:tabs>
        <w:rPr>
          <w:rFonts w:ascii="Times New Roman" w:hAnsi="Times New Roman"/>
          <w:b/>
          <w:sz w:val="22"/>
          <w:szCs w:val="22"/>
        </w:rPr>
      </w:pPr>
    </w:p>
    <w:p w14:paraId="3AC6C98E" w14:textId="1D4973ED" w:rsidR="00027E37" w:rsidRDefault="00AA6C5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January 2 - </w:t>
      </w:r>
      <w:r w:rsidR="0058545C">
        <w:rPr>
          <w:rFonts w:ascii="Times New Roman" w:hAnsi="Times New Roman"/>
          <w:b/>
          <w:sz w:val="22"/>
          <w:szCs w:val="22"/>
        </w:rPr>
        <w:t>10</w:t>
      </w:r>
      <w:r w:rsidR="00027E37">
        <w:rPr>
          <w:rFonts w:ascii="Times New Roman" w:hAnsi="Times New Roman"/>
          <w:b/>
          <w:sz w:val="22"/>
          <w:szCs w:val="22"/>
        </w:rPr>
        <w:tab/>
      </w:r>
      <w:r w:rsidR="00027E37">
        <w:rPr>
          <w:rFonts w:ascii="Times New Roman" w:hAnsi="Times New Roman"/>
          <w:b/>
          <w:sz w:val="22"/>
          <w:szCs w:val="22"/>
        </w:rPr>
        <w:tab/>
        <w:t>Registration/Schedule Adjustment</w:t>
      </w:r>
    </w:p>
    <w:p w14:paraId="772F25BF" w14:textId="77777777" w:rsidR="00027E37" w:rsidRDefault="00027E37" w:rsidP="00F77596">
      <w:pPr>
        <w:pStyle w:val="Header"/>
        <w:tabs>
          <w:tab w:val="clear" w:pos="4320"/>
          <w:tab w:val="clear" w:pos="8640"/>
        </w:tabs>
        <w:rPr>
          <w:rFonts w:ascii="Times New Roman" w:hAnsi="Times New Roman"/>
          <w:b/>
          <w:sz w:val="22"/>
          <w:szCs w:val="22"/>
        </w:rPr>
      </w:pPr>
    </w:p>
    <w:p w14:paraId="66C8166E" w14:textId="569FF2F3"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13</w:t>
      </w:r>
      <w:r w:rsidR="00027E37">
        <w:rPr>
          <w:rFonts w:ascii="Times New Roman" w:hAnsi="Times New Roman"/>
          <w:b/>
          <w:sz w:val="22"/>
          <w:szCs w:val="22"/>
        </w:rPr>
        <w:tab/>
      </w:r>
      <w:r w:rsidR="00027E37">
        <w:rPr>
          <w:rFonts w:ascii="Times New Roman" w:hAnsi="Times New Roman"/>
          <w:b/>
          <w:sz w:val="22"/>
          <w:szCs w:val="22"/>
        </w:rPr>
        <w:tab/>
        <w:t>First Day of Class</w:t>
      </w:r>
    </w:p>
    <w:p w14:paraId="25117884" w14:textId="77777777" w:rsidR="00027E37" w:rsidRDefault="00027E37" w:rsidP="00F77596">
      <w:pPr>
        <w:pStyle w:val="Header"/>
        <w:tabs>
          <w:tab w:val="clear" w:pos="4320"/>
          <w:tab w:val="clear" w:pos="8640"/>
        </w:tabs>
        <w:rPr>
          <w:rFonts w:ascii="Times New Roman" w:hAnsi="Times New Roman"/>
          <w:b/>
          <w:sz w:val="22"/>
          <w:szCs w:val="22"/>
        </w:rPr>
      </w:pPr>
    </w:p>
    <w:p w14:paraId="2A4931C7" w14:textId="3A80BFAB"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17</w:t>
      </w:r>
      <w:r w:rsidR="00027E37">
        <w:rPr>
          <w:rFonts w:ascii="Times New Roman" w:hAnsi="Times New Roman"/>
          <w:b/>
          <w:sz w:val="22"/>
          <w:szCs w:val="22"/>
        </w:rPr>
        <w:tab/>
      </w:r>
      <w:r w:rsidR="00027E37">
        <w:rPr>
          <w:rFonts w:ascii="Times New Roman" w:hAnsi="Times New Roman"/>
          <w:b/>
          <w:sz w:val="22"/>
          <w:szCs w:val="22"/>
        </w:rPr>
        <w:tab/>
        <w:t xml:space="preserve">Last day to add </w:t>
      </w:r>
      <w:r w:rsidR="00C256C1">
        <w:rPr>
          <w:rFonts w:ascii="Times New Roman" w:hAnsi="Times New Roman"/>
          <w:b/>
          <w:sz w:val="22"/>
          <w:szCs w:val="22"/>
        </w:rPr>
        <w:t xml:space="preserve">a </w:t>
      </w:r>
      <w:r w:rsidR="00027E37">
        <w:rPr>
          <w:rFonts w:ascii="Times New Roman" w:hAnsi="Times New Roman"/>
          <w:b/>
          <w:sz w:val="22"/>
          <w:szCs w:val="22"/>
        </w:rPr>
        <w:t>class (withdrawals only after this date)</w:t>
      </w:r>
    </w:p>
    <w:p w14:paraId="55076041" w14:textId="77777777" w:rsidR="00027E37" w:rsidRDefault="00027E37" w:rsidP="00F77596">
      <w:pPr>
        <w:pStyle w:val="Header"/>
        <w:tabs>
          <w:tab w:val="clear" w:pos="4320"/>
          <w:tab w:val="clear" w:pos="8640"/>
        </w:tabs>
        <w:rPr>
          <w:rFonts w:ascii="Times New Roman" w:hAnsi="Times New Roman"/>
          <w:b/>
          <w:sz w:val="22"/>
          <w:szCs w:val="22"/>
        </w:rPr>
      </w:pPr>
    </w:p>
    <w:p w14:paraId="170489F6" w14:textId="6CB443FF"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January 20</w:t>
      </w:r>
      <w:r w:rsidR="00027E37">
        <w:rPr>
          <w:rFonts w:ascii="Times New Roman" w:hAnsi="Times New Roman"/>
          <w:b/>
          <w:sz w:val="22"/>
          <w:szCs w:val="22"/>
        </w:rPr>
        <w:tab/>
      </w:r>
      <w:r w:rsidR="00027E37">
        <w:rPr>
          <w:rFonts w:ascii="Times New Roman" w:hAnsi="Times New Roman"/>
          <w:b/>
          <w:sz w:val="22"/>
          <w:szCs w:val="22"/>
        </w:rPr>
        <w:tab/>
        <w:t>Martin Luther King, Jr. Holiday - University Closed</w:t>
      </w:r>
    </w:p>
    <w:p w14:paraId="242D6EDF" w14:textId="77777777" w:rsidR="00027E37" w:rsidRDefault="00027E37" w:rsidP="00F77596">
      <w:pPr>
        <w:pStyle w:val="Header"/>
        <w:tabs>
          <w:tab w:val="clear" w:pos="4320"/>
          <w:tab w:val="clear" w:pos="8640"/>
        </w:tabs>
        <w:rPr>
          <w:rFonts w:ascii="Times New Roman" w:hAnsi="Times New Roman"/>
          <w:b/>
          <w:sz w:val="22"/>
          <w:szCs w:val="22"/>
        </w:rPr>
      </w:pPr>
    </w:p>
    <w:p w14:paraId="7E0325F1" w14:textId="62DA5963"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February 7</w:t>
      </w:r>
      <w:r w:rsidR="00027E37">
        <w:rPr>
          <w:rFonts w:ascii="Times New Roman" w:hAnsi="Times New Roman"/>
          <w:b/>
          <w:sz w:val="22"/>
          <w:szCs w:val="22"/>
        </w:rPr>
        <w:tab/>
      </w:r>
      <w:r w:rsidR="00027E37">
        <w:rPr>
          <w:rFonts w:ascii="Times New Roman" w:hAnsi="Times New Roman"/>
          <w:b/>
          <w:sz w:val="22"/>
          <w:szCs w:val="22"/>
        </w:rPr>
        <w:tab/>
        <w:t>Application for May graduation due in Academic Dean’s Office</w:t>
      </w:r>
    </w:p>
    <w:p w14:paraId="59D392F3" w14:textId="77777777" w:rsidR="00027E37" w:rsidRDefault="00027E37" w:rsidP="00F77596">
      <w:pPr>
        <w:pStyle w:val="Header"/>
        <w:tabs>
          <w:tab w:val="clear" w:pos="4320"/>
          <w:tab w:val="clear" w:pos="8640"/>
        </w:tabs>
        <w:rPr>
          <w:rFonts w:ascii="Times New Roman" w:hAnsi="Times New Roman"/>
          <w:b/>
          <w:sz w:val="22"/>
          <w:szCs w:val="22"/>
        </w:rPr>
      </w:pPr>
    </w:p>
    <w:p w14:paraId="24B94C9F" w14:textId="076DCEE5"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5</w:t>
      </w:r>
      <w:r w:rsidR="00027E37">
        <w:rPr>
          <w:rFonts w:ascii="Times New Roman" w:hAnsi="Times New Roman"/>
          <w:b/>
          <w:sz w:val="22"/>
          <w:szCs w:val="22"/>
        </w:rPr>
        <w:tab/>
      </w:r>
      <w:r w:rsidR="00027E37">
        <w:rPr>
          <w:rFonts w:ascii="Times New Roman" w:hAnsi="Times New Roman"/>
          <w:b/>
          <w:sz w:val="22"/>
          <w:szCs w:val="22"/>
        </w:rPr>
        <w:tab/>
        <w:t>Mid-semester</w:t>
      </w:r>
    </w:p>
    <w:p w14:paraId="73BD2927" w14:textId="77777777" w:rsidR="00027E37" w:rsidRDefault="00027E37" w:rsidP="00F77596">
      <w:pPr>
        <w:pStyle w:val="Header"/>
        <w:tabs>
          <w:tab w:val="clear" w:pos="4320"/>
          <w:tab w:val="clear" w:pos="8640"/>
        </w:tabs>
        <w:rPr>
          <w:rFonts w:ascii="Times New Roman" w:hAnsi="Times New Roman"/>
          <w:b/>
          <w:sz w:val="22"/>
          <w:szCs w:val="22"/>
        </w:rPr>
      </w:pPr>
    </w:p>
    <w:p w14:paraId="3AE0C29E" w14:textId="4B2A15B4"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28</w:t>
      </w:r>
      <w:r w:rsidR="00027E37">
        <w:rPr>
          <w:rFonts w:ascii="Times New Roman" w:hAnsi="Times New Roman"/>
          <w:b/>
          <w:sz w:val="22"/>
          <w:szCs w:val="22"/>
        </w:rPr>
        <w:tab/>
      </w:r>
      <w:r w:rsidR="00027E37">
        <w:rPr>
          <w:rFonts w:ascii="Times New Roman" w:hAnsi="Times New Roman"/>
          <w:b/>
          <w:sz w:val="22"/>
          <w:szCs w:val="22"/>
        </w:rPr>
        <w:tab/>
        <w:t>Last day to drop a full semester individual course</w:t>
      </w:r>
    </w:p>
    <w:p w14:paraId="5B96EE34" w14:textId="77777777" w:rsidR="00027E37" w:rsidRDefault="00027E37" w:rsidP="00F77596">
      <w:pPr>
        <w:pStyle w:val="Header"/>
        <w:tabs>
          <w:tab w:val="clear" w:pos="4320"/>
          <w:tab w:val="clear" w:pos="8640"/>
        </w:tabs>
        <w:rPr>
          <w:rFonts w:ascii="Times New Roman" w:hAnsi="Times New Roman"/>
          <w:b/>
          <w:sz w:val="22"/>
          <w:szCs w:val="22"/>
        </w:rPr>
      </w:pPr>
    </w:p>
    <w:p w14:paraId="483D33AE" w14:textId="725E78F6"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17-22</w:t>
      </w:r>
      <w:r w:rsidR="00027E37">
        <w:rPr>
          <w:rFonts w:ascii="Times New Roman" w:hAnsi="Times New Roman"/>
          <w:b/>
          <w:sz w:val="22"/>
          <w:szCs w:val="22"/>
        </w:rPr>
        <w:tab/>
      </w:r>
      <w:r w:rsidR="00027E37">
        <w:rPr>
          <w:rFonts w:ascii="Times New Roman" w:hAnsi="Times New Roman"/>
          <w:b/>
          <w:sz w:val="22"/>
          <w:szCs w:val="22"/>
        </w:rPr>
        <w:tab/>
        <w:t>Spring Break - Classes Dismissed</w:t>
      </w:r>
    </w:p>
    <w:p w14:paraId="6EF47E8A" w14:textId="77777777" w:rsidR="00027E37" w:rsidRDefault="00027E37" w:rsidP="00F77596">
      <w:pPr>
        <w:pStyle w:val="Header"/>
        <w:tabs>
          <w:tab w:val="clear" w:pos="4320"/>
          <w:tab w:val="clear" w:pos="8640"/>
        </w:tabs>
        <w:rPr>
          <w:rFonts w:ascii="Times New Roman" w:hAnsi="Times New Roman"/>
          <w:b/>
          <w:sz w:val="22"/>
          <w:szCs w:val="22"/>
        </w:rPr>
      </w:pPr>
    </w:p>
    <w:p w14:paraId="34A7564A" w14:textId="43D6EF27"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31</w:t>
      </w:r>
      <w:r w:rsidR="00027E37">
        <w:rPr>
          <w:rFonts w:ascii="Times New Roman" w:hAnsi="Times New Roman"/>
          <w:b/>
          <w:sz w:val="22"/>
          <w:szCs w:val="22"/>
        </w:rPr>
        <w:t xml:space="preserve"> - </w:t>
      </w:r>
      <w:r w:rsidR="00027E37">
        <w:rPr>
          <w:rFonts w:ascii="Times New Roman" w:hAnsi="Times New Roman"/>
          <w:b/>
          <w:sz w:val="22"/>
          <w:szCs w:val="22"/>
        </w:rPr>
        <w:tab/>
      </w:r>
      <w:r w:rsidR="00027E37">
        <w:rPr>
          <w:rFonts w:ascii="Times New Roman" w:hAnsi="Times New Roman"/>
          <w:b/>
          <w:sz w:val="22"/>
          <w:szCs w:val="22"/>
        </w:rPr>
        <w:tab/>
        <w:t>Complete Withdrawals Only</w:t>
      </w:r>
    </w:p>
    <w:p w14:paraId="12A62CED" w14:textId="63EE3450"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May 2</w:t>
      </w:r>
    </w:p>
    <w:p w14:paraId="0C1643FC" w14:textId="77777777" w:rsidR="00027E37" w:rsidRDefault="00027E37" w:rsidP="00F77596">
      <w:pPr>
        <w:pStyle w:val="Header"/>
        <w:tabs>
          <w:tab w:val="clear" w:pos="4320"/>
          <w:tab w:val="clear" w:pos="8640"/>
        </w:tabs>
        <w:rPr>
          <w:rFonts w:ascii="Times New Roman" w:hAnsi="Times New Roman"/>
          <w:b/>
          <w:sz w:val="22"/>
          <w:szCs w:val="22"/>
        </w:rPr>
      </w:pPr>
    </w:p>
    <w:p w14:paraId="4D3AE3C0" w14:textId="423F2C7C"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March 31-</w:t>
      </w:r>
      <w:r w:rsidR="00027E37">
        <w:rPr>
          <w:rFonts w:ascii="Times New Roman" w:hAnsi="Times New Roman"/>
          <w:b/>
          <w:sz w:val="22"/>
          <w:szCs w:val="22"/>
        </w:rPr>
        <w:tab/>
      </w:r>
      <w:r w:rsidR="00027E37">
        <w:rPr>
          <w:rFonts w:ascii="Times New Roman" w:hAnsi="Times New Roman"/>
          <w:b/>
          <w:sz w:val="22"/>
          <w:szCs w:val="22"/>
        </w:rPr>
        <w:tab/>
        <w:t>A</w:t>
      </w:r>
      <w:r w:rsidR="003148AB">
        <w:rPr>
          <w:rFonts w:ascii="Times New Roman" w:hAnsi="Times New Roman"/>
          <w:b/>
          <w:sz w:val="22"/>
          <w:szCs w:val="22"/>
        </w:rPr>
        <w:t>dvance Registration for Summer S</w:t>
      </w:r>
      <w:r w:rsidR="00027E37">
        <w:rPr>
          <w:rFonts w:ascii="Times New Roman" w:hAnsi="Times New Roman"/>
          <w:b/>
          <w:sz w:val="22"/>
          <w:szCs w:val="22"/>
        </w:rPr>
        <w:t>ession for currently enrolled students</w:t>
      </w:r>
    </w:p>
    <w:p w14:paraId="0C9A7049" w14:textId="1BD24ED4" w:rsidR="0058545C"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April 4</w:t>
      </w:r>
    </w:p>
    <w:p w14:paraId="67402858" w14:textId="77777777" w:rsidR="00027E37" w:rsidRDefault="00027E37" w:rsidP="00F77596">
      <w:pPr>
        <w:pStyle w:val="Header"/>
        <w:tabs>
          <w:tab w:val="clear" w:pos="4320"/>
          <w:tab w:val="clear" w:pos="8640"/>
        </w:tabs>
        <w:rPr>
          <w:rFonts w:ascii="Times New Roman" w:hAnsi="Times New Roman"/>
          <w:b/>
          <w:sz w:val="22"/>
          <w:szCs w:val="22"/>
        </w:rPr>
      </w:pPr>
    </w:p>
    <w:p w14:paraId="2358B1E1" w14:textId="7E837996"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April 8</w:t>
      </w:r>
      <w:r w:rsidR="00C365CB">
        <w:rPr>
          <w:rFonts w:ascii="Times New Roman" w:hAnsi="Times New Roman"/>
          <w:b/>
          <w:sz w:val="22"/>
          <w:szCs w:val="22"/>
        </w:rPr>
        <w:t xml:space="preserve"> </w:t>
      </w:r>
      <w:r w:rsidR="00027E37">
        <w:rPr>
          <w:rFonts w:ascii="Times New Roman" w:hAnsi="Times New Roman"/>
          <w:b/>
          <w:sz w:val="22"/>
          <w:szCs w:val="22"/>
        </w:rPr>
        <w:tab/>
      </w:r>
      <w:r w:rsidR="00027E37">
        <w:rPr>
          <w:rFonts w:ascii="Times New Roman" w:hAnsi="Times New Roman"/>
          <w:b/>
          <w:sz w:val="22"/>
          <w:szCs w:val="22"/>
        </w:rPr>
        <w:tab/>
        <w:t xml:space="preserve">Assessment Day - University Closed - classes dismissed for assessment </w:t>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t>activities</w:t>
      </w:r>
    </w:p>
    <w:p w14:paraId="1CACCC86" w14:textId="77777777" w:rsidR="00027E37" w:rsidRDefault="00027E37" w:rsidP="00F77596">
      <w:pPr>
        <w:pStyle w:val="Header"/>
        <w:tabs>
          <w:tab w:val="clear" w:pos="4320"/>
          <w:tab w:val="clear" w:pos="8640"/>
        </w:tabs>
        <w:rPr>
          <w:rFonts w:ascii="Times New Roman" w:hAnsi="Times New Roman"/>
          <w:b/>
          <w:sz w:val="22"/>
          <w:szCs w:val="22"/>
        </w:rPr>
      </w:pPr>
    </w:p>
    <w:p w14:paraId="2C2EE49B" w14:textId="727FA17D"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April </w:t>
      </w:r>
      <w:r w:rsidR="0058545C">
        <w:rPr>
          <w:rFonts w:ascii="Times New Roman" w:hAnsi="Times New Roman"/>
          <w:b/>
          <w:sz w:val="22"/>
          <w:szCs w:val="22"/>
        </w:rPr>
        <w:t>14-25</w:t>
      </w:r>
      <w:r w:rsidR="00027E37">
        <w:rPr>
          <w:rFonts w:ascii="Times New Roman" w:hAnsi="Times New Roman"/>
          <w:b/>
          <w:sz w:val="22"/>
          <w:szCs w:val="22"/>
        </w:rPr>
        <w:tab/>
      </w:r>
      <w:r w:rsidR="00027E37">
        <w:rPr>
          <w:rFonts w:ascii="Times New Roman" w:hAnsi="Times New Roman"/>
          <w:b/>
          <w:sz w:val="22"/>
          <w:szCs w:val="22"/>
        </w:rPr>
        <w:tab/>
        <w:t>Advance Registration Fall semester for currently enrolled students</w:t>
      </w:r>
    </w:p>
    <w:p w14:paraId="1E04E36E" w14:textId="77777777" w:rsidR="00027E37" w:rsidRDefault="00027E37" w:rsidP="00F77596">
      <w:pPr>
        <w:pStyle w:val="Header"/>
        <w:tabs>
          <w:tab w:val="clear" w:pos="4320"/>
          <w:tab w:val="clear" w:pos="8640"/>
        </w:tabs>
        <w:rPr>
          <w:rFonts w:ascii="Times New Roman" w:hAnsi="Times New Roman"/>
          <w:b/>
          <w:sz w:val="22"/>
          <w:szCs w:val="22"/>
        </w:rPr>
      </w:pPr>
    </w:p>
    <w:p w14:paraId="3C95B3A0" w14:textId="5B063D7D"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April </w:t>
      </w:r>
      <w:r w:rsidR="0058545C">
        <w:rPr>
          <w:rFonts w:ascii="Times New Roman" w:hAnsi="Times New Roman"/>
          <w:b/>
          <w:sz w:val="22"/>
          <w:szCs w:val="22"/>
        </w:rPr>
        <w:t>28 – May 2</w:t>
      </w:r>
      <w:r w:rsidR="00027E37">
        <w:rPr>
          <w:rFonts w:ascii="Times New Roman" w:hAnsi="Times New Roman"/>
          <w:b/>
          <w:sz w:val="22"/>
          <w:szCs w:val="22"/>
        </w:rPr>
        <w:tab/>
        <w:t>“Dead Week”</w:t>
      </w:r>
    </w:p>
    <w:p w14:paraId="5618D199" w14:textId="77777777" w:rsidR="00027E37" w:rsidRDefault="00027E37" w:rsidP="00F77596">
      <w:pPr>
        <w:pStyle w:val="Header"/>
        <w:tabs>
          <w:tab w:val="clear" w:pos="4320"/>
          <w:tab w:val="clear" w:pos="8640"/>
        </w:tabs>
        <w:rPr>
          <w:rFonts w:ascii="Times New Roman" w:hAnsi="Times New Roman"/>
          <w:b/>
          <w:sz w:val="22"/>
          <w:szCs w:val="22"/>
        </w:rPr>
      </w:pPr>
    </w:p>
    <w:p w14:paraId="112DB792" w14:textId="3046B53D" w:rsidR="00027E37" w:rsidRDefault="0058545C"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May 2</w:t>
      </w:r>
      <w:r w:rsidR="00C365CB">
        <w:rPr>
          <w:rFonts w:ascii="Times New Roman" w:hAnsi="Times New Roman"/>
          <w:b/>
          <w:sz w:val="22"/>
          <w:szCs w:val="22"/>
        </w:rPr>
        <w:t xml:space="preserve">   </w:t>
      </w:r>
      <w:r w:rsidR="00027E37">
        <w:rPr>
          <w:rFonts w:ascii="Times New Roman" w:hAnsi="Times New Roman"/>
          <w:b/>
          <w:sz w:val="22"/>
          <w:szCs w:val="22"/>
        </w:rPr>
        <w:tab/>
      </w:r>
      <w:r w:rsidR="00027E37">
        <w:rPr>
          <w:rFonts w:ascii="Times New Roman" w:hAnsi="Times New Roman"/>
          <w:b/>
          <w:sz w:val="22"/>
          <w:szCs w:val="22"/>
        </w:rPr>
        <w:tab/>
        <w:t>Last class day and last day to completely withdraw for Spring semester</w:t>
      </w:r>
    </w:p>
    <w:p w14:paraId="21E81F7A" w14:textId="77777777" w:rsidR="00027E37" w:rsidRDefault="00027E37" w:rsidP="00F77596">
      <w:pPr>
        <w:pStyle w:val="Header"/>
        <w:tabs>
          <w:tab w:val="clear" w:pos="4320"/>
          <w:tab w:val="clear" w:pos="8640"/>
        </w:tabs>
        <w:rPr>
          <w:rFonts w:ascii="Times New Roman" w:hAnsi="Times New Roman"/>
          <w:b/>
          <w:sz w:val="22"/>
          <w:szCs w:val="22"/>
        </w:rPr>
      </w:pPr>
    </w:p>
    <w:p w14:paraId="610C5114" w14:textId="6D9B475F"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May </w:t>
      </w:r>
      <w:r w:rsidR="0058545C">
        <w:rPr>
          <w:rFonts w:ascii="Times New Roman" w:hAnsi="Times New Roman"/>
          <w:b/>
          <w:sz w:val="22"/>
          <w:szCs w:val="22"/>
        </w:rPr>
        <w:t>3-9</w:t>
      </w:r>
      <w:r w:rsidR="00027E37">
        <w:rPr>
          <w:rFonts w:ascii="Times New Roman" w:hAnsi="Times New Roman"/>
          <w:b/>
          <w:sz w:val="22"/>
          <w:szCs w:val="22"/>
        </w:rPr>
        <w:tab/>
      </w:r>
      <w:r w:rsidR="00027E37">
        <w:rPr>
          <w:rFonts w:ascii="Times New Roman" w:hAnsi="Times New Roman"/>
          <w:b/>
          <w:sz w:val="22"/>
          <w:szCs w:val="22"/>
        </w:rPr>
        <w:tab/>
        <w:t>Finals</w:t>
      </w:r>
    </w:p>
    <w:p w14:paraId="308F4A3A" w14:textId="77777777" w:rsidR="00027E37" w:rsidRDefault="00027E37" w:rsidP="00F77596">
      <w:pPr>
        <w:pStyle w:val="Header"/>
        <w:tabs>
          <w:tab w:val="clear" w:pos="4320"/>
          <w:tab w:val="clear" w:pos="8640"/>
        </w:tabs>
        <w:rPr>
          <w:rFonts w:ascii="Times New Roman" w:hAnsi="Times New Roman"/>
          <w:b/>
          <w:sz w:val="22"/>
          <w:szCs w:val="22"/>
        </w:rPr>
      </w:pPr>
    </w:p>
    <w:p w14:paraId="041F645F" w14:textId="790DF01C" w:rsidR="00027E37" w:rsidRDefault="00027E37"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May</w:t>
      </w:r>
      <w:r w:rsidR="0058545C">
        <w:rPr>
          <w:rFonts w:ascii="Times New Roman" w:hAnsi="Times New Roman"/>
          <w:b/>
          <w:sz w:val="22"/>
          <w:szCs w:val="22"/>
        </w:rPr>
        <w:t xml:space="preserve"> 10</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Recognition Ceremony - TBA</w:t>
      </w:r>
    </w:p>
    <w:p w14:paraId="435A470F" w14:textId="77777777" w:rsidR="00027E37" w:rsidRDefault="00027E37" w:rsidP="00F77596">
      <w:pPr>
        <w:pStyle w:val="Header"/>
        <w:tabs>
          <w:tab w:val="clear" w:pos="4320"/>
          <w:tab w:val="clear" w:pos="8640"/>
        </w:tabs>
        <w:rPr>
          <w:rFonts w:ascii="Times New Roman" w:hAnsi="Times New Roman"/>
          <w:b/>
          <w:sz w:val="22"/>
          <w:szCs w:val="22"/>
        </w:rPr>
      </w:pPr>
    </w:p>
    <w:p w14:paraId="7964ED47" w14:textId="616F6B12"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May 11</w:t>
      </w:r>
      <w:r w:rsidR="00027E37">
        <w:rPr>
          <w:rFonts w:ascii="Times New Roman" w:hAnsi="Times New Roman"/>
          <w:b/>
          <w:sz w:val="22"/>
          <w:szCs w:val="22"/>
        </w:rPr>
        <w:tab/>
      </w:r>
      <w:r w:rsidR="00027E37">
        <w:rPr>
          <w:rFonts w:ascii="Times New Roman" w:hAnsi="Times New Roman"/>
          <w:b/>
          <w:sz w:val="22"/>
          <w:szCs w:val="22"/>
        </w:rPr>
        <w:tab/>
      </w:r>
      <w:r w:rsidR="00027E37">
        <w:rPr>
          <w:rFonts w:ascii="Times New Roman" w:hAnsi="Times New Roman"/>
          <w:b/>
          <w:sz w:val="22"/>
          <w:szCs w:val="22"/>
        </w:rPr>
        <w:tab/>
        <w:t>17</w:t>
      </w:r>
      <w:r w:rsidR="0058545C">
        <w:rPr>
          <w:rFonts w:ascii="Times New Roman" w:hAnsi="Times New Roman"/>
          <w:b/>
          <w:sz w:val="22"/>
          <w:szCs w:val="22"/>
        </w:rPr>
        <w:t>7</w:t>
      </w:r>
      <w:r w:rsidR="00027E37" w:rsidRPr="00027E37">
        <w:rPr>
          <w:rFonts w:ascii="Times New Roman" w:hAnsi="Times New Roman"/>
          <w:b/>
          <w:sz w:val="22"/>
          <w:szCs w:val="22"/>
          <w:vertAlign w:val="superscript"/>
        </w:rPr>
        <w:t>th</w:t>
      </w:r>
      <w:r w:rsidR="00027E37">
        <w:rPr>
          <w:rFonts w:ascii="Times New Roman" w:hAnsi="Times New Roman"/>
          <w:b/>
          <w:sz w:val="22"/>
          <w:szCs w:val="22"/>
        </w:rPr>
        <w:t xml:space="preserve"> Commencement Exercises</w:t>
      </w:r>
    </w:p>
    <w:p w14:paraId="2FEFAD09" w14:textId="77777777" w:rsidR="00027E37" w:rsidRDefault="00027E37" w:rsidP="00F77596">
      <w:pPr>
        <w:pStyle w:val="Header"/>
        <w:tabs>
          <w:tab w:val="clear" w:pos="4320"/>
          <w:tab w:val="clear" w:pos="8640"/>
        </w:tabs>
        <w:rPr>
          <w:rFonts w:ascii="Times New Roman" w:hAnsi="Times New Roman"/>
          <w:b/>
          <w:sz w:val="22"/>
          <w:szCs w:val="22"/>
        </w:rPr>
      </w:pPr>
    </w:p>
    <w:p w14:paraId="18CE1002" w14:textId="5FDD7A18" w:rsidR="00027E37" w:rsidRDefault="00C365CB"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 xml:space="preserve">May </w:t>
      </w:r>
      <w:r w:rsidR="0058545C">
        <w:rPr>
          <w:rFonts w:ascii="Times New Roman" w:hAnsi="Times New Roman"/>
          <w:b/>
          <w:sz w:val="22"/>
          <w:szCs w:val="22"/>
        </w:rPr>
        <w:t xml:space="preserve">26 </w:t>
      </w:r>
      <w:r w:rsidR="00027E37">
        <w:rPr>
          <w:rFonts w:ascii="Times New Roman" w:hAnsi="Times New Roman"/>
          <w:b/>
          <w:sz w:val="22"/>
          <w:szCs w:val="22"/>
        </w:rPr>
        <w:tab/>
      </w:r>
      <w:r w:rsidR="00027E37">
        <w:rPr>
          <w:rFonts w:ascii="Times New Roman" w:hAnsi="Times New Roman"/>
          <w:b/>
          <w:sz w:val="22"/>
          <w:szCs w:val="22"/>
        </w:rPr>
        <w:tab/>
        <w:t>Memorial Day Holiday - University Closed</w:t>
      </w:r>
    </w:p>
    <w:p w14:paraId="3448D91F" w14:textId="77777777" w:rsidR="00027E37" w:rsidRDefault="00027E37" w:rsidP="00F77596">
      <w:pPr>
        <w:pStyle w:val="Header"/>
        <w:tabs>
          <w:tab w:val="clear" w:pos="4320"/>
          <w:tab w:val="clear" w:pos="8640"/>
        </w:tabs>
        <w:rPr>
          <w:rFonts w:ascii="Times New Roman" w:hAnsi="Times New Roman"/>
          <w:b/>
          <w:sz w:val="22"/>
          <w:szCs w:val="22"/>
        </w:rPr>
      </w:pPr>
    </w:p>
    <w:p w14:paraId="69BE3D2C" w14:textId="77777777" w:rsidR="00027E37" w:rsidRDefault="00027E37"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July 15</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Health Record Form, PPD, Hepatitis B, CPR Certification due in </w:t>
      </w:r>
    </w:p>
    <w:p w14:paraId="423DA2B1" w14:textId="77777777" w:rsidR="00027E37" w:rsidRDefault="00027E37" w:rsidP="00F77596">
      <w:pPr>
        <w:pStyle w:val="Header"/>
        <w:tabs>
          <w:tab w:val="clear" w:pos="4320"/>
          <w:tab w:val="clear" w:pos="864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Records Office</w:t>
      </w:r>
    </w:p>
    <w:p w14:paraId="519734BF" w14:textId="77777777" w:rsidR="00027E37" w:rsidRDefault="00027E37" w:rsidP="00F77596">
      <w:pPr>
        <w:pStyle w:val="Header"/>
        <w:tabs>
          <w:tab w:val="clear" w:pos="4320"/>
          <w:tab w:val="clear" w:pos="8640"/>
        </w:tabs>
        <w:rPr>
          <w:rFonts w:ascii="Times New Roman" w:hAnsi="Times New Roman"/>
          <w:b/>
          <w:sz w:val="22"/>
          <w:szCs w:val="22"/>
        </w:rPr>
      </w:pPr>
    </w:p>
    <w:p w14:paraId="30CF5210" w14:textId="77777777" w:rsidR="00DC0BA4" w:rsidRDefault="00DC0BA4" w:rsidP="00F77596">
      <w:pPr>
        <w:rPr>
          <w:rFonts w:ascii="Times New Roman" w:hAnsi="Times New Roman"/>
          <w:b/>
          <w:sz w:val="22"/>
          <w:szCs w:val="22"/>
        </w:rPr>
      </w:pPr>
    </w:p>
    <w:p w14:paraId="6E72AF85" w14:textId="77777777" w:rsidR="00C256C1" w:rsidRPr="0001708D" w:rsidRDefault="00C256C1" w:rsidP="00F77596">
      <w:pPr>
        <w:rPr>
          <w:rFonts w:ascii="Times New Roman" w:hAnsi="Times New Roman"/>
          <w:b/>
          <w:sz w:val="22"/>
          <w:szCs w:val="22"/>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C1FAA" w:rsidRPr="00502F47" w14:paraId="5ECE3681" w14:textId="77777777">
        <w:tc>
          <w:tcPr>
            <w:tcW w:w="9360" w:type="dxa"/>
            <w:tcBorders>
              <w:top w:val="double" w:sz="7" w:space="0" w:color="000000"/>
              <w:left w:val="double" w:sz="7" w:space="0" w:color="000000"/>
              <w:bottom w:val="double" w:sz="7" w:space="0" w:color="000000"/>
              <w:right w:val="double" w:sz="7" w:space="0" w:color="000000"/>
            </w:tcBorders>
          </w:tcPr>
          <w:p w14:paraId="40C46712" w14:textId="77777777" w:rsidR="006C1FAA" w:rsidRPr="00502F47" w:rsidRDefault="006C1FAA" w:rsidP="00F77596">
            <w:pPr>
              <w:spacing w:line="201" w:lineRule="exact"/>
              <w:rPr>
                <w:rFonts w:ascii="Times New Roman" w:hAnsi="Times New Roman"/>
                <w:szCs w:val="24"/>
              </w:rPr>
            </w:pPr>
            <w:r w:rsidRPr="00502F47">
              <w:rPr>
                <w:rFonts w:ascii="Times New Roman" w:hAnsi="Times New Roman"/>
                <w:szCs w:val="24"/>
              </w:rPr>
              <w:lastRenderedPageBreak/>
              <w:br w:type="page"/>
            </w:r>
          </w:p>
          <w:p w14:paraId="49B2EACA" w14:textId="77777777" w:rsidR="001C05F3" w:rsidRDefault="006C1FAA" w:rsidP="001C05F3">
            <w:pPr>
              <w:tabs>
                <w:tab w:val="center" w:pos="4503"/>
              </w:tabs>
              <w:rPr>
                <w:rFonts w:ascii="Times New Roman" w:hAnsi="Times New Roman"/>
                <w:b/>
                <w:i/>
                <w:sz w:val="28"/>
                <w:szCs w:val="28"/>
              </w:rPr>
            </w:pPr>
            <w:r w:rsidRPr="00502F47">
              <w:rPr>
                <w:rFonts w:ascii="Times New Roman" w:hAnsi="Times New Roman"/>
                <w:szCs w:val="24"/>
              </w:rPr>
              <w:tab/>
            </w:r>
            <w:r w:rsidRPr="00F77596">
              <w:rPr>
                <w:rFonts w:ascii="Times New Roman" w:hAnsi="Times New Roman"/>
                <w:b/>
                <w:i/>
                <w:sz w:val="28"/>
                <w:szCs w:val="28"/>
              </w:rPr>
              <w:t>SCHOOL OF NURSING</w:t>
            </w:r>
          </w:p>
          <w:p w14:paraId="6FE62BA2" w14:textId="77777777" w:rsidR="006C1FAA" w:rsidRDefault="006C1FAA" w:rsidP="001C05F3">
            <w:pPr>
              <w:tabs>
                <w:tab w:val="center" w:pos="4503"/>
              </w:tabs>
              <w:rPr>
                <w:rFonts w:ascii="Times New Roman" w:hAnsi="Times New Roman"/>
                <w:b/>
                <w:i/>
                <w:sz w:val="28"/>
                <w:szCs w:val="28"/>
              </w:rPr>
            </w:pPr>
            <w:r w:rsidRPr="00F77596">
              <w:rPr>
                <w:rFonts w:ascii="Times New Roman" w:hAnsi="Times New Roman"/>
                <w:b/>
                <w:i/>
                <w:sz w:val="28"/>
                <w:szCs w:val="28"/>
              </w:rPr>
              <w:tab/>
            </w:r>
            <w:r w:rsidRPr="001C05F3">
              <w:rPr>
                <w:rFonts w:ascii="Times New Roman" w:hAnsi="Times New Roman"/>
                <w:b/>
                <w:i/>
                <w:sz w:val="28"/>
                <w:szCs w:val="28"/>
              </w:rPr>
              <w:t>ADMISSION POLICY</w:t>
            </w:r>
          </w:p>
          <w:p w14:paraId="6C24E766" w14:textId="77777777" w:rsidR="002F27D2" w:rsidRPr="001C05F3" w:rsidRDefault="002F27D2" w:rsidP="001C05F3">
            <w:pPr>
              <w:tabs>
                <w:tab w:val="center" w:pos="4503"/>
              </w:tabs>
              <w:rPr>
                <w:rFonts w:ascii="Times New Roman" w:hAnsi="Times New Roman"/>
                <w:b/>
                <w:i/>
                <w:sz w:val="28"/>
                <w:szCs w:val="28"/>
              </w:rPr>
            </w:pPr>
          </w:p>
        </w:tc>
      </w:tr>
    </w:tbl>
    <w:p w14:paraId="280DD5D8" w14:textId="77777777" w:rsidR="006C1FAA" w:rsidRPr="00502F47" w:rsidRDefault="006C1FAA" w:rsidP="006C1FAA">
      <w:pPr>
        <w:rPr>
          <w:rFonts w:ascii="Times New Roman" w:hAnsi="Times New Roman"/>
          <w:i/>
          <w:szCs w:val="24"/>
        </w:rPr>
      </w:pPr>
    </w:p>
    <w:p w14:paraId="35D19749" w14:textId="77777777" w:rsidR="00502F47" w:rsidRPr="00502F47" w:rsidRDefault="00502F47" w:rsidP="00502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A5A0DD" w14:textId="77777777" w:rsidR="00502F47" w:rsidRPr="00C837E4" w:rsidRDefault="00502F47" w:rsidP="00502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C837E4">
        <w:rPr>
          <w:rFonts w:ascii="Times New Roman" w:hAnsi="Times New Roman"/>
          <w:szCs w:val="24"/>
        </w:rPr>
        <w:t>It is the policy of Marshall University to provide equal opportunities to all prospective and current members of the student body, faculty, and staff on the basis of individual qualifications and merit without regard to race, color, sex, religion, age, handicap, national origin, or sexual orientation.</w:t>
      </w:r>
    </w:p>
    <w:p w14:paraId="211913DB" w14:textId="77777777" w:rsidR="00F77596" w:rsidRPr="00C837E4" w:rsidRDefault="00F77596" w:rsidP="009034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1B7CAB" w14:textId="77777777" w:rsidR="00502F47" w:rsidRPr="00C837E4" w:rsidRDefault="00502F47" w:rsidP="00502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C837E4">
        <w:rPr>
          <w:rFonts w:ascii="Times New Roman" w:hAnsi="Times New Roman"/>
          <w:szCs w:val="24"/>
        </w:rPr>
        <w:t>All students must be physically and emotionally able to meet the requirements of each nursing course, and, therefore, the requirements of the nursing program.  Consistent with applicable statutes, the College of Health Professions will make every effort to make reasonable accommodations in its course delivery to insure that students with disabilities receive equal treatment.</w:t>
      </w:r>
    </w:p>
    <w:p w14:paraId="6B8A8A3B" w14:textId="77777777" w:rsidR="00502F47" w:rsidRPr="00C837E4" w:rsidRDefault="00502F47" w:rsidP="00502F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CE5D8AB" w14:textId="77777777" w:rsidR="00502F47" w:rsidRPr="00C837E4" w:rsidRDefault="00502F47" w:rsidP="00F77596">
      <w:pPr>
        <w:ind w:firstLine="720"/>
        <w:rPr>
          <w:rFonts w:ascii="Times New Roman" w:hAnsi="Times New Roman"/>
          <w:szCs w:val="24"/>
        </w:rPr>
      </w:pPr>
      <w:r w:rsidRPr="00C837E4">
        <w:rPr>
          <w:rFonts w:ascii="Times New Roman" w:hAnsi="Times New Roman"/>
          <w:szCs w:val="24"/>
        </w:rPr>
        <w:t>During the course of the nursing education program, students may be exposed to potential infectious situations.  Students with, or who develop, compromised health status should discuss their health risks with their health care provider.</w:t>
      </w:r>
    </w:p>
    <w:p w14:paraId="58B5ECDD" w14:textId="77777777" w:rsidR="00F77596" w:rsidRPr="00C837E4" w:rsidRDefault="00F77596" w:rsidP="00502F47">
      <w:pPr>
        <w:spacing w:line="480" w:lineRule="auto"/>
        <w:outlineLvl w:val="0"/>
        <w:rPr>
          <w:rFonts w:ascii="Times New Roman" w:hAnsi="Times New Roman"/>
          <w:szCs w:val="24"/>
        </w:rPr>
      </w:pPr>
    </w:p>
    <w:p w14:paraId="564CC4D5" w14:textId="77777777" w:rsidR="00F75FA5" w:rsidRDefault="00F75FA5" w:rsidP="00F75FA5">
      <w:pPr>
        <w:outlineLvl w:val="0"/>
        <w:rPr>
          <w:rFonts w:ascii="Times New Roman" w:hAnsi="Times New Roman"/>
          <w:sz w:val="20"/>
        </w:rPr>
      </w:pPr>
      <w:r>
        <w:rPr>
          <w:rFonts w:ascii="Times New Roman" w:hAnsi="Times New Roman"/>
          <w:sz w:val="20"/>
        </w:rPr>
        <w:t>Revised 02/04</w:t>
      </w:r>
    </w:p>
    <w:p w14:paraId="5A280475" w14:textId="77777777" w:rsidR="00F77596" w:rsidRPr="00F75FA5" w:rsidRDefault="00F75FA5" w:rsidP="00F75FA5">
      <w:pPr>
        <w:outlineLvl w:val="0"/>
        <w:rPr>
          <w:rFonts w:ascii="Times New Roman" w:hAnsi="Times New Roman"/>
          <w:sz w:val="20"/>
        </w:rPr>
      </w:pPr>
      <w:r>
        <w:rPr>
          <w:rFonts w:ascii="Times New Roman" w:hAnsi="Times New Roman"/>
          <w:sz w:val="20"/>
        </w:rPr>
        <w:t>Revised 02/03</w:t>
      </w:r>
    </w:p>
    <w:p w14:paraId="4C3FD79E" w14:textId="77777777" w:rsidR="002F5B00" w:rsidRPr="002F5B00" w:rsidRDefault="007C4429" w:rsidP="002F5B00">
      <w:pPr>
        <w:outlineLvl w:val="0"/>
        <w:rPr>
          <w:rFonts w:ascii="Times New Roman" w:hAnsi="Times New Roman"/>
          <w:sz w:val="20"/>
        </w:rPr>
      </w:pPr>
      <w:r w:rsidRPr="002F5B00">
        <w:rPr>
          <w:rFonts w:ascii="Times New Roman" w:hAnsi="Times New Roman"/>
          <w:sz w:val="20"/>
        </w:rPr>
        <w:t>Revised SON Faculty 2/26/01</w:t>
      </w:r>
    </w:p>
    <w:p w14:paraId="483F9D71" w14:textId="77777777" w:rsidR="004B34B7" w:rsidRDefault="00502F47" w:rsidP="002F5B00">
      <w:pPr>
        <w:outlineLvl w:val="0"/>
        <w:rPr>
          <w:rFonts w:ascii="Times New Roman" w:hAnsi="Times New Roman"/>
          <w:sz w:val="20"/>
        </w:rPr>
      </w:pPr>
      <w:r w:rsidRPr="002F5B00">
        <w:rPr>
          <w:rFonts w:ascii="Times New Roman" w:hAnsi="Times New Roman"/>
          <w:sz w:val="20"/>
        </w:rPr>
        <w:t>Approved SON Faculty 1/26/93</w:t>
      </w:r>
    </w:p>
    <w:p w14:paraId="4B87D81C" w14:textId="77777777" w:rsidR="006C1FAA" w:rsidRPr="00502F47" w:rsidRDefault="006C1FAA" w:rsidP="006C1FAA">
      <w:pPr>
        <w:spacing w:line="480" w:lineRule="auto"/>
        <w:rPr>
          <w:rFonts w:ascii="Times New Roman" w:hAnsi="Times New Roman"/>
          <w:b/>
          <w:i/>
          <w:szCs w:val="24"/>
        </w:rPr>
      </w:pPr>
    </w:p>
    <w:p w14:paraId="357A7EC4" w14:textId="77777777" w:rsidR="00EA75BC" w:rsidRDefault="00EA75BC"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375E01D1" w14:textId="77777777" w:rsidR="002F5B00" w:rsidRDefault="002F5B00"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2C7875E2"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244F3978"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E5C6652"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9CE1456"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41EED1BA"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1F0A60A"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81E7C77" w14:textId="77777777" w:rsidR="002F5B00" w:rsidRDefault="002F5B00"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1499A8DE" w14:textId="77777777" w:rsidR="002F5B00" w:rsidRDefault="002F5B00"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65F009A1" w14:textId="77777777" w:rsidR="003502FD" w:rsidRDefault="003502FD"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44AE50E6"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6E625CD2"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4E8FD940"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7F8E5AEA"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1342CE14" w14:textId="77777777" w:rsidR="006456F1" w:rsidRDefault="006456F1"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4E88D8A"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688AAA6B"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2AB8A90F" w14:textId="77777777" w:rsidR="002F27D2" w:rsidRDefault="002F27D2"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093A644B" w14:textId="77777777" w:rsidR="002F5B00" w:rsidRDefault="002F5B00" w:rsidP="00EA75BC">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20263B6F" w14:textId="77777777" w:rsidR="000F7247" w:rsidRDefault="000F7247" w:rsidP="001C05F3">
      <w:pPr>
        <w:pBdr>
          <w:top w:val="double" w:sz="4" w:space="1"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sz w:val="28"/>
          <w:szCs w:val="28"/>
        </w:rPr>
      </w:pPr>
    </w:p>
    <w:p w14:paraId="75C2CEEA" w14:textId="77777777" w:rsidR="001C05F3" w:rsidRPr="001C05F3" w:rsidRDefault="001C05F3" w:rsidP="001C05F3">
      <w:pPr>
        <w:pBdr>
          <w:top w:val="double" w:sz="4" w:space="1"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rPr>
          <w:rFonts w:ascii="Times New Roman" w:hAnsi="Times New Roman"/>
          <w:b/>
          <w:i/>
          <w:sz w:val="28"/>
          <w:szCs w:val="28"/>
        </w:rPr>
      </w:pPr>
      <w:r>
        <w:rPr>
          <w:rFonts w:ascii="Times New Roman" w:hAnsi="Times New Roman"/>
          <w:b/>
          <w:i/>
          <w:sz w:val="28"/>
          <w:szCs w:val="28"/>
        </w:rPr>
        <w:tab/>
      </w:r>
      <w:r w:rsidRPr="001C05F3">
        <w:rPr>
          <w:rFonts w:ascii="Times New Roman" w:hAnsi="Times New Roman"/>
          <w:b/>
          <w:i/>
          <w:sz w:val="28"/>
          <w:szCs w:val="28"/>
        </w:rPr>
        <w:t>MARSHALL UNIVERSITY</w:t>
      </w:r>
    </w:p>
    <w:p w14:paraId="4D88CCAF" w14:textId="77777777" w:rsidR="001C05F3" w:rsidRDefault="00EA75BC" w:rsidP="000F7247">
      <w:pPr>
        <w:pBdr>
          <w:top w:val="double" w:sz="4" w:space="1"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r w:rsidRPr="001C05F3">
        <w:rPr>
          <w:rFonts w:ascii="Times New Roman" w:hAnsi="Times New Roman"/>
          <w:b/>
          <w:i/>
          <w:sz w:val="28"/>
          <w:szCs w:val="28"/>
        </w:rPr>
        <w:t>MISSION STATEMENT</w:t>
      </w:r>
    </w:p>
    <w:p w14:paraId="14214226" w14:textId="77777777" w:rsidR="002F27D2" w:rsidRPr="000F7247" w:rsidRDefault="002F27D2" w:rsidP="000F7247">
      <w:pPr>
        <w:pBdr>
          <w:top w:val="double" w:sz="4" w:space="1" w:color="auto"/>
          <w:left w:val="double" w:sz="4" w:space="4" w:color="auto"/>
          <w:bottom w:val="double" w:sz="4" w:space="0" w:color="auto"/>
          <w:right w:val="double" w:sz="4" w:space="4" w:color="auto"/>
        </w:pBdr>
        <w:tabs>
          <w:tab w:val="center" w:pos="4680"/>
          <w:tab w:val="left" w:pos="5040"/>
          <w:tab w:val="left" w:pos="5760"/>
          <w:tab w:val="left" w:pos="6480"/>
          <w:tab w:val="left" w:pos="7200"/>
          <w:tab w:val="left" w:pos="7920"/>
          <w:tab w:val="left" w:pos="8640"/>
          <w:tab w:val="left" w:pos="9360"/>
        </w:tabs>
        <w:jc w:val="center"/>
        <w:rPr>
          <w:rFonts w:ascii="Times New Roman" w:hAnsi="Times New Roman"/>
          <w:b/>
          <w:i/>
          <w:sz w:val="28"/>
          <w:szCs w:val="28"/>
        </w:rPr>
      </w:pPr>
    </w:p>
    <w:p w14:paraId="5AF366D9" w14:textId="77777777" w:rsidR="00EA75BC" w:rsidRDefault="00EA75BC"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46BD71C4" w14:textId="77777777" w:rsidR="00FD1C0B" w:rsidRDefault="00FD1C0B"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p>
    <w:p w14:paraId="6CC24B5C" w14:textId="77777777" w:rsidR="00102DC4"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Marshall University is a multi-campus public university providing innovative undergraduate and graduate education that contributes to the development of society and the individual.  The University actively facilitates learning through the preservation, discovery, synthesis, and dissemination of knowledge.</w:t>
      </w:r>
    </w:p>
    <w:p w14:paraId="74D1FC7C"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6D008D3"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Marshall University will</w:t>
      </w:r>
      <w:r w:rsidR="006456F1">
        <w:rPr>
          <w:rFonts w:ascii="Times New Roman" w:hAnsi="Times New Roman"/>
          <w:sz w:val="22"/>
          <w:szCs w:val="22"/>
        </w:rPr>
        <w:t>:</w:t>
      </w:r>
    </w:p>
    <w:p w14:paraId="65EF5028" w14:textId="77777777" w:rsidR="0058348F" w:rsidRPr="00E14C82" w:rsidRDefault="0058348F"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8E2EFA4"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affordable, high quality undergraduate and graduate education appropriate for the state and the region;</w:t>
      </w:r>
    </w:p>
    <w:p w14:paraId="251029A4"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81A41DB"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services and resources to promote student learning, retention, and academic success;</w:t>
      </w:r>
    </w:p>
    <w:p w14:paraId="225D6120"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363D81F"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Foster faculty staff, and student outreach through service activities;</w:t>
      </w:r>
    </w:p>
    <w:p w14:paraId="586712C0"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05472266"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Provide a safe and secure employee work environment;</w:t>
      </w:r>
    </w:p>
    <w:p w14:paraId="14FF63F2"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24A9F9EE"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Make instruction available throughout Marshall’s service area using all appropriate modes of delivery;</w:t>
      </w:r>
    </w:p>
    <w:p w14:paraId="27E5F016"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3B38408D"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Enhance the quality of health care in the region;</w:t>
      </w:r>
    </w:p>
    <w:p w14:paraId="781142C7" w14:textId="77777777" w:rsidR="007E3AD9" w:rsidRDefault="007E3AD9" w:rsidP="007E3AD9">
      <w:pPr>
        <w:pStyle w:val="ListParagraph"/>
        <w:rPr>
          <w:rFonts w:ascii="Times New Roman" w:hAnsi="Times New Roman"/>
          <w:sz w:val="22"/>
          <w:szCs w:val="22"/>
        </w:rPr>
      </w:pPr>
    </w:p>
    <w:p w14:paraId="493BB92A"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Promote economic development through research, collaboration, and technological innovations;</w:t>
      </w:r>
    </w:p>
    <w:p w14:paraId="133B5741"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668F07AB"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 xml:space="preserve">Educate a citizenry capable of living and working effectively </w:t>
      </w:r>
      <w:r w:rsidR="002F27D2">
        <w:rPr>
          <w:rFonts w:ascii="Times New Roman" w:hAnsi="Times New Roman"/>
          <w:sz w:val="22"/>
          <w:szCs w:val="22"/>
        </w:rPr>
        <w:t>in</w:t>
      </w:r>
      <w:r w:rsidRPr="00E14C82">
        <w:rPr>
          <w:rFonts w:ascii="Times New Roman" w:hAnsi="Times New Roman"/>
          <w:sz w:val="22"/>
          <w:szCs w:val="22"/>
        </w:rPr>
        <w:t xml:space="preserve"> a global environment;</w:t>
      </w:r>
    </w:p>
    <w:p w14:paraId="182607A9" w14:textId="77777777" w:rsidR="007E3AD9" w:rsidRDefault="007E3AD9" w:rsidP="007E3AD9">
      <w:pPr>
        <w:pStyle w:val="ListParagraph"/>
        <w:rPr>
          <w:rFonts w:ascii="Times New Roman" w:hAnsi="Times New Roman"/>
          <w:sz w:val="22"/>
          <w:szCs w:val="22"/>
        </w:rPr>
      </w:pPr>
    </w:p>
    <w:p w14:paraId="06009E63"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Support and strengthen the faculty, staff, student, and administrative governance structures in order to  promote shared governance of the institution;</w:t>
      </w:r>
    </w:p>
    <w:p w14:paraId="60C8F416" w14:textId="77777777" w:rsidR="007E3AD9" w:rsidRPr="00E14C82" w:rsidRDefault="007E3AD9" w:rsidP="007E3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848CBB5" w14:textId="77777777" w:rsidR="0058348F" w:rsidRDefault="0058348F"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Further the intellectual, artistic, and cultural life of the community and region; and</w:t>
      </w:r>
    </w:p>
    <w:p w14:paraId="3BBB9ED1" w14:textId="77777777" w:rsidR="007E3AD9" w:rsidRDefault="007E3AD9" w:rsidP="007E3AD9">
      <w:pPr>
        <w:pStyle w:val="ListParagraph"/>
        <w:rPr>
          <w:rFonts w:ascii="Times New Roman" w:hAnsi="Times New Roman"/>
          <w:sz w:val="22"/>
          <w:szCs w:val="22"/>
        </w:rPr>
      </w:pPr>
    </w:p>
    <w:p w14:paraId="27C89D61" w14:textId="77777777" w:rsidR="00993AA4" w:rsidRDefault="00993AA4" w:rsidP="0058348F">
      <w:pPr>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14C82">
        <w:rPr>
          <w:rFonts w:ascii="Times New Roman" w:hAnsi="Times New Roman"/>
          <w:sz w:val="22"/>
          <w:szCs w:val="22"/>
        </w:rPr>
        <w:t>Adhere to the Marshall University Creed and to the Statement of Ethics.</w:t>
      </w:r>
    </w:p>
    <w:p w14:paraId="564A69D4" w14:textId="77777777" w:rsidR="00A71E6E" w:rsidRPr="00E14C82" w:rsidRDefault="00A71E6E" w:rsidP="00A71E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p>
    <w:p w14:paraId="7FCAD0D0" w14:textId="77777777" w:rsidR="00427CF4" w:rsidRPr="007E3AD9" w:rsidRDefault="00993AA4" w:rsidP="00777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7E3AD9">
        <w:rPr>
          <w:rFonts w:ascii="Times New Roman" w:hAnsi="Times New Roman"/>
          <w:sz w:val="20"/>
        </w:rPr>
        <w:t>Revised 02/04</w:t>
      </w:r>
    </w:p>
    <w:p w14:paraId="22B9C3DC" w14:textId="77777777" w:rsidR="00E14C82" w:rsidRPr="007E3AD9" w:rsidRDefault="00993AA4" w:rsidP="00E14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7E3AD9">
        <w:rPr>
          <w:rFonts w:ascii="Times New Roman" w:hAnsi="Times New Roman"/>
          <w:sz w:val="20"/>
        </w:rPr>
        <w:t>Revised 02/</w:t>
      </w:r>
      <w:r w:rsidR="00E14C82" w:rsidRPr="007E3AD9">
        <w:rPr>
          <w:rFonts w:ascii="Times New Roman" w:hAnsi="Times New Roman"/>
          <w:sz w:val="20"/>
        </w:rPr>
        <w:t>03</w:t>
      </w:r>
    </w:p>
    <w:p w14:paraId="4B9B91FB" w14:textId="77777777" w:rsidR="002F27D2" w:rsidRDefault="002F27D2" w:rsidP="00E14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A3C39D4" w14:textId="77777777" w:rsidR="002F27D2" w:rsidRDefault="002F27D2" w:rsidP="00E14C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834637" w14:textId="77777777" w:rsidR="002F27D2" w:rsidRDefault="002F27D2" w:rsidP="00683A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29A1C5" w14:textId="77777777" w:rsidR="002F27D2" w:rsidRDefault="002F27D2"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E2FCAB9" w14:textId="77777777" w:rsidR="006456F1" w:rsidRDefault="006456F1"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A80F1F9" w14:textId="77777777" w:rsidR="00421E5E" w:rsidRDefault="00421E5E"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FCFC455" w14:textId="77777777" w:rsidR="00C256C1" w:rsidRDefault="00C256C1"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0ABD9C8" w14:textId="77777777" w:rsidR="00C256C1" w:rsidRDefault="00C256C1"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BCE8C86" w14:textId="77777777" w:rsidR="006456F1" w:rsidRDefault="006456F1"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DF1B35E" w14:textId="77777777" w:rsidR="002F27D2" w:rsidRPr="00C837E4" w:rsidRDefault="002F27D2"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C7AE9F4" w14:textId="77777777" w:rsidR="00EA75BC" w:rsidRPr="00502F47" w:rsidRDefault="00EA75BC"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sectPr w:rsidR="00EA75BC" w:rsidRPr="00502F47" w:rsidSect="007E3F11">
          <w:headerReference w:type="default" r:id="rId27"/>
          <w:footerReference w:type="even" r:id="rId28"/>
          <w:footerReference w:type="default" r:id="rId29"/>
          <w:footerReference w:type="first" r:id="rId30"/>
          <w:endnotePr>
            <w:numFmt w:val="decimal"/>
          </w:endnotePr>
          <w:type w:val="continuous"/>
          <w:pgSz w:w="12240" w:h="15840" w:code="1"/>
          <w:pgMar w:top="1253" w:right="1440" w:bottom="360" w:left="1440" w:header="1253" w:footer="360" w:gutter="0"/>
          <w:pgNumType w:start="1"/>
          <w:cols w:space="720"/>
          <w:noEndnote/>
        </w:sect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6C1FAA" w:rsidRPr="00502F47" w14:paraId="437B67CE" w14:textId="77777777">
        <w:tc>
          <w:tcPr>
            <w:tcW w:w="9360" w:type="dxa"/>
            <w:tcBorders>
              <w:top w:val="double" w:sz="7" w:space="0" w:color="000000"/>
              <w:left w:val="double" w:sz="7" w:space="0" w:color="000000"/>
              <w:bottom w:val="double" w:sz="7" w:space="0" w:color="000000"/>
              <w:right w:val="double" w:sz="7" w:space="0" w:color="000000"/>
            </w:tcBorders>
          </w:tcPr>
          <w:p w14:paraId="026DF017" w14:textId="77777777" w:rsidR="002715D4" w:rsidRDefault="00EA75BC" w:rsidP="002715D4">
            <w:pPr>
              <w:spacing w:line="201" w:lineRule="exact"/>
              <w:rPr>
                <w:rFonts w:ascii="Times New Roman" w:hAnsi="Times New Roman"/>
                <w:szCs w:val="24"/>
              </w:rPr>
            </w:pPr>
            <w:r w:rsidRPr="00502F47">
              <w:rPr>
                <w:rFonts w:ascii="Times New Roman" w:hAnsi="Times New Roman"/>
                <w:b/>
                <w:szCs w:val="24"/>
              </w:rPr>
              <w:lastRenderedPageBreak/>
              <w:br w:type="page"/>
            </w:r>
            <w:r w:rsidR="006C1FAA" w:rsidRPr="00502F47">
              <w:rPr>
                <w:rFonts w:ascii="Times New Roman" w:hAnsi="Times New Roman"/>
                <w:szCs w:val="24"/>
              </w:rPr>
              <w:br w:type="page"/>
            </w:r>
            <w:r w:rsidR="006C1FAA" w:rsidRPr="00502F47">
              <w:rPr>
                <w:rFonts w:ascii="Times New Roman" w:hAnsi="Times New Roman"/>
                <w:szCs w:val="24"/>
              </w:rPr>
              <w:br w:type="page"/>
            </w:r>
            <w:r w:rsidR="006C1FAA" w:rsidRPr="00502F47">
              <w:rPr>
                <w:rFonts w:ascii="Times New Roman" w:hAnsi="Times New Roman"/>
                <w:szCs w:val="24"/>
              </w:rPr>
              <w:br w:type="page"/>
            </w:r>
          </w:p>
          <w:p w14:paraId="4EA0498B" w14:textId="77777777" w:rsidR="002715D4" w:rsidRPr="001C05F3" w:rsidRDefault="002715D4" w:rsidP="00C30719">
            <w:pPr>
              <w:pStyle w:val="Heading4"/>
              <w:jc w:val="center"/>
              <w:rPr>
                <w:b/>
                <w:i/>
                <w:sz w:val="28"/>
                <w:szCs w:val="28"/>
                <w:u w:val="none"/>
              </w:rPr>
            </w:pPr>
            <w:r w:rsidRPr="001C05F3">
              <w:rPr>
                <w:b/>
                <w:i/>
                <w:sz w:val="28"/>
                <w:szCs w:val="28"/>
                <w:u w:val="none"/>
              </w:rPr>
              <w:t xml:space="preserve">SCHOOL OF NURSING </w:t>
            </w:r>
          </w:p>
          <w:p w14:paraId="76323342" w14:textId="77777777" w:rsidR="00F5612C" w:rsidRDefault="002715D4" w:rsidP="000F7247">
            <w:pPr>
              <w:pStyle w:val="Heading4"/>
              <w:jc w:val="center"/>
              <w:rPr>
                <w:b/>
                <w:i/>
                <w:sz w:val="28"/>
                <w:szCs w:val="28"/>
                <w:u w:val="none"/>
              </w:rPr>
            </w:pPr>
            <w:r w:rsidRPr="000F7247">
              <w:rPr>
                <w:b/>
                <w:i/>
                <w:sz w:val="28"/>
                <w:szCs w:val="28"/>
                <w:u w:val="none"/>
              </w:rPr>
              <w:t>MI</w:t>
            </w:r>
            <w:r w:rsidR="006C1FAA" w:rsidRPr="000F7247">
              <w:rPr>
                <w:b/>
                <w:i/>
                <w:sz w:val="28"/>
                <w:szCs w:val="28"/>
                <w:u w:val="none"/>
              </w:rPr>
              <w:t>SSION</w:t>
            </w:r>
            <w:r w:rsidR="000F7247" w:rsidRPr="000F7247">
              <w:rPr>
                <w:b/>
                <w:i/>
                <w:sz w:val="28"/>
                <w:szCs w:val="28"/>
                <w:u w:val="none"/>
              </w:rPr>
              <w:t xml:space="preserve"> STATEMENT</w:t>
            </w:r>
          </w:p>
          <w:p w14:paraId="7EE5730B" w14:textId="77777777" w:rsidR="00FD1C0B" w:rsidRPr="00FD1C0B" w:rsidRDefault="00FD1C0B" w:rsidP="00FD1C0B"/>
        </w:tc>
      </w:tr>
    </w:tbl>
    <w:p w14:paraId="704A1895" w14:textId="77777777" w:rsidR="006C1FAA" w:rsidRDefault="006C1FAA" w:rsidP="006C1FAA">
      <w:pPr>
        <w:rPr>
          <w:rFonts w:ascii="Times New Roman" w:hAnsi="Times New Roman"/>
          <w:i/>
          <w:szCs w:val="24"/>
        </w:rPr>
      </w:pPr>
    </w:p>
    <w:p w14:paraId="659E08A8" w14:textId="77777777" w:rsidR="00FD1C0B" w:rsidRPr="00502F47" w:rsidRDefault="00FD1C0B" w:rsidP="006C1FAA">
      <w:pPr>
        <w:rPr>
          <w:rFonts w:ascii="Times New Roman" w:hAnsi="Times New Roman"/>
          <w:i/>
          <w:szCs w:val="24"/>
        </w:rPr>
      </w:pPr>
    </w:p>
    <w:p w14:paraId="7ABF1109" w14:textId="77777777" w:rsidR="006C1FAA" w:rsidRPr="00C837E4" w:rsidRDefault="006C1FAA" w:rsidP="0083173B">
      <w:pPr>
        <w:spacing w:line="480" w:lineRule="auto"/>
        <w:ind w:firstLine="360"/>
        <w:rPr>
          <w:rFonts w:ascii="Times New Roman" w:hAnsi="Times New Roman"/>
          <w:szCs w:val="24"/>
        </w:rPr>
      </w:pPr>
      <w:r w:rsidRPr="00C837E4">
        <w:rPr>
          <w:rFonts w:ascii="Times New Roman" w:hAnsi="Times New Roman"/>
          <w:szCs w:val="24"/>
        </w:rPr>
        <w:t>Consistent with the mission of Marshall University, the School of Nursing is committed to offering quality undergraduate and graduate nursing education.  The focus of the College of Health Professions is upon being interactive with the community in assessing the health care needs of the people, including rural and underserved areas, and in responding to contemporary and future needs of society and the nursing profession.</w:t>
      </w:r>
    </w:p>
    <w:p w14:paraId="0EFD77B7" w14:textId="77777777" w:rsidR="006C1FAA" w:rsidRPr="00C837E4" w:rsidRDefault="006C1FAA" w:rsidP="006C1FAA">
      <w:pPr>
        <w:spacing w:line="480" w:lineRule="auto"/>
        <w:ind w:left="360"/>
        <w:outlineLvl w:val="0"/>
        <w:rPr>
          <w:rFonts w:ascii="Times New Roman" w:hAnsi="Times New Roman"/>
          <w:szCs w:val="24"/>
        </w:rPr>
      </w:pPr>
      <w:r w:rsidRPr="00C837E4">
        <w:rPr>
          <w:rFonts w:ascii="Times New Roman" w:hAnsi="Times New Roman"/>
          <w:szCs w:val="24"/>
        </w:rPr>
        <w:t>To accomplish this mission, the College of Health Professions:</w:t>
      </w:r>
    </w:p>
    <w:p w14:paraId="2CE65B42" w14:textId="77777777" w:rsidR="006C1FAA" w:rsidRPr="00C837E4" w:rsidRDefault="006C1FAA" w:rsidP="006C1FAA">
      <w:pPr>
        <w:pStyle w:val="a"/>
        <w:numPr>
          <w:ilvl w:val="0"/>
          <w:numId w:val="19"/>
        </w:numPr>
        <w:tabs>
          <w:tab w:val="left" w:pos="-1440"/>
        </w:tabs>
        <w:spacing w:line="480" w:lineRule="auto"/>
        <w:rPr>
          <w:rFonts w:ascii="Times New Roman" w:hAnsi="Times New Roman"/>
          <w:szCs w:val="24"/>
        </w:rPr>
      </w:pPr>
      <w:r w:rsidRPr="00C837E4">
        <w:rPr>
          <w:rFonts w:ascii="Times New Roman" w:hAnsi="Times New Roman"/>
          <w:szCs w:val="24"/>
        </w:rPr>
        <w:t>Ensures the integrity of the programs through maintenance of rigorous professional education standards and through the high expectation of student learning and performance.</w:t>
      </w:r>
    </w:p>
    <w:p w14:paraId="1C47BA29" w14:textId="77777777" w:rsidR="006C1FAA" w:rsidRPr="00C837E4" w:rsidRDefault="006C1FAA" w:rsidP="006C1FAA">
      <w:pPr>
        <w:pStyle w:val="a"/>
        <w:numPr>
          <w:ilvl w:val="0"/>
          <w:numId w:val="19"/>
        </w:numPr>
        <w:tabs>
          <w:tab w:val="left" w:pos="-1440"/>
        </w:tabs>
        <w:spacing w:line="480" w:lineRule="auto"/>
        <w:rPr>
          <w:rFonts w:ascii="Times New Roman" w:hAnsi="Times New Roman"/>
          <w:szCs w:val="24"/>
        </w:rPr>
      </w:pPr>
      <w:r w:rsidRPr="00C837E4">
        <w:rPr>
          <w:rFonts w:ascii="Times New Roman" w:hAnsi="Times New Roman"/>
          <w:szCs w:val="24"/>
        </w:rPr>
        <w:t>Encourages involvement of faculty in service to society and the profession.</w:t>
      </w:r>
    </w:p>
    <w:p w14:paraId="06BD7FCE" w14:textId="77777777" w:rsidR="006C1FAA" w:rsidRPr="00C837E4" w:rsidRDefault="006C1FAA" w:rsidP="006C1FAA">
      <w:pPr>
        <w:pStyle w:val="a"/>
        <w:numPr>
          <w:ilvl w:val="0"/>
          <w:numId w:val="19"/>
        </w:numPr>
        <w:tabs>
          <w:tab w:val="left" w:pos="-1440"/>
        </w:tabs>
        <w:spacing w:line="480" w:lineRule="auto"/>
        <w:rPr>
          <w:rFonts w:ascii="Times New Roman" w:hAnsi="Times New Roman"/>
          <w:szCs w:val="24"/>
        </w:rPr>
      </w:pPr>
      <w:r w:rsidRPr="00C837E4">
        <w:rPr>
          <w:rFonts w:ascii="Times New Roman" w:hAnsi="Times New Roman"/>
          <w:szCs w:val="24"/>
        </w:rPr>
        <w:t>Supports the engagement of faculty in research and scholarly activities.</w:t>
      </w:r>
    </w:p>
    <w:p w14:paraId="2EDCAB33" w14:textId="77777777" w:rsidR="006C1FAA" w:rsidRPr="00C837E4" w:rsidRDefault="006C1FAA" w:rsidP="006C1FAA">
      <w:pPr>
        <w:pStyle w:val="a"/>
        <w:numPr>
          <w:ilvl w:val="0"/>
          <w:numId w:val="19"/>
        </w:numPr>
        <w:tabs>
          <w:tab w:val="left" w:pos="-1440"/>
        </w:tabs>
        <w:spacing w:line="480" w:lineRule="auto"/>
        <w:rPr>
          <w:rFonts w:ascii="Times New Roman" w:hAnsi="Times New Roman"/>
          <w:szCs w:val="24"/>
        </w:rPr>
      </w:pPr>
      <w:r w:rsidRPr="00C837E4">
        <w:rPr>
          <w:rFonts w:ascii="Times New Roman" w:hAnsi="Times New Roman"/>
          <w:szCs w:val="24"/>
        </w:rPr>
        <w:t>Provides an environment that is sensitive to a culturally, racially, and ethnically diverse student body, faculty, and staff; and</w:t>
      </w:r>
    </w:p>
    <w:p w14:paraId="62A08131" w14:textId="77777777" w:rsidR="006C1FAA" w:rsidRDefault="006C1FAA" w:rsidP="006C1FAA">
      <w:pPr>
        <w:pStyle w:val="a"/>
        <w:numPr>
          <w:ilvl w:val="0"/>
          <w:numId w:val="19"/>
        </w:numPr>
        <w:tabs>
          <w:tab w:val="left" w:pos="-1440"/>
        </w:tabs>
        <w:spacing w:line="480" w:lineRule="auto"/>
        <w:rPr>
          <w:rFonts w:ascii="Times New Roman" w:hAnsi="Times New Roman"/>
          <w:szCs w:val="24"/>
        </w:rPr>
      </w:pPr>
      <w:r w:rsidRPr="00C837E4">
        <w:rPr>
          <w:rFonts w:ascii="Times New Roman" w:hAnsi="Times New Roman"/>
          <w:szCs w:val="24"/>
        </w:rPr>
        <w:t>Maintains an environment that provides for academic freedom and shared governance.</w:t>
      </w:r>
    </w:p>
    <w:p w14:paraId="42892172" w14:textId="77777777" w:rsidR="00777188" w:rsidRDefault="00777188" w:rsidP="00777188">
      <w:pPr>
        <w:rPr>
          <w:rFonts w:ascii="Times New Roman" w:hAnsi="Times New Roman"/>
          <w:sz w:val="20"/>
        </w:rPr>
      </w:pPr>
      <w:r>
        <w:rPr>
          <w:rFonts w:ascii="Times New Roman" w:hAnsi="Times New Roman"/>
          <w:sz w:val="20"/>
        </w:rPr>
        <w:t>Revised SON Faculty 02/04</w:t>
      </w:r>
    </w:p>
    <w:p w14:paraId="21D4FACB" w14:textId="77777777" w:rsidR="007C4429" w:rsidRPr="00777188" w:rsidRDefault="00777188" w:rsidP="00777188">
      <w:pPr>
        <w:rPr>
          <w:rFonts w:ascii="Times New Roman" w:hAnsi="Times New Roman"/>
          <w:sz w:val="20"/>
        </w:rPr>
      </w:pPr>
      <w:r w:rsidRPr="00777188">
        <w:rPr>
          <w:rFonts w:ascii="Times New Roman" w:hAnsi="Times New Roman"/>
          <w:sz w:val="20"/>
        </w:rPr>
        <w:t>Revised SON Faculty 02/03</w:t>
      </w:r>
    </w:p>
    <w:p w14:paraId="02A5F233" w14:textId="77777777" w:rsidR="007C4429" w:rsidRPr="000F7247" w:rsidRDefault="007C4429" w:rsidP="000F7247">
      <w:pPr>
        <w:rPr>
          <w:rFonts w:ascii="Times New Roman" w:hAnsi="Times New Roman"/>
          <w:sz w:val="20"/>
        </w:rPr>
      </w:pPr>
      <w:r w:rsidRPr="000F7247">
        <w:rPr>
          <w:rFonts w:ascii="Times New Roman" w:hAnsi="Times New Roman"/>
          <w:sz w:val="20"/>
        </w:rPr>
        <w:t>Revised SON Faculty 2/26/01</w:t>
      </w:r>
    </w:p>
    <w:p w14:paraId="334947B3" w14:textId="77777777" w:rsidR="006C1FAA" w:rsidRDefault="006C1FAA" w:rsidP="000F7247">
      <w:pPr>
        <w:rPr>
          <w:rFonts w:ascii="Times New Roman" w:hAnsi="Times New Roman"/>
          <w:sz w:val="20"/>
        </w:rPr>
      </w:pPr>
      <w:r w:rsidRPr="000F7247">
        <w:rPr>
          <w:rFonts w:ascii="Times New Roman" w:hAnsi="Times New Roman"/>
          <w:sz w:val="20"/>
        </w:rPr>
        <w:t>Approved SON Faculty 3/24/97</w:t>
      </w:r>
      <w:r w:rsidRPr="000F7247">
        <w:rPr>
          <w:rFonts w:ascii="Times New Roman" w:hAnsi="Times New Roman"/>
          <w:i/>
          <w:sz w:val="20"/>
        </w:rPr>
        <w:t xml:space="preserve"> </w:t>
      </w:r>
    </w:p>
    <w:p w14:paraId="1D506836" w14:textId="77777777" w:rsidR="0083428A" w:rsidRDefault="0083428A" w:rsidP="000F7247">
      <w:pPr>
        <w:rPr>
          <w:rFonts w:ascii="Times New Roman" w:hAnsi="Times New Roman"/>
          <w:sz w:val="20"/>
        </w:rPr>
      </w:pPr>
    </w:p>
    <w:p w14:paraId="30BAA35B" w14:textId="77777777" w:rsidR="0083428A" w:rsidRDefault="0083428A" w:rsidP="000F7247">
      <w:pPr>
        <w:rPr>
          <w:rFonts w:ascii="Times New Roman" w:hAnsi="Times New Roman"/>
          <w:sz w:val="20"/>
        </w:rPr>
      </w:pPr>
    </w:p>
    <w:p w14:paraId="03199555" w14:textId="77777777" w:rsidR="0083428A" w:rsidRPr="0083428A" w:rsidRDefault="0083428A" w:rsidP="000F7247">
      <w:pPr>
        <w:rPr>
          <w:rFonts w:ascii="Times New Roman" w:hAnsi="Times New Roman"/>
          <w:sz w:val="20"/>
        </w:rPr>
      </w:pPr>
    </w:p>
    <w:p w14:paraId="078284FF" w14:textId="77777777" w:rsidR="0083428A" w:rsidRDefault="0083428A" w:rsidP="000F7247">
      <w:pPr>
        <w:rPr>
          <w:rFonts w:ascii="Times New Roman" w:hAnsi="Times New Roman"/>
          <w:sz w:val="20"/>
        </w:rPr>
      </w:pPr>
    </w:p>
    <w:p w14:paraId="3534D713" w14:textId="77777777" w:rsidR="0083428A" w:rsidRDefault="0083428A" w:rsidP="000F7247">
      <w:pPr>
        <w:rPr>
          <w:rFonts w:ascii="Times New Roman" w:hAnsi="Times New Roman"/>
          <w:sz w:val="20"/>
        </w:rPr>
      </w:pPr>
    </w:p>
    <w:p w14:paraId="472BB35B" w14:textId="77777777" w:rsidR="0083428A" w:rsidRDefault="0083428A" w:rsidP="000F7247">
      <w:pPr>
        <w:rPr>
          <w:rFonts w:ascii="Times New Roman" w:hAnsi="Times New Roman"/>
          <w:sz w:val="20"/>
        </w:rPr>
      </w:pPr>
    </w:p>
    <w:p w14:paraId="728C953E" w14:textId="77777777" w:rsidR="007E3AD9" w:rsidRDefault="007E3AD9" w:rsidP="000F7247">
      <w:pPr>
        <w:rPr>
          <w:rFonts w:ascii="Times New Roman" w:hAnsi="Times New Roman"/>
          <w:sz w:val="20"/>
        </w:rPr>
      </w:pPr>
    </w:p>
    <w:p w14:paraId="16465254" w14:textId="77777777" w:rsidR="007E3AD9" w:rsidRDefault="007E3AD9" w:rsidP="000F7247">
      <w:pPr>
        <w:rPr>
          <w:rFonts w:ascii="Times New Roman" w:hAnsi="Times New Roman"/>
          <w:sz w:val="20"/>
        </w:rPr>
      </w:pPr>
    </w:p>
    <w:p w14:paraId="22D11C16" w14:textId="77777777" w:rsidR="0083428A" w:rsidRDefault="0083428A" w:rsidP="000F7247">
      <w:pPr>
        <w:rPr>
          <w:rFonts w:ascii="Times New Roman" w:hAnsi="Times New Roman"/>
          <w:sz w:val="20"/>
        </w:rPr>
      </w:pPr>
    </w:p>
    <w:p w14:paraId="4B2F3AFA" w14:textId="77777777" w:rsidR="0083428A" w:rsidRDefault="0083428A" w:rsidP="000F7247">
      <w:pPr>
        <w:rPr>
          <w:rFonts w:ascii="Times New Roman" w:hAnsi="Times New Roman"/>
          <w:sz w:val="20"/>
        </w:rPr>
      </w:pPr>
    </w:p>
    <w:p w14:paraId="6DF6717E" w14:textId="77777777" w:rsidR="00DC0BA4" w:rsidRDefault="00DC0BA4" w:rsidP="000F7247">
      <w:pPr>
        <w:rPr>
          <w:rFonts w:ascii="Times New Roman" w:hAnsi="Times New Roman"/>
          <w:sz w:val="20"/>
        </w:rPr>
      </w:pPr>
    </w:p>
    <w:p w14:paraId="226CE576" w14:textId="77777777" w:rsidR="0083428A" w:rsidRDefault="0083428A" w:rsidP="000F7247">
      <w:pPr>
        <w:rPr>
          <w:rFonts w:ascii="Times New Roman" w:hAnsi="Times New Roman"/>
          <w:sz w:val="20"/>
        </w:rPr>
      </w:pPr>
    </w:p>
    <w:p w14:paraId="46ABAEEB" w14:textId="77777777" w:rsidR="005103DB" w:rsidRDefault="005103DB" w:rsidP="000F7247">
      <w:pPr>
        <w:rPr>
          <w:rFonts w:ascii="Times New Roman" w:hAnsi="Times New Roman"/>
          <w:sz w:val="20"/>
        </w:rPr>
      </w:pPr>
    </w:p>
    <w:p w14:paraId="4362390C" w14:textId="77777777" w:rsidR="005103DB" w:rsidRDefault="005103DB" w:rsidP="000F7247">
      <w:pPr>
        <w:rPr>
          <w:rFonts w:ascii="Times New Roman" w:hAnsi="Times New Roman"/>
          <w:sz w:val="20"/>
        </w:rPr>
      </w:pPr>
    </w:p>
    <w:p w14:paraId="2A336CBC" w14:textId="77777777" w:rsidR="005103DB" w:rsidRDefault="005103DB" w:rsidP="000F7247">
      <w:pPr>
        <w:rPr>
          <w:rFonts w:ascii="Times New Roman" w:hAnsi="Times New Roman"/>
          <w:sz w:val="20"/>
        </w:rPr>
      </w:pPr>
    </w:p>
    <w:p w14:paraId="11DF26F1" w14:textId="77777777" w:rsidR="007E3AD9" w:rsidRDefault="007E3AD9"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38E59955" w14:textId="77777777" w:rsidR="007E3AD9" w:rsidRDefault="007E3AD9"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5B382B0B"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FD1C0B">
        <w:rPr>
          <w:rFonts w:ascii="Times New Roman" w:hAnsi="Times New Roman"/>
          <w:b/>
          <w:szCs w:val="24"/>
        </w:rPr>
        <w:t>Marshall University</w:t>
      </w:r>
    </w:p>
    <w:p w14:paraId="14D824AF"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FD1C0B">
        <w:rPr>
          <w:rFonts w:ascii="Times New Roman" w:hAnsi="Times New Roman"/>
          <w:b/>
          <w:szCs w:val="24"/>
        </w:rPr>
        <w:t>College of Health Professions</w:t>
      </w:r>
    </w:p>
    <w:p w14:paraId="4303FF54"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FD1C0B">
        <w:rPr>
          <w:rFonts w:ascii="Times New Roman" w:hAnsi="Times New Roman"/>
          <w:b/>
          <w:szCs w:val="24"/>
        </w:rPr>
        <w:t>School of Nursing</w:t>
      </w:r>
    </w:p>
    <w:p w14:paraId="0B67045F"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FD1C0B">
        <w:rPr>
          <w:rFonts w:ascii="Times New Roman" w:hAnsi="Times New Roman"/>
          <w:b/>
          <w:szCs w:val="24"/>
        </w:rPr>
        <w:t>Social Justice Policy Statement</w:t>
      </w:r>
    </w:p>
    <w:p w14:paraId="0A1F7599"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EF3430"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AB20BD3"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1C0B">
        <w:rPr>
          <w:rFonts w:ascii="Times New Roman" w:hAnsi="Times New Roman"/>
          <w:szCs w:val="24"/>
        </w:rPr>
        <w:t>Marshall University is committed to bringing about mutual understanding and respect among all individuals and groups at the University.  As part of Marshall University, the College of Health Professions, School of Nursing has made a commitment to social justice.  Therefore, no one will be discriminated against on the basis of race, gender, ethnicity, age, sexual orientation, religion, social class, or differing viewpoints.  Each student will be viewed as a valuable member of this class and as the faculty for the course I will strive to facilitate an atmosphere/learning environment where mutual understanding and respect are actualized.</w:t>
      </w:r>
    </w:p>
    <w:p w14:paraId="5B7C7731" w14:textId="77777777" w:rsidR="00B44CB5" w:rsidRPr="00FD1C0B"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0F56EF6" w14:textId="77777777" w:rsidR="00B44CB5" w:rsidRDefault="00B44CB5"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D1C0B">
        <w:rPr>
          <w:rFonts w:ascii="Times New Roman" w:hAnsi="Times New Roman"/>
          <w:sz w:val="20"/>
        </w:rPr>
        <w:t>Approved SON 2/27/06</w:t>
      </w:r>
    </w:p>
    <w:p w14:paraId="72AEBD3D" w14:textId="77777777" w:rsidR="007E3AD9" w:rsidRPr="00FD1C0B" w:rsidRDefault="007E3AD9" w:rsidP="00B44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br w:type="page"/>
      </w:r>
    </w:p>
    <w:p w14:paraId="349EC040" w14:textId="77777777" w:rsidR="00B44CB5" w:rsidRPr="00FD1C0B" w:rsidRDefault="00B44CB5" w:rsidP="000F7247">
      <w:pPr>
        <w:rPr>
          <w:rFonts w:ascii="Times New Roman" w:hAnsi="Times New Roman"/>
          <w:szCs w:val="24"/>
        </w:rPr>
      </w:pPr>
    </w:p>
    <w:p w14:paraId="49423117" w14:textId="77777777" w:rsidR="0083428A" w:rsidRPr="00FD1C0B" w:rsidRDefault="005B160B" w:rsidP="00FD1C0B">
      <w:pPr>
        <w:jc w:val="center"/>
        <w:rPr>
          <w:rFonts w:ascii="Times New Roman" w:hAnsi="Times New Roman"/>
          <w:b/>
          <w:szCs w:val="24"/>
        </w:rPr>
      </w:pPr>
      <w:r w:rsidRPr="00FD1C0B">
        <w:rPr>
          <w:rFonts w:ascii="Times New Roman" w:hAnsi="Times New Roman"/>
          <w:b/>
          <w:szCs w:val="24"/>
        </w:rPr>
        <w:t>Marshall University</w:t>
      </w:r>
    </w:p>
    <w:p w14:paraId="0B621108" w14:textId="77777777" w:rsidR="005B160B" w:rsidRPr="00FD1C0B" w:rsidRDefault="005B160B" w:rsidP="00FD1C0B">
      <w:pPr>
        <w:jc w:val="center"/>
        <w:rPr>
          <w:rFonts w:ascii="Times New Roman" w:hAnsi="Times New Roman"/>
          <w:b/>
          <w:szCs w:val="24"/>
        </w:rPr>
      </w:pPr>
      <w:r w:rsidRPr="00FD1C0B">
        <w:rPr>
          <w:rFonts w:ascii="Times New Roman" w:hAnsi="Times New Roman"/>
          <w:b/>
          <w:szCs w:val="24"/>
        </w:rPr>
        <w:t>College of Health Professions</w:t>
      </w:r>
    </w:p>
    <w:p w14:paraId="4C3412EF" w14:textId="77777777" w:rsidR="00B44CB5" w:rsidRPr="00FD1C0B" w:rsidRDefault="00B44CB5" w:rsidP="00FD1C0B">
      <w:pPr>
        <w:jc w:val="center"/>
        <w:rPr>
          <w:rFonts w:ascii="Times New Roman" w:hAnsi="Times New Roman"/>
          <w:b/>
          <w:szCs w:val="24"/>
        </w:rPr>
      </w:pPr>
      <w:r w:rsidRPr="00FD1C0B">
        <w:rPr>
          <w:rFonts w:ascii="Times New Roman" w:hAnsi="Times New Roman"/>
          <w:b/>
          <w:szCs w:val="24"/>
        </w:rPr>
        <w:t>Marshall University School of Nursing</w:t>
      </w:r>
    </w:p>
    <w:p w14:paraId="04C7290E" w14:textId="77777777" w:rsidR="00B44CB5" w:rsidRPr="00FD1C0B" w:rsidRDefault="00B44CB5" w:rsidP="00FD1C0B">
      <w:pPr>
        <w:jc w:val="center"/>
        <w:rPr>
          <w:rFonts w:ascii="Times New Roman" w:hAnsi="Times New Roman"/>
          <w:b/>
          <w:szCs w:val="24"/>
        </w:rPr>
      </w:pPr>
      <w:r w:rsidRPr="00FD1C0B">
        <w:rPr>
          <w:rFonts w:ascii="Times New Roman" w:hAnsi="Times New Roman"/>
          <w:b/>
          <w:szCs w:val="24"/>
        </w:rPr>
        <w:t>Test Security Policy</w:t>
      </w:r>
    </w:p>
    <w:p w14:paraId="677EA379" w14:textId="77777777" w:rsidR="00B44CB5" w:rsidRPr="00FD1C0B" w:rsidRDefault="00B44CB5" w:rsidP="00B44CB5">
      <w:pPr>
        <w:ind w:left="360"/>
        <w:jc w:val="center"/>
        <w:rPr>
          <w:rFonts w:ascii="Times New Roman" w:hAnsi="Times New Roman"/>
          <w:szCs w:val="24"/>
        </w:rPr>
      </w:pPr>
    </w:p>
    <w:p w14:paraId="00524B4D" w14:textId="77777777" w:rsidR="00B44CB5" w:rsidRPr="00FD1C0B" w:rsidRDefault="00B44CB5" w:rsidP="00B44CB5">
      <w:pPr>
        <w:ind w:left="360"/>
        <w:rPr>
          <w:rFonts w:ascii="Times New Roman" w:hAnsi="Times New Roman"/>
          <w:szCs w:val="24"/>
        </w:rPr>
      </w:pPr>
      <w:r w:rsidRPr="00FD1C0B">
        <w:rPr>
          <w:rFonts w:ascii="Times New Roman" w:hAnsi="Times New Roman"/>
          <w:szCs w:val="24"/>
        </w:rPr>
        <w:t>In order to ensure the security of all examinations, the School of Nursing has adopted the following policies:</w:t>
      </w:r>
    </w:p>
    <w:p w14:paraId="701F837D" w14:textId="77777777" w:rsidR="00B44CB5" w:rsidRPr="00FD1C0B" w:rsidRDefault="00B44CB5" w:rsidP="00B44CB5">
      <w:pPr>
        <w:ind w:left="360"/>
        <w:rPr>
          <w:rFonts w:ascii="Times New Roman" w:hAnsi="Times New Roman"/>
          <w:szCs w:val="24"/>
        </w:rPr>
      </w:pPr>
    </w:p>
    <w:p w14:paraId="04044D4C" w14:textId="77777777" w:rsidR="00B44CB5" w:rsidRDefault="00B44CB5" w:rsidP="007E3AD9">
      <w:pPr>
        <w:numPr>
          <w:ilvl w:val="0"/>
          <w:numId w:val="28"/>
        </w:numPr>
        <w:rPr>
          <w:rFonts w:ascii="Times New Roman" w:hAnsi="Times New Roman"/>
          <w:szCs w:val="24"/>
        </w:rPr>
      </w:pPr>
      <w:r w:rsidRPr="00FD1C0B">
        <w:rPr>
          <w:rFonts w:ascii="Times New Roman" w:hAnsi="Times New Roman"/>
          <w:szCs w:val="24"/>
        </w:rPr>
        <w:t>Test Administration</w:t>
      </w:r>
    </w:p>
    <w:p w14:paraId="34161A47" w14:textId="77777777" w:rsidR="007E3AD9" w:rsidRPr="00FD1C0B" w:rsidRDefault="007E3AD9" w:rsidP="007E3AD9">
      <w:pPr>
        <w:ind w:left="720"/>
        <w:rPr>
          <w:rFonts w:ascii="Times New Roman" w:hAnsi="Times New Roman"/>
          <w:szCs w:val="24"/>
        </w:rPr>
      </w:pPr>
    </w:p>
    <w:p w14:paraId="4EFADC13" w14:textId="77777777" w:rsidR="00B44CB5" w:rsidRPr="00FD1C0B" w:rsidRDefault="00B44CB5" w:rsidP="00B44CB5">
      <w:pPr>
        <w:widowControl/>
        <w:numPr>
          <w:ilvl w:val="1"/>
          <w:numId w:val="28"/>
        </w:numPr>
        <w:rPr>
          <w:rFonts w:ascii="Times New Roman" w:hAnsi="Times New Roman"/>
          <w:szCs w:val="24"/>
        </w:rPr>
      </w:pPr>
      <w:r w:rsidRPr="00FD1C0B">
        <w:rPr>
          <w:rFonts w:ascii="Times New Roman" w:hAnsi="Times New Roman"/>
          <w:szCs w:val="24"/>
        </w:rPr>
        <w:t>Students may not access any electronic equipment during the exam that has not been provided by the faculty, including but not limited to calculators, cell phones, laptops and PDAs.</w:t>
      </w:r>
    </w:p>
    <w:p w14:paraId="08D9AD48" w14:textId="77777777" w:rsidR="00B44CB5" w:rsidRPr="00FD1C0B" w:rsidRDefault="00B44CB5" w:rsidP="00B44CB5">
      <w:pPr>
        <w:rPr>
          <w:rFonts w:ascii="Times New Roman" w:hAnsi="Times New Roman"/>
          <w:szCs w:val="24"/>
        </w:rPr>
      </w:pPr>
    </w:p>
    <w:p w14:paraId="21D9579C" w14:textId="77777777" w:rsidR="00B44CB5" w:rsidRDefault="00B44CB5" w:rsidP="00B44CB5">
      <w:pPr>
        <w:widowControl/>
        <w:numPr>
          <w:ilvl w:val="0"/>
          <w:numId w:val="28"/>
        </w:numPr>
        <w:rPr>
          <w:rFonts w:ascii="Times New Roman" w:hAnsi="Times New Roman"/>
          <w:szCs w:val="24"/>
        </w:rPr>
      </w:pPr>
      <w:r w:rsidRPr="00FD1C0B">
        <w:rPr>
          <w:rFonts w:ascii="Times New Roman" w:hAnsi="Times New Roman"/>
          <w:szCs w:val="24"/>
        </w:rPr>
        <w:t>Test Review</w:t>
      </w:r>
    </w:p>
    <w:p w14:paraId="2A02B4D8" w14:textId="77777777" w:rsidR="007E3AD9" w:rsidRPr="00FD1C0B" w:rsidRDefault="007E3AD9" w:rsidP="007E3AD9">
      <w:pPr>
        <w:widowControl/>
        <w:ind w:left="720"/>
        <w:rPr>
          <w:rFonts w:ascii="Times New Roman" w:hAnsi="Times New Roman"/>
          <w:szCs w:val="24"/>
        </w:rPr>
      </w:pPr>
    </w:p>
    <w:p w14:paraId="44E08CA6"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Students will not be allowed to view any exam without direct supervision of course faculty or site facilitator</w:t>
      </w:r>
    </w:p>
    <w:p w14:paraId="75808F66" w14:textId="77777777" w:rsidR="007E3AD9" w:rsidRPr="00FD1C0B" w:rsidRDefault="007E3AD9" w:rsidP="007E3AD9">
      <w:pPr>
        <w:widowControl/>
        <w:ind w:left="1440"/>
        <w:rPr>
          <w:rFonts w:ascii="Times New Roman" w:hAnsi="Times New Roman"/>
          <w:szCs w:val="24"/>
        </w:rPr>
      </w:pPr>
    </w:p>
    <w:p w14:paraId="600A26C0"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Students must review tests within time specified by the course faculty.</w:t>
      </w:r>
    </w:p>
    <w:p w14:paraId="007D86C5" w14:textId="77777777" w:rsidR="007E3AD9" w:rsidRPr="00FD1C0B" w:rsidRDefault="007E3AD9" w:rsidP="007E3AD9">
      <w:pPr>
        <w:widowControl/>
        <w:ind w:left="1440"/>
        <w:rPr>
          <w:rFonts w:ascii="Times New Roman" w:hAnsi="Times New Roman"/>
          <w:szCs w:val="24"/>
        </w:rPr>
      </w:pPr>
    </w:p>
    <w:p w14:paraId="6AA7E012"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Limited numbers of students may be allowed to view the exam at one time depending on office size, space, and faculty preference.</w:t>
      </w:r>
    </w:p>
    <w:p w14:paraId="454C0EB2" w14:textId="77777777" w:rsidR="007E3AD9" w:rsidRPr="00FD1C0B" w:rsidRDefault="007E3AD9" w:rsidP="007E3AD9">
      <w:pPr>
        <w:widowControl/>
        <w:ind w:left="1440"/>
        <w:rPr>
          <w:rFonts w:ascii="Times New Roman" w:hAnsi="Times New Roman"/>
          <w:szCs w:val="24"/>
        </w:rPr>
      </w:pPr>
    </w:p>
    <w:p w14:paraId="11DCA725"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Students will be allowed to review the exam only one time, and time limits may be placed on review as specified by course faculty.</w:t>
      </w:r>
    </w:p>
    <w:p w14:paraId="5905002B" w14:textId="77777777" w:rsidR="007E3AD9" w:rsidRDefault="007E3AD9" w:rsidP="007E3AD9">
      <w:pPr>
        <w:pStyle w:val="ListParagraph"/>
        <w:rPr>
          <w:rFonts w:ascii="Times New Roman" w:hAnsi="Times New Roman"/>
          <w:szCs w:val="24"/>
        </w:rPr>
      </w:pPr>
    </w:p>
    <w:p w14:paraId="2FE467A2"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NO notes can be taken by the student while reviewing the test, and students are not allowed to access any electronics while reviewing the tests. NO copies electronic or written!</w:t>
      </w:r>
    </w:p>
    <w:p w14:paraId="68688EE9" w14:textId="77777777" w:rsidR="007E3AD9" w:rsidRPr="00FD1C0B" w:rsidRDefault="007E3AD9" w:rsidP="007E3AD9">
      <w:pPr>
        <w:widowControl/>
        <w:ind w:left="1440"/>
        <w:rPr>
          <w:rFonts w:ascii="Times New Roman" w:hAnsi="Times New Roman"/>
          <w:szCs w:val="24"/>
        </w:rPr>
      </w:pPr>
    </w:p>
    <w:p w14:paraId="0E3F716A"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Individual student printouts for exams are to be retained by the faculty.</w:t>
      </w:r>
    </w:p>
    <w:p w14:paraId="32EEB125" w14:textId="77777777" w:rsidR="007E3AD9" w:rsidRDefault="007E3AD9" w:rsidP="007E3AD9">
      <w:pPr>
        <w:pStyle w:val="ListParagraph"/>
        <w:rPr>
          <w:rFonts w:ascii="Times New Roman" w:hAnsi="Times New Roman"/>
          <w:szCs w:val="24"/>
        </w:rPr>
      </w:pPr>
    </w:p>
    <w:p w14:paraId="0A0EB6C8" w14:textId="77777777" w:rsidR="00B44CB5" w:rsidRDefault="00B44CB5" w:rsidP="00B44CB5">
      <w:pPr>
        <w:widowControl/>
        <w:numPr>
          <w:ilvl w:val="1"/>
          <w:numId w:val="28"/>
        </w:numPr>
        <w:rPr>
          <w:rFonts w:ascii="Times New Roman" w:hAnsi="Times New Roman"/>
          <w:szCs w:val="24"/>
        </w:rPr>
      </w:pPr>
      <w:r w:rsidRPr="00FD1C0B">
        <w:rPr>
          <w:rFonts w:ascii="Times New Roman" w:hAnsi="Times New Roman"/>
          <w:szCs w:val="24"/>
        </w:rPr>
        <w:t>Faculty have the right to place further restrictions on test review as deemed necessary.</w:t>
      </w:r>
    </w:p>
    <w:p w14:paraId="7186BE11" w14:textId="77777777" w:rsidR="00FD1C0B" w:rsidRPr="00FD1C0B" w:rsidRDefault="00FD1C0B" w:rsidP="007E3AD9">
      <w:pPr>
        <w:widowControl/>
        <w:ind w:left="1440"/>
        <w:rPr>
          <w:rFonts w:ascii="Times New Roman" w:hAnsi="Times New Roman"/>
          <w:szCs w:val="24"/>
        </w:rPr>
      </w:pPr>
    </w:p>
    <w:p w14:paraId="593680D8" w14:textId="77777777" w:rsidR="008E52B5" w:rsidRPr="00FD1C0B" w:rsidRDefault="00B44CB5" w:rsidP="00B44CB5">
      <w:pPr>
        <w:rPr>
          <w:sz w:val="20"/>
        </w:rPr>
      </w:pPr>
      <w:r w:rsidRPr="00FD1C0B">
        <w:rPr>
          <w:rFonts w:ascii="Times New Roman" w:hAnsi="Times New Roman"/>
          <w:sz w:val="20"/>
        </w:rPr>
        <w:t>Adopted SON faculty 2/07</w:t>
      </w:r>
    </w:p>
    <w:p w14:paraId="1AF9C340" w14:textId="77777777" w:rsidR="00D4229A" w:rsidRPr="00FD1C0B" w:rsidRDefault="005B160B" w:rsidP="006C1FAA">
      <w:pPr>
        <w:tabs>
          <w:tab w:val="center" w:pos="4680"/>
        </w:tabs>
        <w:outlineLvl w:val="0"/>
        <w:rPr>
          <w:rFonts w:ascii="Times New Roman" w:hAnsi="Times New Roman"/>
          <w:szCs w:val="24"/>
        </w:rPr>
      </w:pPr>
      <w:r w:rsidRPr="00FD1C0B">
        <w:rPr>
          <w:rFonts w:ascii="Times New Roman" w:hAnsi="Times New Roman"/>
          <w:szCs w:val="24"/>
        </w:rPr>
        <w:tab/>
      </w:r>
    </w:p>
    <w:p w14:paraId="7AC42D7C" w14:textId="77777777" w:rsidR="00813B7F" w:rsidRPr="00813B7F" w:rsidRDefault="00813B7F" w:rsidP="006C1FAA">
      <w:pPr>
        <w:tabs>
          <w:tab w:val="center" w:pos="4680"/>
        </w:tabs>
        <w:outlineLvl w:val="0"/>
        <w:rPr>
          <w:rFonts w:ascii="Times New Roman" w:hAnsi="Times New Roman"/>
          <w:szCs w:val="24"/>
        </w:rPr>
      </w:pPr>
    </w:p>
    <w:p w14:paraId="5311F9F0" w14:textId="77777777" w:rsidR="00813B7F" w:rsidRDefault="00813B7F" w:rsidP="006C1FAA">
      <w:pPr>
        <w:tabs>
          <w:tab w:val="center" w:pos="4680"/>
        </w:tabs>
        <w:outlineLvl w:val="0"/>
        <w:rPr>
          <w:rFonts w:ascii="Times New Roman" w:hAnsi="Times New Roman"/>
          <w:szCs w:val="24"/>
        </w:rPr>
      </w:pPr>
    </w:p>
    <w:p w14:paraId="73AE4AD2" w14:textId="77777777" w:rsidR="00B05E7E" w:rsidRDefault="00B05E7E" w:rsidP="006C1FAA">
      <w:pPr>
        <w:tabs>
          <w:tab w:val="center" w:pos="4680"/>
        </w:tabs>
        <w:outlineLvl w:val="0"/>
        <w:rPr>
          <w:rFonts w:ascii="Times New Roman" w:hAnsi="Times New Roman"/>
          <w:szCs w:val="24"/>
        </w:rPr>
      </w:pPr>
    </w:p>
    <w:p w14:paraId="007943F1" w14:textId="77777777" w:rsidR="007E3AD9" w:rsidRDefault="007E3AD9" w:rsidP="006C1FAA">
      <w:pPr>
        <w:tabs>
          <w:tab w:val="center" w:pos="4680"/>
        </w:tabs>
        <w:outlineLvl w:val="0"/>
        <w:rPr>
          <w:rFonts w:ascii="Times New Roman" w:hAnsi="Times New Roman"/>
          <w:szCs w:val="24"/>
        </w:rPr>
      </w:pPr>
    </w:p>
    <w:p w14:paraId="47302C86" w14:textId="77777777" w:rsidR="007E3AD9" w:rsidRDefault="007E3AD9" w:rsidP="006C1FAA">
      <w:pPr>
        <w:tabs>
          <w:tab w:val="center" w:pos="4680"/>
        </w:tabs>
        <w:outlineLvl w:val="0"/>
        <w:rPr>
          <w:rFonts w:ascii="Times New Roman" w:hAnsi="Times New Roman"/>
          <w:szCs w:val="24"/>
        </w:rPr>
      </w:pPr>
    </w:p>
    <w:p w14:paraId="1E28DE75" w14:textId="77777777" w:rsidR="00813B7F" w:rsidRDefault="00813B7F" w:rsidP="006C1FAA">
      <w:pPr>
        <w:tabs>
          <w:tab w:val="center" w:pos="4680"/>
        </w:tabs>
        <w:outlineLvl w:val="0"/>
        <w:rPr>
          <w:rFonts w:ascii="Times New Roman" w:hAnsi="Times New Roman"/>
          <w:szCs w:val="24"/>
        </w:rPr>
      </w:pPr>
    </w:p>
    <w:p w14:paraId="20EB0247" w14:textId="77777777" w:rsidR="007E3AD9" w:rsidRDefault="007E3AD9" w:rsidP="00FD1C0B">
      <w:pPr>
        <w:tabs>
          <w:tab w:val="center" w:pos="4680"/>
        </w:tabs>
        <w:jc w:val="center"/>
        <w:outlineLvl w:val="0"/>
        <w:rPr>
          <w:rFonts w:ascii="Times New Roman" w:hAnsi="Times New Roman"/>
          <w:b/>
          <w:szCs w:val="24"/>
        </w:rPr>
      </w:pPr>
    </w:p>
    <w:p w14:paraId="72C3141D" w14:textId="77777777" w:rsidR="007E3AD9" w:rsidRDefault="007E3AD9" w:rsidP="00FD1C0B">
      <w:pPr>
        <w:tabs>
          <w:tab w:val="center" w:pos="4680"/>
        </w:tabs>
        <w:jc w:val="center"/>
        <w:outlineLvl w:val="0"/>
        <w:rPr>
          <w:rFonts w:ascii="Times New Roman" w:hAnsi="Times New Roman"/>
          <w:b/>
          <w:szCs w:val="24"/>
        </w:rPr>
      </w:pPr>
    </w:p>
    <w:p w14:paraId="40E790D3" w14:textId="77777777" w:rsidR="007E3AD9" w:rsidRDefault="007E3AD9" w:rsidP="00FD1C0B">
      <w:pPr>
        <w:tabs>
          <w:tab w:val="center" w:pos="4680"/>
        </w:tabs>
        <w:jc w:val="center"/>
        <w:outlineLvl w:val="0"/>
        <w:rPr>
          <w:rFonts w:ascii="Times New Roman" w:hAnsi="Times New Roman"/>
          <w:b/>
          <w:szCs w:val="24"/>
        </w:rPr>
      </w:pPr>
    </w:p>
    <w:p w14:paraId="0EABC4E6" w14:textId="77777777" w:rsidR="00963E7A" w:rsidRDefault="00963E7A" w:rsidP="00FD1C0B">
      <w:pPr>
        <w:tabs>
          <w:tab w:val="center" w:pos="4680"/>
        </w:tabs>
        <w:jc w:val="center"/>
        <w:outlineLvl w:val="0"/>
        <w:rPr>
          <w:rFonts w:ascii="Times New Roman" w:hAnsi="Times New Roman"/>
          <w:b/>
          <w:szCs w:val="24"/>
        </w:rPr>
      </w:pPr>
    </w:p>
    <w:p w14:paraId="6EAD61A7" w14:textId="77777777" w:rsidR="00963E7A" w:rsidRDefault="00963E7A" w:rsidP="00FD1C0B">
      <w:pPr>
        <w:tabs>
          <w:tab w:val="center" w:pos="4680"/>
        </w:tabs>
        <w:jc w:val="center"/>
        <w:outlineLvl w:val="0"/>
        <w:rPr>
          <w:rFonts w:ascii="Times New Roman" w:hAnsi="Times New Roman"/>
          <w:b/>
          <w:szCs w:val="24"/>
        </w:rPr>
      </w:pPr>
    </w:p>
    <w:p w14:paraId="0C88230E" w14:textId="77777777" w:rsidR="00813B7F" w:rsidRPr="00FD1C0B" w:rsidRDefault="00FD1C0B" w:rsidP="00FD1C0B">
      <w:pPr>
        <w:tabs>
          <w:tab w:val="center" w:pos="4680"/>
        </w:tabs>
        <w:jc w:val="center"/>
        <w:outlineLvl w:val="0"/>
        <w:rPr>
          <w:rFonts w:ascii="Times New Roman" w:hAnsi="Times New Roman"/>
          <w:b/>
          <w:szCs w:val="24"/>
        </w:rPr>
      </w:pPr>
      <w:r w:rsidRPr="00FD1C0B">
        <w:rPr>
          <w:rFonts w:ascii="Times New Roman" w:hAnsi="Times New Roman"/>
          <w:b/>
          <w:szCs w:val="24"/>
        </w:rPr>
        <w:t>Marshall University</w:t>
      </w:r>
    </w:p>
    <w:p w14:paraId="5DB58C67" w14:textId="77777777" w:rsidR="00FD1C0B" w:rsidRPr="00FD1C0B" w:rsidRDefault="00FD1C0B" w:rsidP="00FD1C0B">
      <w:pPr>
        <w:tabs>
          <w:tab w:val="center" w:pos="4680"/>
        </w:tabs>
        <w:jc w:val="center"/>
        <w:outlineLvl w:val="0"/>
        <w:rPr>
          <w:rFonts w:ascii="Times New Roman" w:hAnsi="Times New Roman"/>
          <w:b/>
          <w:szCs w:val="24"/>
        </w:rPr>
      </w:pPr>
      <w:r w:rsidRPr="00FD1C0B">
        <w:rPr>
          <w:rFonts w:ascii="Times New Roman" w:hAnsi="Times New Roman"/>
          <w:b/>
          <w:szCs w:val="24"/>
        </w:rPr>
        <w:t>School of Nursing</w:t>
      </w:r>
    </w:p>
    <w:p w14:paraId="18D82DBA" w14:textId="77777777" w:rsidR="00FD1C0B" w:rsidRDefault="00FD1C0B" w:rsidP="00FD1C0B">
      <w:pPr>
        <w:tabs>
          <w:tab w:val="center" w:pos="4680"/>
        </w:tabs>
        <w:jc w:val="center"/>
        <w:outlineLvl w:val="0"/>
        <w:rPr>
          <w:rFonts w:ascii="Times New Roman" w:hAnsi="Times New Roman"/>
          <w:b/>
          <w:szCs w:val="24"/>
        </w:rPr>
      </w:pPr>
      <w:r w:rsidRPr="00FD1C0B">
        <w:rPr>
          <w:rFonts w:ascii="Times New Roman" w:hAnsi="Times New Roman"/>
          <w:b/>
          <w:szCs w:val="24"/>
        </w:rPr>
        <w:t>Distance Education Policy</w:t>
      </w:r>
    </w:p>
    <w:p w14:paraId="385EF809" w14:textId="77777777" w:rsidR="00FD1C0B" w:rsidRDefault="00FD1C0B" w:rsidP="00FD1C0B">
      <w:pPr>
        <w:tabs>
          <w:tab w:val="center" w:pos="4680"/>
        </w:tabs>
        <w:jc w:val="center"/>
        <w:outlineLvl w:val="0"/>
        <w:rPr>
          <w:rFonts w:ascii="Times New Roman" w:hAnsi="Times New Roman"/>
          <w:b/>
          <w:szCs w:val="24"/>
        </w:rPr>
      </w:pPr>
    </w:p>
    <w:p w14:paraId="2E5E4557" w14:textId="77777777" w:rsidR="000D6BEB" w:rsidRDefault="000D6BEB" w:rsidP="00FD1C0B">
      <w:pPr>
        <w:tabs>
          <w:tab w:val="center" w:pos="4680"/>
        </w:tabs>
        <w:jc w:val="center"/>
        <w:outlineLvl w:val="0"/>
        <w:rPr>
          <w:rFonts w:ascii="Times New Roman" w:hAnsi="Times New Roman"/>
          <w:b/>
          <w:szCs w:val="24"/>
        </w:rPr>
      </w:pPr>
    </w:p>
    <w:p w14:paraId="7196ECCD" w14:textId="77777777" w:rsidR="00FD1C0B" w:rsidRDefault="00FD1C0B" w:rsidP="00FD1C0B">
      <w:pPr>
        <w:tabs>
          <w:tab w:val="center" w:pos="4680"/>
        </w:tabs>
        <w:outlineLvl w:val="0"/>
        <w:rPr>
          <w:rFonts w:ascii="Times New Roman" w:hAnsi="Times New Roman"/>
          <w:szCs w:val="24"/>
        </w:rPr>
      </w:pPr>
      <w:r>
        <w:rPr>
          <w:rFonts w:ascii="Times New Roman" w:hAnsi="Times New Roman"/>
          <w:szCs w:val="24"/>
        </w:rPr>
        <w:t xml:space="preserve">Marshall University School of Nursing (SON) offers individuals the opportunity to participate in classroom instruction for specified nursing courses at the graduate and undergraduate level from multiple distant sites.  While the SON strives to ensure that distance education meets the needs of students, it must be noted that technical difficulties do occur on occasion.  In the instance where a specific class session is unable to be delivered to a distant site, course faculty will make every effort to make class content available to the distance site faculty/facilitator. </w:t>
      </w:r>
      <w:r w:rsidR="000D6BEB">
        <w:rPr>
          <w:rFonts w:ascii="Times New Roman" w:hAnsi="Times New Roman"/>
          <w:szCs w:val="24"/>
        </w:rPr>
        <w:t xml:space="preserve"> </w:t>
      </w:r>
      <w:r>
        <w:rPr>
          <w:rFonts w:ascii="Times New Roman" w:hAnsi="Times New Roman"/>
          <w:szCs w:val="24"/>
        </w:rPr>
        <w:t>Students, however, are ultima</w:t>
      </w:r>
      <w:r w:rsidR="000D6BEB">
        <w:rPr>
          <w:rFonts w:ascii="Times New Roman" w:hAnsi="Times New Roman"/>
          <w:szCs w:val="24"/>
        </w:rPr>
        <w:t>tely responsible for the course content, and as with any missed class it is the student’s responsibility to get the missed material.  Should a student have any specific problem, these should be brought to the attention of the site faculty/facilitator and the on-campus faculty immediately.  If students at any of the distant sites find that this method of instructional delivery is not meeting their educational needs, then the student(s) are welcome to attend classroom instruction on-campus at any times.</w:t>
      </w:r>
    </w:p>
    <w:p w14:paraId="46075847" w14:textId="77777777" w:rsidR="000D6BEB" w:rsidRDefault="000D6BEB" w:rsidP="00FD1C0B">
      <w:pPr>
        <w:tabs>
          <w:tab w:val="center" w:pos="4680"/>
        </w:tabs>
        <w:outlineLvl w:val="0"/>
        <w:rPr>
          <w:rFonts w:ascii="Times New Roman" w:hAnsi="Times New Roman"/>
          <w:szCs w:val="24"/>
        </w:rPr>
      </w:pPr>
    </w:p>
    <w:p w14:paraId="22D27389" w14:textId="77777777" w:rsidR="000D6BEB" w:rsidRPr="000D6BEB" w:rsidRDefault="000D6BEB" w:rsidP="00FD1C0B">
      <w:pPr>
        <w:tabs>
          <w:tab w:val="center" w:pos="4680"/>
        </w:tabs>
        <w:outlineLvl w:val="0"/>
        <w:rPr>
          <w:rFonts w:ascii="Times New Roman" w:hAnsi="Times New Roman"/>
          <w:sz w:val="20"/>
        </w:rPr>
      </w:pPr>
      <w:r w:rsidRPr="000D6BEB">
        <w:rPr>
          <w:rFonts w:ascii="Times New Roman" w:hAnsi="Times New Roman"/>
          <w:sz w:val="20"/>
        </w:rPr>
        <w:t>Approved SON 08/16/07</w:t>
      </w:r>
    </w:p>
    <w:p w14:paraId="7EA71D24" w14:textId="77777777" w:rsidR="00813B7F" w:rsidRPr="000D6BEB" w:rsidRDefault="00813B7F" w:rsidP="006C1FAA">
      <w:pPr>
        <w:tabs>
          <w:tab w:val="center" w:pos="4680"/>
        </w:tabs>
        <w:outlineLvl w:val="0"/>
        <w:rPr>
          <w:rFonts w:ascii="Times New Roman" w:hAnsi="Times New Roman"/>
          <w:sz w:val="20"/>
        </w:rPr>
      </w:pPr>
    </w:p>
    <w:p w14:paraId="6C15EE21" w14:textId="77777777" w:rsidR="00813B7F" w:rsidRDefault="00813B7F" w:rsidP="006C1FAA">
      <w:pPr>
        <w:tabs>
          <w:tab w:val="center" w:pos="4680"/>
        </w:tabs>
        <w:outlineLvl w:val="0"/>
        <w:rPr>
          <w:rFonts w:ascii="Times New Roman" w:hAnsi="Times New Roman"/>
          <w:szCs w:val="24"/>
        </w:rPr>
      </w:pPr>
    </w:p>
    <w:p w14:paraId="205D522A" w14:textId="77777777" w:rsidR="00813B7F" w:rsidRDefault="00813B7F" w:rsidP="006C1FAA">
      <w:pPr>
        <w:tabs>
          <w:tab w:val="center" w:pos="4680"/>
        </w:tabs>
        <w:outlineLvl w:val="0"/>
        <w:rPr>
          <w:rFonts w:ascii="Times New Roman" w:hAnsi="Times New Roman"/>
          <w:szCs w:val="24"/>
        </w:rPr>
      </w:pPr>
    </w:p>
    <w:p w14:paraId="3725D792" w14:textId="77777777" w:rsidR="00813B7F" w:rsidRDefault="00813B7F" w:rsidP="006C1FAA">
      <w:pPr>
        <w:tabs>
          <w:tab w:val="center" w:pos="4680"/>
        </w:tabs>
        <w:outlineLvl w:val="0"/>
        <w:rPr>
          <w:rFonts w:ascii="Times New Roman" w:hAnsi="Times New Roman"/>
          <w:szCs w:val="24"/>
        </w:rPr>
      </w:pPr>
    </w:p>
    <w:p w14:paraId="41CBCC5D" w14:textId="77777777" w:rsidR="00813B7F" w:rsidRDefault="00813B7F" w:rsidP="006C1FAA">
      <w:pPr>
        <w:tabs>
          <w:tab w:val="center" w:pos="4680"/>
        </w:tabs>
        <w:outlineLvl w:val="0"/>
        <w:rPr>
          <w:rFonts w:ascii="Times New Roman" w:hAnsi="Times New Roman"/>
          <w:szCs w:val="24"/>
        </w:rPr>
      </w:pPr>
    </w:p>
    <w:p w14:paraId="426BDAD6" w14:textId="77777777" w:rsidR="00813B7F" w:rsidRDefault="00813B7F" w:rsidP="006C1FAA">
      <w:pPr>
        <w:tabs>
          <w:tab w:val="center" w:pos="4680"/>
        </w:tabs>
        <w:outlineLvl w:val="0"/>
        <w:rPr>
          <w:rFonts w:ascii="Times New Roman" w:hAnsi="Times New Roman"/>
          <w:szCs w:val="24"/>
        </w:rPr>
      </w:pPr>
    </w:p>
    <w:p w14:paraId="3EB70F6C" w14:textId="77777777" w:rsidR="00813B7F" w:rsidRDefault="00813B7F" w:rsidP="006C1FAA">
      <w:pPr>
        <w:tabs>
          <w:tab w:val="center" w:pos="4680"/>
        </w:tabs>
        <w:outlineLvl w:val="0"/>
        <w:rPr>
          <w:rFonts w:ascii="Times New Roman" w:hAnsi="Times New Roman"/>
          <w:szCs w:val="24"/>
        </w:rPr>
      </w:pPr>
    </w:p>
    <w:p w14:paraId="0FD7673F" w14:textId="77777777" w:rsidR="00813B7F" w:rsidRDefault="00813B7F" w:rsidP="006C1FAA">
      <w:pPr>
        <w:tabs>
          <w:tab w:val="center" w:pos="4680"/>
        </w:tabs>
        <w:outlineLvl w:val="0"/>
        <w:rPr>
          <w:rFonts w:ascii="Times New Roman" w:hAnsi="Times New Roman"/>
          <w:szCs w:val="24"/>
        </w:rPr>
      </w:pPr>
    </w:p>
    <w:p w14:paraId="55A09A87" w14:textId="77777777" w:rsidR="00813B7F" w:rsidRDefault="00813B7F" w:rsidP="006C1FAA">
      <w:pPr>
        <w:tabs>
          <w:tab w:val="center" w:pos="4680"/>
        </w:tabs>
        <w:outlineLvl w:val="0"/>
        <w:rPr>
          <w:rFonts w:ascii="Times New Roman" w:hAnsi="Times New Roman"/>
          <w:szCs w:val="24"/>
        </w:rPr>
      </w:pPr>
    </w:p>
    <w:p w14:paraId="0D550131" w14:textId="77777777" w:rsidR="00813B7F" w:rsidRDefault="00813B7F" w:rsidP="006C1FAA">
      <w:pPr>
        <w:tabs>
          <w:tab w:val="center" w:pos="4680"/>
        </w:tabs>
        <w:outlineLvl w:val="0"/>
        <w:rPr>
          <w:rFonts w:ascii="Times New Roman" w:hAnsi="Times New Roman"/>
          <w:szCs w:val="24"/>
        </w:rPr>
      </w:pPr>
    </w:p>
    <w:p w14:paraId="111B679B" w14:textId="77777777" w:rsidR="00813B7F" w:rsidRDefault="00813B7F" w:rsidP="006C1FAA">
      <w:pPr>
        <w:tabs>
          <w:tab w:val="center" w:pos="4680"/>
        </w:tabs>
        <w:outlineLvl w:val="0"/>
        <w:rPr>
          <w:rFonts w:ascii="Times New Roman" w:hAnsi="Times New Roman"/>
          <w:szCs w:val="24"/>
        </w:rPr>
      </w:pPr>
    </w:p>
    <w:p w14:paraId="63625EA0" w14:textId="77777777" w:rsidR="00813B7F" w:rsidRDefault="00813B7F" w:rsidP="006C1FAA">
      <w:pPr>
        <w:tabs>
          <w:tab w:val="center" w:pos="4680"/>
        </w:tabs>
        <w:outlineLvl w:val="0"/>
        <w:rPr>
          <w:rFonts w:ascii="Times New Roman" w:hAnsi="Times New Roman"/>
          <w:szCs w:val="24"/>
        </w:rPr>
      </w:pPr>
    </w:p>
    <w:p w14:paraId="4FD51E9A" w14:textId="77777777" w:rsidR="00813B7F" w:rsidRDefault="00813B7F" w:rsidP="006C1FAA">
      <w:pPr>
        <w:tabs>
          <w:tab w:val="center" w:pos="4680"/>
        </w:tabs>
        <w:outlineLvl w:val="0"/>
        <w:rPr>
          <w:rFonts w:ascii="Times New Roman" w:hAnsi="Times New Roman"/>
          <w:szCs w:val="24"/>
        </w:rPr>
      </w:pPr>
    </w:p>
    <w:p w14:paraId="3E03EB2A" w14:textId="77777777" w:rsidR="00813B7F" w:rsidRDefault="00813B7F" w:rsidP="006C1FAA">
      <w:pPr>
        <w:tabs>
          <w:tab w:val="center" w:pos="4680"/>
        </w:tabs>
        <w:outlineLvl w:val="0"/>
        <w:rPr>
          <w:rFonts w:ascii="Times New Roman" w:hAnsi="Times New Roman"/>
          <w:szCs w:val="24"/>
        </w:rPr>
      </w:pPr>
    </w:p>
    <w:p w14:paraId="37616F58" w14:textId="77777777" w:rsidR="00813B7F" w:rsidRDefault="00813B7F" w:rsidP="006C1FAA">
      <w:pPr>
        <w:tabs>
          <w:tab w:val="center" w:pos="4680"/>
        </w:tabs>
        <w:outlineLvl w:val="0"/>
        <w:rPr>
          <w:rFonts w:ascii="Times New Roman" w:hAnsi="Times New Roman"/>
          <w:szCs w:val="24"/>
        </w:rPr>
      </w:pPr>
    </w:p>
    <w:p w14:paraId="2FF94894" w14:textId="77777777" w:rsidR="00813B7F" w:rsidRDefault="00813B7F" w:rsidP="006C1FAA">
      <w:pPr>
        <w:tabs>
          <w:tab w:val="center" w:pos="4680"/>
        </w:tabs>
        <w:outlineLvl w:val="0"/>
        <w:rPr>
          <w:rFonts w:ascii="Times New Roman" w:hAnsi="Times New Roman"/>
          <w:szCs w:val="24"/>
        </w:rPr>
      </w:pPr>
    </w:p>
    <w:p w14:paraId="096225CB" w14:textId="77777777" w:rsidR="00813B7F" w:rsidRDefault="00813B7F" w:rsidP="006C1FAA">
      <w:pPr>
        <w:tabs>
          <w:tab w:val="center" w:pos="4680"/>
        </w:tabs>
        <w:outlineLvl w:val="0"/>
        <w:rPr>
          <w:rFonts w:ascii="Times New Roman" w:hAnsi="Times New Roman"/>
          <w:szCs w:val="24"/>
        </w:rPr>
      </w:pPr>
    </w:p>
    <w:p w14:paraId="15508FED" w14:textId="77777777" w:rsidR="00813B7F" w:rsidRDefault="00813B7F" w:rsidP="006C1FAA">
      <w:pPr>
        <w:tabs>
          <w:tab w:val="center" w:pos="4680"/>
        </w:tabs>
        <w:outlineLvl w:val="0"/>
        <w:rPr>
          <w:rFonts w:ascii="Times New Roman" w:hAnsi="Times New Roman"/>
          <w:szCs w:val="24"/>
        </w:rPr>
      </w:pPr>
    </w:p>
    <w:p w14:paraId="4EAE2CE5" w14:textId="77777777" w:rsidR="00813B7F" w:rsidRDefault="00813B7F" w:rsidP="006C1FAA">
      <w:pPr>
        <w:tabs>
          <w:tab w:val="center" w:pos="4680"/>
        </w:tabs>
        <w:outlineLvl w:val="0"/>
        <w:rPr>
          <w:rFonts w:ascii="Times New Roman" w:hAnsi="Times New Roman"/>
          <w:szCs w:val="24"/>
        </w:rPr>
      </w:pPr>
    </w:p>
    <w:p w14:paraId="0AFD3712" w14:textId="77777777" w:rsidR="00813B7F" w:rsidRDefault="00813B7F" w:rsidP="006C1FAA">
      <w:pPr>
        <w:tabs>
          <w:tab w:val="center" w:pos="4680"/>
        </w:tabs>
        <w:outlineLvl w:val="0"/>
        <w:rPr>
          <w:rFonts w:ascii="Times New Roman" w:hAnsi="Times New Roman"/>
          <w:szCs w:val="24"/>
        </w:rPr>
      </w:pPr>
    </w:p>
    <w:p w14:paraId="2F3653E7" w14:textId="77777777" w:rsidR="00813B7F" w:rsidRDefault="00813B7F" w:rsidP="006C1FAA">
      <w:pPr>
        <w:tabs>
          <w:tab w:val="center" w:pos="4680"/>
        </w:tabs>
        <w:outlineLvl w:val="0"/>
        <w:rPr>
          <w:rFonts w:ascii="Times New Roman" w:hAnsi="Times New Roman"/>
          <w:szCs w:val="24"/>
        </w:rPr>
      </w:pPr>
    </w:p>
    <w:p w14:paraId="523D9EC2" w14:textId="77777777" w:rsidR="00813B7F" w:rsidRDefault="00813B7F" w:rsidP="006C1FAA">
      <w:pPr>
        <w:tabs>
          <w:tab w:val="center" w:pos="4680"/>
        </w:tabs>
        <w:outlineLvl w:val="0"/>
        <w:rPr>
          <w:rFonts w:ascii="Times New Roman" w:hAnsi="Times New Roman"/>
          <w:szCs w:val="24"/>
        </w:rPr>
      </w:pPr>
    </w:p>
    <w:p w14:paraId="21004A27" w14:textId="77777777" w:rsidR="00813B7F" w:rsidRDefault="00813B7F" w:rsidP="006C1FAA">
      <w:pPr>
        <w:tabs>
          <w:tab w:val="center" w:pos="4680"/>
        </w:tabs>
        <w:outlineLvl w:val="0"/>
        <w:rPr>
          <w:rFonts w:ascii="Times New Roman" w:hAnsi="Times New Roman"/>
          <w:szCs w:val="24"/>
        </w:rPr>
      </w:pPr>
    </w:p>
    <w:p w14:paraId="23296D32" w14:textId="77777777" w:rsidR="00813B7F" w:rsidRDefault="00813B7F" w:rsidP="006C1FAA">
      <w:pPr>
        <w:tabs>
          <w:tab w:val="center" w:pos="4680"/>
        </w:tabs>
        <w:outlineLvl w:val="0"/>
        <w:rPr>
          <w:rFonts w:ascii="Times New Roman" w:hAnsi="Times New Roman"/>
          <w:szCs w:val="24"/>
        </w:rPr>
      </w:pPr>
    </w:p>
    <w:p w14:paraId="074EE565" w14:textId="77777777" w:rsidR="00813B7F" w:rsidRDefault="00813B7F" w:rsidP="006C1FAA">
      <w:pPr>
        <w:tabs>
          <w:tab w:val="center" w:pos="4680"/>
        </w:tabs>
        <w:outlineLvl w:val="0"/>
        <w:rPr>
          <w:rFonts w:ascii="Times New Roman" w:hAnsi="Times New Roman"/>
          <w:szCs w:val="24"/>
        </w:rPr>
      </w:pPr>
    </w:p>
    <w:p w14:paraId="78C2F914" w14:textId="77777777" w:rsidR="003B3D55" w:rsidRDefault="003B3D55" w:rsidP="006C1FAA">
      <w:pPr>
        <w:tabs>
          <w:tab w:val="center" w:pos="4680"/>
        </w:tabs>
        <w:outlineLvl w:val="0"/>
        <w:rPr>
          <w:rFonts w:ascii="Times New Roman" w:hAnsi="Times New Roman"/>
          <w:szCs w:val="24"/>
        </w:rPr>
      </w:pPr>
    </w:p>
    <w:p w14:paraId="6ADA669B" w14:textId="77777777" w:rsidR="00813B7F" w:rsidRDefault="00813B7F" w:rsidP="006C1FAA">
      <w:pPr>
        <w:tabs>
          <w:tab w:val="center" w:pos="4680"/>
        </w:tabs>
        <w:outlineLvl w:val="0"/>
        <w:rPr>
          <w:rFonts w:ascii="Times New Roman" w:hAnsi="Times New Roman"/>
          <w:szCs w:val="24"/>
        </w:rPr>
      </w:pPr>
    </w:p>
    <w:p w14:paraId="579F2957" w14:textId="77777777" w:rsidR="005951C7" w:rsidRPr="005951C7" w:rsidRDefault="005951C7" w:rsidP="005951C7">
      <w:pPr>
        <w:jc w:val="center"/>
        <w:rPr>
          <w:rFonts w:ascii="Times New Roman" w:hAnsi="Times New Roman"/>
          <w:szCs w:val="24"/>
        </w:rPr>
      </w:pPr>
      <w:r w:rsidRPr="005951C7">
        <w:rPr>
          <w:rFonts w:ascii="Times New Roman" w:hAnsi="Times New Roman"/>
          <w:szCs w:val="24"/>
        </w:rPr>
        <w:lastRenderedPageBreak/>
        <w:t xml:space="preserve">MARSHALL UNIVERSITY </w:t>
      </w:r>
    </w:p>
    <w:p w14:paraId="1001D124" w14:textId="77777777" w:rsidR="005951C7" w:rsidRPr="005951C7" w:rsidRDefault="005951C7" w:rsidP="005951C7">
      <w:pPr>
        <w:jc w:val="center"/>
        <w:rPr>
          <w:rFonts w:ascii="Times New Roman" w:hAnsi="Times New Roman"/>
          <w:szCs w:val="24"/>
        </w:rPr>
      </w:pPr>
      <w:r w:rsidRPr="005951C7">
        <w:rPr>
          <w:rFonts w:ascii="Times New Roman" w:hAnsi="Times New Roman"/>
          <w:szCs w:val="24"/>
        </w:rPr>
        <w:t>SCHOOL OF NURSING</w:t>
      </w:r>
    </w:p>
    <w:p w14:paraId="30C10016" w14:textId="77777777" w:rsidR="005951C7" w:rsidRPr="005951C7" w:rsidRDefault="005951C7" w:rsidP="005951C7">
      <w:pPr>
        <w:jc w:val="center"/>
        <w:rPr>
          <w:rFonts w:ascii="Times New Roman" w:hAnsi="Times New Roman"/>
          <w:szCs w:val="24"/>
        </w:rPr>
      </w:pPr>
      <w:r w:rsidRPr="005951C7">
        <w:rPr>
          <w:rFonts w:ascii="Times New Roman" w:hAnsi="Times New Roman"/>
          <w:szCs w:val="24"/>
        </w:rPr>
        <w:t>STATEMENT OF PHILOSOPHY</w:t>
      </w:r>
    </w:p>
    <w:p w14:paraId="772D13B2" w14:textId="77777777" w:rsidR="005951C7" w:rsidRPr="005951C7" w:rsidRDefault="005951C7" w:rsidP="005951C7">
      <w:pPr>
        <w:jc w:val="center"/>
        <w:rPr>
          <w:rFonts w:ascii="Times New Roman" w:hAnsi="Times New Roman"/>
          <w:szCs w:val="24"/>
        </w:rPr>
      </w:pPr>
    </w:p>
    <w:p w14:paraId="17598D5A" w14:textId="77777777" w:rsidR="005951C7" w:rsidRPr="00603F1D" w:rsidRDefault="005951C7" w:rsidP="005951C7">
      <w:pPr>
        <w:rPr>
          <w:rFonts w:ascii="Times New Roman" w:hAnsi="Times New Roman"/>
          <w:sz w:val="22"/>
          <w:szCs w:val="22"/>
        </w:rPr>
      </w:pPr>
      <w:r w:rsidRPr="00603F1D">
        <w:rPr>
          <w:rFonts w:ascii="Times New Roman" w:hAnsi="Times New Roman"/>
          <w:sz w:val="22"/>
          <w:szCs w:val="22"/>
        </w:rPr>
        <w:t xml:space="preserve">PERSON/ENVIRONMENT  </w:t>
      </w:r>
    </w:p>
    <w:p w14:paraId="61906892" w14:textId="77777777" w:rsidR="005951C7" w:rsidRDefault="005951C7" w:rsidP="005951C7">
      <w:pPr>
        <w:ind w:firstLine="720"/>
        <w:rPr>
          <w:rFonts w:ascii="Times New Roman" w:hAnsi="Times New Roman"/>
          <w:sz w:val="22"/>
          <w:szCs w:val="22"/>
        </w:rPr>
      </w:pPr>
      <w:r w:rsidRPr="00603F1D">
        <w:rPr>
          <w:rFonts w:ascii="Times New Roman" w:hAnsi="Times New Roman"/>
          <w:sz w:val="22"/>
          <w:szCs w:val="22"/>
        </w:rPr>
        <w:t xml:space="preserve">The person is a holistic being; an individual who is complex, dynamic, and cannot be reduced to the sum of his/her parts. Each person has values, attributes, and behaviors that are influenced by environment, culture, social norms, experiences, physical characteristics,  moral and ethical constructs, and religious beliefs and practices.  The person is viewed as a system interacting with the environment and developing relationships with others. The person is capable of growth and development, self-direction, change and goal directed behavior. Each person is diverse and unique in nature and should be recognized as such. Diversity may occur in, but is not limited to, race, gender, ethnicity, sexual orientation, age, socioeconomic status, religious beliefs, political beliefs, and physical abilities.  Each person deserves respect and dignity. </w:t>
      </w:r>
    </w:p>
    <w:p w14:paraId="7C088FB0" w14:textId="77777777" w:rsidR="00603F1D" w:rsidRPr="00603F1D" w:rsidRDefault="00603F1D" w:rsidP="005951C7">
      <w:pPr>
        <w:ind w:firstLine="720"/>
        <w:rPr>
          <w:rFonts w:ascii="Times New Roman" w:hAnsi="Times New Roman"/>
          <w:sz w:val="22"/>
          <w:szCs w:val="22"/>
        </w:rPr>
      </w:pPr>
    </w:p>
    <w:p w14:paraId="6F7D4D4B" w14:textId="77777777" w:rsidR="005951C7" w:rsidRPr="00603F1D" w:rsidRDefault="005951C7" w:rsidP="005951C7">
      <w:pPr>
        <w:rPr>
          <w:rFonts w:ascii="Times New Roman" w:hAnsi="Times New Roman"/>
          <w:sz w:val="22"/>
          <w:szCs w:val="22"/>
        </w:rPr>
      </w:pPr>
      <w:r w:rsidRPr="00603F1D">
        <w:rPr>
          <w:rFonts w:ascii="Times New Roman" w:hAnsi="Times New Roman"/>
          <w:sz w:val="22"/>
          <w:szCs w:val="22"/>
        </w:rPr>
        <w:t xml:space="preserve">HEALTH </w:t>
      </w:r>
    </w:p>
    <w:p w14:paraId="350B27EA" w14:textId="77777777" w:rsid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sz w:val="22"/>
          <w:szCs w:val="22"/>
        </w:rPr>
      </w:pPr>
      <w:r w:rsidRPr="00603F1D">
        <w:rPr>
          <w:rFonts w:ascii="Times New Roman" w:hAnsi="Times New Roman"/>
          <w:sz w:val="22"/>
          <w:szCs w:val="22"/>
        </w:rPr>
        <w:tab/>
        <w:t>Health is a dynamic process which has variations along a wellness/illness continuum throughout the lifespan. Wellness is the highest functional potential for holistic well-being. Illness incorporates any alteration in health which produces dysfunction or a potential alteration in the individual.  Perceptions of health are determined by society and by the person.  Health is influenced by heredity, environment, and lifestyle. Individuals ultimately have the right and responsibility to make decisions and set goals concerning their health.</w:t>
      </w:r>
      <w:r w:rsidRPr="00603F1D">
        <w:rPr>
          <w:rFonts w:ascii="Times New Roman" w:hAnsi="Times New Roman"/>
          <w:sz w:val="22"/>
          <w:szCs w:val="22"/>
          <w:highlight w:val="yellow"/>
        </w:rPr>
        <w:t xml:space="preserve"> </w:t>
      </w:r>
    </w:p>
    <w:p w14:paraId="0807049E" w14:textId="77777777" w:rsidR="00603F1D" w:rsidRPr="00603F1D" w:rsidRDefault="00603F1D"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sz w:val="22"/>
          <w:szCs w:val="22"/>
        </w:rPr>
      </w:pPr>
    </w:p>
    <w:p w14:paraId="1048D541" w14:textId="77777777" w:rsidR="005951C7" w:rsidRPr="00603F1D" w:rsidRDefault="005951C7" w:rsidP="005951C7">
      <w:pPr>
        <w:rPr>
          <w:rFonts w:ascii="Times New Roman" w:hAnsi="Times New Roman"/>
          <w:sz w:val="22"/>
          <w:szCs w:val="22"/>
        </w:rPr>
      </w:pPr>
      <w:r w:rsidRPr="00603F1D">
        <w:rPr>
          <w:rFonts w:ascii="Times New Roman" w:hAnsi="Times New Roman"/>
          <w:sz w:val="22"/>
          <w:szCs w:val="22"/>
        </w:rPr>
        <w:t>NURSING</w:t>
      </w:r>
    </w:p>
    <w:p w14:paraId="5529C666" w14:textId="77777777" w:rsidR="005951C7" w:rsidRPr="00603F1D" w:rsidRDefault="005951C7" w:rsidP="005951C7">
      <w:pPr>
        <w:rPr>
          <w:rFonts w:ascii="Times New Roman" w:hAnsi="Times New Roman"/>
          <w:sz w:val="22"/>
          <w:szCs w:val="22"/>
        </w:rPr>
      </w:pPr>
      <w:r w:rsidRPr="00603F1D">
        <w:rPr>
          <w:rFonts w:ascii="Times New Roman" w:hAnsi="Times New Roman"/>
          <w:sz w:val="22"/>
          <w:szCs w:val="22"/>
        </w:rPr>
        <w:tab/>
      </w:r>
      <w:r w:rsidRPr="00603F1D">
        <w:rPr>
          <w:rFonts w:ascii="Times New Roman" w:hAnsi="Times New Roman"/>
          <w:bCs/>
          <w:sz w:val="22"/>
          <w:szCs w:val="22"/>
        </w:rPr>
        <w:t>“Nursing is the protection, promotion, and optimization of health and abilities, prevention of illness and injury, alleviation of suffering through the diagnosis and treatment of human response, and advocacy in the care of individuals, families, communities, and populations.” (ANA, 2010, p. 3) Nursing involves integration of many values including caring, diversity, integrity, holism, patient-centeredness, and excellence.  Caring is t</w:t>
      </w:r>
      <w:r w:rsidRPr="00603F1D">
        <w:rPr>
          <w:rFonts w:ascii="Times New Roman" w:hAnsi="Times New Roman"/>
          <w:sz w:val="22"/>
          <w:szCs w:val="22"/>
        </w:rPr>
        <w:t xml:space="preserve">he essence of nursing and can be described as the act and expression of compassion and concern towards others to promote a sense of health and well being.  Diversity is integrated into nursing through recognition and acceptance of unique and individual differences and the beliefs, values, gender, race, and ethnicities among individuals and communities.  Nursing practice demonstrates integrity through adherence to moral and ethical principles, respecting the dignity of others and providing honest and trustworthy care.  Nursing is patient-centered where the patient is the focus of care and is actively involved in the process of change to enhance health. The value of holism is integrated by viewing the individual as a dynamic being and every aspect of the human condition is considered during the nursing process. Nursing is a dynamic profession continuously striving for excellence.    The practice of professional nursing incorporates a spirit of inquiry and judgment utilizing knowledge and science to help patients achieve their highest level of wellness.  Nursing practice is performed autonomously and collaboratively. </w:t>
      </w:r>
    </w:p>
    <w:p w14:paraId="3EAD2234" w14:textId="77777777" w:rsidR="005951C7" w:rsidRPr="00603F1D" w:rsidRDefault="005951C7" w:rsidP="005951C7">
      <w:pPr>
        <w:pStyle w:val="NormalWeb"/>
        <w:rPr>
          <w:sz w:val="22"/>
          <w:szCs w:val="22"/>
        </w:rPr>
      </w:pPr>
      <w:r w:rsidRPr="00603F1D">
        <w:rPr>
          <w:sz w:val="22"/>
          <w:szCs w:val="22"/>
        </w:rPr>
        <w:t xml:space="preserve">EDUCATION </w:t>
      </w:r>
    </w:p>
    <w:p w14:paraId="1305F4FE" w14:textId="77777777" w:rsidR="00603F1D"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b/>
          <w:sz w:val="22"/>
          <w:szCs w:val="22"/>
        </w:rPr>
        <w:tab/>
      </w:r>
      <w:r w:rsidRPr="00603F1D">
        <w:rPr>
          <w:rFonts w:ascii="Times New Roman" w:hAnsi="Times New Roman"/>
          <w:b/>
          <w:sz w:val="22"/>
          <w:szCs w:val="22"/>
        </w:rPr>
        <w:tab/>
      </w:r>
      <w:r w:rsidRPr="00603F1D">
        <w:rPr>
          <w:rFonts w:ascii="Times New Roman" w:hAnsi="Times New Roman"/>
          <w:sz w:val="22"/>
          <w:szCs w:val="22"/>
        </w:rPr>
        <w:t>Education is an interactive, life-long process, which includes formal education and life experiences contributing to self-fulfillment.  Learning is fostered in the cognitive, affective, and psychomotor domains.  The educational process occurs in an environment which is conducive to</w:t>
      </w:r>
    </w:p>
    <w:p w14:paraId="66946E6A" w14:textId="77777777" w:rsidR="00603F1D" w:rsidRDefault="00603F1D"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5CD6E9" w14:textId="77777777" w:rsidR="00603F1D" w:rsidRDefault="00603F1D" w:rsidP="00603F1D">
      <w:pPr>
        <w:spacing w:after="240"/>
        <w:rPr>
          <w:sz w:val="20"/>
        </w:rPr>
      </w:pPr>
      <w:r>
        <w:rPr>
          <w:sz w:val="20"/>
        </w:rPr>
        <w:t>____________________________</w:t>
      </w:r>
    </w:p>
    <w:p w14:paraId="6FAD92E4" w14:textId="77777777" w:rsidR="00603F1D" w:rsidRPr="008046CF" w:rsidRDefault="00603F1D" w:rsidP="00603F1D">
      <w:pPr>
        <w:spacing w:after="240"/>
        <w:rPr>
          <w:i/>
          <w:sz w:val="20"/>
        </w:rPr>
      </w:pPr>
      <w:r>
        <w:rPr>
          <w:sz w:val="20"/>
        </w:rPr>
        <w:tab/>
      </w:r>
      <w:r>
        <w:rPr>
          <w:rStyle w:val="FootnoteReference"/>
          <w:vertAlign w:val="superscript"/>
        </w:rPr>
        <w:footnoteRef/>
      </w:r>
      <w:r>
        <w:rPr>
          <w:sz w:val="20"/>
        </w:rPr>
        <w:t xml:space="preserve">ANA. </w:t>
      </w:r>
      <w:r w:rsidRPr="008046CF">
        <w:rPr>
          <w:i/>
          <w:sz w:val="20"/>
        </w:rPr>
        <w:t xml:space="preserve">(1980) Social Policy Statement </w:t>
      </w:r>
    </w:p>
    <w:p w14:paraId="70E92465" w14:textId="77777777" w:rsidR="00603F1D"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951C7">
        <w:rPr>
          <w:rFonts w:ascii="Times New Roman" w:hAnsi="Times New Roman"/>
          <w:szCs w:val="24"/>
        </w:rPr>
        <w:lastRenderedPageBreak/>
        <w:t xml:space="preserve"> learning by encouraging self-direction and active student participation.  Faculty members </w:t>
      </w:r>
      <w:r w:rsidRPr="00603F1D">
        <w:rPr>
          <w:rFonts w:ascii="Times New Roman" w:hAnsi="Times New Roman"/>
          <w:sz w:val="22"/>
          <w:szCs w:val="22"/>
        </w:rPr>
        <w:t xml:space="preserve">facilitate learning through the identification of content and experiences necessary for students to integrate knowledge and skills of contemporary nursing practice.  Experiences are designed to address the health care needs of patients in a variety of settings.  </w:t>
      </w:r>
    </w:p>
    <w:p w14:paraId="3B26225D"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 xml:space="preserve">     </w:t>
      </w:r>
    </w:p>
    <w:p w14:paraId="41012460"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ab/>
        <w:t xml:space="preserve">  </w:t>
      </w:r>
      <w:r w:rsidRPr="00603F1D">
        <w:rPr>
          <w:rFonts w:ascii="Times New Roman" w:hAnsi="Times New Roman"/>
          <w:sz w:val="22"/>
          <w:szCs w:val="22"/>
        </w:rPr>
        <w:tab/>
        <w:t>Baccalaureate nursing education provides a general education with an introduction to multiple disciplines including fine arts, social sciences, natural sciences and humanities. Baccalaureate education in nursing is the basis for professional practice as a nurse generalist and should be accessible to traditional students and to those who have previous formal educational experiences.  It also provides students with the education needed to develop critical thinking skills.  Consideration is given to the needs of diverse populations of the 21</w:t>
      </w:r>
      <w:r w:rsidRPr="00603F1D">
        <w:rPr>
          <w:rFonts w:ascii="Times New Roman" w:hAnsi="Times New Roman"/>
          <w:sz w:val="22"/>
          <w:szCs w:val="22"/>
          <w:vertAlign w:val="superscript"/>
        </w:rPr>
        <w:t>st</w:t>
      </w:r>
      <w:r w:rsidRPr="00603F1D">
        <w:rPr>
          <w:rFonts w:ascii="Times New Roman" w:hAnsi="Times New Roman"/>
          <w:sz w:val="22"/>
          <w:szCs w:val="22"/>
        </w:rPr>
        <w:t xml:space="preserve"> century while providing culturally-competent care in a safe, nurturing environment within a complex and changing health care system.  This level of education is guided by a spirit of inquiry focused on improvement and delivery of nursing services through evidence-based practice.  The professional practitioner is prepared to make critical decisions regarding health care based upon competencies and standards for patients across the lifespan, whether individuals, families, groups, or communities.  An individual’s responsibility for continued self-learning, professional growth, and the advancement of nursing as a profession is fostered and expected.  Baccalaureate nursing education is the foundation for graduate study.  </w:t>
      </w:r>
    </w:p>
    <w:p w14:paraId="63DD4180" w14:textId="77777777" w:rsidR="00603F1D" w:rsidRPr="00603F1D" w:rsidRDefault="00603F1D"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A26C868" w14:textId="77777777" w:rsidR="005951C7" w:rsidRPr="00603F1D"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603F1D">
        <w:rPr>
          <w:rFonts w:ascii="Times New Roman" w:hAnsi="Times New Roman"/>
          <w:sz w:val="22"/>
          <w:szCs w:val="22"/>
        </w:rPr>
        <w:tab/>
      </w:r>
      <w:r w:rsidRPr="00603F1D">
        <w:rPr>
          <w:rFonts w:ascii="Times New Roman" w:hAnsi="Times New Roman"/>
          <w:sz w:val="22"/>
          <w:szCs w:val="22"/>
        </w:rPr>
        <w:tab/>
        <w:t xml:space="preserve">Graduate nursing education builds upon baccalaureate nursing education. The hallmark of graduate education is the scholarly exploration of theoretical and clinical concepts.  It prepares graduates to practice an advanced level of professional nursing in clinical, administrative or academic positions. Graduate nursing education provides the foundation for doctoral studies. </w:t>
      </w:r>
    </w:p>
    <w:p w14:paraId="7CE30FC0" w14:textId="77777777" w:rsidR="005951C7" w:rsidRP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951C7">
        <w:rPr>
          <w:rFonts w:ascii="Times New Roman" w:hAnsi="Times New Roman"/>
          <w:szCs w:val="24"/>
        </w:rPr>
        <w:t xml:space="preserve"> </w:t>
      </w:r>
    </w:p>
    <w:p w14:paraId="2DE02E04" w14:textId="77777777" w:rsid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5951C7">
        <w:rPr>
          <w:rFonts w:ascii="Times New Roman" w:hAnsi="Times New Roman"/>
          <w:sz w:val="22"/>
          <w:szCs w:val="22"/>
        </w:rPr>
        <w:t>Approved by the SON Faculty 05/09/2011</w:t>
      </w:r>
    </w:p>
    <w:p w14:paraId="0C520D46" w14:textId="77777777" w:rsidR="005951C7" w:rsidRPr="005951C7" w:rsidRDefault="005951C7" w:rsidP="005951C7">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2D3E449" w14:textId="77777777" w:rsidR="005951C7" w:rsidRDefault="005951C7" w:rsidP="005951C7">
      <w:pPr>
        <w:rPr>
          <w:rFonts w:ascii="Times New Roman" w:hAnsi="Times New Roman"/>
          <w:sz w:val="22"/>
          <w:szCs w:val="22"/>
        </w:rPr>
      </w:pPr>
      <w:r w:rsidRPr="005951C7">
        <w:rPr>
          <w:rFonts w:ascii="Times New Roman" w:hAnsi="Times New Roman"/>
          <w:sz w:val="22"/>
          <w:szCs w:val="22"/>
        </w:rPr>
        <w:t>The above philosophy was developed and revised incorporating a broad range of materials including, but not limited, to:</w:t>
      </w:r>
    </w:p>
    <w:p w14:paraId="55E9A4A7" w14:textId="77777777" w:rsidR="005951C7" w:rsidRPr="005951C7" w:rsidRDefault="005951C7" w:rsidP="005951C7">
      <w:pPr>
        <w:rPr>
          <w:rFonts w:ascii="Times New Roman" w:hAnsi="Times New Roman"/>
          <w:sz w:val="22"/>
          <w:szCs w:val="22"/>
        </w:rPr>
      </w:pPr>
    </w:p>
    <w:p w14:paraId="7F5E763A" w14:textId="77777777" w:rsidR="005951C7" w:rsidRPr="005951C7" w:rsidRDefault="005951C7" w:rsidP="005951C7">
      <w:pPr>
        <w:rPr>
          <w:rFonts w:ascii="Times New Roman" w:hAnsi="Times New Roman"/>
          <w:i/>
          <w:sz w:val="20"/>
        </w:rPr>
      </w:pPr>
      <w:r w:rsidRPr="005951C7">
        <w:rPr>
          <w:rFonts w:ascii="Times New Roman" w:hAnsi="Times New Roman"/>
          <w:sz w:val="20"/>
        </w:rPr>
        <w:t>American Association of Colleges of Nursing.</w:t>
      </w:r>
      <w:r w:rsidRPr="005951C7">
        <w:rPr>
          <w:rFonts w:ascii="Times New Roman" w:hAnsi="Times New Roman"/>
          <w:i/>
          <w:sz w:val="20"/>
        </w:rPr>
        <w:t xml:space="preserve"> </w:t>
      </w:r>
      <w:r w:rsidRPr="005951C7">
        <w:rPr>
          <w:rFonts w:ascii="Times New Roman" w:hAnsi="Times New Roman"/>
          <w:sz w:val="20"/>
        </w:rPr>
        <w:t>(2009).</w:t>
      </w:r>
      <w:r w:rsidRPr="005951C7">
        <w:rPr>
          <w:rFonts w:ascii="Times New Roman" w:hAnsi="Times New Roman"/>
          <w:i/>
          <w:sz w:val="20"/>
        </w:rPr>
        <w:t xml:space="preserve"> The Essentials</w:t>
      </w:r>
      <w:r>
        <w:rPr>
          <w:rFonts w:ascii="Times New Roman" w:hAnsi="Times New Roman"/>
          <w:i/>
          <w:sz w:val="20"/>
        </w:rPr>
        <w:t xml:space="preserve"> of Baccalaureate Education for </w:t>
      </w:r>
      <w:r w:rsidRPr="005951C7">
        <w:rPr>
          <w:rFonts w:ascii="Times New Roman" w:hAnsi="Times New Roman"/>
          <w:i/>
          <w:sz w:val="20"/>
        </w:rPr>
        <w:t xml:space="preserve">Professional </w:t>
      </w:r>
      <w:r>
        <w:rPr>
          <w:rFonts w:ascii="Times New Roman" w:hAnsi="Times New Roman"/>
          <w:i/>
          <w:sz w:val="20"/>
        </w:rPr>
        <w:tab/>
      </w:r>
      <w:r w:rsidRPr="005951C7">
        <w:rPr>
          <w:rFonts w:ascii="Times New Roman" w:hAnsi="Times New Roman"/>
          <w:i/>
          <w:sz w:val="20"/>
        </w:rPr>
        <w:t xml:space="preserve">Nursing Practice: Faculty Tool Kit. </w:t>
      </w:r>
      <w:r w:rsidRPr="005951C7">
        <w:rPr>
          <w:rFonts w:ascii="Times New Roman" w:hAnsi="Times New Roman"/>
          <w:sz w:val="20"/>
        </w:rPr>
        <w:t>Washington, D.C: AACN</w:t>
      </w:r>
      <w:r w:rsidRPr="005951C7">
        <w:rPr>
          <w:rFonts w:ascii="Times New Roman" w:hAnsi="Times New Roman"/>
          <w:i/>
          <w:sz w:val="20"/>
        </w:rPr>
        <w:t>.</w:t>
      </w:r>
    </w:p>
    <w:p w14:paraId="65EA8DEC" w14:textId="77777777" w:rsidR="005951C7" w:rsidRPr="005951C7" w:rsidRDefault="005951C7" w:rsidP="005951C7">
      <w:pPr>
        <w:rPr>
          <w:rFonts w:ascii="Times New Roman" w:hAnsi="Times New Roman"/>
          <w:i/>
          <w:sz w:val="20"/>
        </w:rPr>
      </w:pPr>
    </w:p>
    <w:p w14:paraId="72538480" w14:textId="77777777" w:rsidR="005951C7" w:rsidRPr="005951C7" w:rsidRDefault="005951C7" w:rsidP="005951C7">
      <w:pPr>
        <w:rPr>
          <w:rFonts w:ascii="Times New Roman" w:hAnsi="Times New Roman"/>
          <w:i/>
          <w:sz w:val="20"/>
        </w:rPr>
      </w:pPr>
      <w:r w:rsidRPr="005951C7">
        <w:rPr>
          <w:rFonts w:ascii="Times New Roman" w:hAnsi="Times New Roman"/>
          <w:sz w:val="20"/>
        </w:rPr>
        <w:t>American Association of Colleges of Nursing.</w:t>
      </w:r>
      <w:r w:rsidRPr="005951C7">
        <w:rPr>
          <w:rFonts w:ascii="Times New Roman" w:hAnsi="Times New Roman"/>
          <w:i/>
          <w:sz w:val="20"/>
        </w:rPr>
        <w:t xml:space="preserve"> </w:t>
      </w:r>
      <w:r w:rsidRPr="005951C7">
        <w:rPr>
          <w:rFonts w:ascii="Times New Roman" w:hAnsi="Times New Roman"/>
          <w:sz w:val="20"/>
        </w:rPr>
        <w:t>(2009).</w:t>
      </w:r>
      <w:r w:rsidRPr="005951C7">
        <w:rPr>
          <w:rFonts w:ascii="Times New Roman" w:hAnsi="Times New Roman"/>
          <w:i/>
          <w:sz w:val="20"/>
        </w:rPr>
        <w:t xml:space="preserve"> The Esse</w:t>
      </w:r>
      <w:r>
        <w:rPr>
          <w:rFonts w:ascii="Times New Roman" w:hAnsi="Times New Roman"/>
          <w:i/>
          <w:sz w:val="20"/>
        </w:rPr>
        <w:t xml:space="preserve">ntials of Masters Education for </w:t>
      </w:r>
      <w:r w:rsidRPr="005951C7">
        <w:rPr>
          <w:rFonts w:ascii="Times New Roman" w:hAnsi="Times New Roman"/>
          <w:i/>
          <w:sz w:val="20"/>
        </w:rPr>
        <w:t xml:space="preserve">Professional </w:t>
      </w:r>
      <w:r>
        <w:rPr>
          <w:rFonts w:ascii="Times New Roman" w:hAnsi="Times New Roman"/>
          <w:i/>
          <w:sz w:val="20"/>
        </w:rPr>
        <w:tab/>
      </w:r>
      <w:r w:rsidRPr="005951C7">
        <w:rPr>
          <w:rFonts w:ascii="Times New Roman" w:hAnsi="Times New Roman"/>
          <w:i/>
          <w:sz w:val="20"/>
        </w:rPr>
        <w:t xml:space="preserve">Nursing Practice: Faculty Tool </w:t>
      </w:r>
      <w:r w:rsidRPr="005951C7">
        <w:rPr>
          <w:rFonts w:ascii="Times New Roman" w:hAnsi="Times New Roman"/>
          <w:i/>
          <w:sz w:val="20"/>
        </w:rPr>
        <w:tab/>
        <w:t xml:space="preserve">Kit. </w:t>
      </w:r>
      <w:r w:rsidRPr="005951C7">
        <w:rPr>
          <w:rFonts w:ascii="Times New Roman" w:hAnsi="Times New Roman"/>
          <w:sz w:val="20"/>
        </w:rPr>
        <w:t>Washington, D.C: AACN</w:t>
      </w:r>
      <w:r w:rsidRPr="005951C7">
        <w:rPr>
          <w:rFonts w:ascii="Times New Roman" w:hAnsi="Times New Roman"/>
          <w:i/>
          <w:sz w:val="20"/>
        </w:rPr>
        <w:t>.</w:t>
      </w:r>
    </w:p>
    <w:p w14:paraId="090F26AD" w14:textId="77777777" w:rsidR="005951C7" w:rsidRPr="005951C7" w:rsidRDefault="005951C7" w:rsidP="005951C7">
      <w:pPr>
        <w:rPr>
          <w:rFonts w:ascii="Times New Roman" w:hAnsi="Times New Roman"/>
          <w:i/>
          <w:sz w:val="20"/>
        </w:rPr>
      </w:pPr>
    </w:p>
    <w:p w14:paraId="254B7E36" w14:textId="77777777" w:rsidR="005951C7" w:rsidRPr="005951C7" w:rsidRDefault="005951C7" w:rsidP="005951C7">
      <w:pPr>
        <w:rPr>
          <w:rFonts w:ascii="Times New Roman" w:hAnsi="Times New Roman"/>
          <w:i/>
          <w:sz w:val="20"/>
        </w:rPr>
      </w:pPr>
      <w:r w:rsidRPr="005951C7">
        <w:rPr>
          <w:rFonts w:ascii="Times New Roman" w:hAnsi="Times New Roman"/>
          <w:sz w:val="20"/>
        </w:rPr>
        <w:t xml:space="preserve">American Nurses Association.  (2010). </w:t>
      </w:r>
      <w:r w:rsidRPr="005951C7">
        <w:rPr>
          <w:rFonts w:ascii="Times New Roman" w:hAnsi="Times New Roman"/>
          <w:i/>
          <w:sz w:val="20"/>
        </w:rPr>
        <w:t>Nursing’s Social Policy Statement. (3</w:t>
      </w:r>
      <w:r w:rsidRPr="005951C7">
        <w:rPr>
          <w:rFonts w:ascii="Times New Roman" w:hAnsi="Times New Roman"/>
          <w:i/>
          <w:sz w:val="20"/>
          <w:vertAlign w:val="superscript"/>
        </w:rPr>
        <w:t>rd</w:t>
      </w:r>
      <w:r w:rsidRPr="005951C7">
        <w:rPr>
          <w:rFonts w:ascii="Times New Roman" w:hAnsi="Times New Roman"/>
          <w:i/>
          <w:sz w:val="20"/>
        </w:rPr>
        <w:t xml:space="preserve"> ed.)</w:t>
      </w:r>
    </w:p>
    <w:p w14:paraId="5C359C68" w14:textId="77777777" w:rsidR="005951C7" w:rsidRPr="005951C7" w:rsidRDefault="005951C7" w:rsidP="005951C7">
      <w:pPr>
        <w:rPr>
          <w:rFonts w:ascii="Times New Roman" w:hAnsi="Times New Roman"/>
          <w:i/>
          <w:sz w:val="20"/>
        </w:rPr>
      </w:pPr>
    </w:p>
    <w:p w14:paraId="0FBE23DE" w14:textId="77777777" w:rsidR="005951C7" w:rsidRDefault="005951C7" w:rsidP="005951C7">
      <w:pPr>
        <w:tabs>
          <w:tab w:val="center" w:pos="4680"/>
        </w:tabs>
        <w:outlineLvl w:val="0"/>
        <w:rPr>
          <w:rFonts w:ascii="Times New Roman" w:hAnsi="Times New Roman"/>
          <w:i/>
          <w:sz w:val="20"/>
        </w:rPr>
      </w:pPr>
      <w:r w:rsidRPr="005951C7">
        <w:rPr>
          <w:rFonts w:ascii="Times New Roman" w:hAnsi="Times New Roman"/>
          <w:sz w:val="20"/>
        </w:rPr>
        <w:t xml:space="preserve">National League for Nursing. (2010). </w:t>
      </w:r>
      <w:r w:rsidRPr="005951C7">
        <w:rPr>
          <w:rFonts w:ascii="Times New Roman" w:hAnsi="Times New Roman"/>
          <w:i/>
          <w:sz w:val="20"/>
        </w:rPr>
        <w:t>Outcomes and Competencies for Graduates of Practical/</w:t>
      </w:r>
      <w:r>
        <w:rPr>
          <w:rFonts w:ascii="Times New Roman" w:hAnsi="Times New Roman"/>
          <w:i/>
          <w:sz w:val="20"/>
        </w:rPr>
        <w:t xml:space="preserve">Vocational, </w:t>
      </w:r>
      <w:r w:rsidRPr="005951C7">
        <w:rPr>
          <w:rFonts w:ascii="Times New Roman" w:hAnsi="Times New Roman"/>
          <w:i/>
          <w:sz w:val="20"/>
        </w:rPr>
        <w:t>Diploma,</w:t>
      </w:r>
    </w:p>
    <w:p w14:paraId="0C72A636" w14:textId="77777777" w:rsidR="005951C7" w:rsidRDefault="005951C7" w:rsidP="005951C7">
      <w:pPr>
        <w:tabs>
          <w:tab w:val="center" w:pos="4680"/>
        </w:tabs>
        <w:outlineLvl w:val="0"/>
        <w:rPr>
          <w:rFonts w:ascii="Times New Roman" w:hAnsi="Times New Roman"/>
          <w:i/>
          <w:sz w:val="20"/>
        </w:rPr>
      </w:pPr>
      <w:r w:rsidRPr="005951C7">
        <w:rPr>
          <w:rFonts w:ascii="Times New Roman" w:hAnsi="Times New Roman"/>
          <w:i/>
          <w:sz w:val="20"/>
        </w:rPr>
        <w:t xml:space="preserve"> </w:t>
      </w:r>
      <w:r>
        <w:rPr>
          <w:rFonts w:ascii="Times New Roman" w:hAnsi="Times New Roman"/>
          <w:i/>
          <w:sz w:val="20"/>
        </w:rPr>
        <w:t xml:space="preserve">             </w:t>
      </w:r>
      <w:r w:rsidRPr="005951C7">
        <w:rPr>
          <w:rFonts w:ascii="Times New Roman" w:hAnsi="Times New Roman"/>
          <w:i/>
          <w:sz w:val="20"/>
        </w:rPr>
        <w:t>Associate Degree, Baccalaureate, Master’s, Practice Doctorate, and</w:t>
      </w:r>
      <w:r>
        <w:rPr>
          <w:rFonts w:ascii="Times New Roman" w:hAnsi="Times New Roman"/>
          <w:i/>
          <w:sz w:val="20"/>
        </w:rPr>
        <w:t xml:space="preserve"> </w:t>
      </w:r>
      <w:r w:rsidRPr="005951C7">
        <w:rPr>
          <w:rFonts w:ascii="Times New Roman" w:hAnsi="Times New Roman"/>
          <w:i/>
          <w:sz w:val="20"/>
        </w:rPr>
        <w:t>Research Doctorate Programs in</w:t>
      </w:r>
    </w:p>
    <w:p w14:paraId="255F1FB0" w14:textId="77777777" w:rsidR="00CC0815" w:rsidRPr="005951C7" w:rsidRDefault="005951C7" w:rsidP="005951C7">
      <w:pPr>
        <w:tabs>
          <w:tab w:val="center" w:pos="4680"/>
        </w:tabs>
        <w:outlineLvl w:val="0"/>
        <w:rPr>
          <w:rFonts w:ascii="Times New Roman" w:hAnsi="Times New Roman"/>
          <w:i/>
          <w:sz w:val="20"/>
        </w:rPr>
      </w:pPr>
      <w:r>
        <w:rPr>
          <w:rFonts w:ascii="Times New Roman" w:hAnsi="Times New Roman"/>
          <w:i/>
          <w:sz w:val="20"/>
        </w:rPr>
        <w:t xml:space="preserve">        </w:t>
      </w:r>
      <w:r w:rsidRPr="005951C7">
        <w:rPr>
          <w:rFonts w:ascii="Times New Roman" w:hAnsi="Times New Roman"/>
          <w:i/>
          <w:sz w:val="20"/>
        </w:rPr>
        <w:t xml:space="preserve"> </w:t>
      </w:r>
      <w:r>
        <w:rPr>
          <w:rFonts w:ascii="Times New Roman" w:hAnsi="Times New Roman"/>
          <w:i/>
          <w:sz w:val="20"/>
        </w:rPr>
        <w:t xml:space="preserve">     </w:t>
      </w:r>
      <w:r w:rsidRPr="005951C7">
        <w:rPr>
          <w:rFonts w:ascii="Times New Roman" w:hAnsi="Times New Roman"/>
          <w:i/>
          <w:sz w:val="20"/>
        </w:rPr>
        <w:t xml:space="preserve">Nursing. </w:t>
      </w:r>
      <w:r w:rsidRPr="005951C7">
        <w:rPr>
          <w:rFonts w:ascii="Times New Roman" w:hAnsi="Times New Roman"/>
          <w:sz w:val="20"/>
        </w:rPr>
        <w:t>New York: National League for Nursing.</w:t>
      </w:r>
    </w:p>
    <w:p w14:paraId="4D4F7402" w14:textId="77777777" w:rsidR="009E252B" w:rsidRPr="00603F1D" w:rsidRDefault="00D4229A" w:rsidP="00603F1D">
      <w:pPr>
        <w:tabs>
          <w:tab w:val="center" w:pos="4680"/>
        </w:tabs>
        <w:outlineLvl w:val="0"/>
        <w:rPr>
          <w:rFonts w:ascii="Times New Roman" w:hAnsi="Times New Roman"/>
          <w:sz w:val="20"/>
        </w:rPr>
      </w:pPr>
      <w:r w:rsidRPr="005951C7">
        <w:rPr>
          <w:rFonts w:ascii="Times New Roman" w:hAnsi="Times New Roman"/>
          <w:sz w:val="20"/>
        </w:rPr>
        <w:tab/>
      </w:r>
    </w:p>
    <w:p w14:paraId="7C225F18" w14:textId="77777777" w:rsidR="007B76ED" w:rsidRPr="00603F1D" w:rsidRDefault="00D4229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t>09-01-89</w:t>
      </w:r>
    </w:p>
    <w:p w14:paraId="4DA70AE9" w14:textId="77777777" w:rsidR="00D4229A" w:rsidRPr="00603F1D" w:rsidRDefault="007B76ED"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w:t>
      </w:r>
      <w:r w:rsidR="00D4229A" w:rsidRPr="00603F1D">
        <w:rPr>
          <w:rFonts w:ascii="Times New Roman" w:hAnsi="Times New Roman"/>
          <w:sz w:val="18"/>
          <w:szCs w:val="18"/>
        </w:rPr>
        <w:t>iew</w:t>
      </w:r>
      <w:r w:rsidRPr="00603F1D">
        <w:rPr>
          <w:rFonts w:ascii="Times New Roman" w:hAnsi="Times New Roman"/>
          <w:sz w:val="18"/>
          <w:szCs w:val="18"/>
        </w:rPr>
        <w:t>ed</w:t>
      </w:r>
      <w:r w:rsid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04-25-94</w:t>
      </w:r>
    </w:p>
    <w:p w14:paraId="1C5A7BC4" w14:textId="77777777" w:rsidR="004B34B7" w:rsidRPr="00603F1D" w:rsidRDefault="004B34B7"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11-28-94</w:t>
      </w:r>
    </w:p>
    <w:p w14:paraId="564ACFFD"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 xml:space="preserve">Reviewed </w:t>
      </w:r>
      <w:r w:rsidR="00BD40C2" w:rsidRPr="00603F1D">
        <w:rPr>
          <w:rFonts w:ascii="Times New Roman" w:hAnsi="Times New Roman"/>
          <w:sz w:val="18"/>
          <w:szCs w:val="18"/>
        </w:rPr>
        <w:tab/>
      </w:r>
      <w:r w:rsidR="00D4229A" w:rsidRPr="00603F1D">
        <w:rPr>
          <w:rFonts w:ascii="Times New Roman" w:hAnsi="Times New Roman"/>
          <w:sz w:val="18"/>
          <w:szCs w:val="18"/>
        </w:rPr>
        <w:t>02-27-95</w:t>
      </w:r>
    </w:p>
    <w:p w14:paraId="0F1A092F"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009E252B" w:rsidRPr="00603F1D">
        <w:rPr>
          <w:rFonts w:ascii="Times New Roman" w:hAnsi="Times New Roman"/>
          <w:sz w:val="18"/>
          <w:szCs w:val="18"/>
        </w:rPr>
        <w:tab/>
      </w:r>
      <w:r w:rsidRPr="00603F1D">
        <w:rPr>
          <w:rFonts w:ascii="Times New Roman" w:hAnsi="Times New Roman"/>
          <w:sz w:val="18"/>
          <w:szCs w:val="18"/>
        </w:rPr>
        <w:tab/>
      </w:r>
      <w:r w:rsidR="00D4229A" w:rsidRPr="00603F1D">
        <w:rPr>
          <w:rFonts w:ascii="Times New Roman" w:hAnsi="Times New Roman"/>
          <w:sz w:val="18"/>
          <w:szCs w:val="18"/>
        </w:rPr>
        <w:t>04-24-95</w:t>
      </w:r>
    </w:p>
    <w:p w14:paraId="74DF159B"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w:t>
      </w:r>
      <w:r w:rsidR="00D4229A" w:rsidRPr="00603F1D">
        <w:rPr>
          <w:rFonts w:ascii="Times New Roman" w:hAnsi="Times New Roman"/>
          <w:sz w:val="18"/>
          <w:szCs w:val="18"/>
        </w:rPr>
        <w:t>ewe</w:t>
      </w:r>
      <w:r w:rsidRPr="00603F1D">
        <w:rPr>
          <w:rFonts w:ascii="Times New Roman" w:hAnsi="Times New Roman"/>
          <w:sz w:val="18"/>
          <w:szCs w:val="18"/>
        </w:rPr>
        <w:t>d</w:t>
      </w:r>
      <w:r w:rsidR="00603F1D">
        <w:rPr>
          <w:rFonts w:ascii="Times New Roman" w:hAnsi="Times New Roman"/>
          <w:sz w:val="18"/>
          <w:szCs w:val="18"/>
        </w:rPr>
        <w:tab/>
      </w:r>
      <w:r w:rsidR="00603F1D">
        <w:rPr>
          <w:rFonts w:ascii="Times New Roman" w:hAnsi="Times New Roman"/>
          <w:sz w:val="18"/>
          <w:szCs w:val="18"/>
        </w:rPr>
        <w:tab/>
      </w:r>
      <w:r w:rsidR="00D4229A" w:rsidRPr="00603F1D">
        <w:rPr>
          <w:rFonts w:ascii="Times New Roman" w:hAnsi="Times New Roman"/>
          <w:sz w:val="18"/>
          <w:szCs w:val="18"/>
        </w:rPr>
        <w:t>03-24-97</w:t>
      </w:r>
    </w:p>
    <w:p w14:paraId="2D4CCABA"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009E252B" w:rsidRPr="00603F1D">
        <w:rPr>
          <w:rFonts w:ascii="Times New Roman" w:hAnsi="Times New Roman"/>
          <w:sz w:val="18"/>
          <w:szCs w:val="18"/>
        </w:rPr>
        <w:tab/>
      </w:r>
      <w:r w:rsidR="00D4229A" w:rsidRPr="00603F1D">
        <w:rPr>
          <w:rFonts w:ascii="Times New Roman" w:hAnsi="Times New Roman"/>
          <w:sz w:val="18"/>
          <w:szCs w:val="18"/>
        </w:rPr>
        <w:t>02-26-01</w:t>
      </w:r>
    </w:p>
    <w:p w14:paraId="760A1F4D" w14:textId="77777777" w:rsidR="006C1FAA" w:rsidRPr="00603F1D" w:rsidRDefault="006C1FAA" w:rsidP="006C1FA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w:t>
      </w:r>
      <w:r w:rsidR="00D4229A" w:rsidRPr="00603F1D">
        <w:rPr>
          <w:rFonts w:ascii="Times New Roman" w:hAnsi="Times New Roman"/>
          <w:sz w:val="18"/>
          <w:szCs w:val="18"/>
        </w:rPr>
        <w:t>se</w:t>
      </w:r>
      <w:r w:rsidRPr="00603F1D">
        <w:rPr>
          <w:rFonts w:ascii="Times New Roman" w:hAnsi="Times New Roman"/>
          <w:sz w:val="18"/>
          <w:szCs w:val="18"/>
        </w:rPr>
        <w:t>d</w:t>
      </w:r>
      <w:r w:rsidR="009E252B" w:rsidRPr="00603F1D">
        <w:rPr>
          <w:rFonts w:ascii="Times New Roman" w:hAnsi="Times New Roman"/>
          <w:sz w:val="18"/>
          <w:szCs w:val="18"/>
        </w:rPr>
        <w:tab/>
      </w:r>
      <w:r w:rsidR="00D4229A" w:rsidRPr="00603F1D">
        <w:rPr>
          <w:rFonts w:ascii="Times New Roman" w:hAnsi="Times New Roman"/>
          <w:sz w:val="18"/>
          <w:szCs w:val="18"/>
        </w:rPr>
        <w:tab/>
        <w:t>02/03</w:t>
      </w:r>
      <w:r w:rsidRPr="00603F1D">
        <w:rPr>
          <w:rFonts w:ascii="Times New Roman" w:hAnsi="Times New Roman"/>
          <w:sz w:val="18"/>
          <w:szCs w:val="18"/>
        </w:rPr>
        <w:t xml:space="preserve"> </w:t>
      </w:r>
      <w:r w:rsidR="00BD40C2" w:rsidRPr="00603F1D">
        <w:rPr>
          <w:rFonts w:ascii="Times New Roman" w:hAnsi="Times New Roman"/>
          <w:sz w:val="18"/>
          <w:szCs w:val="18"/>
        </w:rPr>
        <w:tab/>
      </w:r>
    </w:p>
    <w:p w14:paraId="7D5FD617" w14:textId="77777777" w:rsidR="007B3992" w:rsidRPr="00603F1D" w:rsidRDefault="006C1FAA" w:rsidP="00EA75BC">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009E252B" w:rsidRPr="00603F1D">
        <w:rPr>
          <w:rFonts w:ascii="Times New Roman" w:hAnsi="Times New Roman"/>
          <w:sz w:val="18"/>
          <w:szCs w:val="18"/>
        </w:rPr>
        <w:tab/>
      </w:r>
      <w:r w:rsidR="00D4229A" w:rsidRPr="00603F1D">
        <w:rPr>
          <w:rFonts w:ascii="Times New Roman" w:hAnsi="Times New Roman"/>
          <w:sz w:val="18"/>
          <w:szCs w:val="18"/>
        </w:rPr>
        <w:t>02/04</w:t>
      </w:r>
    </w:p>
    <w:p w14:paraId="60A519C7" w14:textId="77777777" w:rsidR="00603F1D" w:rsidRDefault="007B3992"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603F1D">
        <w:rPr>
          <w:rFonts w:ascii="Times New Roman" w:hAnsi="Times New Roman"/>
          <w:sz w:val="18"/>
          <w:szCs w:val="18"/>
        </w:rPr>
        <w:t>Revised</w:t>
      </w:r>
      <w:r w:rsidRPr="00603F1D">
        <w:rPr>
          <w:rFonts w:ascii="Times New Roman" w:hAnsi="Times New Roman"/>
          <w:sz w:val="18"/>
          <w:szCs w:val="18"/>
        </w:rPr>
        <w:tab/>
      </w:r>
      <w:r w:rsidRPr="00603F1D">
        <w:rPr>
          <w:rFonts w:ascii="Times New Roman" w:hAnsi="Times New Roman"/>
          <w:sz w:val="18"/>
          <w:szCs w:val="18"/>
        </w:rPr>
        <w:tab/>
        <w:t>05/09/11</w:t>
      </w:r>
    </w:p>
    <w:p w14:paraId="38DAD703" w14:textId="77777777" w:rsidR="00603F1D" w:rsidRDefault="008046CF"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_</w:t>
      </w:r>
      <w:r w:rsidR="00603F1D">
        <w:rPr>
          <w:rFonts w:ascii="Times New Roman" w:hAnsi="Times New Roman"/>
          <w:sz w:val="18"/>
          <w:szCs w:val="18"/>
        </w:rPr>
        <w:t>_________________________________</w:t>
      </w:r>
    </w:p>
    <w:p w14:paraId="3E776143" w14:textId="77777777" w:rsidR="00603F1D" w:rsidRDefault="00603F1D" w:rsidP="00603F1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04DB12A6" w14:textId="77777777" w:rsidR="00827F55" w:rsidRPr="008046CF" w:rsidRDefault="00603F1D" w:rsidP="008046CF">
      <w:pPr>
        <w:spacing w:after="240"/>
        <w:rPr>
          <w:i/>
          <w:sz w:val="20"/>
        </w:rPr>
      </w:pPr>
      <w:r>
        <w:rPr>
          <w:sz w:val="20"/>
        </w:rPr>
        <w:tab/>
      </w:r>
      <w:r>
        <w:rPr>
          <w:rStyle w:val="FootnoteReference"/>
          <w:vertAlign w:val="superscript"/>
        </w:rPr>
        <w:footnoteRef/>
      </w:r>
      <w:r>
        <w:rPr>
          <w:sz w:val="20"/>
        </w:rPr>
        <w:t xml:space="preserve">AACN. (1996) </w:t>
      </w:r>
      <w:r w:rsidRPr="000F7247">
        <w:rPr>
          <w:i/>
          <w:sz w:val="20"/>
        </w:rPr>
        <w:t xml:space="preserve">Essentials of College and University Education for Professional Nursing </w:t>
      </w:r>
    </w:p>
    <w:p w14:paraId="63670C78" w14:textId="77777777" w:rsidR="00CD6706" w:rsidRPr="00EA75BC" w:rsidRDefault="00EA75BC" w:rsidP="00320D32">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EA75BC">
        <w:rPr>
          <w:rFonts w:ascii="Times New Roman" w:hAnsi="Times New Roman"/>
          <w:b/>
          <w:sz w:val="28"/>
          <w:szCs w:val="28"/>
        </w:rPr>
        <w:lastRenderedPageBreak/>
        <w:t xml:space="preserve">MSN </w:t>
      </w:r>
      <w:r w:rsidR="00CD6706" w:rsidRPr="00EA75BC">
        <w:rPr>
          <w:rFonts w:ascii="Times New Roman" w:hAnsi="Times New Roman"/>
          <w:b/>
          <w:sz w:val="28"/>
          <w:szCs w:val="28"/>
        </w:rPr>
        <w:t>PROGRAM</w:t>
      </w:r>
    </w:p>
    <w:p w14:paraId="03565135" w14:textId="77777777" w:rsidR="00CD6706" w:rsidRDefault="002715D4" w:rsidP="00320D32">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Pr>
          <w:rFonts w:ascii="Times New Roman" w:hAnsi="Times New Roman"/>
          <w:b/>
          <w:sz w:val="28"/>
          <w:szCs w:val="28"/>
        </w:rPr>
        <w:t xml:space="preserve">PURPOSE AND </w:t>
      </w:r>
      <w:r w:rsidR="00773345">
        <w:rPr>
          <w:rFonts w:ascii="Times New Roman" w:hAnsi="Times New Roman"/>
          <w:b/>
          <w:sz w:val="28"/>
          <w:szCs w:val="28"/>
        </w:rPr>
        <w:t>PROGRAM OUTCOMES</w:t>
      </w:r>
    </w:p>
    <w:p w14:paraId="21760A2A" w14:textId="77777777" w:rsidR="00320D32" w:rsidRDefault="00320D32" w:rsidP="00320D32">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4870B1AB" w14:textId="77777777" w:rsidR="00CD6706" w:rsidRDefault="000707EF">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3120" behindDoc="0" locked="0" layoutInCell="0" allowOverlap="1" wp14:anchorId="74BE985E" wp14:editId="4EE84030">
                <wp:simplePos x="0" y="0"/>
                <wp:positionH relativeFrom="column">
                  <wp:posOffset>0</wp:posOffset>
                </wp:positionH>
                <wp:positionV relativeFrom="paragraph">
                  <wp:posOffset>41275</wp:posOffset>
                </wp:positionV>
                <wp:extent cx="5852160" cy="0"/>
                <wp:effectExtent l="19050" t="22225" r="24765"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46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xDGgIAADU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SYaRI&#10;BzPaCsXRIrSmN66AiErtbCiOntWL2Wr63SGlq5aoA48UXy8G0rKQkbxJCRtn4IJ9/1kziCFHr2Of&#10;zo3tAiR0AJ3jOC73cfCzRxQOp/PpJJvB1OjgS0gxJBrr/CeuOxSMEkvgHIHJaet8IEKKISTco/RG&#10;SBmnLRXqS/w0z9IA3Rmone1lTHZaChYCQ4qzh30lLTqRoJ34xQrB8xhm9VGxCNxywtY32xMhrzYQ&#10;kSrgQVlA7WZdxfFjkS7W8/U8H+WT2XqUp3U9+rip8tFsk32Y1k91VdXZz0Aty4tWMMZVYDcINcv/&#10;Tgi3J3OV2F2q95Ykb9Fj74Ds8I+k41zDKK+i2Gt22dlh3qDNGHx7R0H8j3uwH1/76hcAAAD//wMA&#10;UEsDBBQABgAIAAAAIQCAZaEc2QAAAAQBAAAPAAAAZHJzL2Rvd25yZXYueG1sTI9Ba8JAFITvhf6H&#10;5RW81Y1CQ02zEStIkfZS9Qc8s88kmH0bsk9N/r3bXtrjMMPMN/lycK26Uh8azwZm0wQUceltw5WB&#10;w37z/AoqCLLF1jMZGCnAsnh8yDGz/sbfdN1JpWIJhwwN1CJdpnUoa3IYpr4jjt7J9w4lyr7Stsdb&#10;LHetnidJqh02HBdq7GhdU3neXZwBOScfn++4GVfutJVqMZZuu/4yZvI0rN5ACQ3yF4Yf/IgORWQ6&#10;+gvboFoD8YgYSF9ARXMxn6Wgjr9aF7n+D1/cAQAA//8DAFBLAQItABQABgAIAAAAIQC2gziS/gAA&#10;AOEBAAATAAAAAAAAAAAAAAAAAAAAAABbQ29udGVudF9UeXBlc10ueG1sUEsBAi0AFAAGAAgAAAAh&#10;ADj9If/WAAAAlAEAAAsAAAAAAAAAAAAAAAAALwEAAF9yZWxzLy5yZWxzUEsBAi0AFAAGAAgAAAAh&#10;ABFLXEMaAgAANQQAAA4AAAAAAAAAAAAAAAAALgIAAGRycy9lMm9Eb2MueG1sUEsBAi0AFAAGAAgA&#10;AAAhAIBloRzZAAAABAEAAA8AAAAAAAAAAAAAAAAAdAQAAGRycy9kb3ducmV2LnhtbFBLBQYAAAAA&#10;BAAEAPMAAAB6BQAAAAA=&#10;" o:allowincell="f" strokeweight="3pt">
                <v:stroke linestyle="thinThin"/>
              </v:line>
            </w:pict>
          </mc:Fallback>
        </mc:AlternateContent>
      </w:r>
    </w:p>
    <w:p w14:paraId="265CC0BE" w14:textId="77777777" w:rsidR="00320D32"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4F5B07C6" w14:textId="77777777" w:rsidR="00773345" w:rsidRPr="00381A02" w:rsidRDefault="00773345" w:rsidP="007E3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81A02">
        <w:rPr>
          <w:rFonts w:ascii="Times New Roman" w:hAnsi="Times New Roman"/>
          <w:b/>
          <w:sz w:val="22"/>
          <w:szCs w:val="22"/>
        </w:rPr>
        <w:t>PURPOSE</w:t>
      </w:r>
    </w:p>
    <w:p w14:paraId="72460D18" w14:textId="77777777" w:rsidR="00D44E29" w:rsidRPr="00381A02" w:rsidRDefault="00D44E29" w:rsidP="007E3A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p w14:paraId="04714D94" w14:textId="77777777" w:rsidR="00773345" w:rsidRPr="00F036C8" w:rsidRDefault="00D44E29" w:rsidP="00D44E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Cs w:val="24"/>
        </w:rPr>
        <w:tab/>
      </w:r>
      <w:r w:rsidR="00773345" w:rsidRPr="00F036C8">
        <w:rPr>
          <w:rFonts w:ascii="Times New Roman" w:hAnsi="Times New Roman"/>
          <w:sz w:val="20"/>
        </w:rPr>
        <w:t>The purpose of the Master of Science in Nursing program is to prepare graduates for advanced practice nursing in a variety of practice settings, particularly in rural and/or underserved communities.  The program also prepares nurses for leadership roles in the administration of clinical services in a variety of community-based or acute care provider agencies.</w:t>
      </w:r>
    </w:p>
    <w:p w14:paraId="09B9E3FC" w14:textId="77777777" w:rsidR="00320D32" w:rsidRPr="00EA75BC"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B6BFD62"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Approved by SON:   09/01/89</w:t>
      </w:r>
    </w:p>
    <w:p w14:paraId="38E47357"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Revised by SON:      10/28/96</w:t>
      </w:r>
    </w:p>
    <w:p w14:paraId="2F29A92C"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F036C8">
        <w:rPr>
          <w:rFonts w:ascii="Times New Roman" w:hAnsi="Times New Roman"/>
          <w:sz w:val="18"/>
          <w:szCs w:val="18"/>
        </w:rPr>
        <w:t>Reviewed by SON:   03/24/97</w:t>
      </w:r>
    </w:p>
    <w:p w14:paraId="6C4BCB48" w14:textId="77777777" w:rsidR="00320D32"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C2823E"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81A02">
        <w:rPr>
          <w:rFonts w:ascii="Times New Roman" w:hAnsi="Times New Roman"/>
          <w:b/>
          <w:sz w:val="22"/>
          <w:szCs w:val="22"/>
        </w:rPr>
        <w:t>MARSHALL UNIVERSITY MSN PROGRAM OUTCOMES</w:t>
      </w:r>
    </w:p>
    <w:p w14:paraId="6B0B4C61" w14:textId="77777777" w:rsidR="0077334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p>
    <w:p w14:paraId="2B7E067F"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Provide a foundation for doctoral study</w:t>
      </w:r>
    </w:p>
    <w:p w14:paraId="1CCC0749"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Provide knowledge base for high performance on certifying exams</w:t>
      </w:r>
    </w:p>
    <w:p w14:paraId="5A404A7E"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Maintain high completion rates of students</w:t>
      </w:r>
    </w:p>
    <w:p w14:paraId="6F76AED8"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 xml:space="preserve">Provide graduates to meet employer needs </w:t>
      </w:r>
    </w:p>
    <w:p w14:paraId="371E83F7"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Provide graduates to meet areas of specialization and other fields</w:t>
      </w:r>
    </w:p>
    <w:p w14:paraId="28B958FF"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Maintain high employment of graduates</w:t>
      </w:r>
    </w:p>
    <w:p w14:paraId="6998064D" w14:textId="77777777" w:rsidR="00773345" w:rsidRPr="00F036C8" w:rsidRDefault="00773345" w:rsidP="00773345">
      <w:pPr>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rPr>
      </w:pPr>
      <w:r w:rsidRPr="00F036C8">
        <w:rPr>
          <w:rFonts w:ascii="Times New Roman" w:hAnsi="Times New Roman"/>
          <w:sz w:val="20"/>
        </w:rPr>
        <w:t xml:space="preserve">Provide recruitment to maintain masters program    </w:t>
      </w:r>
    </w:p>
    <w:p w14:paraId="0836A5BF" w14:textId="77777777" w:rsidR="00827F5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5"/>
        <w:rPr>
          <w:rFonts w:ascii="Times New Roman" w:hAnsi="Times New Roman"/>
          <w:szCs w:val="24"/>
        </w:rPr>
      </w:pPr>
      <w:r>
        <w:rPr>
          <w:rFonts w:ascii="Times New Roman" w:hAnsi="Times New Roman"/>
          <w:szCs w:val="24"/>
        </w:rPr>
        <w:tab/>
      </w:r>
    </w:p>
    <w:p w14:paraId="338147D6" w14:textId="77777777" w:rsidR="00773345" w:rsidRPr="00381A02" w:rsidRDefault="00320D32" w:rsidP="00320D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vertAlign w:val="superscript"/>
        </w:rPr>
      </w:pPr>
      <w:r>
        <w:rPr>
          <w:rFonts w:ascii="Times New Roman" w:hAnsi="Times New Roman"/>
          <w:b/>
          <w:szCs w:val="24"/>
        </w:rPr>
        <w:tab/>
      </w:r>
      <w:r>
        <w:rPr>
          <w:rFonts w:ascii="Times New Roman" w:hAnsi="Times New Roman"/>
          <w:b/>
          <w:szCs w:val="24"/>
        </w:rPr>
        <w:tab/>
      </w:r>
      <w:r w:rsidR="00773345" w:rsidRPr="00381A02">
        <w:rPr>
          <w:rFonts w:ascii="Times New Roman" w:hAnsi="Times New Roman"/>
          <w:b/>
          <w:sz w:val="22"/>
          <w:szCs w:val="22"/>
        </w:rPr>
        <w:t>GRADUATE STUDENT LEARNING OUTCOMES</w:t>
      </w:r>
      <w:r w:rsidR="00773345" w:rsidRPr="00381A02">
        <w:rPr>
          <w:rFonts w:ascii="Times New Roman" w:hAnsi="Times New Roman"/>
          <w:b/>
          <w:sz w:val="22"/>
          <w:szCs w:val="22"/>
          <w:vertAlign w:val="superscript"/>
        </w:rPr>
        <w:t>1</w:t>
      </w:r>
    </w:p>
    <w:p w14:paraId="01ADA01B" w14:textId="77777777" w:rsidR="00773345" w:rsidRPr="00191363"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b/>
          <w:szCs w:val="24"/>
          <w:vertAlign w:val="superscript"/>
        </w:rPr>
        <w:t xml:space="preserve">       </w:t>
      </w:r>
    </w:p>
    <w:p w14:paraId="7CE3EA98" w14:textId="77777777" w:rsidR="00773345" w:rsidRPr="00F036C8"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sidRPr="00F036C8">
        <w:rPr>
          <w:rFonts w:ascii="Times New Roman" w:hAnsi="Times New Roman"/>
          <w:sz w:val="20"/>
        </w:rPr>
        <w:t>Graduates of the MSN program will:</w:t>
      </w:r>
    </w:p>
    <w:p w14:paraId="4EABD1AA" w14:textId="77777777" w:rsidR="00320D32" w:rsidRPr="00F036C8" w:rsidRDefault="00320D32"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30974EAF"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apply knowledge from the sciences and the humanities to support advanced nursing practice, nursing administration, and role development;</w:t>
      </w:r>
    </w:p>
    <w:p w14:paraId="37B266F1"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expand knowledge of theories used by nurses as a basis for advanced practice nursing or in the administration of clinical services;</w:t>
      </w:r>
    </w:p>
    <w:p w14:paraId="5223FD72"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develop expertise in a specialized area of clinical nursing practice or in the administration of clinical services;</w:t>
      </w:r>
    </w:p>
    <w:p w14:paraId="49BEECB5"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acquire the knowledge and skills related to a specific functional role in nursing;</w:t>
      </w:r>
    </w:p>
    <w:p w14:paraId="3C8BC3FB"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acquire initial competence in conducting research;</w:t>
      </w:r>
    </w:p>
    <w:p w14:paraId="58EA410F"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acquire the knowledge and skills to influence change in the health care system and in the practice and delivery of health care;</w:t>
      </w:r>
    </w:p>
    <w:p w14:paraId="2DCEC43A"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further develop and implement leadership strategies for betterment of health care;</w:t>
      </w:r>
    </w:p>
    <w:p w14:paraId="704AAE7F" w14:textId="77777777" w:rsidR="00773345" w:rsidRPr="00F036C8" w:rsidRDefault="00773345" w:rsidP="00773345">
      <w:pPr>
        <w:pStyle w:val="a"/>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036C8">
        <w:rPr>
          <w:rFonts w:ascii="Times New Roman" w:hAnsi="Times New Roman"/>
          <w:sz w:val="20"/>
        </w:rPr>
        <w:t>actively engage in collaborative relationships with others for the purpose of improving health care;</w:t>
      </w:r>
    </w:p>
    <w:p w14:paraId="7C153EA3" w14:textId="77777777" w:rsidR="00773345" w:rsidRPr="00EA75BC" w:rsidRDefault="00773345" w:rsidP="00773345">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rFonts w:ascii="Times New Roman" w:hAnsi="Times New Roman"/>
          <w:szCs w:val="24"/>
        </w:rPr>
      </w:pPr>
    </w:p>
    <w:p w14:paraId="5610E0D5"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Approved by SON:  09/01/89</w:t>
      </w:r>
    </w:p>
    <w:p w14:paraId="608E41B0"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SON:     03/24/97</w:t>
      </w:r>
    </w:p>
    <w:p w14:paraId="4C7AF5DF" w14:textId="77777777" w:rsidR="00773345" w:rsidRPr="00381A02" w:rsidRDefault="00773345" w:rsidP="00773345">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NFO:     08/17/98</w:t>
      </w:r>
    </w:p>
    <w:p w14:paraId="24374C4C"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by NFO:     01/25/99</w:t>
      </w:r>
    </w:p>
    <w:p w14:paraId="7876C2BE"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01/03</w:t>
      </w:r>
    </w:p>
    <w:p w14:paraId="7F19E9A2"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rPr>
      </w:pPr>
      <w:r w:rsidRPr="00381A02">
        <w:rPr>
          <w:rFonts w:ascii="Times New Roman" w:hAnsi="Times New Roman"/>
          <w:sz w:val="16"/>
          <w:szCs w:val="16"/>
        </w:rPr>
        <w:t>Revised 01/04</w:t>
      </w:r>
    </w:p>
    <w:p w14:paraId="2024DA60"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6"/>
          <w:szCs w:val="16"/>
          <w:u w:val="single"/>
        </w:rPr>
      </w:pPr>
      <w:r w:rsidRPr="00381A02">
        <w:rPr>
          <w:rFonts w:ascii="Times New Roman" w:hAnsi="Times New Roman"/>
          <w:sz w:val="16"/>
          <w:szCs w:val="16"/>
        </w:rPr>
        <w:t>Revised 4/09</w:t>
      </w:r>
    </w:p>
    <w:p w14:paraId="40DA455B" w14:textId="77777777" w:rsidR="00773345" w:rsidRPr="00EA75BC"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A75BC">
        <w:rPr>
          <w:rFonts w:ascii="Times New Roman" w:hAnsi="Times New Roman"/>
          <w:szCs w:val="24"/>
          <w:u w:val="single"/>
        </w:rPr>
        <w:t xml:space="preserve">                       </w:t>
      </w:r>
    </w:p>
    <w:p w14:paraId="10A37B8B" w14:textId="77777777" w:rsidR="00773345" w:rsidRPr="00381A02"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sidRPr="00381A02">
        <w:rPr>
          <w:rFonts w:ascii="Times New Roman" w:hAnsi="Times New Roman"/>
          <w:sz w:val="20"/>
          <w:vertAlign w:val="superscript"/>
        </w:rPr>
        <w:t>1</w:t>
      </w:r>
      <w:r w:rsidRPr="00381A02">
        <w:rPr>
          <w:rFonts w:ascii="Times New Roman" w:hAnsi="Times New Roman"/>
          <w:sz w:val="20"/>
        </w:rPr>
        <w:t xml:space="preserve"> NLN.  (1987). </w:t>
      </w:r>
      <w:r w:rsidRPr="00381A02">
        <w:rPr>
          <w:rFonts w:ascii="Times New Roman" w:hAnsi="Times New Roman"/>
          <w:i/>
          <w:sz w:val="20"/>
        </w:rPr>
        <w:t>Characteristics of nursing education leading to a master's degree</w:t>
      </w:r>
      <w:r w:rsidRPr="00381A02">
        <w:rPr>
          <w:rFonts w:ascii="Times New Roman" w:hAnsi="Times New Roman"/>
          <w:sz w:val="20"/>
        </w:rPr>
        <w:t>.  NY:  Author.</w:t>
      </w:r>
    </w:p>
    <w:p w14:paraId="6AC741E9" w14:textId="77777777" w:rsidR="00773345" w:rsidRDefault="00773345"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double"/>
        </w:rPr>
      </w:pPr>
    </w:p>
    <w:p w14:paraId="79386D3E" w14:textId="77777777" w:rsidR="008046CF" w:rsidRDefault="008046CF"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double"/>
        </w:rPr>
      </w:pPr>
    </w:p>
    <w:p w14:paraId="04C3EF6B" w14:textId="77777777" w:rsidR="008046CF" w:rsidRPr="00381A02" w:rsidRDefault="008046CF" w:rsidP="007733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double"/>
        </w:rPr>
      </w:pPr>
    </w:p>
    <w:p w14:paraId="6BC49424" w14:textId="77777777" w:rsidR="00606D6B" w:rsidRDefault="000707EF"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w:lastRenderedPageBreak/>
        <mc:AlternateContent>
          <mc:Choice Requires="wps">
            <w:drawing>
              <wp:anchor distT="0" distB="0" distL="114300" distR="114300" simplePos="0" relativeHeight="251646976" behindDoc="0" locked="0" layoutInCell="0" allowOverlap="1" wp14:anchorId="3EF35CF6" wp14:editId="194215F2">
                <wp:simplePos x="0" y="0"/>
                <wp:positionH relativeFrom="column">
                  <wp:posOffset>0</wp:posOffset>
                </wp:positionH>
                <wp:positionV relativeFrom="paragraph">
                  <wp:posOffset>65405</wp:posOffset>
                </wp:positionV>
                <wp:extent cx="5852160" cy="0"/>
                <wp:effectExtent l="19050" t="27305" r="24765" b="2032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60.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kGQIAADUEAAAOAAAAZHJzL2Uyb0RvYy54bWysU8GO2jAQvVfqP1i+QxIIlI0IqyqBXmiL&#10;tNsPMLZDrDq2ZRsCqvrvHRuC2PZSVc3BGXtmnt/MPC+fz51EJ26d0KrE2TjFiCuqmVCHEn973YwW&#10;GDlPFCNSK17iC3f4efX+3bI3BZ/oVkvGLQIQ5YrelLj13hRJ4mjLO+LG2nAFzkbbjnjY2kPCLOkB&#10;vZPJJE3nSa8tM1ZT7hyc1lcnXkX8puHUf20axz2SJQZuPq42rvuwJqslKQ6WmFbQGw3yDyw6IhRc&#10;eoeqiSfoaMUfUJ2gVjvd+DHVXaKbRlAea4BqsvS3al5aYnisBZrjzL1N7v/B0i+nnUWClXgC7VGk&#10;gxltheJoGlrTG1dARKV2NhRHz+rFbDX97pDSVUvUgUeKrxcDaVnISN6khI0zcMG+/6wZxJCj17FP&#10;58Z2ARI6gM5xHJf7OPjZIwqHs8Vsks2BFh18CSmGRGOd/8R1h4JRYgmcIzA5bZ0PREgxhIR7lN4I&#10;KeO0pUJ9iaeLLA3QnYHa2V7GZKelYCEwpDh72FfSohMJ2olfrBA8j2FWHxWLwC0nbH2zPRHyagMR&#10;qQIelAXUbtZVHD+e0qf1Yr3IR/lkvh7laV2PPm6qfDTfZB9m9bSuqjr7GahledEKxrgK7AahZvnf&#10;CeH2ZK4Su0v13pLkLXrsHZAd/pF0nGsY5VUUe80uOzvMG7QZg2/vKIj/cQ/242tf/QIAAP//AwBQ&#10;SwMEFAAGAAgAAAAhADR2y4vaAAAABgEAAA8AAABkcnMvZG93bnJldi54bWxMj8FuwjAQRO+V+Adr&#10;K/VWbKiEShoHARKqUHsp7Qcs8ZJExOsoXiD5+7rqoT3OzGrmbb4afKuu1McmsIXZ1IAiLoNruLLw&#10;9bl7fAYVBdlhG5gsjBRhVUzucsxcuPEHXQ9SqVTCMUMLtUiXaR3LmjzGaeiIU3YKvUdJsq+06/GW&#10;yn2r58YstMeG00KNHW1rKs+Hi7cgZ/P6tsHduPanvVTLsfT77bu1D/fD+gWU0CB/x/CDn9ChSEzH&#10;cGEXVWshPSLJNU+gUrqczxagjr+GLnL9H7/4BgAA//8DAFBLAQItABQABgAIAAAAIQC2gziS/gAA&#10;AOEBAAATAAAAAAAAAAAAAAAAAAAAAABbQ29udGVudF9UeXBlc10ueG1sUEsBAi0AFAAGAAgAAAAh&#10;ADj9If/WAAAAlAEAAAsAAAAAAAAAAAAAAAAALwEAAF9yZWxzLy5yZWxzUEsBAi0AFAAGAAgAAAAh&#10;AF/+PeQZAgAANQQAAA4AAAAAAAAAAAAAAAAALgIAAGRycy9lMm9Eb2MueG1sUEsBAi0AFAAGAAgA&#10;AAAhADR2y4vaAAAABgEAAA8AAAAAAAAAAAAAAAAAcwQAAGRycy9kb3ducmV2LnhtbFBLBQYAAAAA&#10;BAAEAPMAAAB6BQAAAAA=&#10;" o:allowincell="f" strokeweight="3pt">
                <v:stroke linestyle="thinThin"/>
              </v:line>
            </w:pict>
          </mc:Fallback>
        </mc:AlternateContent>
      </w:r>
      <w:r w:rsidR="00CD6706">
        <w:rPr>
          <w:rFonts w:ascii="Times New Roman" w:hAnsi="Times New Roman"/>
          <w:sz w:val="20"/>
        </w:rPr>
        <w:tab/>
      </w:r>
    </w:p>
    <w:p w14:paraId="6F7412B9" w14:textId="77777777" w:rsidR="003B4902" w:rsidRPr="00606D6B" w:rsidRDefault="00606D6B"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CD6706" w:rsidRPr="00EA75BC">
        <w:rPr>
          <w:rFonts w:ascii="Times New Roman" w:hAnsi="Times New Roman"/>
          <w:b/>
          <w:sz w:val="28"/>
          <w:szCs w:val="28"/>
        </w:rPr>
        <w:t>M</w:t>
      </w:r>
      <w:r w:rsidR="002715D4">
        <w:rPr>
          <w:rFonts w:ascii="Times New Roman" w:hAnsi="Times New Roman"/>
          <w:b/>
          <w:sz w:val="28"/>
          <w:szCs w:val="28"/>
        </w:rPr>
        <w:t>SN AREAS OF EMPHASIS</w:t>
      </w:r>
    </w:p>
    <w:p w14:paraId="52FF47E7" w14:textId="77777777" w:rsidR="00CD6706" w:rsidRPr="00EA75BC" w:rsidRDefault="000707EF">
      <w:pPr>
        <w:tabs>
          <w:tab w:val="center" w:pos="4680"/>
          <w:tab w:val="left" w:pos="5040"/>
          <w:tab w:val="left" w:pos="5760"/>
          <w:tab w:val="left" w:pos="6480"/>
          <w:tab w:val="left" w:pos="7200"/>
          <w:tab w:val="left" w:pos="7920"/>
          <w:tab w:val="left" w:pos="8640"/>
          <w:tab w:val="left" w:pos="9360"/>
        </w:tabs>
        <w:rPr>
          <w:rFonts w:ascii="Times New Roman" w:hAnsi="Times New Roman"/>
          <w:b/>
          <w:sz w:val="28"/>
          <w:szCs w:val="28"/>
        </w:rPr>
      </w:pPr>
      <w:r>
        <w:rPr>
          <w:rFonts w:ascii="Times New Roman" w:hAnsi="Times New Roman"/>
          <w:b/>
          <w:noProof/>
          <w:snapToGrid/>
          <w:sz w:val="28"/>
          <w:szCs w:val="28"/>
        </w:rPr>
        <mc:AlternateContent>
          <mc:Choice Requires="wps">
            <w:drawing>
              <wp:anchor distT="0" distB="0" distL="114300" distR="114300" simplePos="0" relativeHeight="251648000" behindDoc="0" locked="0" layoutInCell="0" allowOverlap="1" wp14:anchorId="1750B0D2" wp14:editId="0D9C1BD8">
                <wp:simplePos x="0" y="0"/>
                <wp:positionH relativeFrom="column">
                  <wp:posOffset>0</wp:posOffset>
                </wp:positionH>
                <wp:positionV relativeFrom="paragraph">
                  <wp:posOffset>107950</wp:posOffset>
                </wp:positionV>
                <wp:extent cx="5852160" cy="0"/>
                <wp:effectExtent l="19050" t="22225" r="24765" b="2540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4GGQIAADUEAAAOAAAAZHJzL2Uyb0RvYy54bWysU8GO2jAQvVfqP1i+QxI2UI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GCnS&#10;gUZboTjKw2h64wrIqNTOhuboWb2YrabfHVK6aok68Ejx9WKgLAsVyZuSsHEGLtj3nzWDHHL0Os7p&#10;3NguQMIE0DnKcbnLwc8eUfg4nU8n2QxUo8NZQoqh0FjnP3HdoRCUWALnCExOW+cDEVIMKeEepTdC&#10;yqi2VKgv8dM8SwN0Z6B3tpex2GkpWEgMJc4e9pW06ESCd+Ivdggnj2lWHxWLwC0nbH2LPRHyGgMR&#10;qQIetAXUbtHVHD8W6WI9X8/zUT6ZrUd5Wtejj5sqH8022Ydp/VRXVZ39DNSyvGgFY1wFdoNRs/zv&#10;jHB7MleL3a16H0nyFj3ODsgO/5F01DVIeTXFXrPLzg56gzdj8u0dBfM/7iF+fO2rXwAAAP//AwBQ&#10;SwMEFAAGAAgAAAAhAC9EC5naAAAABgEAAA8AAABkcnMvZG93bnJldi54bWxMj8FuwkAMRO+V+IeV&#10;K/VWNnCgJc0GARKqUHsp7QeYxCQRWW+UNZD8fV310J4sz1jjN9lq8K25Uh+bwA5m0wQMcRHKhisH&#10;X5+7x2cwUZBLbAOTg5EirPLJXYZpGW78QdeDVEZDOKbooBbpUmtjUZPHOA0dsXqn0HsUXfvKlj3e&#10;NNy3dp4kC+uxYf1QY0fbmorz4eIdyDl5fdvgblz7016q5Vj4/fbduYf7Yf0CRmiQv2P4wVd0yJXp&#10;GC5cRtM60CKi6pNOdZfz2QLM8VeweWb/4+ffAAAA//8DAFBLAQItABQABgAIAAAAIQC2gziS/gAA&#10;AOEBAAATAAAAAAAAAAAAAAAAAAAAAABbQ29udGVudF9UeXBlc10ueG1sUEsBAi0AFAAGAAgAAAAh&#10;ADj9If/WAAAAlAEAAAsAAAAAAAAAAAAAAAAALwEAAF9yZWxzLy5yZWxzUEsBAi0AFAAGAAgAAAAh&#10;AKSMzgYZAgAANQQAAA4AAAAAAAAAAAAAAAAALgIAAGRycy9lMm9Eb2MueG1sUEsBAi0AFAAGAAgA&#10;AAAhAC9EC5naAAAABgEAAA8AAAAAAAAAAAAAAAAAcwQAAGRycy9kb3ducmV2LnhtbFBLBQYAAAAA&#10;BAAEAPMAAAB6BQAAAAA=&#10;" o:allowincell="f" strokeweight="3pt">
                <v:stroke linestyle="thinThin"/>
              </v:line>
            </w:pict>
          </mc:Fallback>
        </mc:AlternateContent>
      </w:r>
    </w:p>
    <w:p w14:paraId="26765D22" w14:textId="77777777" w:rsidR="00CD6706" w:rsidRDefault="00CD6706">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 </w:t>
      </w:r>
    </w:p>
    <w:p w14:paraId="25DFB0A1" w14:textId="77777777" w:rsidR="00CD6706" w:rsidRPr="00EA75BC" w:rsidRDefault="00CD6706" w:rsidP="00EA75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EA75BC">
        <w:rPr>
          <w:rFonts w:ascii="Times New Roman" w:hAnsi="Times New Roman"/>
          <w:b/>
          <w:szCs w:val="24"/>
        </w:rPr>
        <w:t>CURRICULUM</w:t>
      </w:r>
    </w:p>
    <w:p w14:paraId="1187CAB6" w14:textId="77777777" w:rsidR="00CD6706" w:rsidRPr="00EA75B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7860C4" w14:textId="49534388" w:rsidR="00DF23E6"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Course work in the Master of Science in Nursing program incorporates the classroom, laboratory, and clinical modes of instruction.  All nursing students have experiences with rural and/or underserved populations as part of the State initiatives for primary health care.  The Master of Science in Nursing program requires the completion of a minimum of 4</w:t>
      </w:r>
      <w:r w:rsidR="00CC0815" w:rsidRPr="00426D67">
        <w:rPr>
          <w:rFonts w:ascii="Times New Roman" w:hAnsi="Times New Roman"/>
          <w:sz w:val="22"/>
          <w:szCs w:val="22"/>
        </w:rPr>
        <w:t>1</w:t>
      </w:r>
      <w:r w:rsidRPr="00426D67">
        <w:rPr>
          <w:rFonts w:ascii="Times New Roman" w:hAnsi="Times New Roman"/>
          <w:sz w:val="22"/>
          <w:szCs w:val="22"/>
        </w:rPr>
        <w:t xml:space="preserve"> hours of credit for the family nurse pra</w:t>
      </w:r>
      <w:r w:rsidR="00FB5D33" w:rsidRPr="00426D67">
        <w:rPr>
          <w:rFonts w:ascii="Times New Roman" w:hAnsi="Times New Roman"/>
          <w:sz w:val="22"/>
          <w:szCs w:val="22"/>
        </w:rPr>
        <w:t xml:space="preserve">ctitioner area of </w:t>
      </w:r>
      <w:r w:rsidRPr="00426D67">
        <w:rPr>
          <w:rFonts w:ascii="Times New Roman" w:hAnsi="Times New Roman"/>
          <w:sz w:val="22"/>
          <w:szCs w:val="22"/>
        </w:rPr>
        <w:t>emphasis, 36 hours of credit for the nursing administration area of emphasis</w:t>
      </w:r>
      <w:r w:rsidR="00CC0815" w:rsidRPr="00426D67">
        <w:rPr>
          <w:rFonts w:ascii="Times New Roman" w:hAnsi="Times New Roman"/>
          <w:sz w:val="22"/>
          <w:szCs w:val="22"/>
        </w:rPr>
        <w:t xml:space="preserve">; </w:t>
      </w:r>
      <w:r w:rsidRPr="00426D67">
        <w:rPr>
          <w:rFonts w:ascii="Times New Roman" w:hAnsi="Times New Roman"/>
          <w:sz w:val="22"/>
          <w:szCs w:val="22"/>
        </w:rPr>
        <w:t>36 hours of credit for the nursing education area of emphasis</w:t>
      </w:r>
      <w:r w:rsidR="00CC0815" w:rsidRPr="00426D67">
        <w:rPr>
          <w:rFonts w:ascii="Times New Roman" w:hAnsi="Times New Roman"/>
          <w:sz w:val="22"/>
          <w:szCs w:val="22"/>
        </w:rPr>
        <w:t xml:space="preserve"> and 44 hours of credit for the N</w:t>
      </w:r>
      <w:r w:rsidR="00E878AC">
        <w:rPr>
          <w:rFonts w:ascii="Times New Roman" w:hAnsi="Times New Roman"/>
          <w:sz w:val="22"/>
          <w:szCs w:val="22"/>
        </w:rPr>
        <w:t>urse Midwifery area of emphasis, and 48 hours for psychiatric mental health nurse practitioner.</w:t>
      </w:r>
      <w:r w:rsidRPr="00426D67">
        <w:rPr>
          <w:rFonts w:ascii="Times New Roman" w:hAnsi="Times New Roman"/>
          <w:sz w:val="22"/>
          <w:szCs w:val="22"/>
        </w:rPr>
        <w:t xml:space="preserve"> </w:t>
      </w:r>
    </w:p>
    <w:p w14:paraId="2224FEF8"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005639AD" w14:textId="77777777" w:rsidR="00CD6706" w:rsidRPr="00426D67" w:rsidRDefault="00CD6706" w:rsidP="004358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Upon successful completion of the MSN-FNP program, and depending on area of emphasis, graduates are eligible to take the American Academy of Nurse Practitioners (AANP) Certification Examination for Adult and Family Nurse Practitioners and/or the American Nurses' Credentialing Center (ANCC) Certification Examinations</w:t>
      </w:r>
      <w:r w:rsidR="006579FF" w:rsidRPr="00426D67">
        <w:rPr>
          <w:rFonts w:ascii="Times New Roman" w:hAnsi="Times New Roman"/>
          <w:sz w:val="22"/>
          <w:szCs w:val="22"/>
        </w:rPr>
        <w:t xml:space="preserve"> for Family Nurse Practitioners.</w:t>
      </w:r>
      <w:r w:rsidRPr="00426D67">
        <w:rPr>
          <w:rFonts w:ascii="Times New Roman" w:hAnsi="Times New Roman"/>
          <w:sz w:val="22"/>
          <w:szCs w:val="22"/>
        </w:rPr>
        <w:t xml:space="preserve"> </w:t>
      </w:r>
      <w:r w:rsidR="00CC0815" w:rsidRPr="00426D67">
        <w:rPr>
          <w:rFonts w:ascii="Times New Roman" w:hAnsi="Times New Roman"/>
          <w:sz w:val="22"/>
          <w:szCs w:val="22"/>
        </w:rPr>
        <w:t>The Nurse Midwifery graduates are eligible to take the American College of Nurse Midwives certification exam.</w:t>
      </w:r>
      <w:r w:rsidR="00435895">
        <w:rPr>
          <w:rFonts w:ascii="Times New Roman" w:hAnsi="Times New Roman"/>
          <w:sz w:val="22"/>
          <w:szCs w:val="22"/>
        </w:rPr>
        <w:t xml:space="preserve">  </w:t>
      </w:r>
      <w:r w:rsidRPr="00426D67">
        <w:rPr>
          <w:rFonts w:ascii="Times New Roman" w:hAnsi="Times New Roman"/>
          <w:sz w:val="22"/>
          <w:szCs w:val="22"/>
        </w:rPr>
        <w:t>Graduates of the MSN-NUR ADM program are eligible to take the ANCC Certification Examination for Nursing Administration or Nursing Administration, Advanced depending on their experience and stage of professional development.  The MSN</w:t>
      </w:r>
      <w:r w:rsidR="00435895">
        <w:rPr>
          <w:rFonts w:ascii="Times New Roman" w:hAnsi="Times New Roman"/>
          <w:sz w:val="22"/>
          <w:szCs w:val="22"/>
        </w:rPr>
        <w:t xml:space="preserve">-Nursing Education graduates are eligible </w:t>
      </w:r>
      <w:r w:rsidR="00CA01BD" w:rsidRPr="00426D67">
        <w:rPr>
          <w:rFonts w:ascii="Times New Roman" w:hAnsi="Times New Roman"/>
          <w:sz w:val="22"/>
          <w:szCs w:val="22"/>
        </w:rPr>
        <w:t>to take the NLN Certification Nurse Educat</w:t>
      </w:r>
      <w:r w:rsidR="0064543F" w:rsidRPr="00426D67">
        <w:rPr>
          <w:rFonts w:ascii="Times New Roman" w:hAnsi="Times New Roman"/>
          <w:sz w:val="22"/>
          <w:szCs w:val="22"/>
        </w:rPr>
        <w:t>or</w:t>
      </w:r>
      <w:r w:rsidR="00CA01BD" w:rsidRPr="00426D67">
        <w:rPr>
          <w:rFonts w:ascii="Times New Roman" w:hAnsi="Times New Roman"/>
          <w:sz w:val="22"/>
          <w:szCs w:val="22"/>
        </w:rPr>
        <w:t xml:space="preserve"> Exam</w:t>
      </w:r>
      <w:r w:rsidR="00435895">
        <w:rPr>
          <w:rFonts w:ascii="Times New Roman" w:hAnsi="Times New Roman"/>
          <w:sz w:val="22"/>
          <w:szCs w:val="22"/>
        </w:rPr>
        <w:t xml:space="preserve"> depending on their experiences</w:t>
      </w:r>
      <w:r w:rsidR="00CA01BD" w:rsidRPr="00426D67">
        <w:rPr>
          <w:rFonts w:ascii="Times New Roman" w:hAnsi="Times New Roman"/>
          <w:sz w:val="22"/>
          <w:szCs w:val="22"/>
        </w:rPr>
        <w:t>.</w:t>
      </w:r>
    </w:p>
    <w:p w14:paraId="06EF6390" w14:textId="77777777" w:rsidR="003B4902" w:rsidRPr="00606D6B" w:rsidRDefault="003B4902" w:rsidP="00DF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28CB4A41" w14:textId="77777777" w:rsidR="00DF23E6"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program purpose is achieved through three program components.  The core curriculum (12 credits) focuses on knowledge and skills related to nursing and related theories, leadership, advanced nursing research, and issues.  </w:t>
      </w:r>
    </w:p>
    <w:p w14:paraId="19EC77A6"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1FB6CFF2" w14:textId="77777777" w:rsidR="00CC0815"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The family nurse practitioner area of emphasis (2</w:t>
      </w:r>
      <w:r w:rsidR="003B3D55" w:rsidRPr="00426D67">
        <w:rPr>
          <w:rFonts w:ascii="Times New Roman" w:hAnsi="Times New Roman"/>
          <w:sz w:val="22"/>
          <w:szCs w:val="22"/>
        </w:rPr>
        <w:t>9</w:t>
      </w:r>
      <w:r w:rsidRPr="00426D67">
        <w:rPr>
          <w:rFonts w:ascii="Times New Roman" w:hAnsi="Times New Roman"/>
          <w:sz w:val="22"/>
          <w:szCs w:val="22"/>
        </w:rPr>
        <w:t xml:space="preserve"> credits) provides an opportunity to develop competency as a family nurse practitioner.</w:t>
      </w:r>
    </w:p>
    <w:p w14:paraId="43542E53"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0F81F937" w14:textId="77777777" w:rsidR="00847C55" w:rsidRPr="00426D67" w:rsidRDefault="00CC08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The nurse midwifery area of emphasis (32 credits) provides an opportunity to develop competency as a nurse midwife.</w:t>
      </w:r>
      <w:r w:rsidR="00CD6706" w:rsidRPr="00426D67">
        <w:rPr>
          <w:rFonts w:ascii="Times New Roman" w:hAnsi="Times New Roman"/>
          <w:sz w:val="22"/>
          <w:szCs w:val="22"/>
        </w:rPr>
        <w:t xml:space="preserve">  </w:t>
      </w:r>
    </w:p>
    <w:p w14:paraId="084260B1" w14:textId="77777777" w:rsidR="003B4902" w:rsidRPr="00606D6B" w:rsidRDefault="003B49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75841222" w14:textId="77777777" w:rsidR="00651BAC" w:rsidRDefault="00B34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Pr>
          <w:rFonts w:ascii="Times New Roman" w:hAnsi="Times New Roman"/>
          <w:sz w:val="22"/>
          <w:szCs w:val="22"/>
        </w:rPr>
        <w:t>The psychiatric mental health component (23 credits) provides an opportunity to develop competency as a psychiatric mental health nurse practitioner.</w:t>
      </w:r>
    </w:p>
    <w:p w14:paraId="66B88627" w14:textId="77777777" w:rsidR="00651BAC" w:rsidRPr="00606D6B" w:rsidRDefault="00651B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4FFF8446" w14:textId="77777777" w:rsidR="003B4902" w:rsidRPr="00426D67"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nursing administration component (18 credits) provides an opportunity to acquire knowledge and skills necessary to administer/manage rural/underserved primary care agencies, home health care, and other health care agencies or units. </w:t>
      </w:r>
    </w:p>
    <w:p w14:paraId="18823FCF" w14:textId="77777777" w:rsidR="00DF23E6" w:rsidRPr="00606D6B"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sidRPr="00426D67">
        <w:rPr>
          <w:rFonts w:ascii="Times New Roman" w:hAnsi="Times New Roman"/>
          <w:sz w:val="22"/>
          <w:szCs w:val="22"/>
        </w:rPr>
        <w:t xml:space="preserve"> </w:t>
      </w:r>
    </w:p>
    <w:p w14:paraId="57D69B86" w14:textId="77777777" w:rsidR="00DF23E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nursing education component (18 credits) provides an opportunity to apply advanced nursing knowledge to nursing education and to develop competency in the areas of </w:t>
      </w:r>
      <w:r w:rsidR="0064543F" w:rsidRPr="00426D67">
        <w:rPr>
          <w:rFonts w:ascii="Times New Roman" w:hAnsi="Times New Roman"/>
          <w:sz w:val="22"/>
          <w:szCs w:val="22"/>
        </w:rPr>
        <w:t>educator</w:t>
      </w:r>
      <w:r w:rsidRPr="00426D67">
        <w:rPr>
          <w:rFonts w:ascii="Times New Roman" w:hAnsi="Times New Roman"/>
          <w:sz w:val="22"/>
          <w:szCs w:val="22"/>
        </w:rPr>
        <w:t xml:space="preserve">, scholar and collaborator. </w:t>
      </w:r>
    </w:p>
    <w:p w14:paraId="5F194DC7" w14:textId="77777777" w:rsidR="00426D67" w:rsidRPr="00606D6B" w:rsidRDefault="00426D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68C9ACEC" w14:textId="77777777" w:rsidR="007107BA" w:rsidRPr="00606D6B" w:rsidRDefault="00CD6706" w:rsidP="00606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426D67">
        <w:rPr>
          <w:rFonts w:ascii="Times New Roman" w:hAnsi="Times New Roman"/>
          <w:sz w:val="22"/>
          <w:szCs w:val="22"/>
        </w:rPr>
        <w:t xml:space="preserve">The elective component (6 credits) </w:t>
      </w:r>
      <w:r w:rsidR="00CC0815" w:rsidRPr="00426D67">
        <w:rPr>
          <w:rFonts w:ascii="Times New Roman" w:hAnsi="Times New Roman"/>
          <w:sz w:val="22"/>
          <w:szCs w:val="22"/>
        </w:rPr>
        <w:t xml:space="preserve">for the NE and NA areas of emphasis </w:t>
      </w:r>
      <w:r w:rsidRPr="00426D67">
        <w:rPr>
          <w:rFonts w:ascii="Times New Roman" w:hAnsi="Times New Roman"/>
          <w:sz w:val="22"/>
          <w:szCs w:val="22"/>
        </w:rPr>
        <w:t xml:space="preserve">allows students to choose one of four options:  1) thesis, 2) role development courses in teaching, or </w:t>
      </w:r>
      <w:r w:rsidR="003B3D55" w:rsidRPr="00426D67">
        <w:rPr>
          <w:rFonts w:ascii="Times New Roman" w:hAnsi="Times New Roman"/>
          <w:sz w:val="22"/>
          <w:szCs w:val="22"/>
        </w:rPr>
        <w:t>3</w:t>
      </w:r>
      <w:r w:rsidRPr="00426D67">
        <w:rPr>
          <w:rFonts w:ascii="Times New Roman" w:hAnsi="Times New Roman"/>
          <w:sz w:val="22"/>
          <w:szCs w:val="22"/>
        </w:rPr>
        <w:t>) elective courses related to the student's area of interest</w:t>
      </w:r>
      <w:r w:rsidR="006579FF" w:rsidRPr="00426D67">
        <w:rPr>
          <w:rFonts w:ascii="Times New Roman" w:hAnsi="Times New Roman"/>
          <w:sz w:val="22"/>
          <w:szCs w:val="22"/>
        </w:rPr>
        <w:t xml:space="preserve">, or </w:t>
      </w:r>
      <w:r w:rsidR="003B3D55" w:rsidRPr="00426D67">
        <w:rPr>
          <w:rFonts w:ascii="Times New Roman" w:hAnsi="Times New Roman"/>
          <w:sz w:val="22"/>
          <w:szCs w:val="22"/>
        </w:rPr>
        <w:t>4</w:t>
      </w:r>
      <w:r w:rsidR="006579FF" w:rsidRPr="00426D67">
        <w:rPr>
          <w:rFonts w:ascii="Times New Roman" w:hAnsi="Times New Roman"/>
          <w:sz w:val="22"/>
          <w:szCs w:val="22"/>
        </w:rPr>
        <w:t>) organizational dynamics or financial strategies in administration.</w:t>
      </w:r>
    </w:p>
    <w:p w14:paraId="1BFBCD93" w14:textId="77777777" w:rsidR="008D0E9C" w:rsidRDefault="008D0E9C" w:rsidP="008D0E9C">
      <w:pPr>
        <w:jc w:val="center"/>
        <w:rPr>
          <w:rFonts w:ascii="Times New Roman" w:hAnsi="Times New Roman"/>
          <w:sz w:val="18"/>
          <w:szCs w:val="18"/>
        </w:rPr>
      </w:pPr>
    </w:p>
    <w:p w14:paraId="260A5333" w14:textId="77777777" w:rsidR="00435895" w:rsidRDefault="00435895" w:rsidP="008D0E9C">
      <w:pPr>
        <w:jc w:val="center"/>
        <w:rPr>
          <w:rFonts w:ascii="Times New Roman" w:hAnsi="Times New Roman"/>
          <w:sz w:val="18"/>
          <w:szCs w:val="18"/>
        </w:rPr>
      </w:pPr>
    </w:p>
    <w:p w14:paraId="75269A59" w14:textId="77777777" w:rsidR="00435895" w:rsidRPr="0098751C" w:rsidRDefault="00435895" w:rsidP="008D0E9C">
      <w:pPr>
        <w:jc w:val="center"/>
        <w:rPr>
          <w:sz w:val="20"/>
        </w:rPr>
      </w:pPr>
    </w:p>
    <w:p w14:paraId="3DF5FBD4" w14:textId="77777777" w:rsidR="00606D6B" w:rsidRPr="005103DB" w:rsidRDefault="00606D6B" w:rsidP="005103DB">
      <w:pPr>
        <w:rPr>
          <w:rFonts w:ascii="Times New Roman" w:hAnsi="Times New Roman"/>
          <w:sz w:val="18"/>
          <w:szCs w:val="18"/>
        </w:rPr>
      </w:pPr>
    </w:p>
    <w:p w14:paraId="20CAB881" w14:textId="77777777" w:rsidR="00125FB1" w:rsidRPr="00337C0F" w:rsidRDefault="00125FB1" w:rsidP="00125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37C0F">
        <w:rPr>
          <w:rFonts w:ascii="Times New Roman" w:hAnsi="Times New Roman"/>
          <w:b/>
          <w:sz w:val="22"/>
          <w:szCs w:val="22"/>
        </w:rPr>
        <w:lastRenderedPageBreak/>
        <w:t>PLAN OF STUDY</w:t>
      </w:r>
    </w:p>
    <w:p w14:paraId="1C14E117" w14:textId="77777777" w:rsidR="00125FB1" w:rsidRPr="00337C0F" w:rsidRDefault="00125FB1" w:rsidP="00125F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80BF9FB" w14:textId="77777777" w:rsidR="00125FB1" w:rsidRPr="00337C0F" w:rsidRDefault="00125FB1" w:rsidP="00006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MSN-FNP progra</w:t>
      </w:r>
      <w:r w:rsidR="00CD5CFD">
        <w:rPr>
          <w:rFonts w:ascii="Times New Roman" w:hAnsi="Times New Roman"/>
          <w:sz w:val="22"/>
          <w:szCs w:val="22"/>
        </w:rPr>
        <w:t xml:space="preserve">m can be completed </w:t>
      </w:r>
      <w:r w:rsidRPr="00337C0F">
        <w:rPr>
          <w:rFonts w:ascii="Times New Roman" w:hAnsi="Times New Roman"/>
          <w:sz w:val="22"/>
          <w:szCs w:val="22"/>
        </w:rPr>
        <w:t xml:space="preserve">over a period not to exceed 7 calendar years from date of first class enrollment. The MSN-NUR ADM and MSN-Nursing Education programs can each be completed in one calendar year of full-time study, or over a period not to exceed 7 calendar years from date of first class enrollment.   Graduate nursing courses, except NUR </w:t>
      </w:r>
      <w:r w:rsidR="000D6ACD">
        <w:rPr>
          <w:rFonts w:ascii="Times New Roman" w:hAnsi="Times New Roman"/>
          <w:sz w:val="22"/>
          <w:szCs w:val="22"/>
        </w:rPr>
        <w:t xml:space="preserve">620, 621, 663 &amp; 664, </w:t>
      </w:r>
      <w:r w:rsidRPr="00337C0F">
        <w:rPr>
          <w:rFonts w:ascii="Times New Roman" w:hAnsi="Times New Roman"/>
          <w:sz w:val="22"/>
          <w:szCs w:val="22"/>
        </w:rPr>
        <w:t>for Nurses in Advanced Practice, are open only to those students admitted to the nursing program.</w:t>
      </w:r>
    </w:p>
    <w:p w14:paraId="2E820F17" w14:textId="77777777" w:rsidR="00BC3FD6" w:rsidRPr="00337C0F" w:rsidRDefault="00BC3FD6" w:rsidP="00125FB1">
      <w:pPr>
        <w:jc w:val="center"/>
        <w:rPr>
          <w:rFonts w:ascii="Times New Roman" w:hAnsi="Times New Roman"/>
          <w:b/>
          <w:sz w:val="22"/>
          <w:szCs w:val="22"/>
        </w:rPr>
      </w:pPr>
    </w:p>
    <w:p w14:paraId="4E89B754" w14:textId="77777777" w:rsidR="00125FB1" w:rsidRPr="00337C0F" w:rsidRDefault="00125FB1" w:rsidP="00125FB1">
      <w:pPr>
        <w:jc w:val="center"/>
        <w:rPr>
          <w:rFonts w:ascii="Times New Roman" w:hAnsi="Times New Roman"/>
          <w:b/>
          <w:sz w:val="22"/>
          <w:szCs w:val="22"/>
        </w:rPr>
      </w:pPr>
      <w:r w:rsidRPr="00337C0F">
        <w:rPr>
          <w:rFonts w:ascii="Times New Roman" w:hAnsi="Times New Roman"/>
          <w:b/>
          <w:sz w:val="22"/>
          <w:szCs w:val="22"/>
        </w:rPr>
        <w:t xml:space="preserve">MSN FAMILY NURSE PRACTITIONER </w:t>
      </w:r>
    </w:p>
    <w:p w14:paraId="144AE06B" w14:textId="77777777" w:rsidR="00125FB1" w:rsidRPr="00337C0F" w:rsidRDefault="00125FB1" w:rsidP="00125FB1">
      <w:pPr>
        <w:jc w:val="center"/>
        <w:rPr>
          <w:rFonts w:ascii="Times New Roman" w:hAnsi="Times New Roman"/>
          <w:b/>
          <w:sz w:val="22"/>
          <w:szCs w:val="22"/>
        </w:rPr>
      </w:pPr>
      <w:r w:rsidRPr="00337C0F">
        <w:rPr>
          <w:rFonts w:ascii="Times New Roman" w:hAnsi="Times New Roman"/>
          <w:b/>
          <w:sz w:val="22"/>
          <w:szCs w:val="22"/>
        </w:rPr>
        <w:t>PLAN OF STUDY</w:t>
      </w:r>
    </w:p>
    <w:p w14:paraId="1790269D" w14:textId="77777777" w:rsidR="00125FB1" w:rsidRPr="00337C0F" w:rsidRDefault="00125FB1" w:rsidP="00125FB1">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337C0F" w14:paraId="741683E8" w14:textId="77777777" w:rsidTr="00256209">
        <w:tc>
          <w:tcPr>
            <w:tcW w:w="6025" w:type="dxa"/>
            <w:tcBorders>
              <w:bottom w:val="single" w:sz="12" w:space="0" w:color="000000"/>
            </w:tcBorders>
            <w:shd w:val="clear" w:color="auto" w:fill="auto"/>
          </w:tcPr>
          <w:p w14:paraId="1026224A"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Core Component Courses (12 credits)</w:t>
            </w:r>
          </w:p>
        </w:tc>
        <w:tc>
          <w:tcPr>
            <w:tcW w:w="1283" w:type="dxa"/>
            <w:tcBorders>
              <w:bottom w:val="single" w:sz="12" w:space="0" w:color="000000"/>
            </w:tcBorders>
            <w:shd w:val="clear" w:color="auto" w:fill="auto"/>
          </w:tcPr>
          <w:p w14:paraId="21FE2EC7"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CREDITS</w:t>
            </w:r>
          </w:p>
        </w:tc>
        <w:tc>
          <w:tcPr>
            <w:tcW w:w="1548" w:type="dxa"/>
            <w:tcBorders>
              <w:bottom w:val="single" w:sz="12" w:space="0" w:color="000000"/>
            </w:tcBorders>
            <w:shd w:val="clear" w:color="auto" w:fill="auto"/>
          </w:tcPr>
          <w:p w14:paraId="2F553D1E" w14:textId="77777777" w:rsidR="00125FB1" w:rsidRPr="00337C0F" w:rsidRDefault="00125FB1" w:rsidP="00256209">
            <w:pPr>
              <w:jc w:val="center"/>
              <w:rPr>
                <w:rFonts w:ascii="Times New Roman" w:hAnsi="Times New Roman"/>
                <w:b/>
                <w:bCs/>
                <w:sz w:val="22"/>
                <w:szCs w:val="22"/>
              </w:rPr>
            </w:pPr>
            <w:r w:rsidRPr="00337C0F">
              <w:rPr>
                <w:rFonts w:ascii="Times New Roman" w:hAnsi="Times New Roman"/>
                <w:b/>
                <w:bCs/>
                <w:sz w:val="22"/>
                <w:szCs w:val="22"/>
              </w:rPr>
              <w:t>AWARDED</w:t>
            </w:r>
          </w:p>
        </w:tc>
      </w:tr>
      <w:tr w:rsidR="00125FB1" w:rsidRPr="00337C0F" w14:paraId="71861496" w14:textId="77777777" w:rsidTr="00256209">
        <w:tc>
          <w:tcPr>
            <w:tcW w:w="6025" w:type="dxa"/>
            <w:shd w:val="clear" w:color="auto" w:fill="auto"/>
          </w:tcPr>
          <w:p w14:paraId="1ECF5D95"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602: Theoretical Foundations in Nursing</w:t>
            </w:r>
          </w:p>
        </w:tc>
        <w:tc>
          <w:tcPr>
            <w:tcW w:w="1283" w:type="dxa"/>
            <w:shd w:val="clear" w:color="auto" w:fill="auto"/>
          </w:tcPr>
          <w:p w14:paraId="1445F22D"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5A68620B" w14:textId="77777777" w:rsidR="00125FB1" w:rsidRPr="00337C0F" w:rsidRDefault="00125FB1" w:rsidP="00256209">
            <w:pPr>
              <w:jc w:val="center"/>
              <w:rPr>
                <w:rFonts w:ascii="Times New Roman" w:hAnsi="Times New Roman"/>
                <w:b/>
                <w:bCs/>
                <w:sz w:val="22"/>
                <w:szCs w:val="22"/>
              </w:rPr>
            </w:pPr>
          </w:p>
        </w:tc>
      </w:tr>
      <w:tr w:rsidR="00125FB1" w:rsidRPr="00337C0F" w14:paraId="28F99C95" w14:textId="77777777" w:rsidTr="00256209">
        <w:tc>
          <w:tcPr>
            <w:tcW w:w="6025" w:type="dxa"/>
            <w:shd w:val="clear" w:color="auto" w:fill="auto"/>
          </w:tcPr>
          <w:p w14:paraId="3FD0C178"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604: Leadership in Nursing</w:t>
            </w:r>
          </w:p>
        </w:tc>
        <w:tc>
          <w:tcPr>
            <w:tcW w:w="1283" w:type="dxa"/>
            <w:shd w:val="clear" w:color="auto" w:fill="auto"/>
          </w:tcPr>
          <w:p w14:paraId="469ADF8D"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3E7EFE96" w14:textId="77777777" w:rsidR="00125FB1" w:rsidRPr="00337C0F" w:rsidRDefault="00125FB1" w:rsidP="00256209">
            <w:pPr>
              <w:jc w:val="center"/>
              <w:rPr>
                <w:rFonts w:ascii="Times New Roman" w:hAnsi="Times New Roman"/>
                <w:b/>
                <w:bCs/>
                <w:sz w:val="22"/>
                <w:szCs w:val="22"/>
              </w:rPr>
            </w:pPr>
          </w:p>
        </w:tc>
      </w:tr>
      <w:tr w:rsidR="00125FB1" w:rsidRPr="00337C0F" w14:paraId="352CBE2A" w14:textId="77777777" w:rsidTr="00256209">
        <w:tc>
          <w:tcPr>
            <w:tcW w:w="6025" w:type="dxa"/>
            <w:shd w:val="clear" w:color="auto" w:fill="auto"/>
          </w:tcPr>
          <w:p w14:paraId="0AF8BCAD"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606: Advanced Nursing Research</w:t>
            </w:r>
          </w:p>
        </w:tc>
        <w:tc>
          <w:tcPr>
            <w:tcW w:w="1283" w:type="dxa"/>
            <w:shd w:val="clear" w:color="auto" w:fill="auto"/>
          </w:tcPr>
          <w:p w14:paraId="036AE356"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36A00D58" w14:textId="77777777" w:rsidR="00125FB1" w:rsidRPr="00337C0F" w:rsidRDefault="00125FB1" w:rsidP="00256209">
            <w:pPr>
              <w:jc w:val="center"/>
              <w:rPr>
                <w:rFonts w:ascii="Times New Roman" w:hAnsi="Times New Roman"/>
                <w:b/>
                <w:bCs/>
                <w:sz w:val="22"/>
                <w:szCs w:val="22"/>
              </w:rPr>
            </w:pPr>
          </w:p>
        </w:tc>
      </w:tr>
      <w:tr w:rsidR="00125FB1" w:rsidRPr="00337C0F" w14:paraId="1AAC79D2" w14:textId="77777777" w:rsidTr="00256209">
        <w:tc>
          <w:tcPr>
            <w:tcW w:w="6025" w:type="dxa"/>
            <w:shd w:val="clear" w:color="auto" w:fill="auto"/>
          </w:tcPr>
          <w:p w14:paraId="108818E4" w14:textId="77777777" w:rsidR="00125FB1" w:rsidRPr="00337C0F" w:rsidRDefault="00125FB1" w:rsidP="008874FE">
            <w:pPr>
              <w:rPr>
                <w:rFonts w:ascii="Times New Roman" w:hAnsi="Times New Roman"/>
                <w:sz w:val="22"/>
                <w:szCs w:val="22"/>
              </w:rPr>
            </w:pPr>
            <w:r w:rsidRPr="00337C0F">
              <w:rPr>
                <w:rFonts w:ascii="Times New Roman" w:hAnsi="Times New Roman"/>
                <w:sz w:val="22"/>
                <w:szCs w:val="22"/>
              </w:rPr>
              <w:t>NUR 608: Issues in Health Care</w:t>
            </w:r>
          </w:p>
        </w:tc>
        <w:tc>
          <w:tcPr>
            <w:tcW w:w="1283" w:type="dxa"/>
            <w:shd w:val="clear" w:color="auto" w:fill="auto"/>
          </w:tcPr>
          <w:p w14:paraId="502FAF2E"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3</w:t>
            </w:r>
          </w:p>
        </w:tc>
        <w:tc>
          <w:tcPr>
            <w:tcW w:w="1548" w:type="dxa"/>
            <w:shd w:val="clear" w:color="auto" w:fill="auto"/>
          </w:tcPr>
          <w:p w14:paraId="50605512" w14:textId="77777777" w:rsidR="00125FB1" w:rsidRPr="00337C0F" w:rsidRDefault="00125FB1" w:rsidP="00256209">
            <w:pPr>
              <w:jc w:val="center"/>
              <w:rPr>
                <w:rFonts w:ascii="Times New Roman" w:hAnsi="Times New Roman"/>
                <w:b/>
                <w:bCs/>
                <w:sz w:val="22"/>
                <w:szCs w:val="22"/>
              </w:rPr>
            </w:pPr>
          </w:p>
        </w:tc>
      </w:tr>
      <w:tr w:rsidR="00125FB1" w:rsidRPr="00337C0F" w14:paraId="08074925" w14:textId="77777777" w:rsidTr="00256209">
        <w:tc>
          <w:tcPr>
            <w:tcW w:w="6025" w:type="dxa"/>
            <w:shd w:val="clear" w:color="auto" w:fill="auto"/>
          </w:tcPr>
          <w:p w14:paraId="65CA1E71"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Area of Emphasis Component Courses</w:t>
            </w:r>
            <w:r w:rsidR="002715D4" w:rsidRPr="00337C0F">
              <w:rPr>
                <w:rFonts w:ascii="Times New Roman" w:hAnsi="Times New Roman"/>
                <w:b/>
                <w:sz w:val="22"/>
                <w:szCs w:val="22"/>
              </w:rPr>
              <w:t xml:space="preserve"> </w:t>
            </w:r>
            <w:r w:rsidRPr="00337C0F">
              <w:rPr>
                <w:rFonts w:ascii="Times New Roman" w:hAnsi="Times New Roman"/>
                <w:b/>
                <w:sz w:val="22"/>
                <w:szCs w:val="22"/>
              </w:rPr>
              <w:t>(24 credits)</w:t>
            </w:r>
          </w:p>
        </w:tc>
        <w:tc>
          <w:tcPr>
            <w:tcW w:w="1283" w:type="dxa"/>
            <w:shd w:val="clear" w:color="auto" w:fill="auto"/>
          </w:tcPr>
          <w:p w14:paraId="15FEB4E3" w14:textId="77777777" w:rsidR="00125FB1" w:rsidRPr="00337C0F" w:rsidRDefault="00125FB1" w:rsidP="00256209">
            <w:pPr>
              <w:jc w:val="center"/>
              <w:rPr>
                <w:rFonts w:ascii="Times New Roman" w:hAnsi="Times New Roman"/>
                <w:sz w:val="22"/>
                <w:szCs w:val="22"/>
              </w:rPr>
            </w:pPr>
          </w:p>
        </w:tc>
        <w:tc>
          <w:tcPr>
            <w:tcW w:w="1548" w:type="dxa"/>
            <w:shd w:val="clear" w:color="auto" w:fill="auto"/>
          </w:tcPr>
          <w:p w14:paraId="676E2827" w14:textId="77777777" w:rsidR="00125FB1" w:rsidRPr="00337C0F" w:rsidRDefault="00125FB1" w:rsidP="00256209">
            <w:pPr>
              <w:jc w:val="center"/>
              <w:rPr>
                <w:rFonts w:ascii="Times New Roman" w:hAnsi="Times New Roman"/>
                <w:b/>
                <w:bCs/>
                <w:sz w:val="22"/>
                <w:szCs w:val="22"/>
              </w:rPr>
            </w:pPr>
          </w:p>
        </w:tc>
      </w:tr>
      <w:tr w:rsidR="00125FB1" w:rsidRPr="00337C0F" w14:paraId="42BB68DE" w14:textId="77777777" w:rsidTr="00256209">
        <w:tc>
          <w:tcPr>
            <w:tcW w:w="6025" w:type="dxa"/>
            <w:shd w:val="clear" w:color="auto" w:fill="auto"/>
          </w:tcPr>
          <w:p w14:paraId="1A8DD647"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620 Advanced Pathophysiology I</w:t>
            </w:r>
          </w:p>
        </w:tc>
        <w:tc>
          <w:tcPr>
            <w:tcW w:w="1283" w:type="dxa"/>
            <w:shd w:val="clear" w:color="auto" w:fill="auto"/>
          </w:tcPr>
          <w:p w14:paraId="4E62205C"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2580369A" w14:textId="77777777" w:rsidR="00125FB1" w:rsidRPr="00337C0F" w:rsidRDefault="00125FB1" w:rsidP="00256209">
            <w:pPr>
              <w:jc w:val="center"/>
              <w:rPr>
                <w:rFonts w:ascii="Times New Roman" w:hAnsi="Times New Roman"/>
                <w:b/>
                <w:bCs/>
                <w:sz w:val="22"/>
                <w:szCs w:val="22"/>
              </w:rPr>
            </w:pPr>
          </w:p>
        </w:tc>
      </w:tr>
      <w:tr w:rsidR="00125FB1" w:rsidRPr="00337C0F" w14:paraId="358742D8" w14:textId="77777777" w:rsidTr="00256209">
        <w:tc>
          <w:tcPr>
            <w:tcW w:w="6025" w:type="dxa"/>
            <w:shd w:val="clear" w:color="auto" w:fill="auto"/>
          </w:tcPr>
          <w:p w14:paraId="2AB2EBF5"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621 Advanced Pathophysiology II</w:t>
            </w:r>
          </w:p>
        </w:tc>
        <w:tc>
          <w:tcPr>
            <w:tcW w:w="1283" w:type="dxa"/>
            <w:shd w:val="clear" w:color="auto" w:fill="auto"/>
          </w:tcPr>
          <w:p w14:paraId="2D12F1A5"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4ACD0009" w14:textId="77777777" w:rsidR="00125FB1" w:rsidRPr="00337C0F" w:rsidRDefault="00125FB1" w:rsidP="00256209">
            <w:pPr>
              <w:jc w:val="center"/>
              <w:rPr>
                <w:rFonts w:ascii="Times New Roman" w:hAnsi="Times New Roman"/>
                <w:b/>
                <w:bCs/>
                <w:sz w:val="22"/>
                <w:szCs w:val="22"/>
              </w:rPr>
            </w:pPr>
          </w:p>
        </w:tc>
      </w:tr>
      <w:tr w:rsidR="00125FB1" w:rsidRPr="00337C0F" w14:paraId="3AB5F80C" w14:textId="77777777" w:rsidTr="00256209">
        <w:tc>
          <w:tcPr>
            <w:tcW w:w="6025" w:type="dxa"/>
            <w:shd w:val="clear" w:color="auto" w:fill="auto"/>
          </w:tcPr>
          <w:p w14:paraId="211C2FB0"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622 Advanced Physical Assessment</w:t>
            </w:r>
          </w:p>
        </w:tc>
        <w:tc>
          <w:tcPr>
            <w:tcW w:w="1283" w:type="dxa"/>
            <w:shd w:val="clear" w:color="auto" w:fill="auto"/>
          </w:tcPr>
          <w:p w14:paraId="515E36E6"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266CE5BB" w14:textId="77777777" w:rsidR="00125FB1" w:rsidRPr="00337C0F" w:rsidRDefault="00125FB1" w:rsidP="00256209">
            <w:pPr>
              <w:jc w:val="center"/>
              <w:rPr>
                <w:rFonts w:ascii="Times New Roman" w:hAnsi="Times New Roman"/>
                <w:b/>
                <w:bCs/>
                <w:sz w:val="22"/>
                <w:szCs w:val="22"/>
              </w:rPr>
            </w:pPr>
          </w:p>
        </w:tc>
      </w:tr>
      <w:tr w:rsidR="00125FB1" w:rsidRPr="00337C0F" w14:paraId="5024EA73" w14:textId="77777777" w:rsidTr="00256209">
        <w:tc>
          <w:tcPr>
            <w:tcW w:w="6025" w:type="dxa"/>
            <w:shd w:val="clear" w:color="auto" w:fill="auto"/>
          </w:tcPr>
          <w:p w14:paraId="71F9B847"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624 Advanced Family Nursing Practice I</w:t>
            </w:r>
          </w:p>
        </w:tc>
        <w:tc>
          <w:tcPr>
            <w:tcW w:w="1283" w:type="dxa"/>
            <w:shd w:val="clear" w:color="auto" w:fill="auto"/>
          </w:tcPr>
          <w:p w14:paraId="141F666B"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13A8DCA2" w14:textId="77777777" w:rsidR="00125FB1" w:rsidRPr="00337C0F" w:rsidRDefault="00125FB1" w:rsidP="00256209">
            <w:pPr>
              <w:jc w:val="center"/>
              <w:rPr>
                <w:rFonts w:ascii="Times New Roman" w:hAnsi="Times New Roman"/>
                <w:b/>
                <w:bCs/>
                <w:sz w:val="22"/>
                <w:szCs w:val="22"/>
              </w:rPr>
            </w:pPr>
          </w:p>
        </w:tc>
      </w:tr>
      <w:tr w:rsidR="00125FB1" w:rsidRPr="00337C0F" w14:paraId="282E6A93" w14:textId="77777777" w:rsidTr="00256209">
        <w:tc>
          <w:tcPr>
            <w:tcW w:w="6025" w:type="dxa"/>
            <w:shd w:val="clear" w:color="auto" w:fill="auto"/>
          </w:tcPr>
          <w:p w14:paraId="33430F13"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626 Advanced Family Nursing Practice II</w:t>
            </w:r>
          </w:p>
        </w:tc>
        <w:tc>
          <w:tcPr>
            <w:tcW w:w="1283" w:type="dxa"/>
            <w:shd w:val="clear" w:color="auto" w:fill="auto"/>
          </w:tcPr>
          <w:p w14:paraId="2EA628D1"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37789665" w14:textId="77777777" w:rsidR="00125FB1" w:rsidRPr="00337C0F" w:rsidRDefault="00125FB1" w:rsidP="00256209">
            <w:pPr>
              <w:jc w:val="center"/>
              <w:rPr>
                <w:rFonts w:ascii="Times New Roman" w:hAnsi="Times New Roman"/>
                <w:b/>
                <w:bCs/>
                <w:sz w:val="22"/>
                <w:szCs w:val="22"/>
              </w:rPr>
            </w:pPr>
          </w:p>
        </w:tc>
      </w:tr>
      <w:tr w:rsidR="00125FB1" w:rsidRPr="00337C0F" w14:paraId="72BFDE21" w14:textId="77777777" w:rsidTr="00256209">
        <w:tc>
          <w:tcPr>
            <w:tcW w:w="6025" w:type="dxa"/>
            <w:shd w:val="clear" w:color="auto" w:fill="auto"/>
          </w:tcPr>
          <w:p w14:paraId="17BB40A1" w14:textId="77777777" w:rsidR="00125FB1" w:rsidRPr="00337C0F" w:rsidRDefault="003B3D55" w:rsidP="008874FE">
            <w:pPr>
              <w:rPr>
                <w:rFonts w:ascii="Times New Roman" w:hAnsi="Times New Roman"/>
                <w:sz w:val="22"/>
                <w:szCs w:val="22"/>
              </w:rPr>
            </w:pPr>
            <w:r w:rsidRPr="00337C0F">
              <w:rPr>
                <w:rFonts w:ascii="Times New Roman" w:hAnsi="Times New Roman"/>
                <w:sz w:val="22"/>
                <w:szCs w:val="22"/>
              </w:rPr>
              <w:t>NUR 663 Advanced Pharmacology I</w:t>
            </w:r>
          </w:p>
        </w:tc>
        <w:tc>
          <w:tcPr>
            <w:tcW w:w="1283" w:type="dxa"/>
            <w:shd w:val="clear" w:color="auto" w:fill="auto"/>
          </w:tcPr>
          <w:p w14:paraId="05AB0EF3" w14:textId="77777777" w:rsidR="00125FB1"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0E692512" w14:textId="77777777" w:rsidR="00125FB1" w:rsidRPr="00337C0F" w:rsidRDefault="00125FB1" w:rsidP="00256209">
            <w:pPr>
              <w:jc w:val="center"/>
              <w:rPr>
                <w:rFonts w:ascii="Times New Roman" w:hAnsi="Times New Roman"/>
                <w:b/>
                <w:bCs/>
                <w:sz w:val="22"/>
                <w:szCs w:val="22"/>
              </w:rPr>
            </w:pPr>
          </w:p>
        </w:tc>
      </w:tr>
      <w:tr w:rsidR="003B3D55" w:rsidRPr="00337C0F" w14:paraId="24EBCAE9" w14:textId="77777777" w:rsidTr="00256209">
        <w:tc>
          <w:tcPr>
            <w:tcW w:w="6025" w:type="dxa"/>
            <w:shd w:val="clear" w:color="auto" w:fill="auto"/>
          </w:tcPr>
          <w:p w14:paraId="45B999D7" w14:textId="77777777" w:rsidR="003B3D55" w:rsidRPr="00337C0F" w:rsidRDefault="003B3D55" w:rsidP="008874FE">
            <w:pPr>
              <w:rPr>
                <w:rFonts w:ascii="Times New Roman" w:hAnsi="Times New Roman"/>
                <w:sz w:val="22"/>
                <w:szCs w:val="22"/>
              </w:rPr>
            </w:pPr>
            <w:r w:rsidRPr="00337C0F">
              <w:rPr>
                <w:rFonts w:ascii="Times New Roman" w:hAnsi="Times New Roman"/>
                <w:sz w:val="22"/>
                <w:szCs w:val="22"/>
              </w:rPr>
              <w:t>NUR 664 Advanced Pharmacology II</w:t>
            </w:r>
          </w:p>
        </w:tc>
        <w:tc>
          <w:tcPr>
            <w:tcW w:w="1283" w:type="dxa"/>
            <w:shd w:val="clear" w:color="auto" w:fill="auto"/>
          </w:tcPr>
          <w:p w14:paraId="7C4F9EB3" w14:textId="77777777" w:rsidR="003B3D55" w:rsidRPr="00337C0F" w:rsidRDefault="003B3D55"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shd w:val="clear" w:color="auto" w:fill="auto"/>
          </w:tcPr>
          <w:p w14:paraId="158831D1" w14:textId="77777777" w:rsidR="003B3D55" w:rsidRPr="00337C0F" w:rsidRDefault="003B3D55" w:rsidP="00256209">
            <w:pPr>
              <w:jc w:val="center"/>
              <w:rPr>
                <w:rFonts w:ascii="Times New Roman" w:hAnsi="Times New Roman"/>
                <w:b/>
                <w:bCs/>
                <w:sz w:val="22"/>
                <w:szCs w:val="22"/>
              </w:rPr>
            </w:pPr>
          </w:p>
        </w:tc>
      </w:tr>
      <w:tr w:rsidR="003B3D55" w:rsidRPr="00337C0F" w14:paraId="380E64E4" w14:textId="77777777" w:rsidTr="00256209">
        <w:tc>
          <w:tcPr>
            <w:tcW w:w="6025" w:type="dxa"/>
            <w:shd w:val="clear" w:color="auto" w:fill="auto"/>
          </w:tcPr>
          <w:p w14:paraId="04D41807" w14:textId="77777777" w:rsidR="003B3D55" w:rsidRPr="00337C0F" w:rsidRDefault="003B3D55" w:rsidP="008874FE">
            <w:pPr>
              <w:rPr>
                <w:rFonts w:ascii="Times New Roman" w:hAnsi="Times New Roman"/>
                <w:sz w:val="22"/>
                <w:szCs w:val="22"/>
              </w:rPr>
            </w:pPr>
            <w:r w:rsidRPr="00337C0F">
              <w:rPr>
                <w:rFonts w:ascii="Times New Roman" w:hAnsi="Times New Roman"/>
                <w:sz w:val="22"/>
                <w:szCs w:val="22"/>
              </w:rPr>
              <w:t>NUR 695 Internship: Advanced Family Nursing</w:t>
            </w:r>
          </w:p>
        </w:tc>
        <w:tc>
          <w:tcPr>
            <w:tcW w:w="1283" w:type="dxa"/>
            <w:shd w:val="clear" w:color="auto" w:fill="auto"/>
          </w:tcPr>
          <w:p w14:paraId="57AA6DAD" w14:textId="77777777" w:rsidR="003B3D55" w:rsidRPr="00337C0F" w:rsidRDefault="003B3D55" w:rsidP="00256209">
            <w:pPr>
              <w:jc w:val="center"/>
              <w:rPr>
                <w:rFonts w:ascii="Times New Roman" w:hAnsi="Times New Roman"/>
                <w:sz w:val="22"/>
                <w:szCs w:val="22"/>
              </w:rPr>
            </w:pPr>
            <w:r w:rsidRPr="00337C0F">
              <w:rPr>
                <w:rFonts w:ascii="Times New Roman" w:hAnsi="Times New Roman"/>
                <w:sz w:val="22"/>
                <w:szCs w:val="22"/>
              </w:rPr>
              <w:t>6</w:t>
            </w:r>
          </w:p>
        </w:tc>
        <w:tc>
          <w:tcPr>
            <w:tcW w:w="1548" w:type="dxa"/>
            <w:shd w:val="clear" w:color="auto" w:fill="auto"/>
          </w:tcPr>
          <w:p w14:paraId="403E7B56" w14:textId="77777777" w:rsidR="003B3D55" w:rsidRPr="00337C0F" w:rsidRDefault="003B3D55" w:rsidP="00256209">
            <w:pPr>
              <w:jc w:val="center"/>
              <w:rPr>
                <w:rFonts w:ascii="Times New Roman" w:hAnsi="Times New Roman"/>
                <w:b/>
                <w:bCs/>
                <w:sz w:val="22"/>
                <w:szCs w:val="22"/>
              </w:rPr>
            </w:pPr>
          </w:p>
        </w:tc>
      </w:tr>
      <w:tr w:rsidR="00125FB1" w:rsidRPr="00337C0F" w14:paraId="3A663B6B" w14:textId="77777777" w:rsidTr="00256209">
        <w:tc>
          <w:tcPr>
            <w:tcW w:w="6025" w:type="dxa"/>
            <w:shd w:val="clear" w:color="auto" w:fill="auto"/>
          </w:tcPr>
          <w:p w14:paraId="1B413FB8" w14:textId="77777777" w:rsidR="00125FB1" w:rsidRPr="00337C0F" w:rsidRDefault="00125FB1" w:rsidP="00256209">
            <w:pPr>
              <w:jc w:val="center"/>
              <w:rPr>
                <w:rFonts w:ascii="Times New Roman" w:hAnsi="Times New Roman"/>
                <w:b/>
                <w:bCs/>
                <w:sz w:val="22"/>
                <w:szCs w:val="22"/>
              </w:rPr>
            </w:pPr>
            <w:r w:rsidRPr="00337C0F">
              <w:rPr>
                <w:rFonts w:ascii="Times New Roman" w:hAnsi="Times New Roman"/>
                <w:b/>
                <w:bCs/>
                <w:sz w:val="22"/>
                <w:szCs w:val="22"/>
              </w:rPr>
              <w:t>TOTAL</w:t>
            </w:r>
          </w:p>
        </w:tc>
        <w:tc>
          <w:tcPr>
            <w:tcW w:w="1283" w:type="dxa"/>
            <w:shd w:val="clear" w:color="auto" w:fill="auto"/>
          </w:tcPr>
          <w:p w14:paraId="313634DC" w14:textId="77777777" w:rsidR="00125FB1" w:rsidRPr="00337C0F" w:rsidRDefault="00125FB1" w:rsidP="00B1400A">
            <w:pPr>
              <w:jc w:val="center"/>
              <w:rPr>
                <w:rFonts w:ascii="Times New Roman" w:hAnsi="Times New Roman"/>
                <w:b/>
                <w:bCs/>
                <w:sz w:val="22"/>
                <w:szCs w:val="22"/>
              </w:rPr>
            </w:pPr>
            <w:r w:rsidRPr="00337C0F">
              <w:rPr>
                <w:rFonts w:ascii="Times New Roman" w:hAnsi="Times New Roman"/>
                <w:b/>
                <w:bCs/>
                <w:sz w:val="22"/>
                <w:szCs w:val="22"/>
              </w:rPr>
              <w:t>4</w:t>
            </w:r>
            <w:r w:rsidR="00B1400A" w:rsidRPr="00337C0F">
              <w:rPr>
                <w:rFonts w:ascii="Times New Roman" w:hAnsi="Times New Roman"/>
                <w:b/>
                <w:bCs/>
                <w:sz w:val="22"/>
                <w:szCs w:val="22"/>
              </w:rPr>
              <w:t>1</w:t>
            </w:r>
          </w:p>
        </w:tc>
        <w:tc>
          <w:tcPr>
            <w:tcW w:w="1548" w:type="dxa"/>
            <w:shd w:val="clear" w:color="auto" w:fill="auto"/>
          </w:tcPr>
          <w:p w14:paraId="0796AC8C" w14:textId="77777777" w:rsidR="00125FB1" w:rsidRPr="00337C0F" w:rsidRDefault="00125FB1" w:rsidP="00256209">
            <w:pPr>
              <w:jc w:val="center"/>
              <w:rPr>
                <w:rFonts w:ascii="Times New Roman" w:hAnsi="Times New Roman"/>
                <w:b/>
                <w:bCs/>
                <w:sz w:val="22"/>
                <w:szCs w:val="22"/>
              </w:rPr>
            </w:pPr>
          </w:p>
        </w:tc>
      </w:tr>
    </w:tbl>
    <w:p w14:paraId="7F02596D" w14:textId="77777777" w:rsidR="009064C4" w:rsidRDefault="005E5C22" w:rsidP="00337C0F">
      <w:pPr>
        <w:rPr>
          <w:rFonts w:ascii="Times New Roman" w:hAnsi="Times New Roman"/>
          <w:sz w:val="16"/>
          <w:szCs w:val="16"/>
        </w:rPr>
      </w:pPr>
      <w:r>
        <w:rPr>
          <w:rFonts w:ascii="Times New Roman" w:hAnsi="Times New Roman"/>
          <w:b/>
          <w:szCs w:val="24"/>
        </w:rPr>
        <w:t xml:space="preserve">     </w:t>
      </w:r>
      <w:r w:rsidRPr="00337C0F">
        <w:rPr>
          <w:rFonts w:ascii="Times New Roman" w:hAnsi="Times New Roman"/>
          <w:sz w:val="16"/>
          <w:szCs w:val="16"/>
        </w:rPr>
        <w:t>Rev. 4/08</w:t>
      </w:r>
    </w:p>
    <w:p w14:paraId="182D9779" w14:textId="77777777" w:rsidR="001F3920" w:rsidRPr="00337C0F" w:rsidRDefault="001F3920" w:rsidP="00337C0F">
      <w:pPr>
        <w:rPr>
          <w:rFonts w:ascii="Times New Roman" w:hAnsi="Times New Roman"/>
          <w:sz w:val="16"/>
          <w:szCs w:val="16"/>
        </w:rPr>
      </w:pPr>
    </w:p>
    <w:p w14:paraId="2818AD96" w14:textId="77777777" w:rsidR="00125FB1" w:rsidRDefault="00125FB1" w:rsidP="00125FB1">
      <w:pPr>
        <w:jc w:val="center"/>
        <w:rPr>
          <w:rFonts w:ascii="Times New Roman" w:hAnsi="Times New Roman"/>
          <w:b/>
          <w:szCs w:val="24"/>
        </w:rPr>
      </w:pPr>
      <w:r w:rsidRPr="00125FB1">
        <w:rPr>
          <w:rFonts w:ascii="Times New Roman" w:hAnsi="Times New Roman"/>
          <w:b/>
          <w:szCs w:val="24"/>
        </w:rPr>
        <w:t>POST MASTER’S CERTIFICATE</w:t>
      </w:r>
      <w:r w:rsidR="007A6385">
        <w:rPr>
          <w:rFonts w:ascii="Times New Roman" w:hAnsi="Times New Roman"/>
          <w:b/>
          <w:szCs w:val="24"/>
        </w:rPr>
        <w:t xml:space="preserve">: </w:t>
      </w:r>
      <w:r w:rsidRPr="00125FB1">
        <w:rPr>
          <w:rFonts w:ascii="Times New Roman" w:hAnsi="Times New Roman"/>
          <w:b/>
          <w:szCs w:val="24"/>
        </w:rPr>
        <w:t xml:space="preserve">FAMILY NURSE PRACTITIONER </w:t>
      </w:r>
    </w:p>
    <w:p w14:paraId="55C828E9" w14:textId="77777777" w:rsidR="007A6385" w:rsidRDefault="007A6385" w:rsidP="00125FB1">
      <w:pPr>
        <w:jc w:val="center"/>
        <w:rPr>
          <w:rFonts w:ascii="Times New Roman" w:hAnsi="Times New Roman"/>
          <w:b/>
          <w:szCs w:val="24"/>
        </w:rPr>
      </w:pPr>
    </w:p>
    <w:p w14:paraId="7AD64F2D" w14:textId="77777777" w:rsidR="007A6385" w:rsidRPr="00337C0F"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purpose of the Post Master’s Certificate in Family Nurse Practitioner program is to prepare nurses, who have a Master of Science in Nursing degree, as family nurse practitioners.  The graduates of this program are eligible to take the American Academy of Nurse Practitioner (AANP) Certification Examinations for Adult and Family Nurse Practitioner and/or the American Nurses’ Credentialing Center Certification Examination for Family Nurse Practitioner.</w:t>
      </w:r>
    </w:p>
    <w:p w14:paraId="0AA87E11" w14:textId="77777777" w:rsidR="00BC3FD6" w:rsidRPr="00337C0F" w:rsidRDefault="00BC3FD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337C0F" w14:paraId="0E0DA84F" w14:textId="77777777" w:rsidTr="00256209">
        <w:tc>
          <w:tcPr>
            <w:tcW w:w="6025" w:type="dxa"/>
            <w:tcBorders>
              <w:bottom w:val="single" w:sz="12" w:space="0" w:color="000000"/>
            </w:tcBorders>
            <w:shd w:val="clear" w:color="auto" w:fill="auto"/>
          </w:tcPr>
          <w:p w14:paraId="7CF90A72" w14:textId="77777777" w:rsidR="00125FB1" w:rsidRPr="00337C0F" w:rsidRDefault="00125FB1" w:rsidP="00256209">
            <w:pPr>
              <w:jc w:val="center"/>
              <w:rPr>
                <w:rFonts w:ascii="Times New Roman" w:hAnsi="Times New Roman"/>
                <w:b/>
                <w:sz w:val="22"/>
                <w:szCs w:val="22"/>
              </w:rPr>
            </w:pPr>
            <w:r w:rsidRPr="00337C0F">
              <w:rPr>
                <w:rFonts w:ascii="Times New Roman" w:hAnsi="Times New Roman"/>
                <w:b/>
                <w:sz w:val="22"/>
                <w:szCs w:val="22"/>
              </w:rPr>
              <w:t>Area of Emphasis Component Courses</w:t>
            </w:r>
          </w:p>
          <w:p w14:paraId="7912A10F" w14:textId="77777777" w:rsidR="00125FB1" w:rsidRPr="00337C0F" w:rsidRDefault="00125FB1" w:rsidP="00B1400A">
            <w:pPr>
              <w:jc w:val="center"/>
              <w:rPr>
                <w:rFonts w:ascii="Times New Roman" w:hAnsi="Times New Roman"/>
                <w:b/>
                <w:sz w:val="22"/>
                <w:szCs w:val="22"/>
              </w:rPr>
            </w:pPr>
            <w:r w:rsidRPr="00337C0F">
              <w:rPr>
                <w:rFonts w:ascii="Times New Roman" w:hAnsi="Times New Roman"/>
                <w:b/>
                <w:sz w:val="22"/>
                <w:szCs w:val="22"/>
              </w:rPr>
              <w:t>(2</w:t>
            </w:r>
            <w:r w:rsidR="00B1400A" w:rsidRPr="00337C0F">
              <w:rPr>
                <w:rFonts w:ascii="Times New Roman" w:hAnsi="Times New Roman"/>
                <w:b/>
                <w:sz w:val="22"/>
                <w:szCs w:val="22"/>
              </w:rPr>
              <w:t>9</w:t>
            </w:r>
            <w:r w:rsidRPr="00337C0F">
              <w:rPr>
                <w:rFonts w:ascii="Times New Roman" w:hAnsi="Times New Roman"/>
                <w:b/>
                <w:sz w:val="22"/>
                <w:szCs w:val="22"/>
              </w:rPr>
              <w:t xml:space="preserve"> credits)</w:t>
            </w:r>
          </w:p>
        </w:tc>
        <w:tc>
          <w:tcPr>
            <w:tcW w:w="1283" w:type="dxa"/>
            <w:tcBorders>
              <w:bottom w:val="single" w:sz="12" w:space="0" w:color="000000"/>
            </w:tcBorders>
            <w:shd w:val="clear" w:color="auto" w:fill="auto"/>
          </w:tcPr>
          <w:p w14:paraId="5AB9C125" w14:textId="77777777" w:rsidR="00125FB1" w:rsidRPr="00337C0F" w:rsidRDefault="00125FB1" w:rsidP="00256209">
            <w:pPr>
              <w:jc w:val="center"/>
              <w:rPr>
                <w:rFonts w:ascii="Times New Roman" w:hAnsi="Times New Roman"/>
                <w:sz w:val="22"/>
                <w:szCs w:val="22"/>
              </w:rPr>
            </w:pPr>
          </w:p>
        </w:tc>
        <w:tc>
          <w:tcPr>
            <w:tcW w:w="1548" w:type="dxa"/>
            <w:tcBorders>
              <w:bottom w:val="single" w:sz="12" w:space="0" w:color="000000"/>
            </w:tcBorders>
            <w:shd w:val="clear" w:color="auto" w:fill="auto"/>
          </w:tcPr>
          <w:p w14:paraId="23339CA8" w14:textId="77777777" w:rsidR="00125FB1" w:rsidRPr="00337C0F" w:rsidRDefault="00125FB1" w:rsidP="00256209">
            <w:pPr>
              <w:jc w:val="center"/>
              <w:rPr>
                <w:rFonts w:ascii="Times New Roman" w:hAnsi="Times New Roman"/>
                <w:b/>
                <w:bCs/>
                <w:sz w:val="22"/>
                <w:szCs w:val="22"/>
              </w:rPr>
            </w:pPr>
          </w:p>
        </w:tc>
      </w:tr>
      <w:tr w:rsidR="001D36A2" w:rsidRPr="00337C0F" w14:paraId="294470BB" w14:textId="77777777" w:rsidTr="00256209">
        <w:tc>
          <w:tcPr>
            <w:tcW w:w="6025" w:type="dxa"/>
            <w:tcBorders>
              <w:bottom w:val="single" w:sz="12" w:space="0" w:color="000000"/>
            </w:tcBorders>
            <w:shd w:val="clear" w:color="auto" w:fill="auto"/>
          </w:tcPr>
          <w:p w14:paraId="3CFE98EB"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t>NUR 620: Advanced Pathophysiology I</w:t>
            </w:r>
          </w:p>
        </w:tc>
        <w:tc>
          <w:tcPr>
            <w:tcW w:w="1283" w:type="dxa"/>
            <w:tcBorders>
              <w:bottom w:val="single" w:sz="12" w:space="0" w:color="000000"/>
            </w:tcBorders>
            <w:shd w:val="clear" w:color="auto" w:fill="auto"/>
          </w:tcPr>
          <w:p w14:paraId="0E3D4E62"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tcBorders>
              <w:bottom w:val="single" w:sz="12" w:space="0" w:color="000000"/>
            </w:tcBorders>
            <w:shd w:val="clear" w:color="auto" w:fill="auto"/>
          </w:tcPr>
          <w:p w14:paraId="60F4C55D" w14:textId="77777777" w:rsidR="001D36A2" w:rsidRPr="00337C0F" w:rsidRDefault="001D36A2" w:rsidP="00256209">
            <w:pPr>
              <w:jc w:val="center"/>
              <w:rPr>
                <w:rFonts w:ascii="Times New Roman" w:hAnsi="Times New Roman"/>
                <w:b/>
                <w:bCs/>
                <w:sz w:val="22"/>
                <w:szCs w:val="22"/>
              </w:rPr>
            </w:pPr>
          </w:p>
        </w:tc>
      </w:tr>
      <w:tr w:rsidR="001D36A2" w:rsidRPr="00337C0F" w14:paraId="18F0D92E" w14:textId="77777777" w:rsidTr="00256209">
        <w:tc>
          <w:tcPr>
            <w:tcW w:w="6025" w:type="dxa"/>
            <w:tcBorders>
              <w:bottom w:val="single" w:sz="12" w:space="0" w:color="000000"/>
            </w:tcBorders>
            <w:shd w:val="clear" w:color="auto" w:fill="auto"/>
          </w:tcPr>
          <w:p w14:paraId="41A577A5"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t>NUR 621: Advanced Pathophysiology II</w:t>
            </w:r>
          </w:p>
        </w:tc>
        <w:tc>
          <w:tcPr>
            <w:tcW w:w="1283" w:type="dxa"/>
            <w:tcBorders>
              <w:bottom w:val="single" w:sz="12" w:space="0" w:color="000000"/>
            </w:tcBorders>
            <w:shd w:val="clear" w:color="auto" w:fill="auto"/>
          </w:tcPr>
          <w:p w14:paraId="03EBDA40"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2</w:t>
            </w:r>
          </w:p>
        </w:tc>
        <w:tc>
          <w:tcPr>
            <w:tcW w:w="1548" w:type="dxa"/>
            <w:tcBorders>
              <w:bottom w:val="single" w:sz="12" w:space="0" w:color="000000"/>
            </w:tcBorders>
            <w:shd w:val="clear" w:color="auto" w:fill="auto"/>
          </w:tcPr>
          <w:p w14:paraId="0A206C8B" w14:textId="77777777" w:rsidR="001D36A2" w:rsidRPr="00337C0F" w:rsidRDefault="001D36A2" w:rsidP="00256209">
            <w:pPr>
              <w:jc w:val="center"/>
              <w:rPr>
                <w:rFonts w:ascii="Times New Roman" w:hAnsi="Times New Roman"/>
                <w:b/>
                <w:bCs/>
                <w:sz w:val="22"/>
                <w:szCs w:val="22"/>
              </w:rPr>
            </w:pPr>
          </w:p>
        </w:tc>
      </w:tr>
      <w:tr w:rsidR="001D36A2" w:rsidRPr="00337C0F" w14:paraId="032B916A" w14:textId="77777777" w:rsidTr="00256209">
        <w:tc>
          <w:tcPr>
            <w:tcW w:w="6025" w:type="dxa"/>
            <w:tcBorders>
              <w:bottom w:val="single" w:sz="12" w:space="0" w:color="000000"/>
            </w:tcBorders>
            <w:shd w:val="clear" w:color="auto" w:fill="auto"/>
          </w:tcPr>
          <w:p w14:paraId="6AC87487" w14:textId="77777777" w:rsidR="001D36A2" w:rsidRPr="00337C0F" w:rsidRDefault="001D36A2" w:rsidP="001D36A2">
            <w:pPr>
              <w:rPr>
                <w:rFonts w:ascii="Times New Roman" w:hAnsi="Times New Roman"/>
                <w:sz w:val="22"/>
                <w:szCs w:val="22"/>
              </w:rPr>
            </w:pPr>
            <w:r w:rsidRPr="00337C0F">
              <w:rPr>
                <w:rFonts w:ascii="Times New Roman" w:hAnsi="Times New Roman"/>
                <w:sz w:val="22"/>
                <w:szCs w:val="22"/>
              </w:rPr>
              <w:t>NUR 622: Advanced Physical Assessment</w:t>
            </w:r>
          </w:p>
        </w:tc>
        <w:tc>
          <w:tcPr>
            <w:tcW w:w="1283" w:type="dxa"/>
            <w:tcBorders>
              <w:bottom w:val="single" w:sz="12" w:space="0" w:color="000000"/>
            </w:tcBorders>
            <w:shd w:val="clear" w:color="auto" w:fill="auto"/>
          </w:tcPr>
          <w:p w14:paraId="272B4F70" w14:textId="77777777" w:rsidR="001D36A2" w:rsidRPr="00337C0F" w:rsidRDefault="001D36A2"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tcBorders>
              <w:bottom w:val="single" w:sz="12" w:space="0" w:color="000000"/>
            </w:tcBorders>
            <w:shd w:val="clear" w:color="auto" w:fill="auto"/>
          </w:tcPr>
          <w:p w14:paraId="439340D9" w14:textId="77777777" w:rsidR="001D36A2" w:rsidRPr="00337C0F" w:rsidRDefault="001D36A2" w:rsidP="00256209">
            <w:pPr>
              <w:jc w:val="center"/>
              <w:rPr>
                <w:rFonts w:ascii="Times New Roman" w:hAnsi="Times New Roman"/>
                <w:b/>
                <w:bCs/>
                <w:sz w:val="22"/>
                <w:szCs w:val="22"/>
              </w:rPr>
            </w:pPr>
          </w:p>
        </w:tc>
      </w:tr>
      <w:tr w:rsidR="00125FB1" w:rsidRPr="00337C0F" w14:paraId="7D859D1A" w14:textId="77777777" w:rsidTr="00256209">
        <w:tc>
          <w:tcPr>
            <w:tcW w:w="6025" w:type="dxa"/>
            <w:shd w:val="clear" w:color="auto" w:fill="auto"/>
          </w:tcPr>
          <w:p w14:paraId="3976350C" w14:textId="77777777" w:rsidR="00125FB1" w:rsidRPr="00337C0F" w:rsidRDefault="00125FB1" w:rsidP="00B1400A">
            <w:pPr>
              <w:rPr>
                <w:rFonts w:ascii="Times New Roman" w:hAnsi="Times New Roman"/>
                <w:sz w:val="22"/>
                <w:szCs w:val="22"/>
              </w:rPr>
            </w:pPr>
            <w:r w:rsidRPr="00337C0F">
              <w:rPr>
                <w:rFonts w:ascii="Times New Roman" w:hAnsi="Times New Roman"/>
                <w:sz w:val="22"/>
                <w:szCs w:val="22"/>
              </w:rPr>
              <w:t xml:space="preserve">NUR 624: Advanced </w:t>
            </w:r>
            <w:r w:rsidR="00B1400A" w:rsidRPr="00337C0F">
              <w:rPr>
                <w:rFonts w:ascii="Times New Roman" w:hAnsi="Times New Roman"/>
                <w:sz w:val="22"/>
                <w:szCs w:val="22"/>
              </w:rPr>
              <w:t>Family Nursing</w:t>
            </w:r>
            <w:r w:rsidR="000D6ACD">
              <w:rPr>
                <w:rFonts w:ascii="Times New Roman" w:hAnsi="Times New Roman"/>
                <w:sz w:val="22"/>
                <w:szCs w:val="22"/>
              </w:rPr>
              <w:t xml:space="preserve"> Practice</w:t>
            </w:r>
            <w:r w:rsidR="00B1400A" w:rsidRPr="00337C0F">
              <w:rPr>
                <w:rFonts w:ascii="Times New Roman" w:hAnsi="Times New Roman"/>
                <w:sz w:val="22"/>
                <w:szCs w:val="22"/>
              </w:rPr>
              <w:t xml:space="preserve"> I</w:t>
            </w:r>
          </w:p>
        </w:tc>
        <w:tc>
          <w:tcPr>
            <w:tcW w:w="1283" w:type="dxa"/>
            <w:shd w:val="clear" w:color="auto" w:fill="auto"/>
          </w:tcPr>
          <w:p w14:paraId="06DDE748"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09FE5814" w14:textId="77777777" w:rsidR="00125FB1" w:rsidRPr="00337C0F" w:rsidRDefault="00125FB1" w:rsidP="00256209">
            <w:pPr>
              <w:jc w:val="center"/>
              <w:rPr>
                <w:rFonts w:ascii="Times New Roman" w:hAnsi="Times New Roman"/>
                <w:b/>
                <w:bCs/>
                <w:sz w:val="22"/>
                <w:szCs w:val="22"/>
              </w:rPr>
            </w:pPr>
          </w:p>
        </w:tc>
      </w:tr>
      <w:tr w:rsidR="00125FB1" w:rsidRPr="00337C0F" w14:paraId="328E08A9" w14:textId="77777777" w:rsidTr="00256209">
        <w:tc>
          <w:tcPr>
            <w:tcW w:w="6025" w:type="dxa"/>
            <w:shd w:val="clear" w:color="auto" w:fill="auto"/>
          </w:tcPr>
          <w:p w14:paraId="09E8E43C" w14:textId="77777777" w:rsidR="00125FB1" w:rsidRPr="00337C0F" w:rsidRDefault="00125FB1" w:rsidP="00B1400A">
            <w:pPr>
              <w:rPr>
                <w:rFonts w:ascii="Times New Roman" w:hAnsi="Times New Roman"/>
                <w:sz w:val="22"/>
                <w:szCs w:val="22"/>
              </w:rPr>
            </w:pPr>
            <w:r w:rsidRPr="00337C0F">
              <w:rPr>
                <w:rFonts w:ascii="Times New Roman" w:hAnsi="Times New Roman"/>
                <w:sz w:val="22"/>
                <w:szCs w:val="22"/>
              </w:rPr>
              <w:t xml:space="preserve">NUR 626: Advanced Family Nursing </w:t>
            </w:r>
            <w:r w:rsidR="000D6ACD">
              <w:rPr>
                <w:rFonts w:ascii="Times New Roman" w:hAnsi="Times New Roman"/>
                <w:sz w:val="22"/>
                <w:szCs w:val="22"/>
              </w:rPr>
              <w:t xml:space="preserve">Practice </w:t>
            </w:r>
            <w:r w:rsidRPr="00337C0F">
              <w:rPr>
                <w:rFonts w:ascii="Times New Roman" w:hAnsi="Times New Roman"/>
                <w:sz w:val="22"/>
                <w:szCs w:val="22"/>
              </w:rPr>
              <w:t>I</w:t>
            </w:r>
            <w:r w:rsidR="00B1400A" w:rsidRPr="00337C0F">
              <w:rPr>
                <w:rFonts w:ascii="Times New Roman" w:hAnsi="Times New Roman"/>
                <w:sz w:val="22"/>
                <w:szCs w:val="22"/>
              </w:rPr>
              <w:t>I</w:t>
            </w:r>
          </w:p>
        </w:tc>
        <w:tc>
          <w:tcPr>
            <w:tcW w:w="1283" w:type="dxa"/>
            <w:shd w:val="clear" w:color="auto" w:fill="auto"/>
          </w:tcPr>
          <w:p w14:paraId="468899F4" w14:textId="77777777" w:rsidR="00125FB1" w:rsidRPr="00337C0F" w:rsidRDefault="00125FB1" w:rsidP="00256209">
            <w:pPr>
              <w:jc w:val="center"/>
              <w:rPr>
                <w:rFonts w:ascii="Times New Roman" w:hAnsi="Times New Roman"/>
                <w:sz w:val="22"/>
                <w:szCs w:val="22"/>
              </w:rPr>
            </w:pPr>
            <w:r w:rsidRPr="00337C0F">
              <w:rPr>
                <w:rFonts w:ascii="Times New Roman" w:hAnsi="Times New Roman"/>
                <w:sz w:val="22"/>
                <w:szCs w:val="22"/>
              </w:rPr>
              <w:t>5</w:t>
            </w:r>
          </w:p>
        </w:tc>
        <w:tc>
          <w:tcPr>
            <w:tcW w:w="1548" w:type="dxa"/>
            <w:shd w:val="clear" w:color="auto" w:fill="auto"/>
          </w:tcPr>
          <w:p w14:paraId="0186FC69" w14:textId="77777777" w:rsidR="00125FB1" w:rsidRPr="00337C0F" w:rsidRDefault="00125FB1" w:rsidP="00256209">
            <w:pPr>
              <w:jc w:val="center"/>
              <w:rPr>
                <w:rFonts w:ascii="Times New Roman" w:hAnsi="Times New Roman"/>
                <w:b/>
                <w:bCs/>
                <w:sz w:val="22"/>
                <w:szCs w:val="22"/>
              </w:rPr>
            </w:pPr>
          </w:p>
        </w:tc>
      </w:tr>
      <w:tr w:rsidR="001D36A2" w:rsidRPr="00256209" w14:paraId="526694ED" w14:textId="77777777" w:rsidTr="00256209">
        <w:tc>
          <w:tcPr>
            <w:tcW w:w="6025" w:type="dxa"/>
            <w:shd w:val="clear" w:color="auto" w:fill="auto"/>
          </w:tcPr>
          <w:p w14:paraId="0DEEFDEF" w14:textId="77777777" w:rsidR="001D36A2" w:rsidRPr="00256209" w:rsidRDefault="001D36A2" w:rsidP="00B1400A">
            <w:pPr>
              <w:rPr>
                <w:rFonts w:ascii="Times New Roman" w:hAnsi="Times New Roman"/>
                <w:szCs w:val="24"/>
              </w:rPr>
            </w:pPr>
            <w:r>
              <w:rPr>
                <w:rFonts w:ascii="Times New Roman" w:hAnsi="Times New Roman"/>
                <w:szCs w:val="24"/>
              </w:rPr>
              <w:t>NUR 663: Advanced Pharmacology I</w:t>
            </w:r>
          </w:p>
        </w:tc>
        <w:tc>
          <w:tcPr>
            <w:tcW w:w="1283" w:type="dxa"/>
            <w:shd w:val="clear" w:color="auto" w:fill="auto"/>
          </w:tcPr>
          <w:p w14:paraId="24908431" w14:textId="77777777" w:rsidR="001D36A2" w:rsidRPr="00256209" w:rsidRDefault="001D36A2" w:rsidP="00256209">
            <w:pPr>
              <w:jc w:val="center"/>
              <w:rPr>
                <w:rFonts w:ascii="Times New Roman" w:hAnsi="Times New Roman"/>
                <w:szCs w:val="24"/>
              </w:rPr>
            </w:pPr>
            <w:r>
              <w:rPr>
                <w:rFonts w:ascii="Times New Roman" w:hAnsi="Times New Roman"/>
                <w:szCs w:val="24"/>
              </w:rPr>
              <w:t>2</w:t>
            </w:r>
          </w:p>
        </w:tc>
        <w:tc>
          <w:tcPr>
            <w:tcW w:w="1548" w:type="dxa"/>
            <w:shd w:val="clear" w:color="auto" w:fill="auto"/>
          </w:tcPr>
          <w:p w14:paraId="572C1D22" w14:textId="77777777" w:rsidR="001D36A2" w:rsidRPr="00256209" w:rsidRDefault="001D36A2" w:rsidP="00256209">
            <w:pPr>
              <w:jc w:val="center"/>
              <w:rPr>
                <w:rFonts w:ascii="Times New Roman" w:hAnsi="Times New Roman"/>
                <w:b/>
                <w:bCs/>
                <w:szCs w:val="24"/>
              </w:rPr>
            </w:pPr>
          </w:p>
        </w:tc>
      </w:tr>
      <w:tr w:rsidR="001D36A2" w:rsidRPr="00256209" w14:paraId="5EA6BC0D" w14:textId="77777777" w:rsidTr="00256209">
        <w:tc>
          <w:tcPr>
            <w:tcW w:w="6025" w:type="dxa"/>
            <w:shd w:val="clear" w:color="auto" w:fill="auto"/>
          </w:tcPr>
          <w:p w14:paraId="446C3C16" w14:textId="77777777" w:rsidR="001D36A2" w:rsidRPr="00256209" w:rsidRDefault="001D36A2" w:rsidP="00B1400A">
            <w:pPr>
              <w:rPr>
                <w:rFonts w:ascii="Times New Roman" w:hAnsi="Times New Roman"/>
                <w:szCs w:val="24"/>
              </w:rPr>
            </w:pPr>
            <w:r>
              <w:rPr>
                <w:rFonts w:ascii="Times New Roman" w:hAnsi="Times New Roman"/>
                <w:szCs w:val="24"/>
              </w:rPr>
              <w:t>NUR 664: Advanced Pharmacology II</w:t>
            </w:r>
          </w:p>
        </w:tc>
        <w:tc>
          <w:tcPr>
            <w:tcW w:w="1283" w:type="dxa"/>
            <w:shd w:val="clear" w:color="auto" w:fill="auto"/>
          </w:tcPr>
          <w:p w14:paraId="0749F8BA" w14:textId="77777777" w:rsidR="001D36A2" w:rsidRPr="00256209" w:rsidRDefault="001D36A2" w:rsidP="00256209">
            <w:pPr>
              <w:jc w:val="center"/>
              <w:rPr>
                <w:rFonts w:ascii="Times New Roman" w:hAnsi="Times New Roman"/>
                <w:szCs w:val="24"/>
              </w:rPr>
            </w:pPr>
            <w:r>
              <w:rPr>
                <w:rFonts w:ascii="Times New Roman" w:hAnsi="Times New Roman"/>
                <w:szCs w:val="24"/>
              </w:rPr>
              <w:t>2</w:t>
            </w:r>
          </w:p>
        </w:tc>
        <w:tc>
          <w:tcPr>
            <w:tcW w:w="1548" w:type="dxa"/>
            <w:shd w:val="clear" w:color="auto" w:fill="auto"/>
          </w:tcPr>
          <w:p w14:paraId="3BD7BE27" w14:textId="77777777" w:rsidR="001D36A2" w:rsidRPr="00256209" w:rsidRDefault="001D36A2" w:rsidP="00256209">
            <w:pPr>
              <w:jc w:val="center"/>
              <w:rPr>
                <w:rFonts w:ascii="Times New Roman" w:hAnsi="Times New Roman"/>
                <w:b/>
                <w:bCs/>
                <w:szCs w:val="24"/>
              </w:rPr>
            </w:pPr>
          </w:p>
        </w:tc>
      </w:tr>
      <w:tr w:rsidR="00125FB1" w:rsidRPr="00256209" w14:paraId="11A6C442" w14:textId="77777777" w:rsidTr="00256209">
        <w:tc>
          <w:tcPr>
            <w:tcW w:w="6025" w:type="dxa"/>
            <w:shd w:val="clear" w:color="auto" w:fill="auto"/>
          </w:tcPr>
          <w:p w14:paraId="3D892F6A" w14:textId="77777777" w:rsidR="00125FB1" w:rsidRPr="00256209" w:rsidRDefault="00125FB1" w:rsidP="008874FE">
            <w:pPr>
              <w:rPr>
                <w:rFonts w:ascii="Times New Roman" w:hAnsi="Times New Roman"/>
                <w:szCs w:val="24"/>
              </w:rPr>
            </w:pPr>
            <w:r w:rsidRPr="00256209">
              <w:rPr>
                <w:rFonts w:ascii="Times New Roman" w:hAnsi="Times New Roman"/>
                <w:szCs w:val="24"/>
              </w:rPr>
              <w:t>NUR 695: Internship: Advanced Family Nursing</w:t>
            </w:r>
          </w:p>
        </w:tc>
        <w:tc>
          <w:tcPr>
            <w:tcW w:w="1283" w:type="dxa"/>
            <w:shd w:val="clear" w:color="auto" w:fill="auto"/>
          </w:tcPr>
          <w:p w14:paraId="52ECD68A"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62EF4E96" w14:textId="77777777" w:rsidR="00125FB1" w:rsidRPr="00256209" w:rsidRDefault="00125FB1" w:rsidP="00256209">
            <w:pPr>
              <w:jc w:val="center"/>
              <w:rPr>
                <w:rFonts w:ascii="Times New Roman" w:hAnsi="Times New Roman"/>
                <w:b/>
                <w:bCs/>
                <w:szCs w:val="24"/>
              </w:rPr>
            </w:pPr>
          </w:p>
        </w:tc>
      </w:tr>
      <w:tr w:rsidR="00125FB1" w:rsidRPr="00256209" w14:paraId="7A70A6C3" w14:textId="77777777" w:rsidTr="00256209">
        <w:tc>
          <w:tcPr>
            <w:tcW w:w="6025" w:type="dxa"/>
            <w:shd w:val="clear" w:color="auto" w:fill="auto"/>
          </w:tcPr>
          <w:p w14:paraId="45C3E3CE"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070728C9" w14:textId="77777777" w:rsidR="00125FB1" w:rsidRPr="00256209" w:rsidRDefault="00125FB1" w:rsidP="00E35055">
            <w:pPr>
              <w:jc w:val="center"/>
              <w:rPr>
                <w:rFonts w:ascii="Times New Roman" w:hAnsi="Times New Roman"/>
                <w:b/>
                <w:bCs/>
                <w:szCs w:val="24"/>
              </w:rPr>
            </w:pPr>
            <w:r w:rsidRPr="00256209">
              <w:rPr>
                <w:rFonts w:ascii="Times New Roman" w:hAnsi="Times New Roman"/>
                <w:b/>
                <w:bCs/>
                <w:szCs w:val="24"/>
              </w:rPr>
              <w:t>2</w:t>
            </w:r>
            <w:r w:rsidR="00E35055">
              <w:rPr>
                <w:rFonts w:ascii="Times New Roman" w:hAnsi="Times New Roman"/>
                <w:b/>
                <w:bCs/>
                <w:szCs w:val="24"/>
              </w:rPr>
              <w:t>9</w:t>
            </w:r>
          </w:p>
        </w:tc>
        <w:tc>
          <w:tcPr>
            <w:tcW w:w="1548" w:type="dxa"/>
            <w:shd w:val="clear" w:color="auto" w:fill="auto"/>
          </w:tcPr>
          <w:p w14:paraId="38B45D6B" w14:textId="77777777" w:rsidR="00125FB1" w:rsidRPr="00256209" w:rsidRDefault="00125FB1" w:rsidP="00256209">
            <w:pPr>
              <w:jc w:val="center"/>
              <w:rPr>
                <w:rFonts w:ascii="Times New Roman" w:hAnsi="Times New Roman"/>
                <w:b/>
                <w:bCs/>
                <w:szCs w:val="24"/>
              </w:rPr>
            </w:pPr>
          </w:p>
        </w:tc>
      </w:tr>
    </w:tbl>
    <w:p w14:paraId="4EBA7F53" w14:textId="77777777" w:rsidR="00C626E6" w:rsidRDefault="00C626E6" w:rsidP="00FA4BC7">
      <w:pPr>
        <w:jc w:val="center"/>
        <w:rPr>
          <w:rFonts w:ascii="Times New Roman" w:hAnsi="Times New Roman"/>
          <w:sz w:val="20"/>
        </w:rPr>
      </w:pPr>
    </w:p>
    <w:p w14:paraId="63B36FFD" w14:textId="77777777" w:rsidR="00C626E6" w:rsidRPr="003B4902" w:rsidRDefault="00C626E6" w:rsidP="00435895">
      <w:pPr>
        <w:jc w:val="center"/>
        <w:rPr>
          <w:rFonts w:ascii="Times New Roman" w:hAnsi="Times New Roman"/>
          <w:sz w:val="20"/>
        </w:rPr>
      </w:pPr>
      <w:r>
        <w:rPr>
          <w:rFonts w:ascii="Times New Roman" w:hAnsi="Times New Roman"/>
          <w:sz w:val="20"/>
        </w:rPr>
        <w:br w:type="page"/>
      </w:r>
    </w:p>
    <w:p w14:paraId="75DC18C5" w14:textId="77777777" w:rsidR="00C626E6" w:rsidRDefault="00C626E6" w:rsidP="00C626E6">
      <w:pPr>
        <w:rPr>
          <w:rFonts w:ascii="Times New Roman" w:hAnsi="Times New Roman"/>
          <w:b/>
          <w:szCs w:val="24"/>
        </w:rPr>
      </w:pPr>
    </w:p>
    <w:p w14:paraId="17AF31EF" w14:textId="77777777" w:rsidR="00C626E6" w:rsidRPr="00D3264B" w:rsidRDefault="00C626E6" w:rsidP="00C626E6">
      <w:pPr>
        <w:rPr>
          <w:rFonts w:ascii="Times New Roman" w:hAnsi="Times New Roman"/>
          <w:b/>
          <w:szCs w:val="24"/>
        </w:rPr>
      </w:pPr>
    </w:p>
    <w:p w14:paraId="371B54BF" w14:textId="77777777" w:rsidR="00C626E6" w:rsidRDefault="00C626E6" w:rsidP="00C626E6">
      <w:pPr>
        <w:rPr>
          <w:rFonts w:ascii="Times New Roman" w:hAnsi="Times New Roman"/>
          <w:szCs w:val="24"/>
        </w:rPr>
      </w:pPr>
    </w:p>
    <w:p w14:paraId="2E8F02B2" w14:textId="77777777" w:rsidR="00C626E6" w:rsidRDefault="00C626E6">
      <w:pPr>
        <w:widowControl/>
        <w:rPr>
          <w:rFonts w:ascii="Times New Roman" w:hAnsi="Times New Roman"/>
          <w:sz w:val="20"/>
        </w:rPr>
      </w:pPr>
    </w:p>
    <w:p w14:paraId="3F67424D" w14:textId="77777777" w:rsidR="00C626E6" w:rsidRDefault="00C626E6" w:rsidP="00FA4BC7">
      <w:pPr>
        <w:jc w:val="center"/>
        <w:rPr>
          <w:rFonts w:ascii="Times New Roman" w:hAnsi="Times New Roman"/>
          <w:sz w:val="20"/>
        </w:rPr>
      </w:pPr>
    </w:p>
    <w:p w14:paraId="7767636E" w14:textId="77777777" w:rsidR="00DA57F0" w:rsidRPr="00435895" w:rsidRDefault="00DA57F0" w:rsidP="00435895">
      <w:pPr>
        <w:widowControl/>
        <w:rPr>
          <w:rFonts w:ascii="Times New Roman" w:hAnsi="Times New Roman"/>
          <w:sz w:val="20"/>
        </w:rPr>
      </w:pPr>
    </w:p>
    <w:p w14:paraId="545E5C89" w14:textId="77777777" w:rsidR="00125FB1" w:rsidRPr="00125FB1" w:rsidRDefault="00125FB1" w:rsidP="00125FB1">
      <w:pPr>
        <w:jc w:val="center"/>
        <w:rPr>
          <w:rFonts w:ascii="Times New Roman" w:hAnsi="Times New Roman"/>
          <w:b/>
          <w:szCs w:val="24"/>
        </w:rPr>
      </w:pPr>
      <w:r w:rsidRPr="00125FB1">
        <w:rPr>
          <w:rFonts w:ascii="Times New Roman" w:hAnsi="Times New Roman"/>
          <w:b/>
          <w:szCs w:val="24"/>
        </w:rPr>
        <w:t>MSN NURSING ADMINISTRATION</w:t>
      </w:r>
    </w:p>
    <w:p w14:paraId="4310CB10" w14:textId="77777777" w:rsidR="00125FB1" w:rsidRPr="00125FB1" w:rsidRDefault="00125FB1" w:rsidP="00125FB1">
      <w:pPr>
        <w:jc w:val="center"/>
        <w:rPr>
          <w:rFonts w:ascii="Times New Roman" w:hAnsi="Times New Roman"/>
          <w:b/>
          <w:szCs w:val="24"/>
        </w:rPr>
      </w:pPr>
      <w:r>
        <w:rPr>
          <w:rFonts w:ascii="Times New Roman" w:hAnsi="Times New Roman"/>
          <w:b/>
          <w:szCs w:val="24"/>
        </w:rPr>
        <w:t>PLAN OF STUDY</w:t>
      </w:r>
    </w:p>
    <w:p w14:paraId="764AEFBD"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77A2657F" w14:textId="77777777" w:rsidTr="00256209">
        <w:tc>
          <w:tcPr>
            <w:tcW w:w="6025" w:type="dxa"/>
            <w:tcBorders>
              <w:bottom w:val="single" w:sz="12" w:space="0" w:color="000000"/>
            </w:tcBorders>
            <w:shd w:val="clear" w:color="auto" w:fill="auto"/>
          </w:tcPr>
          <w:p w14:paraId="33DC1814"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Core Component Courses (12 credits)</w:t>
            </w:r>
          </w:p>
        </w:tc>
        <w:tc>
          <w:tcPr>
            <w:tcW w:w="1283" w:type="dxa"/>
            <w:tcBorders>
              <w:bottom w:val="single" w:sz="12" w:space="0" w:color="000000"/>
            </w:tcBorders>
            <w:shd w:val="clear" w:color="auto" w:fill="auto"/>
          </w:tcPr>
          <w:p w14:paraId="1D9478D5"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CREDITS</w:t>
            </w:r>
          </w:p>
        </w:tc>
        <w:tc>
          <w:tcPr>
            <w:tcW w:w="1548" w:type="dxa"/>
            <w:tcBorders>
              <w:bottom w:val="single" w:sz="12" w:space="0" w:color="000000"/>
            </w:tcBorders>
            <w:shd w:val="clear" w:color="auto" w:fill="auto"/>
          </w:tcPr>
          <w:p w14:paraId="63EC3461"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AWARDED</w:t>
            </w:r>
          </w:p>
        </w:tc>
      </w:tr>
      <w:tr w:rsidR="00125FB1" w:rsidRPr="00256209" w14:paraId="65FEF1D6" w14:textId="77777777" w:rsidTr="00256209">
        <w:tc>
          <w:tcPr>
            <w:tcW w:w="6025" w:type="dxa"/>
            <w:shd w:val="clear" w:color="auto" w:fill="auto"/>
          </w:tcPr>
          <w:p w14:paraId="2C1CA76F" w14:textId="77777777" w:rsidR="00125FB1" w:rsidRPr="00256209" w:rsidRDefault="00125FB1" w:rsidP="008874FE">
            <w:pPr>
              <w:rPr>
                <w:rFonts w:ascii="Times New Roman" w:hAnsi="Times New Roman"/>
                <w:szCs w:val="24"/>
              </w:rPr>
            </w:pPr>
            <w:r w:rsidRPr="00256209">
              <w:rPr>
                <w:rFonts w:ascii="Times New Roman" w:hAnsi="Times New Roman"/>
                <w:szCs w:val="24"/>
              </w:rPr>
              <w:t>NUR 602: Theoretical Foundations in Nursing</w:t>
            </w:r>
          </w:p>
        </w:tc>
        <w:tc>
          <w:tcPr>
            <w:tcW w:w="1283" w:type="dxa"/>
            <w:shd w:val="clear" w:color="auto" w:fill="auto"/>
          </w:tcPr>
          <w:p w14:paraId="62500F2F"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4637151" w14:textId="77777777" w:rsidR="00125FB1" w:rsidRPr="00256209" w:rsidRDefault="00125FB1" w:rsidP="00256209">
            <w:pPr>
              <w:jc w:val="center"/>
              <w:rPr>
                <w:rFonts w:ascii="Times New Roman" w:hAnsi="Times New Roman"/>
                <w:b/>
                <w:bCs/>
                <w:szCs w:val="24"/>
              </w:rPr>
            </w:pPr>
          </w:p>
        </w:tc>
      </w:tr>
      <w:tr w:rsidR="00125FB1" w:rsidRPr="00256209" w14:paraId="5C5AD562" w14:textId="77777777" w:rsidTr="00256209">
        <w:tc>
          <w:tcPr>
            <w:tcW w:w="6025" w:type="dxa"/>
            <w:shd w:val="clear" w:color="auto" w:fill="auto"/>
          </w:tcPr>
          <w:p w14:paraId="00908E8A" w14:textId="77777777" w:rsidR="00125FB1" w:rsidRPr="00256209" w:rsidRDefault="00125FB1" w:rsidP="008874FE">
            <w:pPr>
              <w:rPr>
                <w:rFonts w:ascii="Times New Roman" w:hAnsi="Times New Roman"/>
                <w:szCs w:val="24"/>
              </w:rPr>
            </w:pPr>
            <w:r w:rsidRPr="00256209">
              <w:rPr>
                <w:rFonts w:ascii="Times New Roman" w:hAnsi="Times New Roman"/>
                <w:szCs w:val="24"/>
              </w:rPr>
              <w:t>NUR 604: Leadership in Nursing</w:t>
            </w:r>
          </w:p>
        </w:tc>
        <w:tc>
          <w:tcPr>
            <w:tcW w:w="1283" w:type="dxa"/>
            <w:shd w:val="clear" w:color="auto" w:fill="auto"/>
          </w:tcPr>
          <w:p w14:paraId="44B8F7E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70B6CD5" w14:textId="77777777" w:rsidR="00125FB1" w:rsidRPr="00256209" w:rsidRDefault="00125FB1" w:rsidP="00256209">
            <w:pPr>
              <w:jc w:val="center"/>
              <w:rPr>
                <w:rFonts w:ascii="Times New Roman" w:hAnsi="Times New Roman"/>
                <w:b/>
                <w:bCs/>
                <w:szCs w:val="24"/>
              </w:rPr>
            </w:pPr>
          </w:p>
        </w:tc>
      </w:tr>
      <w:tr w:rsidR="00125FB1" w:rsidRPr="00256209" w14:paraId="0191AE8F" w14:textId="77777777" w:rsidTr="00256209">
        <w:tc>
          <w:tcPr>
            <w:tcW w:w="6025" w:type="dxa"/>
            <w:shd w:val="clear" w:color="auto" w:fill="auto"/>
          </w:tcPr>
          <w:p w14:paraId="23B8FEAC" w14:textId="77777777" w:rsidR="00125FB1" w:rsidRPr="00256209" w:rsidRDefault="00125FB1" w:rsidP="008874FE">
            <w:pPr>
              <w:rPr>
                <w:rFonts w:ascii="Times New Roman" w:hAnsi="Times New Roman"/>
                <w:szCs w:val="24"/>
              </w:rPr>
            </w:pPr>
            <w:r w:rsidRPr="00256209">
              <w:rPr>
                <w:rFonts w:ascii="Times New Roman" w:hAnsi="Times New Roman"/>
                <w:szCs w:val="24"/>
              </w:rPr>
              <w:t>NUR 606: Advanced Nursing Research</w:t>
            </w:r>
          </w:p>
        </w:tc>
        <w:tc>
          <w:tcPr>
            <w:tcW w:w="1283" w:type="dxa"/>
            <w:shd w:val="clear" w:color="auto" w:fill="auto"/>
          </w:tcPr>
          <w:p w14:paraId="0B0EDFCF"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4ACBB13" w14:textId="77777777" w:rsidR="00125FB1" w:rsidRPr="00256209" w:rsidRDefault="00125FB1" w:rsidP="00256209">
            <w:pPr>
              <w:jc w:val="center"/>
              <w:rPr>
                <w:rFonts w:ascii="Times New Roman" w:hAnsi="Times New Roman"/>
                <w:b/>
                <w:bCs/>
                <w:szCs w:val="24"/>
              </w:rPr>
            </w:pPr>
          </w:p>
        </w:tc>
      </w:tr>
      <w:tr w:rsidR="00125FB1" w:rsidRPr="00256209" w14:paraId="56347520" w14:textId="77777777" w:rsidTr="00256209">
        <w:tc>
          <w:tcPr>
            <w:tcW w:w="6025" w:type="dxa"/>
            <w:shd w:val="clear" w:color="auto" w:fill="auto"/>
          </w:tcPr>
          <w:p w14:paraId="4CE25195" w14:textId="77777777" w:rsidR="00125FB1" w:rsidRPr="00256209" w:rsidRDefault="00125FB1" w:rsidP="008874FE">
            <w:pPr>
              <w:rPr>
                <w:rFonts w:ascii="Times New Roman" w:hAnsi="Times New Roman"/>
                <w:szCs w:val="24"/>
              </w:rPr>
            </w:pPr>
            <w:r w:rsidRPr="00256209">
              <w:rPr>
                <w:rFonts w:ascii="Times New Roman" w:hAnsi="Times New Roman"/>
                <w:szCs w:val="24"/>
              </w:rPr>
              <w:t>NUR 608: Issues in Health Care</w:t>
            </w:r>
          </w:p>
        </w:tc>
        <w:tc>
          <w:tcPr>
            <w:tcW w:w="1283" w:type="dxa"/>
            <w:shd w:val="clear" w:color="auto" w:fill="auto"/>
          </w:tcPr>
          <w:p w14:paraId="21608C5C"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FF57274" w14:textId="77777777" w:rsidR="00125FB1" w:rsidRPr="00256209" w:rsidRDefault="00125FB1" w:rsidP="00256209">
            <w:pPr>
              <w:jc w:val="center"/>
              <w:rPr>
                <w:rFonts w:ascii="Times New Roman" w:hAnsi="Times New Roman"/>
                <w:b/>
                <w:bCs/>
                <w:szCs w:val="24"/>
              </w:rPr>
            </w:pPr>
          </w:p>
        </w:tc>
      </w:tr>
      <w:tr w:rsidR="00125FB1" w:rsidRPr="00256209" w14:paraId="13534909" w14:textId="77777777" w:rsidTr="00256209">
        <w:tc>
          <w:tcPr>
            <w:tcW w:w="6025" w:type="dxa"/>
            <w:shd w:val="clear" w:color="auto" w:fill="auto"/>
          </w:tcPr>
          <w:p w14:paraId="357E342D"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r w:rsidR="002715D4" w:rsidRPr="00256209">
              <w:rPr>
                <w:rFonts w:ascii="Times New Roman" w:hAnsi="Times New Roman"/>
                <w:b/>
                <w:szCs w:val="24"/>
              </w:rPr>
              <w:t xml:space="preserve"> </w:t>
            </w:r>
            <w:r w:rsidRPr="00256209">
              <w:rPr>
                <w:rFonts w:ascii="Times New Roman" w:hAnsi="Times New Roman"/>
                <w:b/>
                <w:szCs w:val="24"/>
              </w:rPr>
              <w:t>(18 credits)</w:t>
            </w:r>
          </w:p>
        </w:tc>
        <w:tc>
          <w:tcPr>
            <w:tcW w:w="1283" w:type="dxa"/>
            <w:shd w:val="clear" w:color="auto" w:fill="auto"/>
          </w:tcPr>
          <w:p w14:paraId="45A47D3C"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52654D4C" w14:textId="77777777" w:rsidR="00125FB1" w:rsidRPr="00256209" w:rsidRDefault="00125FB1" w:rsidP="00256209">
            <w:pPr>
              <w:jc w:val="center"/>
              <w:rPr>
                <w:rFonts w:ascii="Times New Roman" w:hAnsi="Times New Roman"/>
                <w:b/>
                <w:bCs/>
                <w:szCs w:val="24"/>
              </w:rPr>
            </w:pPr>
          </w:p>
        </w:tc>
      </w:tr>
      <w:tr w:rsidR="00125FB1" w:rsidRPr="00256209" w14:paraId="1DDF8AF8" w14:textId="77777777" w:rsidTr="00256209">
        <w:tc>
          <w:tcPr>
            <w:tcW w:w="6025" w:type="dxa"/>
            <w:shd w:val="clear" w:color="auto" w:fill="auto"/>
          </w:tcPr>
          <w:p w14:paraId="7D258B5F"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2460C90E"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00DD635" w14:textId="77777777" w:rsidR="00125FB1" w:rsidRPr="00256209" w:rsidRDefault="00125FB1" w:rsidP="00256209">
            <w:pPr>
              <w:jc w:val="center"/>
              <w:rPr>
                <w:rFonts w:ascii="Times New Roman" w:hAnsi="Times New Roman"/>
                <w:b/>
                <w:bCs/>
                <w:szCs w:val="24"/>
              </w:rPr>
            </w:pPr>
          </w:p>
        </w:tc>
      </w:tr>
      <w:tr w:rsidR="00125FB1" w:rsidRPr="00256209" w14:paraId="08B0EB85" w14:textId="77777777" w:rsidTr="00256209">
        <w:tc>
          <w:tcPr>
            <w:tcW w:w="6025" w:type="dxa"/>
            <w:shd w:val="clear" w:color="auto" w:fill="auto"/>
          </w:tcPr>
          <w:p w14:paraId="23E30C29"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58563FFC"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7FE17E22" w14:textId="77777777" w:rsidR="00125FB1" w:rsidRPr="00256209" w:rsidRDefault="00125FB1" w:rsidP="00256209">
            <w:pPr>
              <w:jc w:val="center"/>
              <w:rPr>
                <w:rFonts w:ascii="Times New Roman" w:hAnsi="Times New Roman"/>
                <w:b/>
                <w:bCs/>
                <w:szCs w:val="24"/>
              </w:rPr>
            </w:pPr>
          </w:p>
        </w:tc>
      </w:tr>
      <w:tr w:rsidR="00125FB1" w:rsidRPr="00256209" w14:paraId="45B6AD77" w14:textId="77777777" w:rsidTr="00256209">
        <w:tc>
          <w:tcPr>
            <w:tcW w:w="6025" w:type="dxa"/>
            <w:shd w:val="clear" w:color="auto" w:fill="auto"/>
          </w:tcPr>
          <w:p w14:paraId="064808E3" w14:textId="77777777" w:rsidR="00125FB1" w:rsidRPr="00256209" w:rsidRDefault="00125FB1" w:rsidP="008874FE">
            <w:pPr>
              <w:rPr>
                <w:rFonts w:ascii="Times New Roman" w:hAnsi="Times New Roman"/>
                <w:szCs w:val="24"/>
              </w:rPr>
            </w:pPr>
            <w:r w:rsidRPr="00256209">
              <w:rPr>
                <w:rFonts w:ascii="Times New Roman" w:hAnsi="Times New Roman"/>
                <w:szCs w:val="24"/>
              </w:rPr>
              <w:t>NUR 646: Nursing Management in Health Care Settings I</w:t>
            </w:r>
          </w:p>
        </w:tc>
        <w:tc>
          <w:tcPr>
            <w:tcW w:w="1283" w:type="dxa"/>
            <w:shd w:val="clear" w:color="auto" w:fill="auto"/>
          </w:tcPr>
          <w:p w14:paraId="1489AF7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011CB775" w14:textId="77777777" w:rsidR="00125FB1" w:rsidRPr="00256209" w:rsidRDefault="00125FB1" w:rsidP="00256209">
            <w:pPr>
              <w:jc w:val="center"/>
              <w:rPr>
                <w:rFonts w:ascii="Times New Roman" w:hAnsi="Times New Roman"/>
                <w:b/>
                <w:bCs/>
                <w:szCs w:val="24"/>
              </w:rPr>
            </w:pPr>
          </w:p>
        </w:tc>
      </w:tr>
      <w:tr w:rsidR="00E35055" w:rsidRPr="00256209" w14:paraId="11492007" w14:textId="77777777" w:rsidTr="00256209">
        <w:tc>
          <w:tcPr>
            <w:tcW w:w="6025" w:type="dxa"/>
            <w:shd w:val="clear" w:color="auto" w:fill="auto"/>
          </w:tcPr>
          <w:p w14:paraId="0C297D49" w14:textId="77777777" w:rsidR="00E35055" w:rsidRPr="00256209" w:rsidRDefault="00E35055" w:rsidP="008874FE">
            <w:pPr>
              <w:rPr>
                <w:rFonts w:ascii="Times New Roman" w:hAnsi="Times New Roman"/>
                <w:szCs w:val="24"/>
              </w:rPr>
            </w:pPr>
            <w:r>
              <w:rPr>
                <w:rFonts w:ascii="Times New Roman" w:hAnsi="Times New Roman"/>
                <w:szCs w:val="24"/>
              </w:rPr>
              <w:t>NUR 648: Nursing Management in Health Care Settings II</w:t>
            </w:r>
          </w:p>
        </w:tc>
        <w:tc>
          <w:tcPr>
            <w:tcW w:w="1283" w:type="dxa"/>
            <w:shd w:val="clear" w:color="auto" w:fill="auto"/>
          </w:tcPr>
          <w:p w14:paraId="2EB80A4D" w14:textId="77777777" w:rsidR="00E35055" w:rsidRPr="00256209" w:rsidRDefault="00E35055" w:rsidP="00256209">
            <w:pPr>
              <w:jc w:val="center"/>
              <w:rPr>
                <w:rFonts w:ascii="Times New Roman" w:hAnsi="Times New Roman"/>
                <w:szCs w:val="24"/>
              </w:rPr>
            </w:pPr>
            <w:r>
              <w:rPr>
                <w:rFonts w:ascii="Times New Roman" w:hAnsi="Times New Roman"/>
                <w:szCs w:val="24"/>
              </w:rPr>
              <w:t>6</w:t>
            </w:r>
          </w:p>
        </w:tc>
        <w:tc>
          <w:tcPr>
            <w:tcW w:w="1548" w:type="dxa"/>
            <w:shd w:val="clear" w:color="auto" w:fill="auto"/>
          </w:tcPr>
          <w:p w14:paraId="656FE8F6" w14:textId="77777777" w:rsidR="00E35055" w:rsidRPr="00256209" w:rsidRDefault="00E35055" w:rsidP="00256209">
            <w:pPr>
              <w:jc w:val="center"/>
              <w:rPr>
                <w:rFonts w:ascii="Times New Roman" w:hAnsi="Times New Roman"/>
                <w:b/>
                <w:bCs/>
                <w:szCs w:val="24"/>
              </w:rPr>
            </w:pPr>
          </w:p>
        </w:tc>
      </w:tr>
      <w:tr w:rsidR="00125FB1" w:rsidRPr="00256209" w14:paraId="6BEB7796" w14:textId="77777777" w:rsidTr="00256209">
        <w:tc>
          <w:tcPr>
            <w:tcW w:w="6025" w:type="dxa"/>
            <w:shd w:val="clear" w:color="auto" w:fill="auto"/>
          </w:tcPr>
          <w:p w14:paraId="3D5E6D48"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Elective Component Courses (6 credits)</w:t>
            </w:r>
          </w:p>
        </w:tc>
        <w:tc>
          <w:tcPr>
            <w:tcW w:w="1283" w:type="dxa"/>
            <w:shd w:val="clear" w:color="auto" w:fill="auto"/>
          </w:tcPr>
          <w:p w14:paraId="6A933A98"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2D3BD873" w14:textId="77777777" w:rsidR="00125FB1" w:rsidRPr="00256209" w:rsidRDefault="00125FB1" w:rsidP="00256209">
            <w:pPr>
              <w:jc w:val="center"/>
              <w:rPr>
                <w:rFonts w:ascii="Times New Roman" w:hAnsi="Times New Roman"/>
                <w:b/>
                <w:bCs/>
                <w:szCs w:val="24"/>
              </w:rPr>
            </w:pPr>
          </w:p>
        </w:tc>
      </w:tr>
      <w:tr w:rsidR="00125FB1" w:rsidRPr="00256209" w14:paraId="37A62835" w14:textId="77777777" w:rsidTr="00256209">
        <w:tc>
          <w:tcPr>
            <w:tcW w:w="6025" w:type="dxa"/>
            <w:shd w:val="clear" w:color="auto" w:fill="auto"/>
          </w:tcPr>
          <w:p w14:paraId="43579E18" w14:textId="77777777" w:rsidR="00125FB1" w:rsidRPr="00256209" w:rsidRDefault="00125FB1" w:rsidP="008874FE">
            <w:pPr>
              <w:rPr>
                <w:rFonts w:ascii="Times New Roman" w:hAnsi="Times New Roman"/>
                <w:szCs w:val="24"/>
              </w:rPr>
            </w:pPr>
            <w:r w:rsidRPr="00256209">
              <w:rPr>
                <w:rFonts w:ascii="Times New Roman" w:hAnsi="Times New Roman"/>
                <w:szCs w:val="24"/>
              </w:rPr>
              <w:t>NUR 681: Thesis</w:t>
            </w:r>
          </w:p>
        </w:tc>
        <w:tc>
          <w:tcPr>
            <w:tcW w:w="1283" w:type="dxa"/>
            <w:shd w:val="clear" w:color="auto" w:fill="auto"/>
          </w:tcPr>
          <w:p w14:paraId="1358C81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0005412" w14:textId="77777777" w:rsidR="00125FB1" w:rsidRPr="00256209" w:rsidRDefault="00125FB1" w:rsidP="00256209">
            <w:pPr>
              <w:jc w:val="center"/>
              <w:rPr>
                <w:rFonts w:ascii="Times New Roman" w:hAnsi="Times New Roman"/>
                <w:b/>
                <w:bCs/>
                <w:szCs w:val="24"/>
              </w:rPr>
            </w:pPr>
          </w:p>
        </w:tc>
      </w:tr>
      <w:tr w:rsidR="00125FB1" w:rsidRPr="00256209" w14:paraId="6FED1C19" w14:textId="77777777" w:rsidTr="00256209">
        <w:tc>
          <w:tcPr>
            <w:tcW w:w="6025" w:type="dxa"/>
            <w:shd w:val="clear" w:color="auto" w:fill="auto"/>
          </w:tcPr>
          <w:p w14:paraId="7C6141C8" w14:textId="77777777" w:rsidR="00125FB1" w:rsidRPr="00256209" w:rsidRDefault="00125FB1" w:rsidP="008874FE">
            <w:pPr>
              <w:rPr>
                <w:rFonts w:ascii="Times New Roman" w:hAnsi="Times New Roman"/>
                <w:szCs w:val="24"/>
              </w:rPr>
            </w:pPr>
            <w:r w:rsidRPr="00256209">
              <w:rPr>
                <w:rFonts w:ascii="Times New Roman" w:hAnsi="Times New Roman"/>
                <w:szCs w:val="24"/>
              </w:rPr>
              <w:t xml:space="preserve">NUR 616: Curriculum Development in Nursing </w:t>
            </w:r>
          </w:p>
        </w:tc>
        <w:tc>
          <w:tcPr>
            <w:tcW w:w="1283" w:type="dxa"/>
            <w:shd w:val="clear" w:color="auto" w:fill="auto"/>
          </w:tcPr>
          <w:p w14:paraId="3A258F4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DF5F60C" w14:textId="77777777" w:rsidR="00125FB1" w:rsidRPr="00256209" w:rsidRDefault="00125FB1" w:rsidP="00256209">
            <w:pPr>
              <w:jc w:val="center"/>
              <w:rPr>
                <w:rFonts w:ascii="Times New Roman" w:hAnsi="Times New Roman"/>
                <w:b/>
                <w:bCs/>
                <w:szCs w:val="24"/>
              </w:rPr>
            </w:pPr>
          </w:p>
        </w:tc>
      </w:tr>
      <w:tr w:rsidR="00125FB1" w:rsidRPr="00256209" w14:paraId="761AE9CD" w14:textId="77777777" w:rsidTr="00256209">
        <w:tc>
          <w:tcPr>
            <w:tcW w:w="6025" w:type="dxa"/>
            <w:shd w:val="clear" w:color="auto" w:fill="auto"/>
          </w:tcPr>
          <w:p w14:paraId="765BE0F1" w14:textId="77777777" w:rsidR="00125FB1" w:rsidRPr="00256209" w:rsidRDefault="00125FB1" w:rsidP="008874FE">
            <w:pPr>
              <w:rPr>
                <w:rFonts w:ascii="Times New Roman" w:hAnsi="Times New Roman"/>
                <w:szCs w:val="24"/>
              </w:rPr>
            </w:pPr>
            <w:r w:rsidRPr="00256209">
              <w:rPr>
                <w:rFonts w:ascii="Times New Roman" w:hAnsi="Times New Roman"/>
                <w:szCs w:val="24"/>
              </w:rPr>
              <w:t>NUR 618: Teaching in Nursing</w:t>
            </w:r>
          </w:p>
        </w:tc>
        <w:tc>
          <w:tcPr>
            <w:tcW w:w="1283" w:type="dxa"/>
            <w:shd w:val="clear" w:color="auto" w:fill="auto"/>
          </w:tcPr>
          <w:p w14:paraId="3DD1731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2739F93A" w14:textId="77777777" w:rsidR="00125FB1" w:rsidRPr="00256209" w:rsidRDefault="00125FB1" w:rsidP="00256209">
            <w:pPr>
              <w:jc w:val="center"/>
              <w:rPr>
                <w:rFonts w:ascii="Times New Roman" w:hAnsi="Times New Roman"/>
                <w:b/>
                <w:bCs/>
                <w:szCs w:val="24"/>
              </w:rPr>
            </w:pPr>
          </w:p>
        </w:tc>
      </w:tr>
      <w:tr w:rsidR="00125FB1" w:rsidRPr="00256209" w14:paraId="7DE4426B" w14:textId="77777777" w:rsidTr="00256209">
        <w:tc>
          <w:tcPr>
            <w:tcW w:w="6025" w:type="dxa"/>
            <w:shd w:val="clear" w:color="auto" w:fill="auto"/>
          </w:tcPr>
          <w:p w14:paraId="01886579" w14:textId="77777777" w:rsidR="00125FB1" w:rsidRPr="00256209" w:rsidRDefault="00125FB1" w:rsidP="008874FE">
            <w:pPr>
              <w:rPr>
                <w:rFonts w:ascii="Times New Roman" w:hAnsi="Times New Roman"/>
                <w:szCs w:val="24"/>
              </w:rPr>
            </w:pPr>
          </w:p>
        </w:tc>
        <w:tc>
          <w:tcPr>
            <w:tcW w:w="1283" w:type="dxa"/>
            <w:shd w:val="clear" w:color="auto" w:fill="auto"/>
          </w:tcPr>
          <w:p w14:paraId="68A97A24"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48BFB735" w14:textId="77777777" w:rsidR="00125FB1" w:rsidRPr="00256209" w:rsidRDefault="00125FB1" w:rsidP="00256209">
            <w:pPr>
              <w:jc w:val="center"/>
              <w:rPr>
                <w:rFonts w:ascii="Times New Roman" w:hAnsi="Times New Roman"/>
                <w:b/>
                <w:bCs/>
                <w:szCs w:val="24"/>
              </w:rPr>
            </w:pPr>
          </w:p>
        </w:tc>
      </w:tr>
      <w:tr w:rsidR="00125FB1" w:rsidRPr="00256209" w14:paraId="78626119" w14:textId="77777777" w:rsidTr="00256209">
        <w:tc>
          <w:tcPr>
            <w:tcW w:w="6025" w:type="dxa"/>
            <w:shd w:val="clear" w:color="auto" w:fill="auto"/>
          </w:tcPr>
          <w:p w14:paraId="38D4FEBA"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Other approved electives</w:t>
            </w:r>
          </w:p>
        </w:tc>
        <w:tc>
          <w:tcPr>
            <w:tcW w:w="1283" w:type="dxa"/>
            <w:shd w:val="clear" w:color="auto" w:fill="auto"/>
          </w:tcPr>
          <w:p w14:paraId="5E3D0926"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6694E001" w14:textId="77777777" w:rsidR="00125FB1" w:rsidRPr="00256209" w:rsidRDefault="00125FB1" w:rsidP="00256209">
            <w:pPr>
              <w:jc w:val="center"/>
              <w:rPr>
                <w:rFonts w:ascii="Times New Roman" w:hAnsi="Times New Roman"/>
                <w:b/>
                <w:bCs/>
                <w:szCs w:val="24"/>
              </w:rPr>
            </w:pPr>
          </w:p>
        </w:tc>
      </w:tr>
      <w:tr w:rsidR="00125FB1" w:rsidRPr="00256209" w14:paraId="29F3914F" w14:textId="77777777" w:rsidTr="00256209">
        <w:tc>
          <w:tcPr>
            <w:tcW w:w="6025" w:type="dxa"/>
            <w:shd w:val="clear" w:color="auto" w:fill="auto"/>
          </w:tcPr>
          <w:p w14:paraId="7133FB02"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72317089" w14:textId="77777777" w:rsidR="00125FB1" w:rsidRPr="00256209" w:rsidRDefault="00BB27CF" w:rsidP="00BB27CF">
            <w:pPr>
              <w:jc w:val="center"/>
              <w:rPr>
                <w:rFonts w:ascii="Times New Roman" w:hAnsi="Times New Roman"/>
                <w:b/>
                <w:bCs/>
                <w:szCs w:val="24"/>
              </w:rPr>
            </w:pPr>
            <w:r>
              <w:rPr>
                <w:rFonts w:ascii="Times New Roman" w:hAnsi="Times New Roman"/>
                <w:b/>
                <w:bCs/>
                <w:szCs w:val="24"/>
              </w:rPr>
              <w:t>36</w:t>
            </w:r>
          </w:p>
        </w:tc>
        <w:tc>
          <w:tcPr>
            <w:tcW w:w="1548" w:type="dxa"/>
            <w:shd w:val="clear" w:color="auto" w:fill="auto"/>
          </w:tcPr>
          <w:p w14:paraId="6DB73EDD" w14:textId="77777777" w:rsidR="00125FB1" w:rsidRPr="00256209" w:rsidRDefault="00125FB1" w:rsidP="00256209">
            <w:pPr>
              <w:jc w:val="center"/>
              <w:rPr>
                <w:rFonts w:ascii="Times New Roman" w:hAnsi="Times New Roman"/>
                <w:b/>
                <w:bCs/>
                <w:szCs w:val="24"/>
              </w:rPr>
            </w:pPr>
          </w:p>
        </w:tc>
      </w:tr>
    </w:tbl>
    <w:p w14:paraId="001A4245" w14:textId="77777777" w:rsidR="00125FB1" w:rsidRDefault="00125FB1" w:rsidP="00125FB1">
      <w:pPr>
        <w:rPr>
          <w:rFonts w:ascii="Times New Roman" w:hAnsi="Times New Roman"/>
          <w:b/>
          <w:szCs w:val="24"/>
        </w:rPr>
      </w:pPr>
    </w:p>
    <w:p w14:paraId="0A6CF7E2" w14:textId="77777777" w:rsidR="001371FB" w:rsidRPr="00125FB1" w:rsidRDefault="001371FB" w:rsidP="00125FB1">
      <w:pPr>
        <w:rPr>
          <w:rFonts w:ascii="Times New Roman" w:hAnsi="Times New Roman"/>
          <w:b/>
          <w:szCs w:val="24"/>
        </w:rPr>
      </w:pPr>
    </w:p>
    <w:p w14:paraId="116E5007" w14:textId="77777777" w:rsidR="00125FB1" w:rsidRDefault="00125FB1" w:rsidP="00125FB1">
      <w:pPr>
        <w:jc w:val="center"/>
        <w:rPr>
          <w:rFonts w:ascii="Times New Roman" w:hAnsi="Times New Roman"/>
          <w:b/>
          <w:szCs w:val="24"/>
        </w:rPr>
      </w:pPr>
      <w:r w:rsidRPr="00125FB1">
        <w:rPr>
          <w:rFonts w:ascii="Times New Roman" w:hAnsi="Times New Roman"/>
          <w:b/>
          <w:szCs w:val="24"/>
        </w:rPr>
        <w:t>POST MASTER’S CERTIFICATE</w:t>
      </w:r>
      <w:r w:rsidR="007A6385">
        <w:rPr>
          <w:rFonts w:ascii="Times New Roman" w:hAnsi="Times New Roman"/>
          <w:b/>
          <w:szCs w:val="24"/>
        </w:rPr>
        <w:t xml:space="preserve">: </w:t>
      </w:r>
      <w:r w:rsidRPr="00125FB1">
        <w:rPr>
          <w:rFonts w:ascii="Times New Roman" w:hAnsi="Times New Roman"/>
          <w:b/>
          <w:szCs w:val="24"/>
        </w:rPr>
        <w:t xml:space="preserve"> NURSING ADMINISTRATION</w:t>
      </w:r>
    </w:p>
    <w:p w14:paraId="5000E3DD" w14:textId="77777777" w:rsidR="007A6385" w:rsidRPr="00125FB1" w:rsidRDefault="007A6385" w:rsidP="00125FB1">
      <w:pPr>
        <w:jc w:val="center"/>
        <w:rPr>
          <w:rFonts w:ascii="Times New Roman" w:hAnsi="Times New Roman"/>
          <w:b/>
          <w:szCs w:val="24"/>
        </w:rPr>
      </w:pPr>
    </w:p>
    <w:p w14:paraId="4D32833E" w14:textId="77777777" w:rsidR="007A6385" w:rsidRPr="00EA75BC"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A75BC">
        <w:rPr>
          <w:rFonts w:ascii="Times New Roman" w:hAnsi="Times New Roman"/>
          <w:szCs w:val="24"/>
        </w:rPr>
        <w:t xml:space="preserve">The purpose of the Post Master’s Certificate in Nursing Administration is to prepare nurses, who have a Master of Science in Nursing degree, as nursing </w:t>
      </w:r>
      <w:r w:rsidR="007C4429">
        <w:rPr>
          <w:rFonts w:ascii="Times New Roman" w:hAnsi="Times New Roman"/>
          <w:szCs w:val="24"/>
        </w:rPr>
        <w:t>educators.</w:t>
      </w:r>
      <w:r w:rsidRPr="00EA75BC">
        <w:rPr>
          <w:rFonts w:ascii="Times New Roman" w:hAnsi="Times New Roman"/>
          <w:szCs w:val="24"/>
        </w:rPr>
        <w:t xml:space="preserve">  The graduates of this program are eligible to take the American Nurses’ Credentialing Center (ANCC) Certification Examination for Nursing Administration or Nursing Administration, Advanced.</w:t>
      </w:r>
    </w:p>
    <w:p w14:paraId="25E1BD8A" w14:textId="77777777" w:rsidR="007A6385" w:rsidRPr="00EA75BC"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310CB4"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2BC4A8E2" w14:textId="77777777" w:rsidTr="00256209">
        <w:tc>
          <w:tcPr>
            <w:tcW w:w="6025" w:type="dxa"/>
            <w:tcBorders>
              <w:bottom w:val="single" w:sz="12" w:space="0" w:color="000000"/>
            </w:tcBorders>
            <w:shd w:val="clear" w:color="auto" w:fill="auto"/>
          </w:tcPr>
          <w:p w14:paraId="54C150B9"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p>
          <w:p w14:paraId="1742A24D"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(18 credits)</w:t>
            </w:r>
          </w:p>
        </w:tc>
        <w:tc>
          <w:tcPr>
            <w:tcW w:w="1283" w:type="dxa"/>
            <w:tcBorders>
              <w:bottom w:val="single" w:sz="12" w:space="0" w:color="000000"/>
            </w:tcBorders>
            <w:shd w:val="clear" w:color="auto" w:fill="auto"/>
          </w:tcPr>
          <w:p w14:paraId="72591652" w14:textId="77777777" w:rsidR="00125FB1" w:rsidRPr="00256209" w:rsidRDefault="00125FB1" w:rsidP="00256209">
            <w:pPr>
              <w:jc w:val="center"/>
              <w:rPr>
                <w:rFonts w:ascii="Times New Roman" w:hAnsi="Times New Roman"/>
                <w:szCs w:val="24"/>
              </w:rPr>
            </w:pPr>
          </w:p>
        </w:tc>
        <w:tc>
          <w:tcPr>
            <w:tcW w:w="1548" w:type="dxa"/>
            <w:tcBorders>
              <w:bottom w:val="single" w:sz="12" w:space="0" w:color="000000"/>
            </w:tcBorders>
            <w:shd w:val="clear" w:color="auto" w:fill="auto"/>
          </w:tcPr>
          <w:p w14:paraId="5EBA4A63" w14:textId="77777777" w:rsidR="00125FB1" w:rsidRPr="00256209" w:rsidRDefault="00125FB1" w:rsidP="00256209">
            <w:pPr>
              <w:jc w:val="center"/>
              <w:rPr>
                <w:rFonts w:ascii="Times New Roman" w:hAnsi="Times New Roman"/>
                <w:b/>
                <w:bCs/>
                <w:szCs w:val="24"/>
              </w:rPr>
            </w:pPr>
          </w:p>
        </w:tc>
      </w:tr>
      <w:tr w:rsidR="00125FB1" w:rsidRPr="00256209" w14:paraId="5CBC5787" w14:textId="77777777" w:rsidTr="00256209">
        <w:tc>
          <w:tcPr>
            <w:tcW w:w="6025" w:type="dxa"/>
            <w:shd w:val="clear" w:color="auto" w:fill="auto"/>
          </w:tcPr>
          <w:p w14:paraId="328FB5AD"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4E3983F1"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0F878314" w14:textId="77777777" w:rsidR="00125FB1" w:rsidRPr="00256209" w:rsidRDefault="00125FB1" w:rsidP="00256209">
            <w:pPr>
              <w:jc w:val="center"/>
              <w:rPr>
                <w:rFonts w:ascii="Times New Roman" w:hAnsi="Times New Roman"/>
                <w:b/>
                <w:bCs/>
                <w:szCs w:val="24"/>
              </w:rPr>
            </w:pPr>
          </w:p>
        </w:tc>
      </w:tr>
      <w:tr w:rsidR="00125FB1" w:rsidRPr="00256209" w14:paraId="4212C0B6" w14:textId="77777777" w:rsidTr="00256209">
        <w:tc>
          <w:tcPr>
            <w:tcW w:w="6025" w:type="dxa"/>
            <w:shd w:val="clear" w:color="auto" w:fill="auto"/>
          </w:tcPr>
          <w:p w14:paraId="4076B7E6"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2579D4F0"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DEAC19F" w14:textId="77777777" w:rsidR="00125FB1" w:rsidRPr="00256209" w:rsidRDefault="00125FB1" w:rsidP="00256209">
            <w:pPr>
              <w:jc w:val="center"/>
              <w:rPr>
                <w:rFonts w:ascii="Times New Roman" w:hAnsi="Times New Roman"/>
                <w:b/>
                <w:bCs/>
                <w:szCs w:val="24"/>
              </w:rPr>
            </w:pPr>
          </w:p>
        </w:tc>
      </w:tr>
      <w:tr w:rsidR="00125FB1" w:rsidRPr="00256209" w14:paraId="46809FB8" w14:textId="77777777" w:rsidTr="00256209">
        <w:tc>
          <w:tcPr>
            <w:tcW w:w="6025" w:type="dxa"/>
            <w:shd w:val="clear" w:color="auto" w:fill="auto"/>
          </w:tcPr>
          <w:p w14:paraId="6477D8B0" w14:textId="77777777" w:rsidR="00125FB1" w:rsidRPr="00256209" w:rsidRDefault="00125FB1" w:rsidP="008874FE">
            <w:pPr>
              <w:rPr>
                <w:rFonts w:ascii="Times New Roman" w:hAnsi="Times New Roman"/>
                <w:szCs w:val="24"/>
              </w:rPr>
            </w:pPr>
            <w:r w:rsidRPr="00256209">
              <w:rPr>
                <w:rFonts w:ascii="Times New Roman" w:hAnsi="Times New Roman"/>
                <w:szCs w:val="24"/>
              </w:rPr>
              <w:t>NUR 646: Nursing Management in Health Care Settings I</w:t>
            </w:r>
          </w:p>
        </w:tc>
        <w:tc>
          <w:tcPr>
            <w:tcW w:w="1283" w:type="dxa"/>
            <w:shd w:val="clear" w:color="auto" w:fill="auto"/>
          </w:tcPr>
          <w:p w14:paraId="64C0B83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06825D8" w14:textId="77777777" w:rsidR="00125FB1" w:rsidRPr="00256209" w:rsidRDefault="00125FB1" w:rsidP="00256209">
            <w:pPr>
              <w:jc w:val="center"/>
              <w:rPr>
                <w:rFonts w:ascii="Times New Roman" w:hAnsi="Times New Roman"/>
                <w:b/>
                <w:bCs/>
                <w:szCs w:val="24"/>
              </w:rPr>
            </w:pPr>
          </w:p>
        </w:tc>
      </w:tr>
      <w:tr w:rsidR="00125FB1" w:rsidRPr="00256209" w14:paraId="5C71A1F6" w14:textId="77777777" w:rsidTr="00256209">
        <w:tc>
          <w:tcPr>
            <w:tcW w:w="6025" w:type="dxa"/>
            <w:shd w:val="clear" w:color="auto" w:fill="auto"/>
          </w:tcPr>
          <w:p w14:paraId="4F7C1DED" w14:textId="77777777" w:rsidR="00125FB1" w:rsidRPr="00256209" w:rsidRDefault="00125FB1" w:rsidP="008874FE">
            <w:pPr>
              <w:rPr>
                <w:rFonts w:ascii="Times New Roman" w:hAnsi="Times New Roman"/>
                <w:szCs w:val="24"/>
              </w:rPr>
            </w:pPr>
            <w:r w:rsidRPr="00256209">
              <w:rPr>
                <w:rFonts w:ascii="Times New Roman" w:hAnsi="Times New Roman"/>
                <w:szCs w:val="24"/>
              </w:rPr>
              <w:t>NUR 648: Nursing Management in Health Care Settings II</w:t>
            </w:r>
          </w:p>
        </w:tc>
        <w:tc>
          <w:tcPr>
            <w:tcW w:w="1283" w:type="dxa"/>
            <w:shd w:val="clear" w:color="auto" w:fill="auto"/>
          </w:tcPr>
          <w:p w14:paraId="6794DCE5"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54EB2830" w14:textId="77777777" w:rsidR="00125FB1" w:rsidRPr="00256209" w:rsidRDefault="00125FB1" w:rsidP="00256209">
            <w:pPr>
              <w:jc w:val="center"/>
              <w:rPr>
                <w:rFonts w:ascii="Times New Roman" w:hAnsi="Times New Roman"/>
                <w:b/>
                <w:bCs/>
                <w:szCs w:val="24"/>
              </w:rPr>
            </w:pPr>
          </w:p>
        </w:tc>
      </w:tr>
      <w:tr w:rsidR="00125FB1" w:rsidRPr="00256209" w14:paraId="12D400FD" w14:textId="77777777" w:rsidTr="00256209">
        <w:tc>
          <w:tcPr>
            <w:tcW w:w="6025" w:type="dxa"/>
            <w:shd w:val="clear" w:color="auto" w:fill="auto"/>
          </w:tcPr>
          <w:p w14:paraId="0E5F431F"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779EAD30"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18</w:t>
            </w:r>
          </w:p>
        </w:tc>
        <w:tc>
          <w:tcPr>
            <w:tcW w:w="1548" w:type="dxa"/>
            <w:shd w:val="clear" w:color="auto" w:fill="auto"/>
          </w:tcPr>
          <w:p w14:paraId="1D66FBBB" w14:textId="77777777" w:rsidR="00125FB1" w:rsidRPr="00256209" w:rsidRDefault="00125FB1" w:rsidP="00256209">
            <w:pPr>
              <w:jc w:val="center"/>
              <w:rPr>
                <w:rFonts w:ascii="Times New Roman" w:hAnsi="Times New Roman"/>
                <w:b/>
                <w:bCs/>
                <w:szCs w:val="24"/>
              </w:rPr>
            </w:pPr>
          </w:p>
        </w:tc>
      </w:tr>
    </w:tbl>
    <w:p w14:paraId="6A36AB65" w14:textId="77777777" w:rsidR="00125FB1" w:rsidRPr="00125FB1" w:rsidRDefault="00125FB1" w:rsidP="00125FB1">
      <w:pPr>
        <w:jc w:val="center"/>
        <w:rPr>
          <w:rFonts w:ascii="Times New Roman" w:hAnsi="Times New Roman"/>
          <w:szCs w:val="24"/>
        </w:rPr>
      </w:pPr>
    </w:p>
    <w:p w14:paraId="4E5A3874" w14:textId="77777777" w:rsidR="0033762B" w:rsidRDefault="0033762B" w:rsidP="0033762B">
      <w:pPr>
        <w:rPr>
          <w:rFonts w:ascii="Times New Roman" w:hAnsi="Times New Roman"/>
          <w:b/>
          <w:szCs w:val="24"/>
        </w:rPr>
      </w:pPr>
    </w:p>
    <w:p w14:paraId="76349028" w14:textId="77777777" w:rsidR="00435895" w:rsidRDefault="00435895" w:rsidP="0033762B">
      <w:pPr>
        <w:rPr>
          <w:rFonts w:ascii="Times New Roman" w:hAnsi="Times New Roman"/>
          <w:b/>
          <w:szCs w:val="24"/>
        </w:rPr>
      </w:pPr>
    </w:p>
    <w:p w14:paraId="598B3C73" w14:textId="77777777" w:rsidR="00125FB1" w:rsidRPr="00125FB1" w:rsidRDefault="00125FB1" w:rsidP="00125FB1">
      <w:pPr>
        <w:jc w:val="center"/>
        <w:rPr>
          <w:rFonts w:ascii="Times New Roman" w:hAnsi="Times New Roman"/>
          <w:b/>
          <w:szCs w:val="24"/>
        </w:rPr>
      </w:pPr>
      <w:r w:rsidRPr="00125FB1">
        <w:rPr>
          <w:rFonts w:ascii="Times New Roman" w:hAnsi="Times New Roman"/>
          <w:b/>
          <w:szCs w:val="24"/>
        </w:rPr>
        <w:lastRenderedPageBreak/>
        <w:t>MSN NURSING EDUCATION</w:t>
      </w:r>
    </w:p>
    <w:p w14:paraId="4D9AF399" w14:textId="77777777" w:rsidR="00125FB1" w:rsidRPr="00125FB1" w:rsidRDefault="00125FB1" w:rsidP="00125FB1">
      <w:pPr>
        <w:jc w:val="center"/>
        <w:rPr>
          <w:rFonts w:ascii="Times New Roman" w:hAnsi="Times New Roman"/>
          <w:b/>
          <w:szCs w:val="24"/>
        </w:rPr>
      </w:pPr>
      <w:r>
        <w:rPr>
          <w:rFonts w:ascii="Times New Roman" w:hAnsi="Times New Roman"/>
          <w:b/>
          <w:szCs w:val="24"/>
        </w:rPr>
        <w:t>PLAN OF STUDY</w:t>
      </w:r>
    </w:p>
    <w:p w14:paraId="4C801D08" w14:textId="77777777" w:rsidR="00125FB1" w:rsidRPr="00125FB1" w:rsidRDefault="00125FB1" w:rsidP="00125FB1">
      <w:pPr>
        <w:rPr>
          <w:rFonts w:ascii="Times New Roman" w:hAnsi="Times New Roman"/>
          <w:b/>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025"/>
        <w:gridCol w:w="1283"/>
        <w:gridCol w:w="1548"/>
      </w:tblGrid>
      <w:tr w:rsidR="00125FB1" w:rsidRPr="00256209" w14:paraId="4AB195D3" w14:textId="77777777" w:rsidTr="00256209">
        <w:tc>
          <w:tcPr>
            <w:tcW w:w="6025" w:type="dxa"/>
            <w:tcBorders>
              <w:bottom w:val="single" w:sz="12" w:space="0" w:color="000000"/>
            </w:tcBorders>
            <w:shd w:val="clear" w:color="auto" w:fill="auto"/>
          </w:tcPr>
          <w:p w14:paraId="69E69DAF"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Core Component Courses (12 credits)</w:t>
            </w:r>
          </w:p>
        </w:tc>
        <w:tc>
          <w:tcPr>
            <w:tcW w:w="1283" w:type="dxa"/>
            <w:tcBorders>
              <w:bottom w:val="single" w:sz="12" w:space="0" w:color="000000"/>
            </w:tcBorders>
            <w:shd w:val="clear" w:color="auto" w:fill="auto"/>
          </w:tcPr>
          <w:p w14:paraId="4F3C4459"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CREDITS</w:t>
            </w:r>
          </w:p>
        </w:tc>
        <w:tc>
          <w:tcPr>
            <w:tcW w:w="1548" w:type="dxa"/>
            <w:tcBorders>
              <w:bottom w:val="single" w:sz="12" w:space="0" w:color="000000"/>
            </w:tcBorders>
            <w:shd w:val="clear" w:color="auto" w:fill="auto"/>
          </w:tcPr>
          <w:p w14:paraId="5616FB3F"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AWARDED</w:t>
            </w:r>
          </w:p>
        </w:tc>
      </w:tr>
      <w:tr w:rsidR="00125FB1" w:rsidRPr="00256209" w14:paraId="3D0E0100" w14:textId="77777777" w:rsidTr="00256209">
        <w:tc>
          <w:tcPr>
            <w:tcW w:w="6025" w:type="dxa"/>
            <w:shd w:val="clear" w:color="auto" w:fill="auto"/>
          </w:tcPr>
          <w:p w14:paraId="19CD95BF" w14:textId="77777777" w:rsidR="00125FB1" w:rsidRPr="00256209" w:rsidRDefault="00125FB1" w:rsidP="008874FE">
            <w:pPr>
              <w:rPr>
                <w:rFonts w:ascii="Times New Roman" w:hAnsi="Times New Roman"/>
                <w:szCs w:val="24"/>
              </w:rPr>
            </w:pPr>
            <w:r w:rsidRPr="00256209">
              <w:rPr>
                <w:rFonts w:ascii="Times New Roman" w:hAnsi="Times New Roman"/>
                <w:szCs w:val="24"/>
              </w:rPr>
              <w:t>NUR 602: Theoretical Foundations in Nursing</w:t>
            </w:r>
          </w:p>
        </w:tc>
        <w:tc>
          <w:tcPr>
            <w:tcW w:w="1283" w:type="dxa"/>
            <w:shd w:val="clear" w:color="auto" w:fill="auto"/>
          </w:tcPr>
          <w:p w14:paraId="7EF68EE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3D56845" w14:textId="77777777" w:rsidR="00125FB1" w:rsidRPr="00256209" w:rsidRDefault="00125FB1" w:rsidP="00256209">
            <w:pPr>
              <w:jc w:val="center"/>
              <w:rPr>
                <w:rFonts w:ascii="Times New Roman" w:hAnsi="Times New Roman"/>
                <w:b/>
                <w:bCs/>
                <w:szCs w:val="24"/>
              </w:rPr>
            </w:pPr>
          </w:p>
        </w:tc>
      </w:tr>
      <w:tr w:rsidR="00125FB1" w:rsidRPr="00256209" w14:paraId="34BCB7F5" w14:textId="77777777" w:rsidTr="00256209">
        <w:tc>
          <w:tcPr>
            <w:tcW w:w="6025" w:type="dxa"/>
            <w:shd w:val="clear" w:color="auto" w:fill="auto"/>
          </w:tcPr>
          <w:p w14:paraId="5D491FFC" w14:textId="77777777" w:rsidR="00125FB1" w:rsidRPr="00256209" w:rsidRDefault="00125FB1" w:rsidP="008874FE">
            <w:pPr>
              <w:rPr>
                <w:rFonts w:ascii="Times New Roman" w:hAnsi="Times New Roman"/>
                <w:szCs w:val="24"/>
              </w:rPr>
            </w:pPr>
            <w:r w:rsidRPr="00256209">
              <w:rPr>
                <w:rFonts w:ascii="Times New Roman" w:hAnsi="Times New Roman"/>
                <w:szCs w:val="24"/>
              </w:rPr>
              <w:t>NUR 604: Leadership in Nursing</w:t>
            </w:r>
          </w:p>
        </w:tc>
        <w:tc>
          <w:tcPr>
            <w:tcW w:w="1283" w:type="dxa"/>
            <w:shd w:val="clear" w:color="auto" w:fill="auto"/>
          </w:tcPr>
          <w:p w14:paraId="595CEF3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D522E07" w14:textId="77777777" w:rsidR="00125FB1" w:rsidRPr="00256209" w:rsidRDefault="00125FB1" w:rsidP="00256209">
            <w:pPr>
              <w:jc w:val="center"/>
              <w:rPr>
                <w:rFonts w:ascii="Times New Roman" w:hAnsi="Times New Roman"/>
                <w:b/>
                <w:bCs/>
                <w:szCs w:val="24"/>
              </w:rPr>
            </w:pPr>
          </w:p>
        </w:tc>
      </w:tr>
      <w:tr w:rsidR="00125FB1" w:rsidRPr="00256209" w14:paraId="05B10080" w14:textId="77777777" w:rsidTr="00256209">
        <w:tc>
          <w:tcPr>
            <w:tcW w:w="6025" w:type="dxa"/>
            <w:shd w:val="clear" w:color="auto" w:fill="auto"/>
          </w:tcPr>
          <w:p w14:paraId="46E9FDAE" w14:textId="77777777" w:rsidR="00125FB1" w:rsidRPr="00256209" w:rsidRDefault="00125FB1" w:rsidP="008874FE">
            <w:pPr>
              <w:rPr>
                <w:rFonts w:ascii="Times New Roman" w:hAnsi="Times New Roman"/>
                <w:szCs w:val="24"/>
              </w:rPr>
            </w:pPr>
            <w:r w:rsidRPr="00256209">
              <w:rPr>
                <w:rFonts w:ascii="Times New Roman" w:hAnsi="Times New Roman"/>
                <w:szCs w:val="24"/>
              </w:rPr>
              <w:t>NUR 606: Advanced Nursing Research</w:t>
            </w:r>
          </w:p>
        </w:tc>
        <w:tc>
          <w:tcPr>
            <w:tcW w:w="1283" w:type="dxa"/>
            <w:shd w:val="clear" w:color="auto" w:fill="auto"/>
          </w:tcPr>
          <w:p w14:paraId="19B5E796"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72822421" w14:textId="77777777" w:rsidR="00125FB1" w:rsidRPr="00256209" w:rsidRDefault="00125FB1" w:rsidP="00256209">
            <w:pPr>
              <w:jc w:val="center"/>
              <w:rPr>
                <w:rFonts w:ascii="Times New Roman" w:hAnsi="Times New Roman"/>
                <w:b/>
                <w:bCs/>
                <w:szCs w:val="24"/>
              </w:rPr>
            </w:pPr>
          </w:p>
        </w:tc>
      </w:tr>
      <w:tr w:rsidR="00125FB1" w:rsidRPr="00256209" w14:paraId="018A339B" w14:textId="77777777" w:rsidTr="00256209">
        <w:tc>
          <w:tcPr>
            <w:tcW w:w="6025" w:type="dxa"/>
            <w:shd w:val="clear" w:color="auto" w:fill="auto"/>
          </w:tcPr>
          <w:p w14:paraId="726CE160" w14:textId="77777777" w:rsidR="00125FB1" w:rsidRPr="00256209" w:rsidRDefault="00125FB1" w:rsidP="008874FE">
            <w:pPr>
              <w:rPr>
                <w:rFonts w:ascii="Times New Roman" w:hAnsi="Times New Roman"/>
                <w:szCs w:val="24"/>
              </w:rPr>
            </w:pPr>
            <w:r w:rsidRPr="00256209">
              <w:rPr>
                <w:rFonts w:ascii="Times New Roman" w:hAnsi="Times New Roman"/>
                <w:szCs w:val="24"/>
              </w:rPr>
              <w:t>NUR 608: Issues in Health Care</w:t>
            </w:r>
          </w:p>
        </w:tc>
        <w:tc>
          <w:tcPr>
            <w:tcW w:w="1283" w:type="dxa"/>
            <w:shd w:val="clear" w:color="auto" w:fill="auto"/>
          </w:tcPr>
          <w:p w14:paraId="560F0687"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97A3D31" w14:textId="77777777" w:rsidR="00125FB1" w:rsidRPr="00256209" w:rsidRDefault="00125FB1" w:rsidP="00256209">
            <w:pPr>
              <w:jc w:val="center"/>
              <w:rPr>
                <w:rFonts w:ascii="Times New Roman" w:hAnsi="Times New Roman"/>
                <w:b/>
                <w:bCs/>
                <w:szCs w:val="24"/>
              </w:rPr>
            </w:pPr>
          </w:p>
        </w:tc>
      </w:tr>
      <w:tr w:rsidR="00125FB1" w:rsidRPr="00256209" w14:paraId="6B94A2CB" w14:textId="77777777" w:rsidTr="00256209">
        <w:tc>
          <w:tcPr>
            <w:tcW w:w="6025" w:type="dxa"/>
            <w:shd w:val="clear" w:color="auto" w:fill="auto"/>
          </w:tcPr>
          <w:p w14:paraId="2DEA7AA1"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Area of Emphasis Component Courses</w:t>
            </w:r>
          </w:p>
          <w:p w14:paraId="176F4A9C"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(18 credits)</w:t>
            </w:r>
          </w:p>
        </w:tc>
        <w:tc>
          <w:tcPr>
            <w:tcW w:w="1283" w:type="dxa"/>
            <w:shd w:val="clear" w:color="auto" w:fill="auto"/>
          </w:tcPr>
          <w:p w14:paraId="238DF2AA"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17A3377E" w14:textId="77777777" w:rsidR="00125FB1" w:rsidRPr="00256209" w:rsidRDefault="00125FB1" w:rsidP="00256209">
            <w:pPr>
              <w:jc w:val="center"/>
              <w:rPr>
                <w:rFonts w:ascii="Times New Roman" w:hAnsi="Times New Roman"/>
                <w:b/>
                <w:bCs/>
                <w:szCs w:val="24"/>
              </w:rPr>
            </w:pPr>
          </w:p>
        </w:tc>
      </w:tr>
      <w:tr w:rsidR="00125FB1" w:rsidRPr="00256209" w14:paraId="024B3FB9" w14:textId="77777777" w:rsidTr="00256209">
        <w:tc>
          <w:tcPr>
            <w:tcW w:w="6025" w:type="dxa"/>
            <w:shd w:val="clear" w:color="auto" w:fill="auto"/>
          </w:tcPr>
          <w:p w14:paraId="403628EA" w14:textId="77777777" w:rsidR="00125FB1" w:rsidRPr="00256209" w:rsidRDefault="00125FB1" w:rsidP="008874FE">
            <w:pPr>
              <w:rPr>
                <w:rFonts w:ascii="Times New Roman" w:hAnsi="Times New Roman"/>
                <w:szCs w:val="24"/>
              </w:rPr>
            </w:pPr>
            <w:r w:rsidRPr="00256209">
              <w:rPr>
                <w:rFonts w:ascii="Times New Roman" w:hAnsi="Times New Roman"/>
                <w:szCs w:val="24"/>
              </w:rPr>
              <w:t xml:space="preserve">NUR 616: Curriculum Development in Nursing </w:t>
            </w:r>
          </w:p>
        </w:tc>
        <w:tc>
          <w:tcPr>
            <w:tcW w:w="1283" w:type="dxa"/>
            <w:shd w:val="clear" w:color="auto" w:fill="auto"/>
          </w:tcPr>
          <w:p w14:paraId="78CC6F1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5CF06F8" w14:textId="77777777" w:rsidR="00125FB1" w:rsidRPr="00256209" w:rsidRDefault="00125FB1" w:rsidP="00256209">
            <w:pPr>
              <w:jc w:val="center"/>
              <w:rPr>
                <w:rFonts w:ascii="Times New Roman" w:hAnsi="Times New Roman"/>
                <w:b/>
                <w:bCs/>
                <w:szCs w:val="24"/>
              </w:rPr>
            </w:pPr>
          </w:p>
        </w:tc>
      </w:tr>
      <w:tr w:rsidR="00125FB1" w:rsidRPr="00256209" w14:paraId="253C8003" w14:textId="77777777" w:rsidTr="00256209">
        <w:tc>
          <w:tcPr>
            <w:tcW w:w="6025" w:type="dxa"/>
            <w:shd w:val="clear" w:color="auto" w:fill="auto"/>
          </w:tcPr>
          <w:p w14:paraId="1BD857B4" w14:textId="77777777" w:rsidR="00125FB1" w:rsidRPr="00256209" w:rsidRDefault="00125FB1" w:rsidP="008874FE">
            <w:pPr>
              <w:rPr>
                <w:rFonts w:ascii="Times New Roman" w:hAnsi="Times New Roman"/>
                <w:szCs w:val="24"/>
              </w:rPr>
            </w:pPr>
            <w:r w:rsidRPr="00256209">
              <w:rPr>
                <w:rFonts w:ascii="Times New Roman" w:hAnsi="Times New Roman"/>
                <w:szCs w:val="24"/>
              </w:rPr>
              <w:t>NUR 618: Teaching in Nursing</w:t>
            </w:r>
          </w:p>
        </w:tc>
        <w:tc>
          <w:tcPr>
            <w:tcW w:w="1283" w:type="dxa"/>
            <w:shd w:val="clear" w:color="auto" w:fill="auto"/>
          </w:tcPr>
          <w:p w14:paraId="55A95069"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5B7EA994" w14:textId="77777777" w:rsidR="00125FB1" w:rsidRPr="00256209" w:rsidRDefault="00125FB1" w:rsidP="00256209">
            <w:pPr>
              <w:jc w:val="center"/>
              <w:rPr>
                <w:rFonts w:ascii="Times New Roman" w:hAnsi="Times New Roman"/>
                <w:b/>
                <w:bCs/>
                <w:szCs w:val="24"/>
              </w:rPr>
            </w:pPr>
          </w:p>
        </w:tc>
      </w:tr>
      <w:tr w:rsidR="00125FB1" w:rsidRPr="00256209" w14:paraId="73F53ACF" w14:textId="77777777" w:rsidTr="00256209">
        <w:tc>
          <w:tcPr>
            <w:tcW w:w="6025" w:type="dxa"/>
            <w:shd w:val="clear" w:color="auto" w:fill="auto"/>
          </w:tcPr>
          <w:p w14:paraId="1D07C67D" w14:textId="77777777" w:rsidR="00125FB1" w:rsidRPr="00256209" w:rsidRDefault="00125FB1" w:rsidP="008874FE">
            <w:pPr>
              <w:rPr>
                <w:rFonts w:ascii="Times New Roman" w:hAnsi="Times New Roman"/>
                <w:szCs w:val="24"/>
              </w:rPr>
            </w:pPr>
            <w:r w:rsidRPr="00256209">
              <w:rPr>
                <w:rFonts w:ascii="Times New Roman" w:hAnsi="Times New Roman"/>
                <w:szCs w:val="24"/>
              </w:rPr>
              <w:t>NUR 619: Practicum: Teaching in Nursing</w:t>
            </w:r>
          </w:p>
        </w:tc>
        <w:tc>
          <w:tcPr>
            <w:tcW w:w="1283" w:type="dxa"/>
            <w:shd w:val="clear" w:color="auto" w:fill="auto"/>
          </w:tcPr>
          <w:p w14:paraId="4E566341" w14:textId="77777777" w:rsidR="00125FB1" w:rsidRPr="00256209" w:rsidRDefault="000E7A4F" w:rsidP="00256209">
            <w:pPr>
              <w:jc w:val="center"/>
              <w:rPr>
                <w:rFonts w:ascii="Times New Roman" w:hAnsi="Times New Roman"/>
                <w:szCs w:val="24"/>
              </w:rPr>
            </w:pPr>
            <w:r>
              <w:rPr>
                <w:rFonts w:ascii="Times New Roman" w:hAnsi="Times New Roman"/>
                <w:szCs w:val="24"/>
              </w:rPr>
              <w:t>6</w:t>
            </w:r>
          </w:p>
        </w:tc>
        <w:tc>
          <w:tcPr>
            <w:tcW w:w="1548" w:type="dxa"/>
            <w:shd w:val="clear" w:color="auto" w:fill="auto"/>
          </w:tcPr>
          <w:p w14:paraId="632A9724" w14:textId="77777777" w:rsidR="00125FB1" w:rsidRPr="00256209" w:rsidRDefault="00125FB1" w:rsidP="00256209">
            <w:pPr>
              <w:jc w:val="center"/>
              <w:rPr>
                <w:rFonts w:ascii="Times New Roman" w:hAnsi="Times New Roman"/>
                <w:b/>
                <w:bCs/>
                <w:szCs w:val="24"/>
              </w:rPr>
            </w:pPr>
          </w:p>
        </w:tc>
      </w:tr>
      <w:tr w:rsidR="00125FB1" w:rsidRPr="00256209" w14:paraId="6FD3C16E" w14:textId="77777777" w:rsidTr="00256209">
        <w:tc>
          <w:tcPr>
            <w:tcW w:w="6025" w:type="dxa"/>
            <w:shd w:val="clear" w:color="auto" w:fill="auto"/>
          </w:tcPr>
          <w:p w14:paraId="21DE0545" w14:textId="77777777" w:rsidR="00125FB1" w:rsidRPr="00256209" w:rsidRDefault="00125FB1" w:rsidP="00316C84">
            <w:pPr>
              <w:rPr>
                <w:rFonts w:ascii="Times New Roman" w:hAnsi="Times New Roman"/>
                <w:szCs w:val="24"/>
              </w:rPr>
            </w:pPr>
            <w:r w:rsidRPr="00256209">
              <w:rPr>
                <w:rFonts w:ascii="Times New Roman" w:hAnsi="Times New Roman"/>
                <w:szCs w:val="24"/>
              </w:rPr>
              <w:t xml:space="preserve">EDF </w:t>
            </w:r>
            <w:r w:rsidR="00316C84">
              <w:rPr>
                <w:rFonts w:ascii="Times New Roman" w:hAnsi="Times New Roman"/>
                <w:szCs w:val="24"/>
              </w:rPr>
              <w:t>636:</w:t>
            </w:r>
            <w:r w:rsidRPr="00256209">
              <w:rPr>
                <w:rFonts w:ascii="Times New Roman" w:hAnsi="Times New Roman"/>
                <w:szCs w:val="24"/>
              </w:rPr>
              <w:t xml:space="preserve"> </w:t>
            </w:r>
            <w:r w:rsidR="00316C84">
              <w:rPr>
                <w:rFonts w:ascii="Times New Roman" w:hAnsi="Times New Roman"/>
                <w:szCs w:val="24"/>
              </w:rPr>
              <w:t>Classroom Assessment</w:t>
            </w:r>
          </w:p>
        </w:tc>
        <w:tc>
          <w:tcPr>
            <w:tcW w:w="1283" w:type="dxa"/>
            <w:shd w:val="clear" w:color="auto" w:fill="auto"/>
          </w:tcPr>
          <w:p w14:paraId="5D7CFB76"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EC7BE14" w14:textId="77777777" w:rsidR="00125FB1" w:rsidRPr="00256209" w:rsidRDefault="00125FB1" w:rsidP="00256209">
            <w:pPr>
              <w:jc w:val="center"/>
              <w:rPr>
                <w:rFonts w:ascii="Times New Roman" w:hAnsi="Times New Roman"/>
                <w:b/>
                <w:bCs/>
                <w:szCs w:val="24"/>
              </w:rPr>
            </w:pPr>
          </w:p>
        </w:tc>
      </w:tr>
      <w:tr w:rsidR="00125FB1" w:rsidRPr="00256209" w14:paraId="3FB0FE8D" w14:textId="77777777" w:rsidTr="00256209">
        <w:tc>
          <w:tcPr>
            <w:tcW w:w="6025" w:type="dxa"/>
            <w:shd w:val="clear" w:color="auto" w:fill="auto"/>
          </w:tcPr>
          <w:p w14:paraId="29B093B2" w14:textId="77777777" w:rsidR="00125FB1" w:rsidRPr="00256209" w:rsidRDefault="00125FB1" w:rsidP="008874FE">
            <w:pPr>
              <w:rPr>
                <w:rFonts w:ascii="Times New Roman" w:hAnsi="Times New Roman"/>
                <w:szCs w:val="24"/>
              </w:rPr>
            </w:pPr>
            <w:r w:rsidRPr="00256209">
              <w:rPr>
                <w:rFonts w:ascii="Times New Roman" w:hAnsi="Times New Roman"/>
                <w:szCs w:val="24"/>
              </w:rPr>
              <w:t>CIEC 600: Computing and Instructional Design</w:t>
            </w:r>
          </w:p>
        </w:tc>
        <w:tc>
          <w:tcPr>
            <w:tcW w:w="1283" w:type="dxa"/>
            <w:shd w:val="clear" w:color="auto" w:fill="auto"/>
          </w:tcPr>
          <w:p w14:paraId="761EDB84"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18D85E93" w14:textId="77777777" w:rsidR="00125FB1" w:rsidRPr="00256209" w:rsidRDefault="00125FB1" w:rsidP="00256209">
            <w:pPr>
              <w:jc w:val="center"/>
              <w:rPr>
                <w:rFonts w:ascii="Times New Roman" w:hAnsi="Times New Roman"/>
                <w:b/>
                <w:bCs/>
                <w:szCs w:val="24"/>
              </w:rPr>
            </w:pPr>
          </w:p>
        </w:tc>
      </w:tr>
      <w:tr w:rsidR="00125FB1" w:rsidRPr="00256209" w14:paraId="2FA39383" w14:textId="77777777" w:rsidTr="00256209">
        <w:tc>
          <w:tcPr>
            <w:tcW w:w="6025" w:type="dxa"/>
            <w:shd w:val="clear" w:color="auto" w:fill="auto"/>
          </w:tcPr>
          <w:p w14:paraId="04223633" w14:textId="77777777" w:rsidR="00125FB1" w:rsidRPr="00256209" w:rsidRDefault="00125FB1" w:rsidP="008874FE">
            <w:pPr>
              <w:rPr>
                <w:rFonts w:ascii="Times New Roman" w:hAnsi="Times New Roman"/>
                <w:szCs w:val="24"/>
              </w:rPr>
            </w:pPr>
            <w:r w:rsidRPr="00256209">
              <w:rPr>
                <w:rFonts w:ascii="Times New Roman" w:hAnsi="Times New Roman"/>
                <w:szCs w:val="24"/>
              </w:rPr>
              <w:t>EDF 619: Educational Psychology</w:t>
            </w:r>
          </w:p>
        </w:tc>
        <w:tc>
          <w:tcPr>
            <w:tcW w:w="1283" w:type="dxa"/>
            <w:shd w:val="clear" w:color="auto" w:fill="auto"/>
          </w:tcPr>
          <w:p w14:paraId="2F86073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43D0784A" w14:textId="77777777" w:rsidR="00125FB1" w:rsidRPr="00256209" w:rsidRDefault="00125FB1" w:rsidP="00256209">
            <w:pPr>
              <w:jc w:val="center"/>
              <w:rPr>
                <w:rFonts w:ascii="Times New Roman" w:hAnsi="Times New Roman"/>
                <w:b/>
                <w:bCs/>
                <w:szCs w:val="24"/>
              </w:rPr>
            </w:pPr>
          </w:p>
        </w:tc>
      </w:tr>
      <w:tr w:rsidR="00125FB1" w:rsidRPr="00256209" w14:paraId="56F281DE" w14:textId="77777777" w:rsidTr="00256209">
        <w:tc>
          <w:tcPr>
            <w:tcW w:w="6025" w:type="dxa"/>
            <w:shd w:val="clear" w:color="auto" w:fill="auto"/>
          </w:tcPr>
          <w:p w14:paraId="315EE042" w14:textId="77777777" w:rsidR="00125FB1" w:rsidRPr="00256209" w:rsidRDefault="00125FB1" w:rsidP="000E7A4F">
            <w:pPr>
              <w:jc w:val="center"/>
              <w:rPr>
                <w:rFonts w:ascii="Times New Roman" w:hAnsi="Times New Roman"/>
                <w:b/>
                <w:szCs w:val="24"/>
              </w:rPr>
            </w:pPr>
            <w:r w:rsidRPr="00256209">
              <w:rPr>
                <w:rFonts w:ascii="Times New Roman" w:hAnsi="Times New Roman"/>
                <w:b/>
                <w:szCs w:val="24"/>
              </w:rPr>
              <w:t>Elective Component Courses (</w:t>
            </w:r>
            <w:r w:rsidR="000E7A4F">
              <w:rPr>
                <w:rFonts w:ascii="Times New Roman" w:hAnsi="Times New Roman"/>
                <w:b/>
                <w:szCs w:val="24"/>
              </w:rPr>
              <w:t>3</w:t>
            </w:r>
            <w:r w:rsidRPr="00256209">
              <w:rPr>
                <w:rFonts w:ascii="Times New Roman" w:hAnsi="Times New Roman"/>
                <w:b/>
                <w:szCs w:val="24"/>
              </w:rPr>
              <w:t xml:space="preserve"> credits)</w:t>
            </w:r>
          </w:p>
        </w:tc>
        <w:tc>
          <w:tcPr>
            <w:tcW w:w="1283" w:type="dxa"/>
            <w:shd w:val="clear" w:color="auto" w:fill="auto"/>
          </w:tcPr>
          <w:p w14:paraId="1FCE0B63"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3E978C6A" w14:textId="77777777" w:rsidR="00125FB1" w:rsidRPr="00256209" w:rsidRDefault="00125FB1" w:rsidP="00256209">
            <w:pPr>
              <w:jc w:val="center"/>
              <w:rPr>
                <w:rFonts w:ascii="Times New Roman" w:hAnsi="Times New Roman"/>
                <w:b/>
                <w:bCs/>
                <w:szCs w:val="24"/>
              </w:rPr>
            </w:pPr>
          </w:p>
        </w:tc>
      </w:tr>
      <w:tr w:rsidR="00125FB1" w:rsidRPr="00256209" w14:paraId="02D21BAA" w14:textId="77777777" w:rsidTr="00256209">
        <w:tc>
          <w:tcPr>
            <w:tcW w:w="6025" w:type="dxa"/>
            <w:shd w:val="clear" w:color="auto" w:fill="auto"/>
          </w:tcPr>
          <w:p w14:paraId="306D06CE" w14:textId="77777777" w:rsidR="00125FB1" w:rsidRPr="00256209" w:rsidRDefault="00125FB1" w:rsidP="008874FE">
            <w:pPr>
              <w:rPr>
                <w:rFonts w:ascii="Times New Roman" w:hAnsi="Times New Roman"/>
                <w:szCs w:val="24"/>
              </w:rPr>
            </w:pPr>
            <w:r w:rsidRPr="00256209">
              <w:rPr>
                <w:rFonts w:ascii="Times New Roman" w:hAnsi="Times New Roman"/>
                <w:szCs w:val="24"/>
              </w:rPr>
              <w:t>NUR 681: Thesis</w:t>
            </w:r>
          </w:p>
        </w:tc>
        <w:tc>
          <w:tcPr>
            <w:tcW w:w="1283" w:type="dxa"/>
            <w:shd w:val="clear" w:color="auto" w:fill="auto"/>
          </w:tcPr>
          <w:p w14:paraId="61AAC88D"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6</w:t>
            </w:r>
          </w:p>
        </w:tc>
        <w:tc>
          <w:tcPr>
            <w:tcW w:w="1548" w:type="dxa"/>
            <w:shd w:val="clear" w:color="auto" w:fill="auto"/>
          </w:tcPr>
          <w:p w14:paraId="6FDCC082" w14:textId="77777777" w:rsidR="00125FB1" w:rsidRPr="00256209" w:rsidRDefault="00125FB1" w:rsidP="00256209">
            <w:pPr>
              <w:jc w:val="center"/>
              <w:rPr>
                <w:rFonts w:ascii="Times New Roman" w:hAnsi="Times New Roman"/>
                <w:b/>
                <w:bCs/>
                <w:szCs w:val="24"/>
              </w:rPr>
            </w:pPr>
          </w:p>
        </w:tc>
      </w:tr>
      <w:tr w:rsidR="00125FB1" w:rsidRPr="00256209" w14:paraId="04FA298D" w14:textId="77777777" w:rsidTr="00256209">
        <w:tc>
          <w:tcPr>
            <w:tcW w:w="6025" w:type="dxa"/>
            <w:shd w:val="clear" w:color="auto" w:fill="auto"/>
          </w:tcPr>
          <w:p w14:paraId="517BF38B" w14:textId="77777777" w:rsidR="00125FB1" w:rsidRPr="00256209" w:rsidRDefault="00125FB1" w:rsidP="008874FE">
            <w:pPr>
              <w:rPr>
                <w:rFonts w:ascii="Times New Roman" w:hAnsi="Times New Roman"/>
                <w:szCs w:val="24"/>
              </w:rPr>
            </w:pPr>
            <w:r w:rsidRPr="00256209">
              <w:rPr>
                <w:rFonts w:ascii="Times New Roman" w:hAnsi="Times New Roman"/>
                <w:szCs w:val="24"/>
              </w:rPr>
              <w:t>NUR 642: Organizational Dynamics in Nursing</w:t>
            </w:r>
          </w:p>
        </w:tc>
        <w:tc>
          <w:tcPr>
            <w:tcW w:w="1283" w:type="dxa"/>
            <w:shd w:val="clear" w:color="auto" w:fill="auto"/>
          </w:tcPr>
          <w:p w14:paraId="1B3AEA7A"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3E41FFAB" w14:textId="77777777" w:rsidR="00125FB1" w:rsidRPr="00256209" w:rsidRDefault="00125FB1" w:rsidP="00256209">
            <w:pPr>
              <w:jc w:val="center"/>
              <w:rPr>
                <w:rFonts w:ascii="Times New Roman" w:hAnsi="Times New Roman"/>
                <w:b/>
                <w:bCs/>
                <w:szCs w:val="24"/>
              </w:rPr>
            </w:pPr>
          </w:p>
        </w:tc>
      </w:tr>
      <w:tr w:rsidR="00125FB1" w:rsidRPr="00256209" w14:paraId="557A4386" w14:textId="77777777" w:rsidTr="00256209">
        <w:tc>
          <w:tcPr>
            <w:tcW w:w="6025" w:type="dxa"/>
            <w:shd w:val="clear" w:color="auto" w:fill="auto"/>
          </w:tcPr>
          <w:p w14:paraId="0C18C551" w14:textId="77777777" w:rsidR="00125FB1" w:rsidRPr="00256209" w:rsidRDefault="00125FB1" w:rsidP="008874FE">
            <w:pPr>
              <w:rPr>
                <w:rFonts w:ascii="Times New Roman" w:hAnsi="Times New Roman"/>
                <w:szCs w:val="24"/>
              </w:rPr>
            </w:pPr>
            <w:r w:rsidRPr="00256209">
              <w:rPr>
                <w:rFonts w:ascii="Times New Roman" w:hAnsi="Times New Roman"/>
                <w:szCs w:val="24"/>
              </w:rPr>
              <w:t>NUR 644: Financial Strategies in Nursing Administration</w:t>
            </w:r>
          </w:p>
        </w:tc>
        <w:tc>
          <w:tcPr>
            <w:tcW w:w="1283" w:type="dxa"/>
            <w:shd w:val="clear" w:color="auto" w:fill="auto"/>
          </w:tcPr>
          <w:p w14:paraId="2D5665A8" w14:textId="77777777" w:rsidR="00125FB1" w:rsidRPr="00256209" w:rsidRDefault="00125FB1" w:rsidP="00256209">
            <w:pPr>
              <w:jc w:val="center"/>
              <w:rPr>
                <w:rFonts w:ascii="Times New Roman" w:hAnsi="Times New Roman"/>
                <w:szCs w:val="24"/>
              </w:rPr>
            </w:pPr>
            <w:r w:rsidRPr="00256209">
              <w:rPr>
                <w:rFonts w:ascii="Times New Roman" w:hAnsi="Times New Roman"/>
                <w:szCs w:val="24"/>
              </w:rPr>
              <w:t>3</w:t>
            </w:r>
          </w:p>
        </w:tc>
        <w:tc>
          <w:tcPr>
            <w:tcW w:w="1548" w:type="dxa"/>
            <w:shd w:val="clear" w:color="auto" w:fill="auto"/>
          </w:tcPr>
          <w:p w14:paraId="66869E78" w14:textId="77777777" w:rsidR="00125FB1" w:rsidRPr="00256209" w:rsidRDefault="00125FB1" w:rsidP="00256209">
            <w:pPr>
              <w:jc w:val="center"/>
              <w:rPr>
                <w:rFonts w:ascii="Times New Roman" w:hAnsi="Times New Roman"/>
                <w:b/>
                <w:bCs/>
                <w:szCs w:val="24"/>
              </w:rPr>
            </w:pPr>
          </w:p>
        </w:tc>
      </w:tr>
      <w:tr w:rsidR="00125FB1" w:rsidRPr="00256209" w14:paraId="7043592B" w14:textId="77777777" w:rsidTr="00256209">
        <w:tc>
          <w:tcPr>
            <w:tcW w:w="6025" w:type="dxa"/>
            <w:shd w:val="clear" w:color="auto" w:fill="auto"/>
          </w:tcPr>
          <w:p w14:paraId="4E7D5507" w14:textId="77777777" w:rsidR="00125FB1" w:rsidRPr="00256209" w:rsidRDefault="00125FB1" w:rsidP="008874FE">
            <w:pPr>
              <w:rPr>
                <w:rFonts w:ascii="Times New Roman" w:hAnsi="Times New Roman"/>
                <w:szCs w:val="24"/>
              </w:rPr>
            </w:pPr>
          </w:p>
        </w:tc>
        <w:tc>
          <w:tcPr>
            <w:tcW w:w="1283" w:type="dxa"/>
            <w:shd w:val="clear" w:color="auto" w:fill="auto"/>
          </w:tcPr>
          <w:p w14:paraId="3933D638"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14ADF2AB" w14:textId="77777777" w:rsidR="00125FB1" w:rsidRPr="00256209" w:rsidRDefault="00125FB1" w:rsidP="00256209">
            <w:pPr>
              <w:jc w:val="center"/>
              <w:rPr>
                <w:rFonts w:ascii="Times New Roman" w:hAnsi="Times New Roman"/>
                <w:b/>
                <w:bCs/>
                <w:szCs w:val="24"/>
              </w:rPr>
            </w:pPr>
          </w:p>
        </w:tc>
      </w:tr>
      <w:tr w:rsidR="00125FB1" w:rsidRPr="00256209" w14:paraId="1064932F" w14:textId="77777777" w:rsidTr="00256209">
        <w:tc>
          <w:tcPr>
            <w:tcW w:w="6025" w:type="dxa"/>
            <w:shd w:val="clear" w:color="auto" w:fill="auto"/>
          </w:tcPr>
          <w:p w14:paraId="62C0B8A9" w14:textId="77777777" w:rsidR="00125FB1" w:rsidRPr="00256209" w:rsidRDefault="00125FB1" w:rsidP="00256209">
            <w:pPr>
              <w:jc w:val="center"/>
              <w:rPr>
                <w:rFonts w:ascii="Times New Roman" w:hAnsi="Times New Roman"/>
                <w:b/>
                <w:szCs w:val="24"/>
              </w:rPr>
            </w:pPr>
            <w:r w:rsidRPr="00256209">
              <w:rPr>
                <w:rFonts w:ascii="Times New Roman" w:hAnsi="Times New Roman"/>
                <w:b/>
                <w:szCs w:val="24"/>
              </w:rPr>
              <w:t>Other approved electives</w:t>
            </w:r>
          </w:p>
        </w:tc>
        <w:tc>
          <w:tcPr>
            <w:tcW w:w="1283" w:type="dxa"/>
            <w:shd w:val="clear" w:color="auto" w:fill="auto"/>
          </w:tcPr>
          <w:p w14:paraId="167916EB" w14:textId="77777777" w:rsidR="00125FB1" w:rsidRPr="00256209" w:rsidRDefault="00125FB1" w:rsidP="00256209">
            <w:pPr>
              <w:jc w:val="center"/>
              <w:rPr>
                <w:rFonts w:ascii="Times New Roman" w:hAnsi="Times New Roman"/>
                <w:szCs w:val="24"/>
              </w:rPr>
            </w:pPr>
          </w:p>
        </w:tc>
        <w:tc>
          <w:tcPr>
            <w:tcW w:w="1548" w:type="dxa"/>
            <w:shd w:val="clear" w:color="auto" w:fill="auto"/>
          </w:tcPr>
          <w:p w14:paraId="3E7101F3" w14:textId="77777777" w:rsidR="00125FB1" w:rsidRPr="00256209" w:rsidRDefault="00125FB1" w:rsidP="00256209">
            <w:pPr>
              <w:jc w:val="center"/>
              <w:rPr>
                <w:rFonts w:ascii="Times New Roman" w:hAnsi="Times New Roman"/>
                <w:b/>
                <w:bCs/>
                <w:szCs w:val="24"/>
              </w:rPr>
            </w:pPr>
          </w:p>
        </w:tc>
      </w:tr>
      <w:tr w:rsidR="00125FB1" w:rsidRPr="00256209" w14:paraId="31354F6E" w14:textId="77777777" w:rsidTr="00256209">
        <w:tc>
          <w:tcPr>
            <w:tcW w:w="6025" w:type="dxa"/>
            <w:shd w:val="clear" w:color="auto" w:fill="auto"/>
          </w:tcPr>
          <w:p w14:paraId="7D6F259F" w14:textId="77777777" w:rsidR="00125FB1" w:rsidRPr="00B1400A" w:rsidRDefault="00B1400A" w:rsidP="00B1400A">
            <w:pPr>
              <w:rPr>
                <w:rFonts w:ascii="Times New Roman" w:hAnsi="Times New Roman"/>
                <w:szCs w:val="24"/>
              </w:rPr>
            </w:pPr>
            <w:r>
              <w:rPr>
                <w:rFonts w:ascii="Times New Roman" w:hAnsi="Times New Roman"/>
                <w:szCs w:val="24"/>
              </w:rPr>
              <w:t>CIEC 534 – Application to Technology</w:t>
            </w:r>
          </w:p>
        </w:tc>
        <w:tc>
          <w:tcPr>
            <w:tcW w:w="1283" w:type="dxa"/>
            <w:shd w:val="clear" w:color="auto" w:fill="auto"/>
          </w:tcPr>
          <w:p w14:paraId="2C0343C4" w14:textId="77777777" w:rsidR="00125FB1" w:rsidRPr="00256209" w:rsidRDefault="00B1400A" w:rsidP="00256209">
            <w:pPr>
              <w:jc w:val="center"/>
              <w:rPr>
                <w:rFonts w:ascii="Times New Roman" w:hAnsi="Times New Roman"/>
                <w:szCs w:val="24"/>
              </w:rPr>
            </w:pPr>
            <w:r>
              <w:rPr>
                <w:rFonts w:ascii="Times New Roman" w:hAnsi="Times New Roman"/>
                <w:szCs w:val="24"/>
              </w:rPr>
              <w:t>3</w:t>
            </w:r>
          </w:p>
        </w:tc>
        <w:tc>
          <w:tcPr>
            <w:tcW w:w="1548" w:type="dxa"/>
            <w:shd w:val="clear" w:color="auto" w:fill="auto"/>
          </w:tcPr>
          <w:p w14:paraId="144B8B8D" w14:textId="77777777" w:rsidR="00125FB1" w:rsidRPr="00256209" w:rsidRDefault="00125FB1" w:rsidP="00256209">
            <w:pPr>
              <w:jc w:val="center"/>
              <w:rPr>
                <w:rFonts w:ascii="Times New Roman" w:hAnsi="Times New Roman"/>
                <w:b/>
                <w:bCs/>
                <w:szCs w:val="24"/>
              </w:rPr>
            </w:pPr>
          </w:p>
        </w:tc>
      </w:tr>
      <w:tr w:rsidR="00B1400A" w:rsidRPr="00256209" w14:paraId="5F9AB4CD" w14:textId="77777777" w:rsidTr="00256209">
        <w:tc>
          <w:tcPr>
            <w:tcW w:w="6025" w:type="dxa"/>
            <w:shd w:val="clear" w:color="auto" w:fill="auto"/>
          </w:tcPr>
          <w:p w14:paraId="6534F312" w14:textId="77777777" w:rsidR="00B1400A" w:rsidRDefault="00B1400A" w:rsidP="00B1400A">
            <w:pPr>
              <w:rPr>
                <w:rFonts w:ascii="Times New Roman" w:hAnsi="Times New Roman"/>
                <w:szCs w:val="24"/>
              </w:rPr>
            </w:pPr>
            <w:r>
              <w:rPr>
                <w:rFonts w:ascii="Times New Roman" w:hAnsi="Times New Roman"/>
                <w:szCs w:val="24"/>
              </w:rPr>
              <w:t xml:space="preserve">CIEC 635 </w:t>
            </w:r>
            <w:r w:rsidR="00E35055">
              <w:rPr>
                <w:rFonts w:ascii="Times New Roman" w:hAnsi="Times New Roman"/>
                <w:szCs w:val="24"/>
              </w:rPr>
              <w:t>–</w:t>
            </w:r>
            <w:r>
              <w:rPr>
                <w:rFonts w:ascii="Times New Roman" w:hAnsi="Times New Roman"/>
                <w:szCs w:val="24"/>
              </w:rPr>
              <w:t xml:space="preserve"> </w:t>
            </w:r>
            <w:r w:rsidR="00E35055">
              <w:rPr>
                <w:rFonts w:ascii="Times New Roman" w:hAnsi="Times New Roman"/>
                <w:szCs w:val="24"/>
              </w:rPr>
              <w:t>Nursing Internet in Classroom Teaching</w:t>
            </w:r>
          </w:p>
        </w:tc>
        <w:tc>
          <w:tcPr>
            <w:tcW w:w="1283" w:type="dxa"/>
            <w:shd w:val="clear" w:color="auto" w:fill="auto"/>
          </w:tcPr>
          <w:p w14:paraId="3B5DD7A6" w14:textId="77777777" w:rsidR="00B1400A" w:rsidRDefault="00E35055" w:rsidP="00256209">
            <w:pPr>
              <w:jc w:val="center"/>
              <w:rPr>
                <w:rFonts w:ascii="Times New Roman" w:hAnsi="Times New Roman"/>
                <w:szCs w:val="24"/>
              </w:rPr>
            </w:pPr>
            <w:r>
              <w:rPr>
                <w:rFonts w:ascii="Times New Roman" w:hAnsi="Times New Roman"/>
                <w:szCs w:val="24"/>
              </w:rPr>
              <w:t>3</w:t>
            </w:r>
          </w:p>
        </w:tc>
        <w:tc>
          <w:tcPr>
            <w:tcW w:w="1548" w:type="dxa"/>
            <w:shd w:val="clear" w:color="auto" w:fill="auto"/>
          </w:tcPr>
          <w:p w14:paraId="1A26DA8B" w14:textId="77777777" w:rsidR="00B1400A" w:rsidRPr="00256209" w:rsidRDefault="00B1400A" w:rsidP="00256209">
            <w:pPr>
              <w:jc w:val="center"/>
              <w:rPr>
                <w:rFonts w:ascii="Times New Roman" w:hAnsi="Times New Roman"/>
                <w:b/>
                <w:bCs/>
                <w:szCs w:val="24"/>
              </w:rPr>
            </w:pPr>
          </w:p>
        </w:tc>
      </w:tr>
      <w:tr w:rsidR="00125FB1" w:rsidRPr="00256209" w14:paraId="38BF4586" w14:textId="77777777" w:rsidTr="00256209">
        <w:tc>
          <w:tcPr>
            <w:tcW w:w="6025" w:type="dxa"/>
            <w:shd w:val="clear" w:color="auto" w:fill="auto"/>
          </w:tcPr>
          <w:p w14:paraId="4D17000D" w14:textId="77777777" w:rsidR="00125FB1" w:rsidRPr="00256209" w:rsidRDefault="00125FB1" w:rsidP="00256209">
            <w:pPr>
              <w:jc w:val="center"/>
              <w:rPr>
                <w:rFonts w:ascii="Times New Roman" w:hAnsi="Times New Roman"/>
                <w:b/>
                <w:bCs/>
                <w:szCs w:val="24"/>
              </w:rPr>
            </w:pPr>
            <w:r w:rsidRPr="00256209">
              <w:rPr>
                <w:rFonts w:ascii="Times New Roman" w:hAnsi="Times New Roman"/>
                <w:b/>
                <w:bCs/>
                <w:szCs w:val="24"/>
              </w:rPr>
              <w:t>TOTAL</w:t>
            </w:r>
          </w:p>
        </w:tc>
        <w:tc>
          <w:tcPr>
            <w:tcW w:w="1283" w:type="dxa"/>
            <w:shd w:val="clear" w:color="auto" w:fill="auto"/>
          </w:tcPr>
          <w:p w14:paraId="0669DBED" w14:textId="77777777" w:rsidR="00125FB1" w:rsidRPr="00256209" w:rsidRDefault="00BB27CF" w:rsidP="00256209">
            <w:pPr>
              <w:jc w:val="center"/>
              <w:rPr>
                <w:rFonts w:ascii="Times New Roman" w:hAnsi="Times New Roman"/>
                <w:b/>
                <w:bCs/>
                <w:szCs w:val="24"/>
              </w:rPr>
            </w:pPr>
            <w:r>
              <w:rPr>
                <w:rFonts w:ascii="Times New Roman" w:hAnsi="Times New Roman"/>
                <w:b/>
                <w:bCs/>
                <w:szCs w:val="24"/>
              </w:rPr>
              <w:t>36</w:t>
            </w:r>
          </w:p>
        </w:tc>
        <w:tc>
          <w:tcPr>
            <w:tcW w:w="1548" w:type="dxa"/>
            <w:shd w:val="clear" w:color="auto" w:fill="auto"/>
          </w:tcPr>
          <w:p w14:paraId="2626C779" w14:textId="77777777" w:rsidR="00125FB1" w:rsidRPr="00256209" w:rsidRDefault="00125FB1" w:rsidP="00256209">
            <w:pPr>
              <w:jc w:val="center"/>
              <w:rPr>
                <w:rFonts w:ascii="Times New Roman" w:hAnsi="Times New Roman"/>
                <w:b/>
                <w:bCs/>
                <w:szCs w:val="24"/>
              </w:rPr>
            </w:pPr>
          </w:p>
        </w:tc>
      </w:tr>
    </w:tbl>
    <w:p w14:paraId="1CDAF3FB" w14:textId="77777777" w:rsidR="008559C3" w:rsidRDefault="008559C3" w:rsidP="00125FB1">
      <w:pPr>
        <w:jc w:val="center"/>
        <w:rPr>
          <w:rFonts w:ascii="Times New Roman" w:hAnsi="Times New Roman"/>
          <w:szCs w:val="24"/>
        </w:rPr>
      </w:pPr>
    </w:p>
    <w:p w14:paraId="16CEB6E8" w14:textId="77777777" w:rsidR="00125FB1" w:rsidRPr="008559C3" w:rsidRDefault="008559C3" w:rsidP="00125FB1">
      <w:pPr>
        <w:jc w:val="center"/>
        <w:rPr>
          <w:rFonts w:ascii="Times New Roman" w:hAnsi="Times New Roman"/>
          <w:b/>
          <w:szCs w:val="24"/>
        </w:rPr>
      </w:pPr>
      <w:r w:rsidRPr="008559C3">
        <w:rPr>
          <w:rFonts w:ascii="Times New Roman" w:hAnsi="Times New Roman"/>
          <w:b/>
          <w:szCs w:val="24"/>
        </w:rPr>
        <w:t>MSN-NE graduates are eligible to take the NLN Certified Nurse Educators Exam.</w:t>
      </w:r>
    </w:p>
    <w:p w14:paraId="134BAA24" w14:textId="77777777" w:rsidR="00CD6706" w:rsidRPr="00EA75B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8CAE1F8" w14:textId="77777777" w:rsidR="00E25630" w:rsidRDefault="00E25630" w:rsidP="00E25630">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E25630">
        <w:rPr>
          <w:rFonts w:ascii="Times New Roman" w:hAnsi="Times New Roman"/>
          <w:b/>
        </w:rPr>
        <w:t xml:space="preserve">POST MASTER’S CERTIFICATE: NURSING </w:t>
      </w:r>
      <w:r w:rsidR="000C42DD">
        <w:rPr>
          <w:rFonts w:ascii="Times New Roman" w:hAnsi="Times New Roman"/>
          <w:b/>
        </w:rPr>
        <w:t>EDUCATION</w:t>
      </w:r>
      <w:r w:rsidR="000C42DD">
        <w:rPr>
          <w:rFonts w:ascii="Times New Roman" w:hAnsi="Times New Roman"/>
          <w:b/>
        </w:rPr>
        <w:tab/>
      </w:r>
    </w:p>
    <w:p w14:paraId="7A4BDE74" w14:textId="77777777"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4BA1EF8B" w14:textId="0F15D85A"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 purpose of the Post-Master’s Certificate in Master of Science in Nursing Education is to prepare nurses, who have a Master of Science in Nursing degree, as nurse </w:t>
      </w:r>
      <w:r w:rsidR="007C38F4">
        <w:rPr>
          <w:rFonts w:ascii="Times New Roman" w:hAnsi="Times New Roman"/>
        </w:rPr>
        <w:t>educators</w:t>
      </w:r>
      <w:r>
        <w:rPr>
          <w:rFonts w:ascii="Times New Roman" w:hAnsi="Times New Roman"/>
        </w:rPr>
        <w:t>.  The graduates of this program are eligible to take the NLN Certified Nurse Education Examination.</w:t>
      </w:r>
    </w:p>
    <w:p w14:paraId="1E6F7473" w14:textId="77777777" w:rsidR="00E25630" w:rsidRDefault="00E25630" w:rsidP="00E25630">
      <w:pPr>
        <w:tabs>
          <w:tab w:val="center" w:pos="4680"/>
          <w:tab w:val="left" w:pos="5040"/>
          <w:tab w:val="left" w:pos="5760"/>
          <w:tab w:val="left" w:pos="6480"/>
          <w:tab w:val="left" w:pos="7200"/>
          <w:tab w:val="left" w:pos="7920"/>
          <w:tab w:val="left" w:pos="8640"/>
          <w:tab w:val="left" w:pos="936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1530"/>
      </w:tblGrid>
      <w:tr w:rsidR="00E25630" w:rsidRPr="00256209" w14:paraId="0750E5CB" w14:textId="77777777" w:rsidTr="00256209">
        <w:tc>
          <w:tcPr>
            <w:tcW w:w="6048" w:type="dxa"/>
          </w:tcPr>
          <w:p w14:paraId="34D32829"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Area of Emphasis Component Courses</w:t>
            </w:r>
          </w:p>
          <w:p w14:paraId="23B87235" w14:textId="77777777" w:rsidR="00E25630" w:rsidRPr="00256209" w:rsidRDefault="00E25630" w:rsidP="008B3883">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w:t>
            </w:r>
            <w:r w:rsidR="008B3883">
              <w:rPr>
                <w:rFonts w:ascii="Times New Roman" w:hAnsi="Times New Roman"/>
                <w:b/>
              </w:rPr>
              <w:t>2</w:t>
            </w:r>
            <w:r w:rsidRPr="00256209">
              <w:rPr>
                <w:rFonts w:ascii="Times New Roman" w:hAnsi="Times New Roman"/>
                <w:b/>
              </w:rPr>
              <w:t>1 credits)</w:t>
            </w:r>
          </w:p>
        </w:tc>
        <w:tc>
          <w:tcPr>
            <w:tcW w:w="1260" w:type="dxa"/>
          </w:tcPr>
          <w:p w14:paraId="76020F67"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c>
          <w:tcPr>
            <w:tcW w:w="1530" w:type="dxa"/>
          </w:tcPr>
          <w:p w14:paraId="4815CC71"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63810144" w14:textId="77777777" w:rsidTr="00256209">
        <w:tc>
          <w:tcPr>
            <w:tcW w:w="6048" w:type="dxa"/>
          </w:tcPr>
          <w:p w14:paraId="458C4EF3"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616: Curriculum Development in Nursing</w:t>
            </w:r>
          </w:p>
        </w:tc>
        <w:tc>
          <w:tcPr>
            <w:tcW w:w="1260" w:type="dxa"/>
          </w:tcPr>
          <w:p w14:paraId="32BD8E94" w14:textId="77777777" w:rsidR="00E25630" w:rsidRPr="00256209" w:rsidRDefault="000C42DD" w:rsidP="00256209">
            <w:pPr>
              <w:tabs>
                <w:tab w:val="left" w:pos="432"/>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2D13967D"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1CA9DD64" w14:textId="77777777" w:rsidTr="00256209">
        <w:tc>
          <w:tcPr>
            <w:tcW w:w="6048" w:type="dxa"/>
          </w:tcPr>
          <w:p w14:paraId="671A6EF5"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618: Teaching in Nursing</w:t>
            </w:r>
          </w:p>
        </w:tc>
        <w:tc>
          <w:tcPr>
            <w:tcW w:w="1260" w:type="dxa"/>
          </w:tcPr>
          <w:p w14:paraId="7C1FA45D"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64F16B2F"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049E7033" w14:textId="77777777" w:rsidTr="00256209">
        <w:tc>
          <w:tcPr>
            <w:tcW w:w="6048" w:type="dxa"/>
          </w:tcPr>
          <w:p w14:paraId="3B9F0DB6"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NUR 619: Practicum: Teaching in Nursing</w:t>
            </w:r>
          </w:p>
        </w:tc>
        <w:tc>
          <w:tcPr>
            <w:tcW w:w="1260" w:type="dxa"/>
          </w:tcPr>
          <w:p w14:paraId="5FDDC46D" w14:textId="77777777" w:rsidR="00E25630" w:rsidRPr="00256209" w:rsidRDefault="000C42DD" w:rsidP="000E7A4F">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0E7A4F">
              <w:rPr>
                <w:rFonts w:ascii="Times New Roman" w:hAnsi="Times New Roman"/>
              </w:rPr>
              <w:t>6</w:t>
            </w:r>
          </w:p>
        </w:tc>
        <w:tc>
          <w:tcPr>
            <w:tcW w:w="1530" w:type="dxa"/>
          </w:tcPr>
          <w:p w14:paraId="59C5641C"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7FD79DD9" w14:textId="77777777" w:rsidTr="00256209">
        <w:tc>
          <w:tcPr>
            <w:tcW w:w="6048" w:type="dxa"/>
          </w:tcPr>
          <w:p w14:paraId="4D4308D4" w14:textId="77777777" w:rsidR="00E25630" w:rsidRPr="00256209" w:rsidRDefault="007B1F9F" w:rsidP="00224AA2">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EDF </w:t>
            </w:r>
            <w:r w:rsidR="00224AA2">
              <w:rPr>
                <w:rFonts w:ascii="Times New Roman" w:hAnsi="Times New Roman"/>
              </w:rPr>
              <w:t>636</w:t>
            </w:r>
            <w:r w:rsidRPr="00256209">
              <w:rPr>
                <w:rFonts w:ascii="Times New Roman" w:hAnsi="Times New Roman"/>
              </w:rPr>
              <w:t xml:space="preserve">: </w:t>
            </w:r>
            <w:r w:rsidR="00224AA2">
              <w:rPr>
                <w:rFonts w:ascii="Times New Roman" w:hAnsi="Times New Roman"/>
              </w:rPr>
              <w:t>Classroom Assessment</w:t>
            </w:r>
          </w:p>
        </w:tc>
        <w:tc>
          <w:tcPr>
            <w:tcW w:w="1260" w:type="dxa"/>
          </w:tcPr>
          <w:p w14:paraId="1FB67E9D"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37241F75"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1FA16693" w14:textId="77777777" w:rsidTr="00256209">
        <w:tc>
          <w:tcPr>
            <w:tcW w:w="6048" w:type="dxa"/>
          </w:tcPr>
          <w:p w14:paraId="0DCF7F94" w14:textId="77777777" w:rsidR="00E25630" w:rsidRPr="00256209" w:rsidRDefault="007B1F9F" w:rsidP="00AE573D">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CIEC 600: Instructional Design</w:t>
            </w:r>
            <w:r w:rsidR="00E35055">
              <w:rPr>
                <w:rFonts w:ascii="Times New Roman" w:hAnsi="Times New Roman"/>
              </w:rPr>
              <w:t xml:space="preserve"> Technology</w:t>
            </w:r>
          </w:p>
        </w:tc>
        <w:tc>
          <w:tcPr>
            <w:tcW w:w="1260" w:type="dxa"/>
          </w:tcPr>
          <w:p w14:paraId="6C5DFA0C"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6C4EA1C8"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E25630" w:rsidRPr="00256209" w14:paraId="6E31BC3B" w14:textId="77777777" w:rsidTr="00256209">
        <w:tc>
          <w:tcPr>
            <w:tcW w:w="6048" w:type="dxa"/>
          </w:tcPr>
          <w:p w14:paraId="0DE8E50E" w14:textId="77777777" w:rsidR="00E25630"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EDF 619: Educational Psychology</w:t>
            </w:r>
          </w:p>
        </w:tc>
        <w:tc>
          <w:tcPr>
            <w:tcW w:w="1260" w:type="dxa"/>
          </w:tcPr>
          <w:p w14:paraId="3AA800C9" w14:textId="77777777" w:rsidR="00E25630" w:rsidRPr="00256209" w:rsidRDefault="000C42DD" w:rsidP="00256209">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rPr>
              <w:t xml:space="preserve">      </w:t>
            </w:r>
            <w:r w:rsidR="007B1F9F" w:rsidRPr="00256209">
              <w:rPr>
                <w:rFonts w:ascii="Times New Roman" w:hAnsi="Times New Roman"/>
              </w:rPr>
              <w:t>3</w:t>
            </w:r>
          </w:p>
        </w:tc>
        <w:tc>
          <w:tcPr>
            <w:tcW w:w="1530" w:type="dxa"/>
          </w:tcPr>
          <w:p w14:paraId="5A32E96C" w14:textId="77777777" w:rsidR="00E25630" w:rsidRPr="00256209" w:rsidRDefault="00E25630"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r w:rsidR="007B1F9F" w:rsidRPr="00256209" w14:paraId="7AD27BD6" w14:textId="77777777" w:rsidTr="00256209">
        <w:tc>
          <w:tcPr>
            <w:tcW w:w="6048" w:type="dxa"/>
          </w:tcPr>
          <w:p w14:paraId="050F2823" w14:textId="77777777" w:rsidR="007B1F9F" w:rsidRPr="00256209" w:rsidRDefault="007B1F9F" w:rsidP="00256209">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256209">
              <w:rPr>
                <w:rFonts w:ascii="Times New Roman" w:hAnsi="Times New Roman"/>
                <w:b/>
              </w:rPr>
              <w:t>TOTAL</w:t>
            </w:r>
          </w:p>
        </w:tc>
        <w:tc>
          <w:tcPr>
            <w:tcW w:w="1260" w:type="dxa"/>
          </w:tcPr>
          <w:p w14:paraId="31836E34" w14:textId="77777777" w:rsidR="007B1F9F" w:rsidRPr="00256209" w:rsidRDefault="000C42DD" w:rsidP="000E7A4F">
            <w:pPr>
              <w:tabs>
                <w:tab w:val="left" w:pos="452"/>
                <w:tab w:val="center" w:pos="4680"/>
                <w:tab w:val="left" w:pos="5040"/>
                <w:tab w:val="left" w:pos="5760"/>
                <w:tab w:val="left" w:pos="6480"/>
                <w:tab w:val="left" w:pos="7200"/>
                <w:tab w:val="left" w:pos="7920"/>
                <w:tab w:val="left" w:pos="8640"/>
                <w:tab w:val="left" w:pos="9360"/>
              </w:tabs>
              <w:rPr>
                <w:rFonts w:ascii="Times New Roman" w:hAnsi="Times New Roman"/>
              </w:rPr>
            </w:pPr>
            <w:r w:rsidRPr="00256209">
              <w:rPr>
                <w:rFonts w:ascii="Times New Roman" w:hAnsi="Times New Roman"/>
                <w:b/>
              </w:rPr>
              <w:t xml:space="preserve">    </w:t>
            </w:r>
            <w:r w:rsidR="000E7A4F">
              <w:rPr>
                <w:rFonts w:ascii="Times New Roman" w:hAnsi="Times New Roman"/>
                <w:b/>
              </w:rPr>
              <w:t>21</w:t>
            </w:r>
          </w:p>
        </w:tc>
        <w:tc>
          <w:tcPr>
            <w:tcW w:w="1530" w:type="dxa"/>
          </w:tcPr>
          <w:p w14:paraId="1A27902B" w14:textId="77777777" w:rsidR="007B1F9F" w:rsidRPr="00256209" w:rsidRDefault="007B1F9F" w:rsidP="00256209">
            <w:pPr>
              <w:tabs>
                <w:tab w:val="center" w:pos="4680"/>
                <w:tab w:val="left" w:pos="5040"/>
                <w:tab w:val="left" w:pos="5760"/>
                <w:tab w:val="left" w:pos="6480"/>
                <w:tab w:val="left" w:pos="7200"/>
                <w:tab w:val="left" w:pos="7920"/>
                <w:tab w:val="left" w:pos="8640"/>
                <w:tab w:val="left" w:pos="9360"/>
              </w:tabs>
              <w:rPr>
                <w:rFonts w:ascii="Times New Roman" w:hAnsi="Times New Roman"/>
                <w:b/>
              </w:rPr>
            </w:pPr>
          </w:p>
        </w:tc>
      </w:tr>
    </w:tbl>
    <w:p w14:paraId="77E5C61D" w14:textId="77777777" w:rsidR="00147D48" w:rsidRPr="00147D48" w:rsidRDefault="00147D48">
      <w:pPr>
        <w:widowControl/>
        <w:rPr>
          <w:rFonts w:ascii="Times New Roman" w:hAnsi="Times New Roman"/>
          <w:b/>
          <w:sz w:val="18"/>
          <w:szCs w:val="18"/>
        </w:rPr>
      </w:pPr>
    </w:p>
    <w:p w14:paraId="44EE2CAA" w14:textId="77777777" w:rsidR="00147D48" w:rsidRDefault="00147D48">
      <w:pPr>
        <w:widowControl/>
        <w:rPr>
          <w:rFonts w:ascii="Times New Roman" w:hAnsi="Times New Roman"/>
          <w:b/>
          <w:sz w:val="22"/>
          <w:szCs w:val="22"/>
        </w:rPr>
      </w:pPr>
    </w:p>
    <w:p w14:paraId="00343F6B"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37C0F">
        <w:rPr>
          <w:rFonts w:ascii="Times New Roman" w:hAnsi="Times New Roman"/>
          <w:b/>
          <w:sz w:val="22"/>
          <w:szCs w:val="22"/>
        </w:rPr>
        <w:t>PLAN OF STUDY</w:t>
      </w:r>
    </w:p>
    <w:p w14:paraId="6F718E30"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268A89E" w14:textId="77777777" w:rsidR="00FA4BC7" w:rsidRPr="00337C0F" w:rsidRDefault="00FA4BC7" w:rsidP="00FA4B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w:t>
      </w:r>
      <w:r>
        <w:rPr>
          <w:rFonts w:ascii="Times New Roman" w:hAnsi="Times New Roman"/>
          <w:sz w:val="22"/>
          <w:szCs w:val="22"/>
        </w:rPr>
        <w:t>NM</w:t>
      </w:r>
      <w:r w:rsidRPr="00337C0F">
        <w:rPr>
          <w:rFonts w:ascii="Times New Roman" w:hAnsi="Times New Roman"/>
          <w:sz w:val="22"/>
          <w:szCs w:val="22"/>
        </w:rPr>
        <w:t xml:space="preserve"> program can be completed in two a</w:t>
      </w:r>
      <w:r>
        <w:rPr>
          <w:rFonts w:ascii="Times New Roman" w:hAnsi="Times New Roman"/>
          <w:sz w:val="22"/>
          <w:szCs w:val="22"/>
        </w:rPr>
        <w:t>nd half aca</w:t>
      </w:r>
      <w:r w:rsidRPr="00337C0F">
        <w:rPr>
          <w:rFonts w:ascii="Times New Roman" w:hAnsi="Times New Roman"/>
          <w:sz w:val="22"/>
          <w:szCs w:val="22"/>
        </w:rPr>
        <w:t xml:space="preserve">demic years of full-time study, or over a period not to exceed 7 calendar years from date of first class enrollment. </w:t>
      </w:r>
      <w:r>
        <w:rPr>
          <w:rFonts w:ascii="Times New Roman" w:hAnsi="Times New Roman"/>
          <w:sz w:val="22"/>
          <w:szCs w:val="22"/>
        </w:rPr>
        <w:t xml:space="preserve">The student must complete the first 25 credit hours of study at Marshall University; then transfer to Shenandoah University to complete the remaining 19 credit hours of specialty nurse midwifery courses. The NM student has up to seven years from the point of admission to complete the MSN-NM area of emphasis. </w:t>
      </w:r>
      <w:r w:rsidRPr="00337C0F">
        <w:rPr>
          <w:rFonts w:ascii="Times New Roman" w:hAnsi="Times New Roman"/>
          <w:sz w:val="22"/>
          <w:szCs w:val="22"/>
        </w:rPr>
        <w:t xml:space="preserve">Graduate nursing courses, except NUR </w:t>
      </w:r>
      <w:r>
        <w:rPr>
          <w:rFonts w:ascii="Times New Roman" w:hAnsi="Times New Roman"/>
          <w:sz w:val="22"/>
          <w:szCs w:val="22"/>
        </w:rPr>
        <w:t xml:space="preserve">620, 621, 622, 663 &amp; 664, </w:t>
      </w:r>
      <w:r w:rsidRPr="00337C0F">
        <w:rPr>
          <w:rFonts w:ascii="Times New Roman" w:hAnsi="Times New Roman"/>
          <w:sz w:val="22"/>
          <w:szCs w:val="22"/>
        </w:rPr>
        <w:t xml:space="preserve">for Nurses in Advanced Practice, </w:t>
      </w:r>
      <w:r>
        <w:rPr>
          <w:rFonts w:ascii="Times New Roman" w:hAnsi="Times New Roman"/>
          <w:sz w:val="22"/>
          <w:szCs w:val="22"/>
        </w:rPr>
        <w:t xml:space="preserve">courses </w:t>
      </w:r>
      <w:r w:rsidRPr="00337C0F">
        <w:rPr>
          <w:rFonts w:ascii="Times New Roman" w:hAnsi="Times New Roman"/>
          <w:sz w:val="22"/>
          <w:szCs w:val="22"/>
        </w:rPr>
        <w:t>are open only to those students admitted to the nursing program.</w:t>
      </w:r>
    </w:p>
    <w:p w14:paraId="3419B441" w14:textId="77777777" w:rsidR="00FA4BC7" w:rsidRPr="00337C0F" w:rsidRDefault="00FA4BC7" w:rsidP="00FA4BC7">
      <w:pPr>
        <w:jc w:val="center"/>
        <w:rPr>
          <w:rFonts w:ascii="Times New Roman" w:hAnsi="Times New Roman"/>
          <w:b/>
          <w:sz w:val="22"/>
          <w:szCs w:val="22"/>
        </w:rPr>
      </w:pPr>
    </w:p>
    <w:p w14:paraId="5924E905" w14:textId="77777777" w:rsidR="00FA4BC7" w:rsidRPr="00337C0F" w:rsidRDefault="00FA4BC7" w:rsidP="00FA4BC7">
      <w:pPr>
        <w:jc w:val="center"/>
        <w:rPr>
          <w:rFonts w:ascii="Times New Roman" w:hAnsi="Times New Roman"/>
          <w:b/>
          <w:sz w:val="22"/>
          <w:szCs w:val="22"/>
        </w:rPr>
      </w:pPr>
      <w:r w:rsidRPr="00337C0F">
        <w:rPr>
          <w:rFonts w:ascii="Times New Roman" w:hAnsi="Times New Roman"/>
          <w:b/>
          <w:sz w:val="22"/>
          <w:szCs w:val="22"/>
        </w:rPr>
        <w:t xml:space="preserve">MSN NURSE </w:t>
      </w:r>
      <w:r>
        <w:rPr>
          <w:rFonts w:ascii="Times New Roman" w:hAnsi="Times New Roman"/>
          <w:b/>
          <w:sz w:val="22"/>
          <w:szCs w:val="22"/>
        </w:rPr>
        <w:t xml:space="preserve">MIDWIFERY </w:t>
      </w:r>
    </w:p>
    <w:p w14:paraId="780C42A0" w14:textId="77777777" w:rsidR="00FA4BC7" w:rsidRPr="00337C0F" w:rsidRDefault="00FA4BC7" w:rsidP="00FA4BC7">
      <w:pPr>
        <w:jc w:val="center"/>
        <w:rPr>
          <w:rFonts w:ascii="Times New Roman" w:hAnsi="Times New Roman"/>
          <w:b/>
          <w:sz w:val="22"/>
          <w:szCs w:val="22"/>
        </w:rPr>
      </w:pPr>
      <w:r w:rsidRPr="00337C0F">
        <w:rPr>
          <w:rFonts w:ascii="Times New Roman" w:hAnsi="Times New Roman"/>
          <w:b/>
          <w:sz w:val="22"/>
          <w:szCs w:val="22"/>
        </w:rPr>
        <w:t>PLAN OF STUDY</w:t>
      </w:r>
    </w:p>
    <w:p w14:paraId="0964DDDA" w14:textId="77777777" w:rsidR="00FA4BC7" w:rsidRPr="00337C0F" w:rsidRDefault="00FA4BC7" w:rsidP="00FA4BC7">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327"/>
        <w:gridCol w:w="1763"/>
        <w:gridCol w:w="1378"/>
      </w:tblGrid>
      <w:tr w:rsidR="00FA4BC7" w:rsidRPr="00337C0F" w14:paraId="3D634099" w14:textId="77777777" w:rsidTr="00977C19">
        <w:tc>
          <w:tcPr>
            <w:tcW w:w="0" w:type="auto"/>
            <w:tcBorders>
              <w:bottom w:val="single" w:sz="12" w:space="0" w:color="000000"/>
            </w:tcBorders>
            <w:shd w:val="clear" w:color="auto" w:fill="auto"/>
          </w:tcPr>
          <w:p w14:paraId="7D9FB30F"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Core Component Courses (12 credits)</w:t>
            </w:r>
          </w:p>
        </w:tc>
        <w:tc>
          <w:tcPr>
            <w:tcW w:w="0" w:type="auto"/>
            <w:tcBorders>
              <w:bottom w:val="single" w:sz="12" w:space="0" w:color="000000"/>
            </w:tcBorders>
            <w:shd w:val="clear" w:color="auto" w:fill="auto"/>
          </w:tcPr>
          <w:p w14:paraId="72A52F7F"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CREDITS</w:t>
            </w:r>
          </w:p>
        </w:tc>
        <w:tc>
          <w:tcPr>
            <w:tcW w:w="0" w:type="auto"/>
            <w:tcBorders>
              <w:bottom w:val="single" w:sz="12" w:space="0" w:color="000000"/>
            </w:tcBorders>
            <w:shd w:val="clear" w:color="auto" w:fill="auto"/>
          </w:tcPr>
          <w:p w14:paraId="461C0E74" w14:textId="77777777" w:rsidR="00FA4BC7" w:rsidRPr="00337C0F" w:rsidRDefault="00FA4BC7" w:rsidP="00977C19">
            <w:pPr>
              <w:jc w:val="center"/>
              <w:rPr>
                <w:rFonts w:ascii="Times New Roman" w:hAnsi="Times New Roman"/>
                <w:b/>
                <w:bCs/>
                <w:szCs w:val="22"/>
              </w:rPr>
            </w:pPr>
            <w:r w:rsidRPr="00337C0F">
              <w:rPr>
                <w:rFonts w:ascii="Times New Roman" w:hAnsi="Times New Roman"/>
                <w:b/>
                <w:bCs/>
                <w:sz w:val="22"/>
                <w:szCs w:val="22"/>
              </w:rPr>
              <w:t>AWARDED</w:t>
            </w:r>
          </w:p>
        </w:tc>
      </w:tr>
      <w:tr w:rsidR="00FA4BC7" w:rsidRPr="00337C0F" w14:paraId="77830C01" w14:textId="77777777" w:rsidTr="00977C19">
        <w:tc>
          <w:tcPr>
            <w:tcW w:w="0" w:type="auto"/>
            <w:shd w:val="clear" w:color="auto" w:fill="auto"/>
          </w:tcPr>
          <w:p w14:paraId="23B1F9DC"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602: Theoretical Foundations in Nursing</w:t>
            </w:r>
          </w:p>
        </w:tc>
        <w:tc>
          <w:tcPr>
            <w:tcW w:w="0" w:type="auto"/>
            <w:shd w:val="clear" w:color="auto" w:fill="auto"/>
          </w:tcPr>
          <w:p w14:paraId="7DCB4350"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79E23E75" w14:textId="77777777" w:rsidR="00FA4BC7" w:rsidRPr="00337C0F" w:rsidRDefault="00FA4BC7" w:rsidP="00977C19">
            <w:pPr>
              <w:jc w:val="center"/>
              <w:rPr>
                <w:rFonts w:ascii="Times New Roman" w:hAnsi="Times New Roman"/>
                <w:b/>
                <w:bCs/>
                <w:szCs w:val="22"/>
              </w:rPr>
            </w:pPr>
          </w:p>
        </w:tc>
      </w:tr>
      <w:tr w:rsidR="00FA4BC7" w:rsidRPr="00337C0F" w14:paraId="1955743A" w14:textId="77777777" w:rsidTr="00977C19">
        <w:tc>
          <w:tcPr>
            <w:tcW w:w="0" w:type="auto"/>
            <w:shd w:val="clear" w:color="auto" w:fill="auto"/>
          </w:tcPr>
          <w:p w14:paraId="79708C27"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604: Leadership in Nursing</w:t>
            </w:r>
          </w:p>
        </w:tc>
        <w:tc>
          <w:tcPr>
            <w:tcW w:w="0" w:type="auto"/>
            <w:shd w:val="clear" w:color="auto" w:fill="auto"/>
          </w:tcPr>
          <w:p w14:paraId="6DBDB5DE"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21F6EFAD" w14:textId="77777777" w:rsidR="00FA4BC7" w:rsidRPr="00337C0F" w:rsidRDefault="00FA4BC7" w:rsidP="00977C19">
            <w:pPr>
              <w:jc w:val="center"/>
              <w:rPr>
                <w:rFonts w:ascii="Times New Roman" w:hAnsi="Times New Roman"/>
                <w:b/>
                <w:bCs/>
                <w:szCs w:val="22"/>
              </w:rPr>
            </w:pPr>
          </w:p>
        </w:tc>
      </w:tr>
      <w:tr w:rsidR="00FA4BC7" w:rsidRPr="00337C0F" w14:paraId="5BEAD2C2" w14:textId="77777777" w:rsidTr="00977C19">
        <w:tc>
          <w:tcPr>
            <w:tcW w:w="0" w:type="auto"/>
            <w:shd w:val="clear" w:color="auto" w:fill="auto"/>
          </w:tcPr>
          <w:p w14:paraId="7E588745"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606: Advanced Nursing Research</w:t>
            </w:r>
          </w:p>
        </w:tc>
        <w:tc>
          <w:tcPr>
            <w:tcW w:w="0" w:type="auto"/>
            <w:shd w:val="clear" w:color="auto" w:fill="auto"/>
          </w:tcPr>
          <w:p w14:paraId="254A56BB"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2FEE16BB" w14:textId="77777777" w:rsidR="00FA4BC7" w:rsidRPr="00337C0F" w:rsidRDefault="00FA4BC7" w:rsidP="00977C19">
            <w:pPr>
              <w:jc w:val="center"/>
              <w:rPr>
                <w:rFonts w:ascii="Times New Roman" w:hAnsi="Times New Roman"/>
                <w:b/>
                <w:bCs/>
                <w:szCs w:val="22"/>
              </w:rPr>
            </w:pPr>
          </w:p>
        </w:tc>
      </w:tr>
      <w:tr w:rsidR="00FA4BC7" w:rsidRPr="00337C0F" w14:paraId="07B25C1C" w14:textId="77777777" w:rsidTr="00977C19">
        <w:tc>
          <w:tcPr>
            <w:tcW w:w="0" w:type="auto"/>
            <w:shd w:val="clear" w:color="auto" w:fill="auto"/>
          </w:tcPr>
          <w:p w14:paraId="5AA4399C"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608: Issues in Health Care</w:t>
            </w:r>
          </w:p>
        </w:tc>
        <w:tc>
          <w:tcPr>
            <w:tcW w:w="0" w:type="auto"/>
            <w:shd w:val="clear" w:color="auto" w:fill="auto"/>
          </w:tcPr>
          <w:p w14:paraId="69430D68"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4C6632A9" w14:textId="77777777" w:rsidR="00FA4BC7" w:rsidRPr="00337C0F" w:rsidRDefault="00FA4BC7" w:rsidP="00977C19">
            <w:pPr>
              <w:jc w:val="center"/>
              <w:rPr>
                <w:rFonts w:ascii="Times New Roman" w:hAnsi="Times New Roman"/>
                <w:b/>
                <w:bCs/>
                <w:szCs w:val="22"/>
              </w:rPr>
            </w:pPr>
          </w:p>
        </w:tc>
      </w:tr>
      <w:tr w:rsidR="00FA4BC7" w:rsidRPr="00337C0F" w14:paraId="7E5D59AA" w14:textId="77777777" w:rsidTr="00977C19">
        <w:tc>
          <w:tcPr>
            <w:tcW w:w="0" w:type="auto"/>
            <w:shd w:val="clear" w:color="auto" w:fill="auto"/>
          </w:tcPr>
          <w:p w14:paraId="60844210" w14:textId="77777777" w:rsidR="00FA4BC7" w:rsidRPr="00337C0F" w:rsidRDefault="00FA4BC7" w:rsidP="00977C19">
            <w:pPr>
              <w:jc w:val="center"/>
              <w:rPr>
                <w:rFonts w:ascii="Times New Roman" w:hAnsi="Times New Roman"/>
                <w:b/>
                <w:szCs w:val="22"/>
              </w:rPr>
            </w:pPr>
            <w:r w:rsidRPr="00337C0F">
              <w:rPr>
                <w:rFonts w:ascii="Times New Roman" w:hAnsi="Times New Roman"/>
                <w:b/>
                <w:sz w:val="22"/>
                <w:szCs w:val="22"/>
              </w:rPr>
              <w:t>Area of Emphasis Component Courses (</w:t>
            </w:r>
            <w:r>
              <w:rPr>
                <w:rFonts w:ascii="Times New Roman" w:hAnsi="Times New Roman"/>
                <w:b/>
                <w:sz w:val="22"/>
                <w:szCs w:val="22"/>
              </w:rPr>
              <w:t>13</w:t>
            </w:r>
            <w:r w:rsidRPr="00337C0F">
              <w:rPr>
                <w:rFonts w:ascii="Times New Roman" w:hAnsi="Times New Roman"/>
                <w:b/>
                <w:sz w:val="22"/>
                <w:szCs w:val="22"/>
              </w:rPr>
              <w:t xml:space="preserve"> credits)</w:t>
            </w:r>
          </w:p>
        </w:tc>
        <w:tc>
          <w:tcPr>
            <w:tcW w:w="0" w:type="auto"/>
            <w:shd w:val="clear" w:color="auto" w:fill="auto"/>
          </w:tcPr>
          <w:p w14:paraId="4CE739E0" w14:textId="77777777" w:rsidR="00FA4BC7" w:rsidRPr="00337C0F" w:rsidRDefault="00FA4BC7" w:rsidP="00977C19">
            <w:pPr>
              <w:jc w:val="center"/>
              <w:rPr>
                <w:rFonts w:ascii="Times New Roman" w:hAnsi="Times New Roman"/>
                <w:szCs w:val="22"/>
              </w:rPr>
            </w:pPr>
          </w:p>
        </w:tc>
        <w:tc>
          <w:tcPr>
            <w:tcW w:w="0" w:type="auto"/>
            <w:shd w:val="clear" w:color="auto" w:fill="auto"/>
          </w:tcPr>
          <w:p w14:paraId="5DA42CF3" w14:textId="77777777" w:rsidR="00FA4BC7" w:rsidRPr="00337C0F" w:rsidRDefault="00FA4BC7" w:rsidP="00977C19">
            <w:pPr>
              <w:jc w:val="center"/>
              <w:rPr>
                <w:rFonts w:ascii="Times New Roman" w:hAnsi="Times New Roman"/>
                <w:b/>
                <w:bCs/>
                <w:szCs w:val="22"/>
              </w:rPr>
            </w:pPr>
          </w:p>
        </w:tc>
      </w:tr>
      <w:tr w:rsidR="00FA4BC7" w:rsidRPr="00337C0F" w14:paraId="748703E8" w14:textId="77777777" w:rsidTr="00977C19">
        <w:tc>
          <w:tcPr>
            <w:tcW w:w="0" w:type="auto"/>
            <w:shd w:val="clear" w:color="auto" w:fill="auto"/>
          </w:tcPr>
          <w:p w14:paraId="5E45C478"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620 Advanced Pathophysiology I</w:t>
            </w:r>
          </w:p>
        </w:tc>
        <w:tc>
          <w:tcPr>
            <w:tcW w:w="0" w:type="auto"/>
            <w:shd w:val="clear" w:color="auto" w:fill="auto"/>
          </w:tcPr>
          <w:p w14:paraId="358F1738"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4D7AA133" w14:textId="77777777" w:rsidR="00FA4BC7" w:rsidRPr="00337C0F" w:rsidRDefault="00FA4BC7" w:rsidP="00977C19">
            <w:pPr>
              <w:jc w:val="center"/>
              <w:rPr>
                <w:rFonts w:ascii="Times New Roman" w:hAnsi="Times New Roman"/>
                <w:b/>
                <w:bCs/>
                <w:szCs w:val="22"/>
              </w:rPr>
            </w:pPr>
          </w:p>
        </w:tc>
      </w:tr>
      <w:tr w:rsidR="00FA4BC7" w:rsidRPr="00337C0F" w14:paraId="700D2073" w14:textId="77777777" w:rsidTr="00977C19">
        <w:tc>
          <w:tcPr>
            <w:tcW w:w="0" w:type="auto"/>
            <w:shd w:val="clear" w:color="auto" w:fill="auto"/>
          </w:tcPr>
          <w:p w14:paraId="7AADC813"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621 Advanced Pathophysiology II</w:t>
            </w:r>
          </w:p>
        </w:tc>
        <w:tc>
          <w:tcPr>
            <w:tcW w:w="0" w:type="auto"/>
            <w:shd w:val="clear" w:color="auto" w:fill="auto"/>
          </w:tcPr>
          <w:p w14:paraId="77E17736"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1FA74BA1" w14:textId="77777777" w:rsidR="00FA4BC7" w:rsidRPr="00337C0F" w:rsidRDefault="00FA4BC7" w:rsidP="00977C19">
            <w:pPr>
              <w:jc w:val="center"/>
              <w:rPr>
                <w:rFonts w:ascii="Times New Roman" w:hAnsi="Times New Roman"/>
                <w:b/>
                <w:bCs/>
                <w:szCs w:val="22"/>
              </w:rPr>
            </w:pPr>
          </w:p>
        </w:tc>
      </w:tr>
      <w:tr w:rsidR="00FA4BC7" w:rsidRPr="00337C0F" w14:paraId="65A66DB3" w14:textId="77777777" w:rsidTr="00977C19">
        <w:tc>
          <w:tcPr>
            <w:tcW w:w="0" w:type="auto"/>
            <w:shd w:val="clear" w:color="auto" w:fill="auto"/>
          </w:tcPr>
          <w:p w14:paraId="42A2C820"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622 Advanced Physical Assessment</w:t>
            </w:r>
          </w:p>
        </w:tc>
        <w:tc>
          <w:tcPr>
            <w:tcW w:w="0" w:type="auto"/>
            <w:shd w:val="clear" w:color="auto" w:fill="auto"/>
          </w:tcPr>
          <w:p w14:paraId="79E44046" w14:textId="77777777" w:rsidR="00FA4BC7" w:rsidRPr="00337C0F" w:rsidRDefault="00FA4BC7" w:rsidP="00977C19">
            <w:pPr>
              <w:jc w:val="center"/>
              <w:rPr>
                <w:rFonts w:ascii="Times New Roman" w:hAnsi="Times New Roman"/>
                <w:szCs w:val="22"/>
              </w:rPr>
            </w:pPr>
            <w:r w:rsidRPr="00337C0F">
              <w:rPr>
                <w:rFonts w:ascii="Times New Roman" w:hAnsi="Times New Roman"/>
                <w:sz w:val="22"/>
                <w:szCs w:val="22"/>
              </w:rPr>
              <w:t>5</w:t>
            </w:r>
          </w:p>
        </w:tc>
        <w:tc>
          <w:tcPr>
            <w:tcW w:w="0" w:type="auto"/>
            <w:shd w:val="clear" w:color="auto" w:fill="auto"/>
          </w:tcPr>
          <w:p w14:paraId="4482B6AA" w14:textId="77777777" w:rsidR="00FA4BC7" w:rsidRPr="00337C0F" w:rsidRDefault="00FA4BC7" w:rsidP="00977C19">
            <w:pPr>
              <w:jc w:val="center"/>
              <w:rPr>
                <w:rFonts w:ascii="Times New Roman" w:hAnsi="Times New Roman"/>
                <w:b/>
                <w:bCs/>
                <w:szCs w:val="22"/>
              </w:rPr>
            </w:pPr>
          </w:p>
        </w:tc>
      </w:tr>
      <w:tr w:rsidR="00FA4BC7" w:rsidRPr="00337C0F" w14:paraId="13DFDC6C" w14:textId="77777777" w:rsidTr="00977C19">
        <w:tc>
          <w:tcPr>
            <w:tcW w:w="0" w:type="auto"/>
            <w:shd w:val="clear" w:color="auto" w:fill="auto"/>
          </w:tcPr>
          <w:p w14:paraId="3CCB52FB"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663 Advanced Pharmacology I</w:t>
            </w:r>
          </w:p>
        </w:tc>
        <w:tc>
          <w:tcPr>
            <w:tcW w:w="0" w:type="auto"/>
            <w:shd w:val="clear" w:color="auto" w:fill="auto"/>
          </w:tcPr>
          <w:p w14:paraId="5F3B30B0" w14:textId="77777777" w:rsidR="00FA4BC7" w:rsidRPr="00337C0F" w:rsidRDefault="00FA4BC7" w:rsidP="00977C19">
            <w:pPr>
              <w:jc w:val="center"/>
              <w:rPr>
                <w:rFonts w:ascii="Times New Roman" w:hAnsi="Times New Roman"/>
                <w:szCs w:val="22"/>
              </w:rPr>
            </w:pPr>
            <w:r>
              <w:rPr>
                <w:rFonts w:ascii="Times New Roman" w:hAnsi="Times New Roman"/>
                <w:szCs w:val="22"/>
              </w:rPr>
              <w:t>2</w:t>
            </w:r>
          </w:p>
        </w:tc>
        <w:tc>
          <w:tcPr>
            <w:tcW w:w="0" w:type="auto"/>
            <w:shd w:val="clear" w:color="auto" w:fill="auto"/>
          </w:tcPr>
          <w:p w14:paraId="7CC7B10B" w14:textId="77777777" w:rsidR="00FA4BC7" w:rsidRPr="00337C0F" w:rsidRDefault="00FA4BC7" w:rsidP="00977C19">
            <w:pPr>
              <w:jc w:val="center"/>
              <w:rPr>
                <w:rFonts w:ascii="Times New Roman" w:hAnsi="Times New Roman"/>
                <w:b/>
                <w:bCs/>
                <w:szCs w:val="22"/>
              </w:rPr>
            </w:pPr>
          </w:p>
        </w:tc>
      </w:tr>
      <w:tr w:rsidR="00FA4BC7" w:rsidRPr="00337C0F" w14:paraId="612FF05C" w14:textId="77777777" w:rsidTr="00977C19">
        <w:tc>
          <w:tcPr>
            <w:tcW w:w="0" w:type="auto"/>
            <w:shd w:val="clear" w:color="auto" w:fill="auto"/>
          </w:tcPr>
          <w:p w14:paraId="0E17E498" w14:textId="77777777" w:rsidR="00FA4BC7" w:rsidRPr="00337C0F" w:rsidRDefault="00FA4BC7" w:rsidP="00977C19">
            <w:pPr>
              <w:rPr>
                <w:rFonts w:ascii="Times New Roman" w:hAnsi="Times New Roman"/>
                <w:szCs w:val="22"/>
              </w:rPr>
            </w:pPr>
            <w:r w:rsidRPr="00337C0F">
              <w:rPr>
                <w:rFonts w:ascii="Times New Roman" w:hAnsi="Times New Roman"/>
                <w:sz w:val="22"/>
                <w:szCs w:val="22"/>
              </w:rPr>
              <w:t>NUR 664 Advanced Pharmacology II</w:t>
            </w:r>
          </w:p>
        </w:tc>
        <w:tc>
          <w:tcPr>
            <w:tcW w:w="0" w:type="auto"/>
            <w:shd w:val="clear" w:color="auto" w:fill="auto"/>
          </w:tcPr>
          <w:p w14:paraId="45A94807" w14:textId="77777777" w:rsidR="00FA4BC7" w:rsidRPr="00337C0F" w:rsidRDefault="00FA4BC7" w:rsidP="00977C19">
            <w:pPr>
              <w:jc w:val="center"/>
              <w:rPr>
                <w:rFonts w:ascii="Times New Roman" w:hAnsi="Times New Roman"/>
                <w:szCs w:val="22"/>
              </w:rPr>
            </w:pPr>
            <w:r>
              <w:rPr>
                <w:rFonts w:ascii="Times New Roman" w:hAnsi="Times New Roman"/>
                <w:szCs w:val="22"/>
              </w:rPr>
              <w:t>2</w:t>
            </w:r>
          </w:p>
        </w:tc>
        <w:tc>
          <w:tcPr>
            <w:tcW w:w="0" w:type="auto"/>
            <w:shd w:val="clear" w:color="auto" w:fill="auto"/>
          </w:tcPr>
          <w:p w14:paraId="0A3CFFD9" w14:textId="77777777" w:rsidR="00FA4BC7" w:rsidRPr="00337C0F" w:rsidRDefault="00FA4BC7" w:rsidP="00977C19">
            <w:pPr>
              <w:jc w:val="center"/>
              <w:rPr>
                <w:rFonts w:ascii="Times New Roman" w:hAnsi="Times New Roman"/>
                <w:b/>
                <w:bCs/>
                <w:szCs w:val="22"/>
              </w:rPr>
            </w:pPr>
          </w:p>
        </w:tc>
      </w:tr>
      <w:tr w:rsidR="00FA4BC7" w:rsidRPr="00337C0F" w14:paraId="12A971DB" w14:textId="77777777" w:rsidTr="00977C19">
        <w:tc>
          <w:tcPr>
            <w:tcW w:w="0" w:type="auto"/>
            <w:shd w:val="clear" w:color="auto" w:fill="auto"/>
          </w:tcPr>
          <w:p w14:paraId="0724F309" w14:textId="77777777" w:rsidR="00FA4BC7" w:rsidRDefault="00FA4BC7" w:rsidP="00977C19">
            <w:pPr>
              <w:rPr>
                <w:rFonts w:ascii="Times New Roman" w:hAnsi="Times New Roman"/>
                <w:szCs w:val="22"/>
              </w:rPr>
            </w:pPr>
          </w:p>
          <w:p w14:paraId="2F8C4C2E" w14:textId="77777777" w:rsidR="00FA4BC7" w:rsidRPr="00337C0F" w:rsidRDefault="00FA4BC7" w:rsidP="00977C19">
            <w:pPr>
              <w:rPr>
                <w:rFonts w:ascii="Times New Roman" w:hAnsi="Times New Roman"/>
                <w:szCs w:val="22"/>
              </w:rPr>
            </w:pPr>
            <w:r>
              <w:rPr>
                <w:rFonts w:ascii="Times New Roman" w:hAnsi="Times New Roman"/>
                <w:szCs w:val="22"/>
              </w:rPr>
              <w:t>TOTAL FROM MARSHALL UNIVERSITY</w:t>
            </w:r>
          </w:p>
        </w:tc>
        <w:tc>
          <w:tcPr>
            <w:tcW w:w="0" w:type="auto"/>
            <w:shd w:val="clear" w:color="auto" w:fill="auto"/>
          </w:tcPr>
          <w:p w14:paraId="3453451F" w14:textId="77777777" w:rsidR="00FA4BC7" w:rsidRPr="00E953CD" w:rsidRDefault="00FA4BC7" w:rsidP="00977C19">
            <w:pPr>
              <w:jc w:val="center"/>
              <w:rPr>
                <w:rFonts w:ascii="Times New Roman" w:hAnsi="Times New Roman"/>
                <w:b/>
                <w:szCs w:val="22"/>
              </w:rPr>
            </w:pPr>
            <w:r w:rsidRPr="00E953CD">
              <w:rPr>
                <w:rFonts w:ascii="Times New Roman" w:hAnsi="Times New Roman"/>
                <w:b/>
                <w:szCs w:val="22"/>
              </w:rPr>
              <w:t>25 credit hours</w:t>
            </w:r>
          </w:p>
        </w:tc>
        <w:tc>
          <w:tcPr>
            <w:tcW w:w="0" w:type="auto"/>
            <w:shd w:val="clear" w:color="auto" w:fill="auto"/>
          </w:tcPr>
          <w:p w14:paraId="798F89E1" w14:textId="77777777" w:rsidR="00FA4BC7" w:rsidRPr="00337C0F" w:rsidRDefault="00FA4BC7" w:rsidP="00977C19">
            <w:pPr>
              <w:jc w:val="center"/>
              <w:rPr>
                <w:rFonts w:ascii="Times New Roman" w:hAnsi="Times New Roman"/>
                <w:b/>
                <w:bCs/>
                <w:szCs w:val="22"/>
              </w:rPr>
            </w:pPr>
          </w:p>
        </w:tc>
      </w:tr>
      <w:tr w:rsidR="00FA4BC7" w:rsidRPr="00337C0F" w14:paraId="6AE8140A" w14:textId="77777777" w:rsidTr="00977C19">
        <w:tc>
          <w:tcPr>
            <w:tcW w:w="0" w:type="auto"/>
            <w:shd w:val="clear" w:color="auto" w:fill="auto"/>
          </w:tcPr>
          <w:p w14:paraId="09818E71" w14:textId="77777777" w:rsidR="00FA4BC7" w:rsidRPr="003D18EC" w:rsidRDefault="00FA4BC7" w:rsidP="00977C19">
            <w:pPr>
              <w:rPr>
                <w:rFonts w:ascii="Times New Roman" w:hAnsi="Times New Roman"/>
                <w:b/>
                <w:szCs w:val="22"/>
              </w:rPr>
            </w:pPr>
            <w:r w:rsidRPr="003D18EC">
              <w:rPr>
                <w:rFonts w:ascii="Times New Roman" w:hAnsi="Times New Roman"/>
                <w:b/>
                <w:szCs w:val="22"/>
              </w:rPr>
              <w:t>Student transfers to SU at this point</w:t>
            </w:r>
          </w:p>
        </w:tc>
        <w:tc>
          <w:tcPr>
            <w:tcW w:w="0" w:type="auto"/>
            <w:shd w:val="clear" w:color="auto" w:fill="auto"/>
          </w:tcPr>
          <w:p w14:paraId="4A423B26" w14:textId="77777777" w:rsidR="00FA4BC7" w:rsidRPr="00337C0F" w:rsidRDefault="00FA4BC7" w:rsidP="00977C19">
            <w:pPr>
              <w:jc w:val="center"/>
              <w:rPr>
                <w:rFonts w:ascii="Times New Roman" w:hAnsi="Times New Roman"/>
                <w:szCs w:val="22"/>
              </w:rPr>
            </w:pPr>
          </w:p>
        </w:tc>
        <w:tc>
          <w:tcPr>
            <w:tcW w:w="0" w:type="auto"/>
            <w:shd w:val="clear" w:color="auto" w:fill="auto"/>
          </w:tcPr>
          <w:p w14:paraId="69E40030" w14:textId="77777777" w:rsidR="00FA4BC7" w:rsidRPr="00337C0F" w:rsidRDefault="00FA4BC7" w:rsidP="00977C19">
            <w:pPr>
              <w:jc w:val="center"/>
              <w:rPr>
                <w:rFonts w:ascii="Times New Roman" w:hAnsi="Times New Roman"/>
                <w:b/>
                <w:bCs/>
                <w:szCs w:val="22"/>
              </w:rPr>
            </w:pPr>
          </w:p>
        </w:tc>
      </w:tr>
      <w:tr w:rsidR="00FA4BC7" w:rsidRPr="00337C0F" w14:paraId="6E77ECB9" w14:textId="77777777" w:rsidTr="00977C19">
        <w:tc>
          <w:tcPr>
            <w:tcW w:w="0" w:type="auto"/>
            <w:shd w:val="clear" w:color="auto" w:fill="auto"/>
          </w:tcPr>
          <w:p w14:paraId="6455C555" w14:textId="77777777" w:rsidR="00FA4BC7" w:rsidRPr="007D44DF" w:rsidRDefault="00FA4BC7" w:rsidP="00977C19">
            <w:pPr>
              <w:rPr>
                <w:rFonts w:ascii="Times New Roman" w:hAnsi="Times New Roman"/>
                <w:b/>
                <w:sz w:val="22"/>
                <w:szCs w:val="22"/>
              </w:rPr>
            </w:pPr>
            <w:r w:rsidRPr="007D44DF">
              <w:rPr>
                <w:rFonts w:ascii="Times New Roman" w:hAnsi="Times New Roman"/>
                <w:b/>
                <w:sz w:val="22"/>
                <w:szCs w:val="22"/>
              </w:rPr>
              <w:t xml:space="preserve">Advanced Practice Midwifery Courses at Shenandoah University </w:t>
            </w:r>
          </w:p>
        </w:tc>
        <w:tc>
          <w:tcPr>
            <w:tcW w:w="0" w:type="auto"/>
            <w:shd w:val="clear" w:color="auto" w:fill="auto"/>
          </w:tcPr>
          <w:p w14:paraId="498037E7" w14:textId="77777777" w:rsidR="00FA4BC7" w:rsidRPr="007D44DF" w:rsidRDefault="00FA4BC7" w:rsidP="00977C19">
            <w:pPr>
              <w:jc w:val="center"/>
              <w:rPr>
                <w:rFonts w:ascii="Times New Roman" w:hAnsi="Times New Roman"/>
                <w:b/>
                <w:sz w:val="22"/>
                <w:szCs w:val="22"/>
              </w:rPr>
            </w:pPr>
            <w:r w:rsidRPr="007D44DF">
              <w:rPr>
                <w:rFonts w:ascii="Times New Roman" w:hAnsi="Times New Roman"/>
                <w:b/>
                <w:sz w:val="22"/>
                <w:szCs w:val="22"/>
              </w:rPr>
              <w:t>19</w:t>
            </w:r>
          </w:p>
        </w:tc>
        <w:tc>
          <w:tcPr>
            <w:tcW w:w="0" w:type="auto"/>
            <w:shd w:val="clear" w:color="auto" w:fill="auto"/>
          </w:tcPr>
          <w:p w14:paraId="56ED7395" w14:textId="77777777" w:rsidR="00FA4BC7" w:rsidRPr="00337C0F" w:rsidRDefault="00FA4BC7" w:rsidP="00977C19">
            <w:pPr>
              <w:jc w:val="center"/>
              <w:rPr>
                <w:rFonts w:ascii="Times New Roman" w:hAnsi="Times New Roman"/>
                <w:b/>
                <w:bCs/>
                <w:szCs w:val="22"/>
              </w:rPr>
            </w:pPr>
          </w:p>
        </w:tc>
      </w:tr>
      <w:tr w:rsidR="00FA4BC7" w:rsidRPr="00337C0F" w14:paraId="15B68A94" w14:textId="77777777" w:rsidTr="00977C19">
        <w:tc>
          <w:tcPr>
            <w:tcW w:w="0" w:type="auto"/>
            <w:shd w:val="clear" w:color="auto" w:fill="auto"/>
          </w:tcPr>
          <w:p w14:paraId="09C16DFF"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NM 610 Primary Care of Women</w:t>
            </w:r>
            <w:r w:rsidRPr="007D44DF">
              <w:rPr>
                <w:rFonts w:ascii="Times New Roman" w:hAnsi="Times New Roman"/>
                <w:sz w:val="22"/>
                <w:szCs w:val="22"/>
              </w:rPr>
              <w:tab/>
            </w:r>
          </w:p>
        </w:tc>
        <w:tc>
          <w:tcPr>
            <w:tcW w:w="0" w:type="auto"/>
            <w:shd w:val="clear" w:color="auto" w:fill="auto"/>
          </w:tcPr>
          <w:p w14:paraId="5CA57B9E"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53844E24" w14:textId="77777777" w:rsidR="00FA4BC7" w:rsidRPr="00337C0F" w:rsidRDefault="00FA4BC7" w:rsidP="00977C19">
            <w:pPr>
              <w:jc w:val="center"/>
              <w:rPr>
                <w:rFonts w:ascii="Times New Roman" w:hAnsi="Times New Roman"/>
                <w:b/>
                <w:bCs/>
                <w:szCs w:val="22"/>
              </w:rPr>
            </w:pPr>
          </w:p>
        </w:tc>
      </w:tr>
      <w:tr w:rsidR="00FA4BC7" w:rsidRPr="00337C0F" w14:paraId="587A56C8" w14:textId="77777777" w:rsidTr="00977C19">
        <w:tc>
          <w:tcPr>
            <w:tcW w:w="0" w:type="auto"/>
            <w:shd w:val="clear" w:color="auto" w:fill="auto"/>
          </w:tcPr>
          <w:p w14:paraId="16EF1EE5"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NM 620 Comprehensive Antepartal Care</w:t>
            </w:r>
          </w:p>
        </w:tc>
        <w:tc>
          <w:tcPr>
            <w:tcW w:w="0" w:type="auto"/>
            <w:shd w:val="clear" w:color="auto" w:fill="auto"/>
          </w:tcPr>
          <w:p w14:paraId="6E80E379"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61A38035" w14:textId="77777777" w:rsidR="00FA4BC7" w:rsidRPr="00337C0F" w:rsidRDefault="00FA4BC7" w:rsidP="00977C19">
            <w:pPr>
              <w:jc w:val="center"/>
              <w:rPr>
                <w:rFonts w:ascii="Times New Roman" w:hAnsi="Times New Roman"/>
                <w:b/>
                <w:bCs/>
                <w:szCs w:val="22"/>
              </w:rPr>
            </w:pPr>
          </w:p>
        </w:tc>
      </w:tr>
      <w:tr w:rsidR="00FA4BC7" w:rsidRPr="00337C0F" w14:paraId="496582DB" w14:textId="77777777" w:rsidTr="00977C19">
        <w:tc>
          <w:tcPr>
            <w:tcW w:w="0" w:type="auto"/>
            <w:shd w:val="clear" w:color="auto" w:fill="auto"/>
          </w:tcPr>
          <w:p w14:paraId="68601537" w14:textId="77777777" w:rsidR="00FA4BC7" w:rsidRPr="007D44DF" w:rsidRDefault="00FA4BC7" w:rsidP="00977C19">
            <w:pPr>
              <w:rPr>
                <w:rFonts w:ascii="Times New Roman" w:hAnsi="Times New Roman"/>
                <w:b/>
                <w:bCs/>
                <w:sz w:val="22"/>
                <w:szCs w:val="22"/>
              </w:rPr>
            </w:pPr>
            <w:r w:rsidRPr="007D44DF">
              <w:rPr>
                <w:rFonts w:ascii="Times New Roman" w:hAnsi="Times New Roman"/>
                <w:sz w:val="22"/>
                <w:szCs w:val="22"/>
              </w:rPr>
              <w:t>NM 630 Midwifery Practicum</w:t>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491AC1A9" w14:textId="77777777" w:rsidR="00FA4BC7" w:rsidRPr="007D44DF" w:rsidRDefault="00FA4BC7" w:rsidP="00977C19">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228452B4" w14:textId="77777777" w:rsidR="00FA4BC7" w:rsidRPr="00337C0F" w:rsidRDefault="00FA4BC7" w:rsidP="00977C19">
            <w:pPr>
              <w:jc w:val="center"/>
              <w:rPr>
                <w:rFonts w:ascii="Times New Roman" w:hAnsi="Times New Roman"/>
                <w:b/>
                <w:bCs/>
                <w:szCs w:val="22"/>
              </w:rPr>
            </w:pPr>
          </w:p>
        </w:tc>
      </w:tr>
      <w:tr w:rsidR="00FA4BC7" w:rsidRPr="00337C0F" w14:paraId="1E4446FB" w14:textId="77777777" w:rsidTr="00977C19">
        <w:tc>
          <w:tcPr>
            <w:tcW w:w="0" w:type="auto"/>
            <w:shd w:val="clear" w:color="auto" w:fill="auto"/>
          </w:tcPr>
          <w:p w14:paraId="5659DFA1" w14:textId="77777777" w:rsidR="00FA4BC7" w:rsidRPr="007D44DF" w:rsidRDefault="00FA4BC7" w:rsidP="00977C19">
            <w:pPr>
              <w:rPr>
                <w:rFonts w:ascii="Times New Roman" w:hAnsi="Times New Roman"/>
                <w:b/>
                <w:bCs/>
                <w:sz w:val="22"/>
                <w:szCs w:val="22"/>
              </w:rPr>
            </w:pPr>
            <w:r w:rsidRPr="007D44DF">
              <w:rPr>
                <w:rFonts w:ascii="Times New Roman" w:hAnsi="Times New Roman"/>
                <w:sz w:val="22"/>
                <w:szCs w:val="22"/>
              </w:rPr>
              <w:t>NM 640 Comprehensive Perinatal Care</w:t>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50E4F5AF" w14:textId="77777777" w:rsidR="00FA4BC7" w:rsidRPr="007D44DF" w:rsidRDefault="00FA4BC7" w:rsidP="00977C19">
            <w:pPr>
              <w:jc w:val="center"/>
              <w:rPr>
                <w:rFonts w:ascii="Times New Roman" w:hAnsi="Times New Roman"/>
                <w:bCs/>
                <w:sz w:val="22"/>
                <w:szCs w:val="22"/>
              </w:rPr>
            </w:pPr>
            <w:r w:rsidRPr="007D44DF">
              <w:rPr>
                <w:rFonts w:ascii="Times New Roman" w:hAnsi="Times New Roman"/>
                <w:bCs/>
                <w:sz w:val="22"/>
                <w:szCs w:val="22"/>
              </w:rPr>
              <w:t>3</w:t>
            </w:r>
          </w:p>
        </w:tc>
        <w:tc>
          <w:tcPr>
            <w:tcW w:w="0" w:type="auto"/>
            <w:shd w:val="clear" w:color="auto" w:fill="auto"/>
          </w:tcPr>
          <w:p w14:paraId="7AB21E60" w14:textId="77777777" w:rsidR="00FA4BC7" w:rsidRPr="00337C0F" w:rsidRDefault="00FA4BC7" w:rsidP="00977C19">
            <w:pPr>
              <w:jc w:val="center"/>
              <w:rPr>
                <w:rFonts w:ascii="Times New Roman" w:hAnsi="Times New Roman"/>
                <w:b/>
                <w:bCs/>
                <w:szCs w:val="22"/>
              </w:rPr>
            </w:pPr>
          </w:p>
        </w:tc>
      </w:tr>
      <w:tr w:rsidR="00FA4BC7" w:rsidRPr="00337C0F" w14:paraId="25AFC5E6" w14:textId="77777777" w:rsidTr="00977C19">
        <w:tc>
          <w:tcPr>
            <w:tcW w:w="0" w:type="auto"/>
            <w:shd w:val="clear" w:color="auto" w:fill="auto"/>
          </w:tcPr>
          <w:p w14:paraId="3C63D9A2"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NM 650 Integrated Midwifery Practicum</w:t>
            </w:r>
          </w:p>
        </w:tc>
        <w:tc>
          <w:tcPr>
            <w:tcW w:w="0" w:type="auto"/>
            <w:shd w:val="clear" w:color="auto" w:fill="auto"/>
          </w:tcPr>
          <w:p w14:paraId="5DA0FC82" w14:textId="77777777" w:rsidR="00FA4BC7" w:rsidRPr="007D44DF" w:rsidRDefault="00FA4BC7" w:rsidP="00977C19">
            <w:pPr>
              <w:jc w:val="center"/>
              <w:rPr>
                <w:rFonts w:ascii="Times New Roman" w:hAnsi="Times New Roman"/>
                <w:bCs/>
                <w:sz w:val="22"/>
                <w:szCs w:val="22"/>
              </w:rPr>
            </w:pPr>
            <w:r w:rsidRPr="007D44DF">
              <w:rPr>
                <w:rFonts w:ascii="Times New Roman" w:hAnsi="Times New Roman"/>
                <w:bCs/>
                <w:sz w:val="22"/>
                <w:szCs w:val="22"/>
              </w:rPr>
              <w:t>6</w:t>
            </w:r>
          </w:p>
        </w:tc>
        <w:tc>
          <w:tcPr>
            <w:tcW w:w="0" w:type="auto"/>
            <w:shd w:val="clear" w:color="auto" w:fill="auto"/>
          </w:tcPr>
          <w:p w14:paraId="0403ED35" w14:textId="77777777" w:rsidR="00FA4BC7" w:rsidRPr="00337C0F" w:rsidRDefault="00FA4BC7" w:rsidP="00977C19">
            <w:pPr>
              <w:jc w:val="center"/>
              <w:rPr>
                <w:rFonts w:ascii="Times New Roman" w:hAnsi="Times New Roman"/>
                <w:b/>
                <w:bCs/>
                <w:szCs w:val="22"/>
              </w:rPr>
            </w:pPr>
          </w:p>
        </w:tc>
      </w:tr>
      <w:tr w:rsidR="00FA4BC7" w:rsidRPr="00337C0F" w14:paraId="14086BEE" w14:textId="77777777" w:rsidTr="00977C19">
        <w:tc>
          <w:tcPr>
            <w:tcW w:w="0" w:type="auto"/>
            <w:shd w:val="clear" w:color="auto" w:fill="auto"/>
          </w:tcPr>
          <w:p w14:paraId="6347D282"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 xml:space="preserve">NM 660 Advanced Nurse-Midwifery Role </w:t>
            </w:r>
          </w:p>
          <w:p w14:paraId="5563A9C8" w14:textId="77777777" w:rsidR="00FA4BC7" w:rsidRPr="007D44DF" w:rsidRDefault="00FA4BC7" w:rsidP="00977C19">
            <w:pPr>
              <w:rPr>
                <w:rFonts w:ascii="Times New Roman" w:hAnsi="Times New Roman"/>
                <w:sz w:val="22"/>
                <w:szCs w:val="22"/>
              </w:rPr>
            </w:pPr>
            <w:r w:rsidRPr="007D44DF">
              <w:rPr>
                <w:rFonts w:ascii="Times New Roman" w:hAnsi="Times New Roman"/>
                <w:sz w:val="22"/>
                <w:szCs w:val="22"/>
              </w:rPr>
              <w:t>Development</w:t>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r w:rsidRPr="007D44DF">
              <w:rPr>
                <w:rFonts w:ascii="Times New Roman" w:hAnsi="Times New Roman"/>
                <w:sz w:val="22"/>
                <w:szCs w:val="22"/>
              </w:rPr>
              <w:tab/>
            </w:r>
          </w:p>
        </w:tc>
        <w:tc>
          <w:tcPr>
            <w:tcW w:w="0" w:type="auto"/>
            <w:shd w:val="clear" w:color="auto" w:fill="auto"/>
          </w:tcPr>
          <w:p w14:paraId="6B752E5A" w14:textId="77777777" w:rsidR="00FA4BC7" w:rsidRPr="007D44DF" w:rsidRDefault="00FA4BC7" w:rsidP="00977C19">
            <w:pPr>
              <w:jc w:val="center"/>
              <w:rPr>
                <w:rFonts w:ascii="Times New Roman" w:hAnsi="Times New Roman"/>
                <w:bCs/>
                <w:sz w:val="22"/>
                <w:szCs w:val="22"/>
              </w:rPr>
            </w:pPr>
            <w:r w:rsidRPr="007D44DF">
              <w:rPr>
                <w:rFonts w:ascii="Times New Roman" w:hAnsi="Times New Roman"/>
                <w:bCs/>
                <w:sz w:val="22"/>
                <w:szCs w:val="22"/>
              </w:rPr>
              <w:t>1</w:t>
            </w:r>
          </w:p>
        </w:tc>
        <w:tc>
          <w:tcPr>
            <w:tcW w:w="0" w:type="auto"/>
            <w:shd w:val="clear" w:color="auto" w:fill="auto"/>
          </w:tcPr>
          <w:p w14:paraId="09802497" w14:textId="77777777" w:rsidR="00FA4BC7" w:rsidRPr="00337C0F" w:rsidRDefault="00FA4BC7" w:rsidP="00977C19">
            <w:pPr>
              <w:jc w:val="center"/>
              <w:rPr>
                <w:rFonts w:ascii="Times New Roman" w:hAnsi="Times New Roman"/>
                <w:b/>
                <w:bCs/>
                <w:szCs w:val="22"/>
              </w:rPr>
            </w:pPr>
          </w:p>
        </w:tc>
      </w:tr>
      <w:tr w:rsidR="00FA4BC7" w:rsidRPr="003D18EC" w14:paraId="487410CE" w14:textId="77777777" w:rsidTr="00977C19">
        <w:tc>
          <w:tcPr>
            <w:tcW w:w="0" w:type="auto"/>
            <w:shd w:val="clear" w:color="auto" w:fill="auto"/>
          </w:tcPr>
          <w:p w14:paraId="22215058" w14:textId="77777777" w:rsidR="00FA4BC7" w:rsidRPr="007D44DF" w:rsidRDefault="00FA4BC7" w:rsidP="00977C19">
            <w:pPr>
              <w:rPr>
                <w:rFonts w:ascii="Times New Roman" w:hAnsi="Times New Roman"/>
                <w:b/>
                <w:sz w:val="22"/>
                <w:szCs w:val="22"/>
              </w:rPr>
            </w:pPr>
            <w:r w:rsidRPr="007D44DF">
              <w:rPr>
                <w:rFonts w:ascii="Times New Roman" w:hAnsi="Times New Roman"/>
                <w:b/>
                <w:sz w:val="22"/>
                <w:szCs w:val="22"/>
              </w:rPr>
              <w:t>TOTAL CREDIT HOURS FOR MSN-NM Degree from MU</w:t>
            </w:r>
          </w:p>
        </w:tc>
        <w:tc>
          <w:tcPr>
            <w:tcW w:w="0" w:type="auto"/>
            <w:shd w:val="clear" w:color="auto" w:fill="auto"/>
          </w:tcPr>
          <w:p w14:paraId="7314135C" w14:textId="77777777" w:rsidR="00FA4BC7" w:rsidRPr="007D44DF" w:rsidRDefault="00FA4BC7" w:rsidP="00977C19">
            <w:pPr>
              <w:jc w:val="center"/>
              <w:rPr>
                <w:rFonts w:ascii="Times New Roman" w:hAnsi="Times New Roman"/>
                <w:b/>
                <w:bCs/>
                <w:sz w:val="22"/>
                <w:szCs w:val="22"/>
              </w:rPr>
            </w:pPr>
            <w:r w:rsidRPr="007D44DF">
              <w:rPr>
                <w:rFonts w:ascii="Times New Roman" w:hAnsi="Times New Roman"/>
                <w:b/>
                <w:bCs/>
                <w:sz w:val="22"/>
                <w:szCs w:val="22"/>
              </w:rPr>
              <w:t>44</w:t>
            </w:r>
          </w:p>
        </w:tc>
        <w:tc>
          <w:tcPr>
            <w:tcW w:w="0" w:type="auto"/>
            <w:shd w:val="clear" w:color="auto" w:fill="auto"/>
          </w:tcPr>
          <w:p w14:paraId="6437B6FE" w14:textId="77777777" w:rsidR="00FA4BC7" w:rsidRPr="003D18EC" w:rsidRDefault="00FA4BC7" w:rsidP="00977C19">
            <w:pPr>
              <w:jc w:val="center"/>
              <w:rPr>
                <w:rFonts w:ascii="Times New Roman" w:hAnsi="Times New Roman"/>
                <w:b/>
                <w:bCs/>
                <w:szCs w:val="22"/>
              </w:rPr>
            </w:pPr>
          </w:p>
        </w:tc>
      </w:tr>
    </w:tbl>
    <w:p w14:paraId="27B58335" w14:textId="77777777" w:rsidR="00FA4BC7" w:rsidRPr="003D18EC" w:rsidRDefault="00FA4BC7" w:rsidP="00FA4BC7">
      <w:pPr>
        <w:rPr>
          <w:b/>
        </w:rPr>
      </w:pPr>
      <w:r w:rsidRPr="003D18EC">
        <w:rPr>
          <w:b/>
        </w:rPr>
        <w:tab/>
      </w:r>
      <w:r w:rsidRPr="003D18EC">
        <w:rPr>
          <w:b/>
        </w:rPr>
        <w:tab/>
      </w:r>
      <w:r w:rsidRPr="003D18EC">
        <w:rPr>
          <w:b/>
        </w:rPr>
        <w:tab/>
      </w:r>
      <w:r w:rsidRPr="003D18EC">
        <w:rPr>
          <w:b/>
        </w:rPr>
        <w:tab/>
      </w:r>
    </w:p>
    <w:p w14:paraId="79774FF5" w14:textId="77777777" w:rsidR="00FA4BC7" w:rsidRPr="004D2D9A" w:rsidRDefault="00FA4BC7" w:rsidP="00FA4BC7">
      <w:pPr>
        <w:rPr>
          <w:rFonts w:ascii="Times New Roman" w:hAnsi="Times New Roman"/>
          <w:sz w:val="20"/>
        </w:rPr>
      </w:pPr>
      <w:r w:rsidRPr="004D2D9A">
        <w:rPr>
          <w:rFonts w:ascii="Times New Roman" w:hAnsi="Times New Roman"/>
          <w:b/>
          <w:sz w:val="20"/>
        </w:rPr>
        <w:t xml:space="preserve">     </w:t>
      </w:r>
      <w:r w:rsidRPr="004D2D9A">
        <w:rPr>
          <w:rFonts w:ascii="Times New Roman" w:hAnsi="Times New Roman"/>
          <w:sz w:val="20"/>
        </w:rPr>
        <w:t>Rev. 4/08</w:t>
      </w:r>
    </w:p>
    <w:p w14:paraId="714363AF" w14:textId="77777777" w:rsidR="00FA4BC7" w:rsidRPr="00A25B4B" w:rsidRDefault="00FA4BC7" w:rsidP="00FA4BC7">
      <w:pPr>
        <w:rPr>
          <w:b/>
        </w:rPr>
      </w:pPr>
      <w:r>
        <w:tab/>
      </w:r>
    </w:p>
    <w:p w14:paraId="4154302D" w14:textId="77777777" w:rsidR="00FA4BC7" w:rsidRDefault="00FA4BC7"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55C91513" w14:textId="77777777" w:rsidR="00FA4BC7" w:rsidRDefault="00FA4BC7"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E3A54DE" w14:textId="77777777" w:rsidR="008F2DA0" w:rsidRDefault="008F2DA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3ED68FC1"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4855C76A"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DD0015B"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4FD0BD59"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5FCEF81" w14:textId="77777777" w:rsidR="00205481" w:rsidRDefault="00205481"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237CD81F" w14:textId="77777777" w:rsidR="00606D6B" w:rsidRDefault="00606D6B" w:rsidP="00FC7D58">
      <w:pPr>
        <w:rPr>
          <w:rFonts w:ascii="Times New Roman" w:hAnsi="Times New Roman"/>
          <w:b/>
          <w:sz w:val="22"/>
          <w:szCs w:val="22"/>
        </w:rPr>
      </w:pPr>
    </w:p>
    <w:p w14:paraId="077BCFD8"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2"/>
          <w:szCs w:val="22"/>
        </w:rPr>
      </w:pPr>
      <w:r w:rsidRPr="00337C0F">
        <w:rPr>
          <w:rFonts w:ascii="Times New Roman" w:hAnsi="Times New Roman"/>
          <w:b/>
          <w:sz w:val="22"/>
          <w:szCs w:val="22"/>
        </w:rPr>
        <w:t>PLAN OF STUDY</w:t>
      </w:r>
    </w:p>
    <w:p w14:paraId="33E135E3"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1DD0394" w14:textId="77777777" w:rsidR="00FC7D58" w:rsidRPr="00337C0F" w:rsidRDefault="00FC7D58" w:rsidP="00FC7D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337C0F">
        <w:rPr>
          <w:rFonts w:ascii="Times New Roman" w:hAnsi="Times New Roman"/>
          <w:sz w:val="22"/>
          <w:szCs w:val="22"/>
        </w:rPr>
        <w:t>The MSN-</w:t>
      </w:r>
      <w:r>
        <w:rPr>
          <w:rFonts w:ascii="Times New Roman" w:hAnsi="Times New Roman"/>
          <w:sz w:val="22"/>
          <w:szCs w:val="22"/>
        </w:rPr>
        <w:t xml:space="preserve">PMHNP </w:t>
      </w:r>
      <w:r w:rsidRPr="00337C0F">
        <w:rPr>
          <w:rFonts w:ascii="Times New Roman" w:hAnsi="Times New Roman"/>
          <w:sz w:val="22"/>
          <w:szCs w:val="22"/>
        </w:rPr>
        <w:t xml:space="preserve">program can be completed in </w:t>
      </w:r>
      <w:r>
        <w:rPr>
          <w:rFonts w:ascii="Times New Roman" w:hAnsi="Times New Roman"/>
          <w:sz w:val="22"/>
          <w:szCs w:val="22"/>
        </w:rPr>
        <w:t>three aca</w:t>
      </w:r>
      <w:r w:rsidRPr="00337C0F">
        <w:rPr>
          <w:rFonts w:ascii="Times New Roman" w:hAnsi="Times New Roman"/>
          <w:sz w:val="22"/>
          <w:szCs w:val="22"/>
        </w:rPr>
        <w:t xml:space="preserve">demic years of </w:t>
      </w:r>
      <w:r>
        <w:rPr>
          <w:rFonts w:ascii="Times New Roman" w:hAnsi="Times New Roman"/>
          <w:sz w:val="22"/>
          <w:szCs w:val="22"/>
        </w:rPr>
        <w:t>part time</w:t>
      </w:r>
      <w:r w:rsidRPr="00337C0F">
        <w:rPr>
          <w:rFonts w:ascii="Times New Roman" w:hAnsi="Times New Roman"/>
          <w:sz w:val="22"/>
          <w:szCs w:val="22"/>
        </w:rPr>
        <w:t xml:space="preserve"> study, or over a period not to exceed 7 calendar years from date of first class enrollment. </w:t>
      </w:r>
      <w:r>
        <w:rPr>
          <w:rFonts w:ascii="Times New Roman" w:hAnsi="Times New Roman"/>
          <w:sz w:val="22"/>
          <w:szCs w:val="22"/>
        </w:rPr>
        <w:t xml:space="preserve">The student must complete the first 25 credit hours of study at Marshall University; then transfer to Shenandoah University to complete the remaining 23 credit hours of specialty psychiatric mental health courses. </w:t>
      </w:r>
    </w:p>
    <w:p w14:paraId="76DF34DB" w14:textId="77777777" w:rsidR="00FC7D58" w:rsidRPr="00337C0F" w:rsidRDefault="00FC7D58" w:rsidP="00FC7D58">
      <w:pPr>
        <w:jc w:val="center"/>
        <w:rPr>
          <w:rFonts w:ascii="Times New Roman" w:hAnsi="Times New Roman"/>
          <w:b/>
          <w:sz w:val="22"/>
          <w:szCs w:val="22"/>
        </w:rPr>
      </w:pPr>
    </w:p>
    <w:p w14:paraId="6BFBAB91" w14:textId="77777777" w:rsidR="00FC7D58" w:rsidRPr="00337C0F" w:rsidRDefault="00FC7D58" w:rsidP="00FC7D58">
      <w:pPr>
        <w:jc w:val="center"/>
        <w:rPr>
          <w:rFonts w:ascii="Times New Roman" w:hAnsi="Times New Roman"/>
          <w:b/>
          <w:sz w:val="22"/>
          <w:szCs w:val="22"/>
        </w:rPr>
      </w:pPr>
      <w:r w:rsidRPr="00337C0F">
        <w:rPr>
          <w:rFonts w:ascii="Times New Roman" w:hAnsi="Times New Roman"/>
          <w:b/>
          <w:sz w:val="22"/>
          <w:szCs w:val="22"/>
        </w:rPr>
        <w:t>MSN</w:t>
      </w:r>
      <w:r>
        <w:rPr>
          <w:rFonts w:ascii="Times New Roman" w:hAnsi="Times New Roman"/>
          <w:b/>
          <w:sz w:val="22"/>
          <w:szCs w:val="22"/>
        </w:rPr>
        <w:t xml:space="preserve"> PYSCHIATRIC MENTAL HEALTH NURSE PRACTITIONER</w:t>
      </w:r>
    </w:p>
    <w:p w14:paraId="30F1DD2D" w14:textId="77777777" w:rsidR="00FC7D58" w:rsidRPr="00337C0F" w:rsidRDefault="00FC7D58" w:rsidP="00FC7D58">
      <w:pPr>
        <w:jc w:val="center"/>
        <w:rPr>
          <w:rFonts w:ascii="Times New Roman" w:hAnsi="Times New Roman"/>
          <w:b/>
          <w:sz w:val="22"/>
          <w:szCs w:val="22"/>
        </w:rPr>
      </w:pPr>
      <w:r w:rsidRPr="00337C0F">
        <w:rPr>
          <w:rFonts w:ascii="Times New Roman" w:hAnsi="Times New Roman"/>
          <w:b/>
          <w:sz w:val="22"/>
          <w:szCs w:val="22"/>
        </w:rPr>
        <w:t>PLAN OF STUDY</w:t>
      </w:r>
    </w:p>
    <w:p w14:paraId="49BED8CB" w14:textId="77777777" w:rsidR="00FC7D58" w:rsidRPr="00337C0F" w:rsidRDefault="00FC7D58" w:rsidP="00FC7D58">
      <w:pPr>
        <w:jc w:val="center"/>
        <w:rPr>
          <w:rFonts w:ascii="Times New Roman" w:hAnsi="Times New Roman"/>
          <w:b/>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44"/>
        <w:gridCol w:w="1763"/>
        <w:gridCol w:w="1378"/>
      </w:tblGrid>
      <w:tr w:rsidR="00FC7D58" w:rsidRPr="00337C0F" w14:paraId="79663D8E" w14:textId="77777777" w:rsidTr="00332A74">
        <w:tc>
          <w:tcPr>
            <w:tcW w:w="0" w:type="auto"/>
            <w:tcBorders>
              <w:bottom w:val="single" w:sz="12" w:space="0" w:color="000000"/>
            </w:tcBorders>
            <w:shd w:val="clear" w:color="auto" w:fill="auto"/>
          </w:tcPr>
          <w:p w14:paraId="398FCE98"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Core Component Courses (12 credits)</w:t>
            </w:r>
          </w:p>
        </w:tc>
        <w:tc>
          <w:tcPr>
            <w:tcW w:w="0" w:type="auto"/>
            <w:tcBorders>
              <w:bottom w:val="single" w:sz="12" w:space="0" w:color="000000"/>
            </w:tcBorders>
            <w:shd w:val="clear" w:color="auto" w:fill="auto"/>
          </w:tcPr>
          <w:p w14:paraId="5CF577CE"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CREDITS</w:t>
            </w:r>
          </w:p>
        </w:tc>
        <w:tc>
          <w:tcPr>
            <w:tcW w:w="0" w:type="auto"/>
            <w:tcBorders>
              <w:bottom w:val="single" w:sz="12" w:space="0" w:color="000000"/>
            </w:tcBorders>
            <w:shd w:val="clear" w:color="auto" w:fill="auto"/>
          </w:tcPr>
          <w:p w14:paraId="50020AD4" w14:textId="77777777" w:rsidR="00FC7D58" w:rsidRPr="00337C0F" w:rsidRDefault="00FC7D58" w:rsidP="00332A74">
            <w:pPr>
              <w:jc w:val="center"/>
              <w:rPr>
                <w:rFonts w:ascii="Times New Roman" w:hAnsi="Times New Roman"/>
                <w:b/>
                <w:bCs/>
                <w:szCs w:val="22"/>
              </w:rPr>
            </w:pPr>
            <w:r w:rsidRPr="00337C0F">
              <w:rPr>
                <w:rFonts w:ascii="Times New Roman" w:hAnsi="Times New Roman"/>
                <w:b/>
                <w:bCs/>
                <w:sz w:val="22"/>
                <w:szCs w:val="22"/>
              </w:rPr>
              <w:t>AWARDED</w:t>
            </w:r>
          </w:p>
        </w:tc>
      </w:tr>
      <w:tr w:rsidR="00FC7D58" w:rsidRPr="00337C0F" w14:paraId="2AAF2E0A" w14:textId="77777777" w:rsidTr="00332A74">
        <w:tc>
          <w:tcPr>
            <w:tcW w:w="0" w:type="auto"/>
            <w:shd w:val="clear" w:color="auto" w:fill="auto"/>
          </w:tcPr>
          <w:p w14:paraId="625468EB"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602: Theoretical Foundations in Nursing</w:t>
            </w:r>
          </w:p>
        </w:tc>
        <w:tc>
          <w:tcPr>
            <w:tcW w:w="0" w:type="auto"/>
            <w:shd w:val="clear" w:color="auto" w:fill="auto"/>
          </w:tcPr>
          <w:p w14:paraId="5B49F4C8"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3F408EB3" w14:textId="77777777" w:rsidR="00FC7D58" w:rsidRPr="00337C0F" w:rsidRDefault="00FC7D58" w:rsidP="00332A74">
            <w:pPr>
              <w:jc w:val="center"/>
              <w:rPr>
                <w:rFonts w:ascii="Times New Roman" w:hAnsi="Times New Roman"/>
                <w:b/>
                <w:bCs/>
                <w:szCs w:val="22"/>
              </w:rPr>
            </w:pPr>
          </w:p>
        </w:tc>
      </w:tr>
      <w:tr w:rsidR="00FC7D58" w:rsidRPr="00337C0F" w14:paraId="6567575B" w14:textId="77777777" w:rsidTr="00332A74">
        <w:tc>
          <w:tcPr>
            <w:tcW w:w="0" w:type="auto"/>
            <w:shd w:val="clear" w:color="auto" w:fill="auto"/>
          </w:tcPr>
          <w:p w14:paraId="1D85F446"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604: Leadership in Nursing</w:t>
            </w:r>
          </w:p>
        </w:tc>
        <w:tc>
          <w:tcPr>
            <w:tcW w:w="0" w:type="auto"/>
            <w:shd w:val="clear" w:color="auto" w:fill="auto"/>
          </w:tcPr>
          <w:p w14:paraId="36F8F593"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07F1E192" w14:textId="77777777" w:rsidR="00FC7D58" w:rsidRPr="00337C0F" w:rsidRDefault="00FC7D58" w:rsidP="00332A74">
            <w:pPr>
              <w:jc w:val="center"/>
              <w:rPr>
                <w:rFonts w:ascii="Times New Roman" w:hAnsi="Times New Roman"/>
                <w:b/>
                <w:bCs/>
                <w:szCs w:val="22"/>
              </w:rPr>
            </w:pPr>
          </w:p>
        </w:tc>
      </w:tr>
      <w:tr w:rsidR="00FC7D58" w:rsidRPr="00337C0F" w14:paraId="52FB963F" w14:textId="77777777" w:rsidTr="00332A74">
        <w:tc>
          <w:tcPr>
            <w:tcW w:w="0" w:type="auto"/>
            <w:shd w:val="clear" w:color="auto" w:fill="auto"/>
          </w:tcPr>
          <w:p w14:paraId="488F3C8A"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606: Advanced Nursing Research</w:t>
            </w:r>
          </w:p>
        </w:tc>
        <w:tc>
          <w:tcPr>
            <w:tcW w:w="0" w:type="auto"/>
            <w:shd w:val="clear" w:color="auto" w:fill="auto"/>
          </w:tcPr>
          <w:p w14:paraId="3A1244FD"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69ED62FE" w14:textId="77777777" w:rsidR="00FC7D58" w:rsidRPr="00337C0F" w:rsidRDefault="00FC7D58" w:rsidP="00332A74">
            <w:pPr>
              <w:jc w:val="center"/>
              <w:rPr>
                <w:rFonts w:ascii="Times New Roman" w:hAnsi="Times New Roman"/>
                <w:b/>
                <w:bCs/>
                <w:szCs w:val="22"/>
              </w:rPr>
            </w:pPr>
          </w:p>
        </w:tc>
      </w:tr>
      <w:tr w:rsidR="00FC7D58" w:rsidRPr="00337C0F" w14:paraId="1FFE6CAC" w14:textId="77777777" w:rsidTr="00332A74">
        <w:tc>
          <w:tcPr>
            <w:tcW w:w="0" w:type="auto"/>
            <w:shd w:val="clear" w:color="auto" w:fill="auto"/>
          </w:tcPr>
          <w:p w14:paraId="18BFBEEA"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608: Issues in Health Care</w:t>
            </w:r>
          </w:p>
        </w:tc>
        <w:tc>
          <w:tcPr>
            <w:tcW w:w="0" w:type="auto"/>
            <w:shd w:val="clear" w:color="auto" w:fill="auto"/>
          </w:tcPr>
          <w:p w14:paraId="0F0BCA30"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3</w:t>
            </w:r>
          </w:p>
        </w:tc>
        <w:tc>
          <w:tcPr>
            <w:tcW w:w="0" w:type="auto"/>
            <w:shd w:val="clear" w:color="auto" w:fill="auto"/>
          </w:tcPr>
          <w:p w14:paraId="5258493C" w14:textId="77777777" w:rsidR="00FC7D58" w:rsidRPr="00337C0F" w:rsidRDefault="00FC7D58" w:rsidP="00332A74">
            <w:pPr>
              <w:jc w:val="center"/>
              <w:rPr>
                <w:rFonts w:ascii="Times New Roman" w:hAnsi="Times New Roman"/>
                <w:b/>
                <w:bCs/>
                <w:szCs w:val="22"/>
              </w:rPr>
            </w:pPr>
          </w:p>
        </w:tc>
      </w:tr>
      <w:tr w:rsidR="00FC7D58" w:rsidRPr="00337C0F" w14:paraId="4E9A6D9B" w14:textId="77777777" w:rsidTr="00332A74">
        <w:tc>
          <w:tcPr>
            <w:tcW w:w="0" w:type="auto"/>
            <w:shd w:val="clear" w:color="auto" w:fill="auto"/>
          </w:tcPr>
          <w:p w14:paraId="7E9BCF35" w14:textId="77777777" w:rsidR="00FC7D58" w:rsidRPr="00337C0F" w:rsidRDefault="00FC7D58" w:rsidP="00332A74">
            <w:pPr>
              <w:jc w:val="center"/>
              <w:rPr>
                <w:rFonts w:ascii="Times New Roman" w:hAnsi="Times New Roman"/>
                <w:b/>
                <w:szCs w:val="22"/>
              </w:rPr>
            </w:pPr>
            <w:r w:rsidRPr="00337C0F">
              <w:rPr>
                <w:rFonts w:ascii="Times New Roman" w:hAnsi="Times New Roman"/>
                <w:b/>
                <w:sz w:val="22"/>
                <w:szCs w:val="22"/>
              </w:rPr>
              <w:t>Area of Emphasis Component Courses (</w:t>
            </w:r>
            <w:r>
              <w:rPr>
                <w:rFonts w:ascii="Times New Roman" w:hAnsi="Times New Roman"/>
                <w:b/>
                <w:sz w:val="22"/>
                <w:szCs w:val="22"/>
              </w:rPr>
              <w:t>13</w:t>
            </w:r>
            <w:r w:rsidRPr="00337C0F">
              <w:rPr>
                <w:rFonts w:ascii="Times New Roman" w:hAnsi="Times New Roman"/>
                <w:b/>
                <w:sz w:val="22"/>
                <w:szCs w:val="22"/>
              </w:rPr>
              <w:t xml:space="preserve"> credits)</w:t>
            </w:r>
          </w:p>
        </w:tc>
        <w:tc>
          <w:tcPr>
            <w:tcW w:w="0" w:type="auto"/>
            <w:shd w:val="clear" w:color="auto" w:fill="auto"/>
          </w:tcPr>
          <w:p w14:paraId="3A692475" w14:textId="77777777" w:rsidR="00FC7D58" w:rsidRPr="00337C0F" w:rsidRDefault="00FC7D58" w:rsidP="00332A74">
            <w:pPr>
              <w:jc w:val="center"/>
              <w:rPr>
                <w:rFonts w:ascii="Times New Roman" w:hAnsi="Times New Roman"/>
                <w:szCs w:val="22"/>
              </w:rPr>
            </w:pPr>
          </w:p>
        </w:tc>
        <w:tc>
          <w:tcPr>
            <w:tcW w:w="0" w:type="auto"/>
            <w:shd w:val="clear" w:color="auto" w:fill="auto"/>
          </w:tcPr>
          <w:p w14:paraId="6EA86E40" w14:textId="77777777" w:rsidR="00FC7D58" w:rsidRPr="00337C0F" w:rsidRDefault="00FC7D58" w:rsidP="00332A74">
            <w:pPr>
              <w:jc w:val="center"/>
              <w:rPr>
                <w:rFonts w:ascii="Times New Roman" w:hAnsi="Times New Roman"/>
                <w:b/>
                <w:bCs/>
                <w:szCs w:val="22"/>
              </w:rPr>
            </w:pPr>
          </w:p>
        </w:tc>
      </w:tr>
      <w:tr w:rsidR="00FC7D58" w:rsidRPr="00337C0F" w14:paraId="497E8AFC" w14:textId="77777777" w:rsidTr="00332A74">
        <w:tc>
          <w:tcPr>
            <w:tcW w:w="0" w:type="auto"/>
            <w:shd w:val="clear" w:color="auto" w:fill="auto"/>
          </w:tcPr>
          <w:p w14:paraId="156BC3EE"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620 Advanced Pathophysiology I</w:t>
            </w:r>
          </w:p>
        </w:tc>
        <w:tc>
          <w:tcPr>
            <w:tcW w:w="0" w:type="auto"/>
            <w:shd w:val="clear" w:color="auto" w:fill="auto"/>
          </w:tcPr>
          <w:p w14:paraId="62483529"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072C4C7A" w14:textId="77777777" w:rsidR="00FC7D58" w:rsidRPr="00337C0F" w:rsidRDefault="00FC7D58" w:rsidP="00332A74">
            <w:pPr>
              <w:jc w:val="center"/>
              <w:rPr>
                <w:rFonts w:ascii="Times New Roman" w:hAnsi="Times New Roman"/>
                <w:b/>
                <w:bCs/>
                <w:szCs w:val="22"/>
              </w:rPr>
            </w:pPr>
          </w:p>
        </w:tc>
      </w:tr>
      <w:tr w:rsidR="00FC7D58" w:rsidRPr="00337C0F" w14:paraId="21D17426" w14:textId="77777777" w:rsidTr="00332A74">
        <w:tc>
          <w:tcPr>
            <w:tcW w:w="0" w:type="auto"/>
            <w:shd w:val="clear" w:color="auto" w:fill="auto"/>
          </w:tcPr>
          <w:p w14:paraId="16A6B4E6"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621 Advanced Pathophysiology II</w:t>
            </w:r>
          </w:p>
        </w:tc>
        <w:tc>
          <w:tcPr>
            <w:tcW w:w="0" w:type="auto"/>
            <w:shd w:val="clear" w:color="auto" w:fill="auto"/>
          </w:tcPr>
          <w:p w14:paraId="14769CBF"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2</w:t>
            </w:r>
          </w:p>
        </w:tc>
        <w:tc>
          <w:tcPr>
            <w:tcW w:w="0" w:type="auto"/>
            <w:shd w:val="clear" w:color="auto" w:fill="auto"/>
          </w:tcPr>
          <w:p w14:paraId="2567FFEA" w14:textId="77777777" w:rsidR="00FC7D58" w:rsidRPr="00337C0F" w:rsidRDefault="00FC7D58" w:rsidP="00332A74">
            <w:pPr>
              <w:jc w:val="center"/>
              <w:rPr>
                <w:rFonts w:ascii="Times New Roman" w:hAnsi="Times New Roman"/>
                <w:b/>
                <w:bCs/>
                <w:szCs w:val="22"/>
              </w:rPr>
            </w:pPr>
          </w:p>
        </w:tc>
      </w:tr>
      <w:tr w:rsidR="00FC7D58" w:rsidRPr="00337C0F" w14:paraId="2AA09C09" w14:textId="77777777" w:rsidTr="00332A74">
        <w:tc>
          <w:tcPr>
            <w:tcW w:w="0" w:type="auto"/>
            <w:shd w:val="clear" w:color="auto" w:fill="auto"/>
          </w:tcPr>
          <w:p w14:paraId="7B619BDC"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622 Advanced Physical Assessment</w:t>
            </w:r>
          </w:p>
        </w:tc>
        <w:tc>
          <w:tcPr>
            <w:tcW w:w="0" w:type="auto"/>
            <w:shd w:val="clear" w:color="auto" w:fill="auto"/>
          </w:tcPr>
          <w:p w14:paraId="6AA540C1" w14:textId="77777777" w:rsidR="00FC7D58" w:rsidRPr="00337C0F" w:rsidRDefault="00FC7D58" w:rsidP="00332A74">
            <w:pPr>
              <w:jc w:val="center"/>
              <w:rPr>
                <w:rFonts w:ascii="Times New Roman" w:hAnsi="Times New Roman"/>
                <w:szCs w:val="22"/>
              </w:rPr>
            </w:pPr>
            <w:r w:rsidRPr="00337C0F">
              <w:rPr>
                <w:rFonts w:ascii="Times New Roman" w:hAnsi="Times New Roman"/>
                <w:sz w:val="22"/>
                <w:szCs w:val="22"/>
              </w:rPr>
              <w:t>5</w:t>
            </w:r>
          </w:p>
        </w:tc>
        <w:tc>
          <w:tcPr>
            <w:tcW w:w="0" w:type="auto"/>
            <w:shd w:val="clear" w:color="auto" w:fill="auto"/>
          </w:tcPr>
          <w:p w14:paraId="60B21370" w14:textId="77777777" w:rsidR="00FC7D58" w:rsidRPr="00337C0F" w:rsidRDefault="00FC7D58" w:rsidP="00332A74">
            <w:pPr>
              <w:jc w:val="center"/>
              <w:rPr>
                <w:rFonts w:ascii="Times New Roman" w:hAnsi="Times New Roman"/>
                <w:b/>
                <w:bCs/>
                <w:szCs w:val="22"/>
              </w:rPr>
            </w:pPr>
          </w:p>
        </w:tc>
      </w:tr>
      <w:tr w:rsidR="00FC7D58" w:rsidRPr="00337C0F" w14:paraId="0649B322" w14:textId="77777777" w:rsidTr="00332A74">
        <w:tc>
          <w:tcPr>
            <w:tcW w:w="0" w:type="auto"/>
            <w:shd w:val="clear" w:color="auto" w:fill="auto"/>
          </w:tcPr>
          <w:p w14:paraId="6E8ED1C5"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663 Advanced Pharmacology I</w:t>
            </w:r>
          </w:p>
        </w:tc>
        <w:tc>
          <w:tcPr>
            <w:tcW w:w="0" w:type="auto"/>
            <w:shd w:val="clear" w:color="auto" w:fill="auto"/>
          </w:tcPr>
          <w:p w14:paraId="78125DDC" w14:textId="77777777" w:rsidR="00FC7D58" w:rsidRPr="00337C0F" w:rsidRDefault="00FC7D58" w:rsidP="00332A74">
            <w:pPr>
              <w:jc w:val="center"/>
              <w:rPr>
                <w:rFonts w:ascii="Times New Roman" w:hAnsi="Times New Roman"/>
                <w:szCs w:val="22"/>
              </w:rPr>
            </w:pPr>
            <w:r>
              <w:rPr>
                <w:rFonts w:ascii="Times New Roman" w:hAnsi="Times New Roman"/>
                <w:szCs w:val="22"/>
              </w:rPr>
              <w:t>2</w:t>
            </w:r>
          </w:p>
        </w:tc>
        <w:tc>
          <w:tcPr>
            <w:tcW w:w="0" w:type="auto"/>
            <w:shd w:val="clear" w:color="auto" w:fill="auto"/>
          </w:tcPr>
          <w:p w14:paraId="73A7C551" w14:textId="77777777" w:rsidR="00FC7D58" w:rsidRPr="00337C0F" w:rsidRDefault="00FC7D58" w:rsidP="00332A74">
            <w:pPr>
              <w:jc w:val="center"/>
              <w:rPr>
                <w:rFonts w:ascii="Times New Roman" w:hAnsi="Times New Roman"/>
                <w:b/>
                <w:bCs/>
                <w:szCs w:val="22"/>
              </w:rPr>
            </w:pPr>
          </w:p>
        </w:tc>
      </w:tr>
      <w:tr w:rsidR="00FC7D58" w:rsidRPr="00337C0F" w14:paraId="65890A09" w14:textId="77777777" w:rsidTr="00332A74">
        <w:tc>
          <w:tcPr>
            <w:tcW w:w="0" w:type="auto"/>
            <w:shd w:val="clear" w:color="auto" w:fill="auto"/>
          </w:tcPr>
          <w:p w14:paraId="5469D8D2" w14:textId="77777777" w:rsidR="00FC7D58" w:rsidRPr="00337C0F" w:rsidRDefault="00FC7D58" w:rsidP="00332A74">
            <w:pPr>
              <w:rPr>
                <w:rFonts w:ascii="Times New Roman" w:hAnsi="Times New Roman"/>
                <w:szCs w:val="22"/>
              </w:rPr>
            </w:pPr>
            <w:r w:rsidRPr="00337C0F">
              <w:rPr>
                <w:rFonts w:ascii="Times New Roman" w:hAnsi="Times New Roman"/>
                <w:sz w:val="22"/>
                <w:szCs w:val="22"/>
              </w:rPr>
              <w:t>NUR 664 Advanced Pharmacology II</w:t>
            </w:r>
          </w:p>
        </w:tc>
        <w:tc>
          <w:tcPr>
            <w:tcW w:w="0" w:type="auto"/>
            <w:shd w:val="clear" w:color="auto" w:fill="auto"/>
          </w:tcPr>
          <w:p w14:paraId="7BAFD657" w14:textId="77777777" w:rsidR="00FC7D58" w:rsidRPr="00337C0F" w:rsidRDefault="00FC7D58" w:rsidP="00332A74">
            <w:pPr>
              <w:jc w:val="center"/>
              <w:rPr>
                <w:rFonts w:ascii="Times New Roman" w:hAnsi="Times New Roman"/>
                <w:szCs w:val="22"/>
              </w:rPr>
            </w:pPr>
            <w:r>
              <w:rPr>
                <w:rFonts w:ascii="Times New Roman" w:hAnsi="Times New Roman"/>
                <w:szCs w:val="22"/>
              </w:rPr>
              <w:t>2</w:t>
            </w:r>
          </w:p>
        </w:tc>
        <w:tc>
          <w:tcPr>
            <w:tcW w:w="0" w:type="auto"/>
            <w:shd w:val="clear" w:color="auto" w:fill="auto"/>
          </w:tcPr>
          <w:p w14:paraId="23BEB095" w14:textId="77777777" w:rsidR="00FC7D58" w:rsidRPr="00337C0F" w:rsidRDefault="00FC7D58" w:rsidP="00332A74">
            <w:pPr>
              <w:jc w:val="center"/>
              <w:rPr>
                <w:rFonts w:ascii="Times New Roman" w:hAnsi="Times New Roman"/>
                <w:b/>
                <w:bCs/>
                <w:szCs w:val="22"/>
              </w:rPr>
            </w:pPr>
          </w:p>
        </w:tc>
      </w:tr>
      <w:tr w:rsidR="00FC7D58" w:rsidRPr="00337C0F" w14:paraId="2B9D4E7D" w14:textId="77777777" w:rsidTr="00332A74">
        <w:tc>
          <w:tcPr>
            <w:tcW w:w="0" w:type="auto"/>
            <w:shd w:val="clear" w:color="auto" w:fill="auto"/>
          </w:tcPr>
          <w:p w14:paraId="5552E72A" w14:textId="77777777" w:rsidR="00FC7D58" w:rsidRDefault="00FC7D58" w:rsidP="00332A74">
            <w:pPr>
              <w:rPr>
                <w:rFonts w:ascii="Times New Roman" w:hAnsi="Times New Roman"/>
                <w:szCs w:val="22"/>
              </w:rPr>
            </w:pPr>
          </w:p>
          <w:p w14:paraId="687B25AD" w14:textId="77777777" w:rsidR="00FC7D58" w:rsidRPr="00337C0F" w:rsidRDefault="00FC7D58" w:rsidP="00332A74">
            <w:pPr>
              <w:rPr>
                <w:rFonts w:ascii="Times New Roman" w:hAnsi="Times New Roman"/>
                <w:szCs w:val="22"/>
              </w:rPr>
            </w:pPr>
            <w:r>
              <w:rPr>
                <w:rFonts w:ascii="Times New Roman" w:hAnsi="Times New Roman"/>
                <w:szCs w:val="22"/>
              </w:rPr>
              <w:t>TOTAL FROM MARSHALL UNIVERSITY</w:t>
            </w:r>
          </w:p>
        </w:tc>
        <w:tc>
          <w:tcPr>
            <w:tcW w:w="0" w:type="auto"/>
            <w:shd w:val="clear" w:color="auto" w:fill="auto"/>
          </w:tcPr>
          <w:p w14:paraId="57613B82" w14:textId="77777777" w:rsidR="00FC7D58" w:rsidRPr="00E953CD" w:rsidRDefault="00FC7D58" w:rsidP="00332A74">
            <w:pPr>
              <w:jc w:val="center"/>
              <w:rPr>
                <w:rFonts w:ascii="Times New Roman" w:hAnsi="Times New Roman"/>
                <w:b/>
                <w:szCs w:val="22"/>
              </w:rPr>
            </w:pPr>
            <w:r w:rsidRPr="00E953CD">
              <w:rPr>
                <w:rFonts w:ascii="Times New Roman" w:hAnsi="Times New Roman"/>
                <w:b/>
                <w:szCs w:val="22"/>
              </w:rPr>
              <w:t>25 credit hours</w:t>
            </w:r>
          </w:p>
        </w:tc>
        <w:tc>
          <w:tcPr>
            <w:tcW w:w="0" w:type="auto"/>
            <w:shd w:val="clear" w:color="auto" w:fill="auto"/>
          </w:tcPr>
          <w:p w14:paraId="4834C603" w14:textId="77777777" w:rsidR="00FC7D58" w:rsidRPr="00337C0F" w:rsidRDefault="00FC7D58" w:rsidP="00332A74">
            <w:pPr>
              <w:jc w:val="center"/>
              <w:rPr>
                <w:rFonts w:ascii="Times New Roman" w:hAnsi="Times New Roman"/>
                <w:b/>
                <w:bCs/>
                <w:szCs w:val="22"/>
              </w:rPr>
            </w:pPr>
          </w:p>
        </w:tc>
      </w:tr>
      <w:tr w:rsidR="00FC7D58" w:rsidRPr="00337C0F" w14:paraId="6522C04F" w14:textId="77777777" w:rsidTr="00332A74">
        <w:tc>
          <w:tcPr>
            <w:tcW w:w="0" w:type="auto"/>
            <w:shd w:val="clear" w:color="auto" w:fill="auto"/>
          </w:tcPr>
          <w:p w14:paraId="4CD8CC61" w14:textId="77777777" w:rsidR="00FC7D58" w:rsidRPr="003D18EC" w:rsidRDefault="00FC7D58" w:rsidP="00332A74">
            <w:pPr>
              <w:rPr>
                <w:rFonts w:ascii="Times New Roman" w:hAnsi="Times New Roman"/>
                <w:b/>
                <w:szCs w:val="22"/>
              </w:rPr>
            </w:pPr>
            <w:r w:rsidRPr="003D18EC">
              <w:rPr>
                <w:rFonts w:ascii="Times New Roman" w:hAnsi="Times New Roman"/>
                <w:b/>
                <w:szCs w:val="22"/>
              </w:rPr>
              <w:t>Student transfers to SU at this point</w:t>
            </w:r>
          </w:p>
        </w:tc>
        <w:tc>
          <w:tcPr>
            <w:tcW w:w="0" w:type="auto"/>
            <w:shd w:val="clear" w:color="auto" w:fill="auto"/>
          </w:tcPr>
          <w:p w14:paraId="34257D35" w14:textId="77777777" w:rsidR="00FC7D58" w:rsidRPr="00337C0F" w:rsidRDefault="00FC7D58" w:rsidP="00332A74">
            <w:pPr>
              <w:jc w:val="center"/>
              <w:rPr>
                <w:rFonts w:ascii="Times New Roman" w:hAnsi="Times New Roman"/>
                <w:szCs w:val="22"/>
              </w:rPr>
            </w:pPr>
          </w:p>
        </w:tc>
        <w:tc>
          <w:tcPr>
            <w:tcW w:w="0" w:type="auto"/>
            <w:shd w:val="clear" w:color="auto" w:fill="auto"/>
          </w:tcPr>
          <w:p w14:paraId="1D41172C" w14:textId="77777777" w:rsidR="00FC7D58" w:rsidRPr="00337C0F" w:rsidRDefault="00FC7D58" w:rsidP="00332A74">
            <w:pPr>
              <w:jc w:val="center"/>
              <w:rPr>
                <w:rFonts w:ascii="Times New Roman" w:hAnsi="Times New Roman"/>
                <w:b/>
                <w:bCs/>
                <w:szCs w:val="22"/>
              </w:rPr>
            </w:pPr>
          </w:p>
        </w:tc>
      </w:tr>
      <w:tr w:rsidR="00FC7D58" w:rsidRPr="00337C0F" w14:paraId="2B19F8F4" w14:textId="77777777" w:rsidTr="00332A74">
        <w:tc>
          <w:tcPr>
            <w:tcW w:w="0" w:type="auto"/>
            <w:shd w:val="clear" w:color="auto" w:fill="auto"/>
          </w:tcPr>
          <w:p w14:paraId="013881ED" w14:textId="77777777" w:rsidR="00FC7D58" w:rsidRPr="007D44DF" w:rsidRDefault="00FC7D58" w:rsidP="00FC7D58">
            <w:pPr>
              <w:rPr>
                <w:rFonts w:ascii="Times New Roman" w:hAnsi="Times New Roman"/>
                <w:b/>
                <w:sz w:val="22"/>
                <w:szCs w:val="22"/>
              </w:rPr>
            </w:pPr>
            <w:r w:rsidRPr="007D44DF">
              <w:rPr>
                <w:rFonts w:ascii="Times New Roman" w:hAnsi="Times New Roman"/>
                <w:b/>
                <w:sz w:val="22"/>
                <w:szCs w:val="22"/>
              </w:rPr>
              <w:t xml:space="preserve">Advanced Practice </w:t>
            </w:r>
            <w:r>
              <w:rPr>
                <w:rFonts w:ascii="Times New Roman" w:hAnsi="Times New Roman"/>
                <w:b/>
                <w:sz w:val="22"/>
                <w:szCs w:val="22"/>
              </w:rPr>
              <w:t>PMHNP</w:t>
            </w:r>
            <w:r w:rsidRPr="007D44DF">
              <w:rPr>
                <w:rFonts w:ascii="Times New Roman" w:hAnsi="Times New Roman"/>
                <w:b/>
                <w:sz w:val="22"/>
                <w:szCs w:val="22"/>
              </w:rPr>
              <w:t xml:space="preserve"> Courses at Shenandoah University </w:t>
            </w:r>
          </w:p>
        </w:tc>
        <w:tc>
          <w:tcPr>
            <w:tcW w:w="0" w:type="auto"/>
            <w:shd w:val="clear" w:color="auto" w:fill="auto"/>
          </w:tcPr>
          <w:p w14:paraId="6FDD11CC" w14:textId="77777777" w:rsidR="00FC7D58" w:rsidRPr="007D44DF" w:rsidRDefault="00FC7D58" w:rsidP="00332A74">
            <w:pPr>
              <w:jc w:val="center"/>
              <w:rPr>
                <w:rFonts w:ascii="Times New Roman" w:hAnsi="Times New Roman"/>
                <w:b/>
                <w:sz w:val="22"/>
                <w:szCs w:val="22"/>
              </w:rPr>
            </w:pPr>
            <w:r>
              <w:rPr>
                <w:rFonts w:ascii="Times New Roman" w:hAnsi="Times New Roman"/>
                <w:b/>
                <w:sz w:val="22"/>
                <w:szCs w:val="22"/>
              </w:rPr>
              <w:t>23</w:t>
            </w:r>
          </w:p>
        </w:tc>
        <w:tc>
          <w:tcPr>
            <w:tcW w:w="0" w:type="auto"/>
            <w:shd w:val="clear" w:color="auto" w:fill="auto"/>
          </w:tcPr>
          <w:p w14:paraId="0F00C1DD" w14:textId="77777777" w:rsidR="00FC7D58" w:rsidRPr="00337C0F" w:rsidRDefault="00FC7D58" w:rsidP="00332A74">
            <w:pPr>
              <w:jc w:val="center"/>
              <w:rPr>
                <w:rFonts w:ascii="Times New Roman" w:hAnsi="Times New Roman"/>
                <w:b/>
                <w:bCs/>
                <w:szCs w:val="22"/>
              </w:rPr>
            </w:pPr>
          </w:p>
        </w:tc>
      </w:tr>
      <w:tr w:rsidR="00FC7D58" w:rsidRPr="00337C0F" w14:paraId="46E31B15" w14:textId="77777777" w:rsidTr="00332A74">
        <w:tc>
          <w:tcPr>
            <w:tcW w:w="0" w:type="auto"/>
            <w:shd w:val="clear" w:color="auto" w:fill="auto"/>
          </w:tcPr>
          <w:p w14:paraId="1E706EED" w14:textId="77777777" w:rsidR="00FC7D58" w:rsidRPr="007D44DF" w:rsidRDefault="00504C67" w:rsidP="00332A74">
            <w:pPr>
              <w:rPr>
                <w:rFonts w:ascii="Times New Roman" w:hAnsi="Times New Roman"/>
                <w:sz w:val="22"/>
                <w:szCs w:val="22"/>
              </w:rPr>
            </w:pPr>
            <w:r>
              <w:rPr>
                <w:rFonts w:ascii="Times New Roman" w:hAnsi="Times New Roman"/>
                <w:sz w:val="22"/>
                <w:szCs w:val="22"/>
              </w:rPr>
              <w:t>PMH 645 Individual Therapy Theories</w:t>
            </w:r>
          </w:p>
        </w:tc>
        <w:tc>
          <w:tcPr>
            <w:tcW w:w="0" w:type="auto"/>
            <w:shd w:val="clear" w:color="auto" w:fill="auto"/>
          </w:tcPr>
          <w:p w14:paraId="5A5C3C1C"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1F7AD8FD" w14:textId="77777777" w:rsidR="00FC7D58" w:rsidRPr="00337C0F" w:rsidRDefault="00FC7D58" w:rsidP="00332A74">
            <w:pPr>
              <w:jc w:val="center"/>
              <w:rPr>
                <w:rFonts w:ascii="Times New Roman" w:hAnsi="Times New Roman"/>
                <w:b/>
                <w:bCs/>
                <w:szCs w:val="22"/>
              </w:rPr>
            </w:pPr>
          </w:p>
        </w:tc>
      </w:tr>
      <w:tr w:rsidR="00FC7D58" w:rsidRPr="00337C0F" w14:paraId="7AF38990" w14:textId="77777777" w:rsidTr="00332A74">
        <w:tc>
          <w:tcPr>
            <w:tcW w:w="0" w:type="auto"/>
            <w:shd w:val="clear" w:color="auto" w:fill="auto"/>
          </w:tcPr>
          <w:p w14:paraId="1192BED0" w14:textId="77777777" w:rsidR="00FC7D58" w:rsidRPr="007D44DF" w:rsidRDefault="00504C67" w:rsidP="00332A74">
            <w:pPr>
              <w:rPr>
                <w:rFonts w:ascii="Times New Roman" w:hAnsi="Times New Roman"/>
                <w:sz w:val="22"/>
                <w:szCs w:val="22"/>
              </w:rPr>
            </w:pPr>
            <w:r>
              <w:rPr>
                <w:rFonts w:ascii="Times New Roman" w:hAnsi="Times New Roman"/>
                <w:sz w:val="22"/>
                <w:szCs w:val="22"/>
              </w:rPr>
              <w:t>PMH 650 Individual Therapy Practicum</w:t>
            </w:r>
          </w:p>
        </w:tc>
        <w:tc>
          <w:tcPr>
            <w:tcW w:w="0" w:type="auto"/>
            <w:shd w:val="clear" w:color="auto" w:fill="auto"/>
          </w:tcPr>
          <w:p w14:paraId="45AEDE4B"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6092CDF1" w14:textId="77777777" w:rsidR="00FC7D58" w:rsidRPr="00337C0F" w:rsidRDefault="00FC7D58" w:rsidP="00332A74">
            <w:pPr>
              <w:jc w:val="center"/>
              <w:rPr>
                <w:rFonts w:ascii="Times New Roman" w:hAnsi="Times New Roman"/>
                <w:b/>
                <w:bCs/>
                <w:szCs w:val="22"/>
              </w:rPr>
            </w:pPr>
          </w:p>
        </w:tc>
      </w:tr>
      <w:tr w:rsidR="00FC7D58" w:rsidRPr="00337C0F" w14:paraId="2175ABFA" w14:textId="77777777" w:rsidTr="00332A74">
        <w:tc>
          <w:tcPr>
            <w:tcW w:w="0" w:type="auto"/>
            <w:shd w:val="clear" w:color="auto" w:fill="auto"/>
          </w:tcPr>
          <w:p w14:paraId="6BF1528B" w14:textId="77777777" w:rsidR="00FC7D58" w:rsidRPr="007D44DF" w:rsidRDefault="00504C67" w:rsidP="00332A74">
            <w:pPr>
              <w:rPr>
                <w:rFonts w:ascii="Times New Roman" w:hAnsi="Times New Roman"/>
                <w:b/>
                <w:bCs/>
                <w:sz w:val="22"/>
                <w:szCs w:val="22"/>
              </w:rPr>
            </w:pPr>
            <w:r>
              <w:rPr>
                <w:rFonts w:ascii="Times New Roman" w:hAnsi="Times New Roman"/>
                <w:sz w:val="22"/>
                <w:szCs w:val="22"/>
              </w:rPr>
              <w:t>PMH 665 Group, Family, Community Theory</w:t>
            </w:r>
            <w:r w:rsidR="00FC7D58" w:rsidRPr="007D44DF">
              <w:rPr>
                <w:rFonts w:ascii="Times New Roman" w:hAnsi="Times New Roman"/>
                <w:sz w:val="22"/>
                <w:szCs w:val="22"/>
              </w:rPr>
              <w:tab/>
            </w:r>
            <w:r w:rsidR="00FC7D58" w:rsidRPr="007D44DF">
              <w:rPr>
                <w:rFonts w:ascii="Times New Roman" w:hAnsi="Times New Roman"/>
                <w:sz w:val="22"/>
                <w:szCs w:val="22"/>
              </w:rPr>
              <w:tab/>
            </w:r>
          </w:p>
        </w:tc>
        <w:tc>
          <w:tcPr>
            <w:tcW w:w="0" w:type="auto"/>
            <w:shd w:val="clear" w:color="auto" w:fill="auto"/>
          </w:tcPr>
          <w:p w14:paraId="23F89ACE" w14:textId="77777777" w:rsidR="00FC7D58" w:rsidRPr="007D44DF" w:rsidRDefault="00FC7D58" w:rsidP="00332A74">
            <w:pPr>
              <w:jc w:val="center"/>
              <w:rPr>
                <w:rFonts w:ascii="Times New Roman" w:hAnsi="Times New Roman"/>
                <w:sz w:val="22"/>
                <w:szCs w:val="22"/>
              </w:rPr>
            </w:pPr>
            <w:r w:rsidRPr="007D44DF">
              <w:rPr>
                <w:rFonts w:ascii="Times New Roman" w:hAnsi="Times New Roman"/>
                <w:sz w:val="22"/>
                <w:szCs w:val="22"/>
              </w:rPr>
              <w:t>3</w:t>
            </w:r>
          </w:p>
        </w:tc>
        <w:tc>
          <w:tcPr>
            <w:tcW w:w="0" w:type="auto"/>
            <w:shd w:val="clear" w:color="auto" w:fill="auto"/>
          </w:tcPr>
          <w:p w14:paraId="13579181" w14:textId="77777777" w:rsidR="00FC7D58" w:rsidRPr="00337C0F" w:rsidRDefault="00FC7D58" w:rsidP="00332A74">
            <w:pPr>
              <w:jc w:val="center"/>
              <w:rPr>
                <w:rFonts w:ascii="Times New Roman" w:hAnsi="Times New Roman"/>
                <w:b/>
                <w:bCs/>
                <w:szCs w:val="22"/>
              </w:rPr>
            </w:pPr>
          </w:p>
        </w:tc>
      </w:tr>
      <w:tr w:rsidR="00FC7D58" w:rsidRPr="00337C0F" w14:paraId="0F3A329B" w14:textId="77777777" w:rsidTr="00332A74">
        <w:tc>
          <w:tcPr>
            <w:tcW w:w="0" w:type="auto"/>
            <w:shd w:val="clear" w:color="auto" w:fill="auto"/>
          </w:tcPr>
          <w:p w14:paraId="3A534C72" w14:textId="77777777" w:rsidR="00FC7D58" w:rsidRPr="007D44DF" w:rsidRDefault="0052565B" w:rsidP="00332A74">
            <w:pPr>
              <w:rPr>
                <w:rFonts w:ascii="Times New Roman" w:hAnsi="Times New Roman"/>
                <w:b/>
                <w:bCs/>
                <w:sz w:val="22"/>
                <w:szCs w:val="22"/>
              </w:rPr>
            </w:pPr>
            <w:r>
              <w:rPr>
                <w:rFonts w:ascii="Times New Roman" w:hAnsi="Times New Roman"/>
                <w:sz w:val="22"/>
                <w:szCs w:val="22"/>
              </w:rPr>
              <w:t xml:space="preserve">PMH 670 Group, Family, Community Practicum </w:t>
            </w:r>
            <w:r w:rsidR="00FC7D58" w:rsidRPr="007D44DF">
              <w:rPr>
                <w:rFonts w:ascii="Times New Roman" w:hAnsi="Times New Roman"/>
                <w:sz w:val="22"/>
                <w:szCs w:val="22"/>
              </w:rPr>
              <w:tab/>
            </w:r>
          </w:p>
        </w:tc>
        <w:tc>
          <w:tcPr>
            <w:tcW w:w="0" w:type="auto"/>
            <w:shd w:val="clear" w:color="auto" w:fill="auto"/>
          </w:tcPr>
          <w:p w14:paraId="28A874DA" w14:textId="77777777" w:rsidR="00FC7D58" w:rsidRPr="007D44DF" w:rsidRDefault="00FC7D58" w:rsidP="00332A74">
            <w:pPr>
              <w:jc w:val="center"/>
              <w:rPr>
                <w:rFonts w:ascii="Times New Roman" w:hAnsi="Times New Roman"/>
                <w:bCs/>
                <w:sz w:val="22"/>
                <w:szCs w:val="22"/>
              </w:rPr>
            </w:pPr>
            <w:r w:rsidRPr="007D44DF">
              <w:rPr>
                <w:rFonts w:ascii="Times New Roman" w:hAnsi="Times New Roman"/>
                <w:bCs/>
                <w:sz w:val="22"/>
                <w:szCs w:val="22"/>
              </w:rPr>
              <w:t>3</w:t>
            </w:r>
          </w:p>
        </w:tc>
        <w:tc>
          <w:tcPr>
            <w:tcW w:w="0" w:type="auto"/>
            <w:shd w:val="clear" w:color="auto" w:fill="auto"/>
          </w:tcPr>
          <w:p w14:paraId="619794F4" w14:textId="77777777" w:rsidR="00FC7D58" w:rsidRPr="00337C0F" w:rsidRDefault="00FC7D58" w:rsidP="00332A74">
            <w:pPr>
              <w:jc w:val="center"/>
              <w:rPr>
                <w:rFonts w:ascii="Times New Roman" w:hAnsi="Times New Roman"/>
                <w:b/>
                <w:bCs/>
                <w:szCs w:val="22"/>
              </w:rPr>
            </w:pPr>
          </w:p>
        </w:tc>
      </w:tr>
      <w:tr w:rsidR="00FC7D58" w:rsidRPr="00337C0F" w14:paraId="10EDB0BC" w14:textId="77777777" w:rsidTr="00332A74">
        <w:tc>
          <w:tcPr>
            <w:tcW w:w="0" w:type="auto"/>
            <w:shd w:val="clear" w:color="auto" w:fill="auto"/>
          </w:tcPr>
          <w:p w14:paraId="46B40F3E" w14:textId="77777777" w:rsidR="00BD4D90" w:rsidRDefault="0052565B" w:rsidP="00332A74">
            <w:pPr>
              <w:rPr>
                <w:rFonts w:ascii="Times New Roman" w:hAnsi="Times New Roman"/>
                <w:sz w:val="22"/>
                <w:szCs w:val="22"/>
              </w:rPr>
            </w:pPr>
            <w:r>
              <w:rPr>
                <w:rFonts w:ascii="Times New Roman" w:hAnsi="Times New Roman"/>
                <w:sz w:val="22"/>
                <w:szCs w:val="22"/>
              </w:rPr>
              <w:t xml:space="preserve">PMH 685 or 686 Geriatric PMH Nursing or Child &amp; Adolescent </w:t>
            </w:r>
          </w:p>
          <w:p w14:paraId="04B99A70" w14:textId="051C4457" w:rsidR="0052565B" w:rsidRPr="007D44DF" w:rsidRDefault="0052565B" w:rsidP="00332A74">
            <w:pPr>
              <w:rPr>
                <w:rFonts w:ascii="Times New Roman" w:hAnsi="Times New Roman"/>
                <w:sz w:val="22"/>
                <w:szCs w:val="22"/>
              </w:rPr>
            </w:pPr>
            <w:r>
              <w:rPr>
                <w:rFonts w:ascii="Times New Roman" w:hAnsi="Times New Roman"/>
                <w:sz w:val="22"/>
                <w:szCs w:val="22"/>
              </w:rPr>
              <w:t>P</w:t>
            </w:r>
            <w:r w:rsidR="00526E10">
              <w:rPr>
                <w:rFonts w:ascii="Times New Roman" w:hAnsi="Times New Roman"/>
                <w:sz w:val="22"/>
                <w:szCs w:val="22"/>
              </w:rPr>
              <w:t>M</w:t>
            </w:r>
            <w:r>
              <w:rPr>
                <w:rFonts w:ascii="Times New Roman" w:hAnsi="Times New Roman"/>
                <w:sz w:val="22"/>
                <w:szCs w:val="22"/>
              </w:rPr>
              <w:t>H Nursing</w:t>
            </w:r>
          </w:p>
        </w:tc>
        <w:tc>
          <w:tcPr>
            <w:tcW w:w="0" w:type="auto"/>
            <w:shd w:val="clear" w:color="auto" w:fill="auto"/>
          </w:tcPr>
          <w:p w14:paraId="5F667727" w14:textId="77777777" w:rsidR="00FC7D58" w:rsidRPr="007D44DF" w:rsidRDefault="00BD4D90" w:rsidP="00332A74">
            <w:pPr>
              <w:jc w:val="center"/>
              <w:rPr>
                <w:rFonts w:ascii="Times New Roman" w:hAnsi="Times New Roman"/>
                <w:bCs/>
                <w:sz w:val="22"/>
                <w:szCs w:val="22"/>
              </w:rPr>
            </w:pPr>
            <w:r>
              <w:rPr>
                <w:rFonts w:ascii="Times New Roman" w:hAnsi="Times New Roman"/>
                <w:bCs/>
                <w:sz w:val="22"/>
                <w:szCs w:val="22"/>
              </w:rPr>
              <w:t>4</w:t>
            </w:r>
          </w:p>
        </w:tc>
        <w:tc>
          <w:tcPr>
            <w:tcW w:w="0" w:type="auto"/>
            <w:shd w:val="clear" w:color="auto" w:fill="auto"/>
          </w:tcPr>
          <w:p w14:paraId="78F60368" w14:textId="77777777" w:rsidR="00FC7D58" w:rsidRPr="00337C0F" w:rsidRDefault="00FC7D58" w:rsidP="00332A74">
            <w:pPr>
              <w:jc w:val="center"/>
              <w:rPr>
                <w:rFonts w:ascii="Times New Roman" w:hAnsi="Times New Roman"/>
                <w:b/>
                <w:bCs/>
                <w:szCs w:val="22"/>
              </w:rPr>
            </w:pPr>
          </w:p>
        </w:tc>
      </w:tr>
      <w:tr w:rsidR="00526E10" w:rsidRPr="00337C0F" w14:paraId="62FD9145" w14:textId="77777777" w:rsidTr="00332A74">
        <w:tc>
          <w:tcPr>
            <w:tcW w:w="0" w:type="auto"/>
            <w:shd w:val="clear" w:color="auto" w:fill="auto"/>
          </w:tcPr>
          <w:p w14:paraId="0D4EDC07" w14:textId="287670C9" w:rsidR="00526E10" w:rsidRDefault="00526E10" w:rsidP="00332A74">
            <w:pPr>
              <w:rPr>
                <w:rFonts w:ascii="Times New Roman" w:hAnsi="Times New Roman"/>
                <w:sz w:val="22"/>
                <w:szCs w:val="22"/>
              </w:rPr>
            </w:pPr>
            <w:r>
              <w:rPr>
                <w:rFonts w:ascii="Times New Roman" w:hAnsi="Times New Roman"/>
                <w:sz w:val="22"/>
                <w:szCs w:val="22"/>
              </w:rPr>
              <w:t>PMH 695 Advanced NP Practicum in PMH Nursing</w:t>
            </w:r>
          </w:p>
        </w:tc>
        <w:tc>
          <w:tcPr>
            <w:tcW w:w="0" w:type="auto"/>
            <w:shd w:val="clear" w:color="auto" w:fill="auto"/>
          </w:tcPr>
          <w:p w14:paraId="255BB1DD" w14:textId="62D19BD1" w:rsidR="00526E10" w:rsidRDefault="00526E10" w:rsidP="00332A74">
            <w:pPr>
              <w:jc w:val="center"/>
              <w:rPr>
                <w:rFonts w:ascii="Times New Roman" w:hAnsi="Times New Roman"/>
                <w:bCs/>
                <w:sz w:val="22"/>
                <w:szCs w:val="22"/>
              </w:rPr>
            </w:pPr>
            <w:r>
              <w:rPr>
                <w:rFonts w:ascii="Times New Roman" w:hAnsi="Times New Roman"/>
                <w:bCs/>
                <w:sz w:val="22"/>
                <w:szCs w:val="22"/>
              </w:rPr>
              <w:t>3</w:t>
            </w:r>
          </w:p>
        </w:tc>
        <w:tc>
          <w:tcPr>
            <w:tcW w:w="0" w:type="auto"/>
            <w:shd w:val="clear" w:color="auto" w:fill="auto"/>
          </w:tcPr>
          <w:p w14:paraId="49C34367" w14:textId="77777777" w:rsidR="00526E10" w:rsidRPr="00337C0F" w:rsidRDefault="00526E10" w:rsidP="00332A74">
            <w:pPr>
              <w:jc w:val="center"/>
              <w:rPr>
                <w:rFonts w:ascii="Times New Roman" w:hAnsi="Times New Roman"/>
                <w:b/>
                <w:bCs/>
                <w:szCs w:val="22"/>
              </w:rPr>
            </w:pPr>
          </w:p>
        </w:tc>
      </w:tr>
      <w:tr w:rsidR="00FC7D58" w:rsidRPr="00337C0F" w14:paraId="1F2E4D16" w14:textId="77777777" w:rsidTr="00332A74">
        <w:tc>
          <w:tcPr>
            <w:tcW w:w="0" w:type="auto"/>
            <w:shd w:val="clear" w:color="auto" w:fill="auto"/>
          </w:tcPr>
          <w:p w14:paraId="09A1CAD5" w14:textId="77777777" w:rsidR="00FC7D58" w:rsidRPr="007D44DF" w:rsidRDefault="00BD4D90" w:rsidP="00332A74">
            <w:pPr>
              <w:rPr>
                <w:rFonts w:ascii="Times New Roman" w:hAnsi="Times New Roman"/>
                <w:sz w:val="22"/>
                <w:szCs w:val="22"/>
              </w:rPr>
            </w:pPr>
            <w:r>
              <w:rPr>
                <w:rFonts w:ascii="Times New Roman" w:hAnsi="Times New Roman"/>
                <w:sz w:val="22"/>
                <w:szCs w:val="22"/>
              </w:rPr>
              <w:t>HP 576 Substance and Relationship Abuse</w:t>
            </w:r>
            <w:r>
              <w:rPr>
                <w:rFonts w:ascii="Times New Roman" w:hAnsi="Times New Roman"/>
                <w:sz w:val="22"/>
                <w:szCs w:val="22"/>
              </w:rPr>
              <w:tab/>
            </w:r>
            <w:r w:rsidR="00FC7D58" w:rsidRPr="007D44DF">
              <w:rPr>
                <w:rFonts w:ascii="Times New Roman" w:hAnsi="Times New Roman"/>
                <w:sz w:val="22"/>
                <w:szCs w:val="22"/>
              </w:rPr>
              <w:tab/>
            </w:r>
            <w:r w:rsidR="00FC7D58" w:rsidRPr="007D44DF">
              <w:rPr>
                <w:rFonts w:ascii="Times New Roman" w:hAnsi="Times New Roman"/>
                <w:sz w:val="22"/>
                <w:szCs w:val="22"/>
              </w:rPr>
              <w:tab/>
            </w:r>
          </w:p>
        </w:tc>
        <w:tc>
          <w:tcPr>
            <w:tcW w:w="0" w:type="auto"/>
            <w:shd w:val="clear" w:color="auto" w:fill="auto"/>
          </w:tcPr>
          <w:p w14:paraId="1EEEF924" w14:textId="77777777" w:rsidR="00FC7D58" w:rsidRPr="007D44DF" w:rsidRDefault="00BD4D90" w:rsidP="00332A74">
            <w:pPr>
              <w:jc w:val="center"/>
              <w:rPr>
                <w:rFonts w:ascii="Times New Roman" w:hAnsi="Times New Roman"/>
                <w:bCs/>
                <w:sz w:val="22"/>
                <w:szCs w:val="22"/>
              </w:rPr>
            </w:pPr>
            <w:r>
              <w:rPr>
                <w:rFonts w:ascii="Times New Roman" w:hAnsi="Times New Roman"/>
                <w:bCs/>
                <w:sz w:val="22"/>
                <w:szCs w:val="22"/>
              </w:rPr>
              <w:t>3</w:t>
            </w:r>
          </w:p>
        </w:tc>
        <w:tc>
          <w:tcPr>
            <w:tcW w:w="0" w:type="auto"/>
            <w:shd w:val="clear" w:color="auto" w:fill="auto"/>
          </w:tcPr>
          <w:p w14:paraId="50D8908D" w14:textId="77777777" w:rsidR="00FC7D58" w:rsidRPr="00337C0F" w:rsidRDefault="00FC7D58" w:rsidP="00332A74">
            <w:pPr>
              <w:jc w:val="center"/>
              <w:rPr>
                <w:rFonts w:ascii="Times New Roman" w:hAnsi="Times New Roman"/>
                <w:b/>
                <w:bCs/>
                <w:szCs w:val="22"/>
              </w:rPr>
            </w:pPr>
          </w:p>
        </w:tc>
      </w:tr>
      <w:tr w:rsidR="00BD4D90" w:rsidRPr="003D18EC" w14:paraId="5249BDCC" w14:textId="77777777" w:rsidTr="00332A74">
        <w:tc>
          <w:tcPr>
            <w:tcW w:w="0" w:type="auto"/>
            <w:shd w:val="clear" w:color="auto" w:fill="auto"/>
          </w:tcPr>
          <w:p w14:paraId="4E5012FE" w14:textId="77777777" w:rsidR="00BD4D90" w:rsidRPr="00BD4D90" w:rsidRDefault="00BD4D90" w:rsidP="00332A74">
            <w:pPr>
              <w:rPr>
                <w:rFonts w:ascii="Times New Roman" w:hAnsi="Times New Roman"/>
                <w:sz w:val="22"/>
                <w:szCs w:val="22"/>
              </w:rPr>
            </w:pPr>
            <w:r>
              <w:rPr>
                <w:rFonts w:ascii="Times New Roman" w:hAnsi="Times New Roman"/>
                <w:sz w:val="22"/>
                <w:szCs w:val="22"/>
              </w:rPr>
              <w:t>NP 690 Advanced NP Role Development</w:t>
            </w:r>
          </w:p>
        </w:tc>
        <w:tc>
          <w:tcPr>
            <w:tcW w:w="0" w:type="auto"/>
            <w:shd w:val="clear" w:color="auto" w:fill="auto"/>
          </w:tcPr>
          <w:p w14:paraId="70F5777B" w14:textId="77777777" w:rsidR="00BD4D90" w:rsidRPr="00BD4D90" w:rsidRDefault="00BD4D90" w:rsidP="00332A74">
            <w:pPr>
              <w:jc w:val="center"/>
              <w:rPr>
                <w:rFonts w:ascii="Times New Roman" w:hAnsi="Times New Roman"/>
                <w:bCs/>
                <w:sz w:val="22"/>
                <w:szCs w:val="22"/>
              </w:rPr>
            </w:pPr>
            <w:r>
              <w:rPr>
                <w:rFonts w:ascii="Times New Roman" w:hAnsi="Times New Roman"/>
                <w:bCs/>
                <w:sz w:val="22"/>
                <w:szCs w:val="22"/>
              </w:rPr>
              <w:t>1</w:t>
            </w:r>
          </w:p>
        </w:tc>
        <w:tc>
          <w:tcPr>
            <w:tcW w:w="0" w:type="auto"/>
            <w:shd w:val="clear" w:color="auto" w:fill="auto"/>
          </w:tcPr>
          <w:p w14:paraId="13F5A864" w14:textId="77777777" w:rsidR="00BD4D90" w:rsidRPr="003D18EC" w:rsidRDefault="00BD4D90" w:rsidP="00332A74">
            <w:pPr>
              <w:jc w:val="center"/>
              <w:rPr>
                <w:rFonts w:ascii="Times New Roman" w:hAnsi="Times New Roman"/>
                <w:b/>
                <w:bCs/>
                <w:szCs w:val="22"/>
              </w:rPr>
            </w:pPr>
          </w:p>
        </w:tc>
      </w:tr>
      <w:tr w:rsidR="00FC7D58" w:rsidRPr="003D18EC" w14:paraId="3A7D6D58" w14:textId="77777777" w:rsidTr="00332A74">
        <w:tc>
          <w:tcPr>
            <w:tcW w:w="0" w:type="auto"/>
            <w:shd w:val="clear" w:color="auto" w:fill="auto"/>
          </w:tcPr>
          <w:p w14:paraId="72032129" w14:textId="1FEA1980" w:rsidR="00FC7D58" w:rsidRPr="007D44DF" w:rsidRDefault="00526E10" w:rsidP="00332A74">
            <w:pPr>
              <w:rPr>
                <w:rFonts w:ascii="Times New Roman" w:hAnsi="Times New Roman"/>
                <w:b/>
                <w:sz w:val="22"/>
                <w:szCs w:val="22"/>
              </w:rPr>
            </w:pPr>
            <w:r>
              <w:rPr>
                <w:rFonts w:ascii="Times New Roman" w:hAnsi="Times New Roman"/>
                <w:b/>
                <w:sz w:val="22"/>
                <w:szCs w:val="22"/>
              </w:rPr>
              <w:t>Total</w:t>
            </w:r>
          </w:p>
        </w:tc>
        <w:tc>
          <w:tcPr>
            <w:tcW w:w="0" w:type="auto"/>
            <w:shd w:val="clear" w:color="auto" w:fill="auto"/>
          </w:tcPr>
          <w:p w14:paraId="7D1C0ADE" w14:textId="0C7CA1B3" w:rsidR="00FC7D58" w:rsidRPr="007D44DF" w:rsidRDefault="00526E10" w:rsidP="00526E10">
            <w:pPr>
              <w:jc w:val="center"/>
              <w:rPr>
                <w:rFonts w:ascii="Times New Roman" w:hAnsi="Times New Roman"/>
                <w:b/>
                <w:bCs/>
                <w:sz w:val="22"/>
                <w:szCs w:val="22"/>
              </w:rPr>
            </w:pPr>
            <w:r>
              <w:rPr>
                <w:rFonts w:ascii="Times New Roman" w:hAnsi="Times New Roman"/>
                <w:b/>
                <w:bCs/>
                <w:sz w:val="22"/>
                <w:szCs w:val="22"/>
              </w:rPr>
              <w:t>23</w:t>
            </w:r>
          </w:p>
        </w:tc>
        <w:tc>
          <w:tcPr>
            <w:tcW w:w="0" w:type="auto"/>
            <w:shd w:val="clear" w:color="auto" w:fill="auto"/>
          </w:tcPr>
          <w:p w14:paraId="37D9D2EC" w14:textId="77777777" w:rsidR="00FC7D58" w:rsidRPr="003D18EC" w:rsidRDefault="00FC7D58" w:rsidP="00332A74">
            <w:pPr>
              <w:jc w:val="center"/>
              <w:rPr>
                <w:rFonts w:ascii="Times New Roman" w:hAnsi="Times New Roman"/>
                <w:b/>
                <w:bCs/>
                <w:szCs w:val="22"/>
              </w:rPr>
            </w:pPr>
          </w:p>
        </w:tc>
      </w:tr>
    </w:tbl>
    <w:p w14:paraId="78D898FD" w14:textId="77777777" w:rsidR="00FC7D58" w:rsidRPr="003D18EC" w:rsidRDefault="00FC7D58" w:rsidP="00FC7D58">
      <w:pPr>
        <w:rPr>
          <w:b/>
        </w:rPr>
      </w:pPr>
      <w:r w:rsidRPr="003D18EC">
        <w:rPr>
          <w:b/>
        </w:rPr>
        <w:tab/>
      </w:r>
      <w:r w:rsidRPr="003D18EC">
        <w:rPr>
          <w:b/>
        </w:rPr>
        <w:tab/>
      </w:r>
      <w:r w:rsidRPr="003D18EC">
        <w:rPr>
          <w:b/>
        </w:rPr>
        <w:tab/>
      </w:r>
      <w:r w:rsidRPr="003D18EC">
        <w:rPr>
          <w:b/>
        </w:rPr>
        <w:tab/>
      </w:r>
    </w:p>
    <w:p w14:paraId="287221D1" w14:textId="77777777" w:rsidR="00FC7D58" w:rsidRPr="004D2D9A" w:rsidRDefault="00FC7D58" w:rsidP="00FC7D58">
      <w:pPr>
        <w:rPr>
          <w:rFonts w:ascii="Times New Roman" w:hAnsi="Times New Roman"/>
          <w:sz w:val="20"/>
        </w:rPr>
      </w:pPr>
      <w:r w:rsidRPr="004D2D9A">
        <w:rPr>
          <w:rFonts w:ascii="Times New Roman" w:hAnsi="Times New Roman"/>
          <w:b/>
          <w:sz w:val="20"/>
        </w:rPr>
        <w:t xml:space="preserve">     </w:t>
      </w:r>
      <w:r w:rsidRPr="004D2D9A">
        <w:rPr>
          <w:rFonts w:ascii="Times New Roman" w:hAnsi="Times New Roman"/>
          <w:sz w:val="20"/>
        </w:rPr>
        <w:t>Rev. 4/08</w:t>
      </w:r>
    </w:p>
    <w:p w14:paraId="3D8804CD" w14:textId="77777777" w:rsidR="00FC7D58" w:rsidRPr="00A25B4B" w:rsidRDefault="00FC7D58" w:rsidP="00FC7D58">
      <w:pPr>
        <w:rPr>
          <w:b/>
        </w:rPr>
      </w:pPr>
      <w:r>
        <w:tab/>
      </w:r>
    </w:p>
    <w:p w14:paraId="262CF6F4"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260AB740"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0424C61B"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11D0A199"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0BD42F5F"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6629F93F"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734BC664"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284A0C27" w14:textId="77777777" w:rsidR="00FC7D58" w:rsidRDefault="00FC7D58"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72E112C6" w14:textId="77777777" w:rsidR="00526E10" w:rsidRDefault="00526E10" w:rsidP="00FC7D58">
      <w:pPr>
        <w:tabs>
          <w:tab w:val="center" w:pos="4680"/>
          <w:tab w:val="left" w:pos="5040"/>
          <w:tab w:val="left" w:pos="5760"/>
          <w:tab w:val="left" w:pos="6480"/>
          <w:tab w:val="left" w:pos="7200"/>
          <w:tab w:val="left" w:pos="7920"/>
          <w:tab w:val="left" w:pos="8640"/>
          <w:tab w:val="left" w:pos="9360"/>
        </w:tabs>
        <w:rPr>
          <w:rFonts w:ascii="Times New Roman" w:hAnsi="Times New Roman"/>
          <w:b/>
        </w:rPr>
      </w:pPr>
    </w:p>
    <w:p w14:paraId="3BC0F548" w14:textId="77777777" w:rsidR="00BD4D90" w:rsidRDefault="00BD4D90"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sz w:val="22"/>
          <w:szCs w:val="22"/>
        </w:rPr>
      </w:pPr>
    </w:p>
    <w:p w14:paraId="748E9F13" w14:textId="77777777" w:rsidR="00CD6706" w:rsidRPr="00E25630" w:rsidRDefault="000707EF" w:rsidP="00E25630">
      <w:pPr>
        <w:tabs>
          <w:tab w:val="center" w:pos="4680"/>
          <w:tab w:val="left" w:pos="5040"/>
          <w:tab w:val="left" w:pos="5760"/>
          <w:tab w:val="left" w:pos="6480"/>
          <w:tab w:val="left" w:pos="7200"/>
          <w:tab w:val="left" w:pos="7920"/>
          <w:tab w:val="left" w:pos="8640"/>
          <w:tab w:val="left" w:pos="9360"/>
        </w:tabs>
        <w:rPr>
          <w:rFonts w:ascii="Times New Roman" w:hAnsi="Times New Roman"/>
          <w:b/>
          <w:sz w:val="20"/>
        </w:rPr>
      </w:pPr>
      <w:r>
        <w:rPr>
          <w:rFonts w:ascii="Times New Roman" w:hAnsi="Times New Roman"/>
          <w:b/>
          <w:noProof/>
          <w:snapToGrid/>
          <w:sz w:val="20"/>
        </w:rPr>
        <w:lastRenderedPageBreak/>
        <mc:AlternateContent>
          <mc:Choice Requires="wps">
            <w:drawing>
              <wp:anchor distT="0" distB="0" distL="114300" distR="114300" simplePos="0" relativeHeight="251649024" behindDoc="0" locked="0" layoutInCell="0" allowOverlap="1" wp14:anchorId="38E4DFBF" wp14:editId="3F6877A8">
                <wp:simplePos x="0" y="0"/>
                <wp:positionH relativeFrom="column">
                  <wp:posOffset>0</wp:posOffset>
                </wp:positionH>
                <wp:positionV relativeFrom="paragraph">
                  <wp:posOffset>46990</wp:posOffset>
                </wp:positionV>
                <wp:extent cx="5852160" cy="0"/>
                <wp:effectExtent l="19050" t="27940" r="24765" b="196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S+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g3wUiR&#10;DjTaCMXRNIymN66AjEptbWiOntSz2Wj60yGlq5aoPY8UX84GyrJQkbwqCRtn4IJd/1UzyCEHr+Oc&#10;To3tAiRMAJ2iHOebHPzkEYWP0/l0ks1ANTqcJaQYCo11/gvXHQpBiSVwjsDkuHE+ECHFkBLuUXot&#10;pIxqS4X6Ej/MszRAdwZ6ZzsZi52WgoXEUOLsfldJi44keCf+Yodwcp9m9UGxCNxywlbX2BMhLzEQ&#10;kSrgQVtA7RpdzPHrMX1czVfzfJRPZqtRntb16PO6ykezdfZpWj/UVVVnvwO1LC9awRhXgd1g1Cx/&#10;mxGuT+ZisZtVbyNJXqPH2QHZ4T+SjroGKS+m2Gl23tpBb/BmTL6+o2D++z3E9699+QcAAP//AwBQ&#10;SwMEFAAGAAgAAAAhAMMdyvTZAAAABAEAAA8AAABkcnMvZG93bnJldi54bWxMj8FuwjAQRO+V+g/W&#10;VuqtOCBESxoHARKqEL1A+wFLvCQR8TqKF0j+vi6X9jia0cybbNG7Rl2pC7VnA+NRAoq48Lbm0sD3&#10;1+blDVQQZIuNZzIwUIBF/viQYWr9jfd0PUipYgmHFA1UIm2qdSgqchhGviWO3sl3DiXKrtS2w1ss&#10;d42eJMlMO6w5LlTY0rqi4ny4OANyTj52K9wMS3faSjkfCrddfxrz/NQv30EJ9fIXhl/8iA55ZDr6&#10;C9ugGgPxiBh4nYKK5nwynoE63rXOM/0fPv8BAAD//wMAUEsBAi0AFAAGAAgAAAAhALaDOJL+AAAA&#10;4QEAABMAAAAAAAAAAAAAAAAAAAAAAFtDb250ZW50X1R5cGVzXS54bWxQSwECLQAUAAYACAAAACEA&#10;OP0h/9YAAACUAQAACwAAAAAAAAAAAAAAAAAvAQAAX3JlbHMvLnJlbHNQSwECLQAUAAYACAAAACEA&#10;G2T0vhkCAAA1BAAADgAAAAAAAAAAAAAAAAAuAgAAZHJzL2Uyb0RvYy54bWxQSwECLQAUAAYACAAA&#10;ACEAwx3K9NkAAAAEAQAADwAAAAAAAAAAAAAAAABzBAAAZHJzL2Rvd25yZXYueG1sUEsFBgAAAAAE&#10;AAQA8wAAAHkFAAAAAA==&#10;" o:allowincell="f" strokeweight="3pt">
                <v:stroke linestyle="thinThin"/>
              </v:line>
            </w:pict>
          </mc:Fallback>
        </mc:AlternateContent>
      </w:r>
    </w:p>
    <w:p w14:paraId="1E798687" w14:textId="77777777" w:rsidR="00CD6706" w:rsidRPr="007A6385" w:rsidRDefault="00CD6706">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rPr>
        <w:t>COURSE DESCRIPTIONS</w:t>
      </w:r>
    </w:p>
    <w:p w14:paraId="372AAECD" w14:textId="77777777" w:rsidR="00CD6706" w:rsidRDefault="00CD6706">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7B80CC6E" w14:textId="77777777" w:rsidR="00CD6706" w:rsidRDefault="000707EF">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0048" behindDoc="0" locked="0" layoutInCell="0" allowOverlap="1" wp14:anchorId="25C336A2" wp14:editId="4D13AD15">
                <wp:simplePos x="0" y="0"/>
                <wp:positionH relativeFrom="column">
                  <wp:posOffset>0</wp:posOffset>
                </wp:positionH>
                <wp:positionV relativeFrom="paragraph">
                  <wp:posOffset>-1270</wp:posOffset>
                </wp:positionV>
                <wp:extent cx="5852160" cy="0"/>
                <wp:effectExtent l="19050" t="27305" r="24765" b="203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OjGQIAADUEAAAOAAAAZHJzL2Uyb0RvYy54bWysU8GO2jAQvVfqP1i+QxI2UDYirKoEeqEt&#10;0m4/wNgOserYlm0IqOq/d2wIYtvLalUOZhzPPL+Z97x4OnUSHbl1QqsSZ+MUI66oZkLtS/zjZT2a&#10;Y+Q8UYxIrXiJz9zhp+XHD4veFHyiWy0ZtwhAlCt6U+LWe1MkiaMt74gba8MVHDbadsTD1u4TZkkP&#10;6J1MJmk6S3ptmbGacufga305xMuI3zSc+u9N47hHssTAzcfVxnUX1mS5IMXeEtMKeqVB3sGiI0LB&#10;pTeomniCDlb8A9UJarXTjR9T3SW6aQTlsQfoJkv/6ua5JYbHXmA4ztzG5P4fLP123FokGGiXYaRI&#10;BxpthOJoFkbTG1dARqW2NjRHT+rZbDT96ZDSVUvUnkeKL2cDZVmoSF6VhI0zcMGu/6oZ5JCD13FO&#10;p8Z2ARImgE5RjvNNDn7yiMLH6Xw6yWagGh3OElIMhcY6/4XrDoWgxBI4R2By3DgfiJBiSAn3KL0W&#10;Uka1pUJ9iR/mWRqgOwO9s52MxU5LwUJiKHF2v6ukRUcSvBN/sUM4uU+z+qBYBG45Yatr7ImQlxiI&#10;SBXwoC2gdo0u5vj1mD6u5qt5Psons9UoT+t69Hld5aPZOvs0rR/qqqqz34FalhetYIyrwG4wapa/&#10;zQjXJ3Ox2M2qt5Ekr9Hj7IDs8B9JR12DlBdT7DQ7b+2gN3gzJl/fUTD//R7i+9e+/AMAAP//AwBQ&#10;SwMEFAAGAAgAAAAhAKEbY3LYAAAABAEAAA8AAABkcnMvZG93bnJldi54bWxMj8FuwjAQRO+V+g/W&#10;VuIGDjmgksZBFAkhRC+l/YAlXpKIeB3FCyR/j9tLexzNaOZNvhpcq27Uh8azgfksAUVcettwZeD7&#10;azt9BRUE2WLrmQyMFGBVPD/lmFl/50+6HaVSsYRDhgZqkS7TOpQ1OQwz3xFH7+x7hxJlX2nb4z2W&#10;u1anSbLQDhuOCzV2tKmpvByvzoBckt3hHbfj2p33Ui3H0u03H8ZMXob1GyihQf7C8IMf0aGITCd/&#10;ZRtUayAeEQPTFFQ0l+l8Aer0q3WR6//wxQMAAP//AwBQSwECLQAUAAYACAAAACEAtoM4kv4AAADh&#10;AQAAEwAAAAAAAAAAAAAAAAAAAAAAW0NvbnRlbnRfVHlwZXNdLnhtbFBLAQItABQABgAIAAAAIQA4&#10;/SH/1gAAAJQBAAALAAAAAAAAAAAAAAAAAC8BAABfcmVscy8ucmVsc1BLAQItABQABgAIAAAAIQCG&#10;ILOjGQIAADUEAAAOAAAAAAAAAAAAAAAAAC4CAABkcnMvZTJvRG9jLnhtbFBLAQItABQABgAIAAAA&#10;IQChG2Ny2AAAAAQBAAAPAAAAAAAAAAAAAAAAAHMEAABkcnMvZG93bnJldi54bWxQSwUGAAAAAAQA&#10;BADzAAAAeAUAAAAA&#10;" o:allowincell="f" strokeweight="3pt">
                <v:stroke linestyle="thinThin"/>
              </v:line>
            </w:pict>
          </mc:Fallback>
        </mc:AlternateContent>
      </w:r>
    </w:p>
    <w:p w14:paraId="172F8FA0" w14:textId="77777777" w:rsidR="00602525" w:rsidRDefault="0060252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p>
    <w:p w14:paraId="16A5A3C0" w14:textId="77777777" w:rsidR="00CD6706" w:rsidRPr="007A6385"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sidRPr="007A6385">
        <w:rPr>
          <w:rFonts w:ascii="Times New Roman" w:hAnsi="Times New Roman"/>
          <w:b/>
          <w:sz w:val="28"/>
          <w:szCs w:val="28"/>
          <w:u w:val="single"/>
        </w:rPr>
        <w:t>Core Component Courses</w:t>
      </w:r>
    </w:p>
    <w:p w14:paraId="6B87C02F"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E4B732"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602 THEORETICAL FOUNDATIONS IN NURSING</w:t>
      </w:r>
      <w:r w:rsidRPr="007A6385">
        <w:rPr>
          <w:rFonts w:ascii="Times New Roman" w:hAnsi="Times New Roman"/>
          <w:szCs w:val="24"/>
        </w:rPr>
        <w:t>.  Provides students with opportunity to relate a philosophical and theoretical base to concepts and processes inherent in nursing.  Emphasis is on analysis of nursing and other theories and their relationship and application to nursing research and practice.  Cred</w:t>
      </w:r>
      <w:r w:rsidR="00AE573D">
        <w:rPr>
          <w:rFonts w:ascii="Times New Roman" w:hAnsi="Times New Roman"/>
          <w:szCs w:val="24"/>
        </w:rPr>
        <w:t>it Hours:  3 (3 credits theory).  PR: Admission to MSN Program.</w:t>
      </w:r>
    </w:p>
    <w:p w14:paraId="4E54D73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7D097C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604 LEADERSHIP IN NURSING</w:t>
      </w:r>
      <w:r w:rsidRPr="007A6385">
        <w:rPr>
          <w:rFonts w:ascii="Times New Roman" w:hAnsi="Times New Roman"/>
          <w:szCs w:val="24"/>
        </w:rPr>
        <w:t>.  Explores the theoretical basis for effective leadership in nursing.  Emphasis is placed on analysis of leadership, characteristics and behaviors of leaders, and the role of the nurse leader.  Credit Hours:  3 (3 credits theory).</w:t>
      </w:r>
      <w:r w:rsidR="00AE573D">
        <w:rPr>
          <w:rFonts w:ascii="Times New Roman" w:hAnsi="Times New Roman"/>
          <w:szCs w:val="24"/>
        </w:rPr>
        <w:t xml:space="preserve"> PR: Admission to MSN Program.</w:t>
      </w:r>
    </w:p>
    <w:p w14:paraId="085C1F8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132ADF9"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606 ADVANCED NURSING RESEARCH</w:t>
      </w:r>
      <w:r w:rsidRPr="007A6385">
        <w:rPr>
          <w:rFonts w:ascii="Times New Roman" w:hAnsi="Times New Roman"/>
          <w:szCs w:val="24"/>
        </w:rPr>
        <w:t>.  Provides students with the opportunity to develop a research-oriented approach to nursing situations.  Focus is upon the development of a research proposal.  Credit Hou</w:t>
      </w:r>
      <w:r w:rsidR="00AE573D">
        <w:rPr>
          <w:rFonts w:ascii="Times New Roman" w:hAnsi="Times New Roman"/>
          <w:szCs w:val="24"/>
        </w:rPr>
        <w:t>rs:  3 (3 credits theory).  (PR</w:t>
      </w:r>
      <w:r w:rsidRPr="007A6385">
        <w:rPr>
          <w:rFonts w:ascii="Times New Roman" w:hAnsi="Times New Roman"/>
          <w:szCs w:val="24"/>
        </w:rPr>
        <w:t>: NUR 602 or Perm.).</w:t>
      </w:r>
    </w:p>
    <w:p w14:paraId="2049162E" w14:textId="77777777" w:rsidR="00CD6706" w:rsidRPr="00871752"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EE4ABB1"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608 ISSUES IN HEALTH CARE</w:t>
      </w:r>
      <w:r w:rsidRPr="007A6385">
        <w:rPr>
          <w:rFonts w:ascii="Times New Roman" w:hAnsi="Times New Roman"/>
          <w:szCs w:val="24"/>
        </w:rPr>
        <w:t>.  Explores and evaluates concerns germane to contemporary nursing.  Focus is upon the role of nursing in addressing health issues affected by social, economical, political, and technological forces.  Credit Hours:  3 (3 credits theory).</w:t>
      </w:r>
    </w:p>
    <w:p w14:paraId="159B7BFF" w14:textId="77777777" w:rsidR="00CD6706" w:rsidRPr="00AE573D" w:rsidRDefault="00AE5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PR: Priority given to FNP students, open to other health care profession students with permission.</w:t>
      </w:r>
    </w:p>
    <w:p w14:paraId="08F09F2F" w14:textId="77777777" w:rsidR="007A6385" w:rsidRDefault="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121794BC" w14:textId="77777777" w:rsidR="00CD6706"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t>Area of Emphasis Component Courses:  Family Nurse Practitioner</w:t>
      </w:r>
    </w:p>
    <w:p w14:paraId="2DB1AECA" w14:textId="77777777" w:rsidR="00EC31A5" w:rsidRDefault="00EC31A5"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148B4198" w14:textId="1C3B6610" w:rsidR="00B20F26" w:rsidRPr="00CD442A" w:rsidRDefault="00EC31A5"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D442A">
        <w:rPr>
          <w:rFonts w:ascii="Times New Roman" w:hAnsi="Times New Roman"/>
          <w:szCs w:val="24"/>
          <w:u w:val="single"/>
        </w:rPr>
        <w:t xml:space="preserve">NUR 620 </w:t>
      </w:r>
      <w:r w:rsidR="00871752">
        <w:rPr>
          <w:rFonts w:ascii="Times New Roman" w:hAnsi="Times New Roman"/>
          <w:szCs w:val="24"/>
          <w:u w:val="single"/>
        </w:rPr>
        <w:t>ADVANCED PATHPHYSIOLOGY</w:t>
      </w:r>
      <w:r w:rsidRPr="00CD442A">
        <w:rPr>
          <w:rFonts w:ascii="Times New Roman" w:hAnsi="Times New Roman"/>
          <w:szCs w:val="24"/>
          <w:u w:val="single"/>
        </w:rPr>
        <w:t xml:space="preserve"> I : </w:t>
      </w:r>
      <w:r w:rsidR="00CB6398" w:rsidRPr="00CD442A">
        <w:rPr>
          <w:rFonts w:ascii="Times New Roman" w:hAnsi="Times New Roman"/>
          <w:szCs w:val="24"/>
        </w:rPr>
        <w:t>Focus is on advanced knowledge of body systems altered by disease and or injury.  The body systems or diseases studied will include: cell, cardiovascular pulmonary, digestive, musculoskeletal, neurologic and reproductive across the lifespan.  Credit Hours: 2 (2 credits theory). CR/PR: Priority given to FNP students.  Open to other health care profession students who have had at least six hours or more of A &amp; P and permission of the instructor.</w:t>
      </w:r>
    </w:p>
    <w:p w14:paraId="3D601F43" w14:textId="77777777" w:rsidR="00B20F26" w:rsidRPr="00CD442A" w:rsidRDefault="00B20F26" w:rsidP="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B9C2C47" w14:textId="32F65022" w:rsidR="00CD6706" w:rsidRPr="00CD442A" w:rsidRDefault="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D442A">
        <w:rPr>
          <w:rFonts w:ascii="Times New Roman" w:hAnsi="Times New Roman"/>
          <w:szCs w:val="24"/>
          <w:u w:val="single"/>
        </w:rPr>
        <w:t xml:space="preserve">NUR 621 </w:t>
      </w:r>
      <w:r w:rsidR="00871752">
        <w:rPr>
          <w:rFonts w:ascii="Times New Roman" w:hAnsi="Times New Roman"/>
          <w:szCs w:val="24"/>
          <w:u w:val="single"/>
        </w:rPr>
        <w:t>ADVANCED PATHOPHYSIOLOGY</w:t>
      </w:r>
      <w:r w:rsidRPr="00CD442A">
        <w:rPr>
          <w:rFonts w:ascii="Times New Roman" w:hAnsi="Times New Roman"/>
          <w:szCs w:val="24"/>
          <w:u w:val="single"/>
        </w:rPr>
        <w:t xml:space="preserve"> II; </w:t>
      </w:r>
      <w:r w:rsidR="00CB6398" w:rsidRPr="00CD442A">
        <w:rPr>
          <w:rFonts w:ascii="Times New Roman" w:hAnsi="Times New Roman"/>
          <w:szCs w:val="24"/>
        </w:rPr>
        <w:t xml:space="preserve"> Focus is on advanced knowledge of body systems alt</w:t>
      </w:r>
      <w:r w:rsidR="00A90CA1" w:rsidRPr="00CD442A">
        <w:rPr>
          <w:rFonts w:ascii="Times New Roman" w:hAnsi="Times New Roman"/>
          <w:szCs w:val="24"/>
        </w:rPr>
        <w:t>e</w:t>
      </w:r>
      <w:r w:rsidR="00CB6398" w:rsidRPr="00CD442A">
        <w:rPr>
          <w:rFonts w:ascii="Times New Roman" w:hAnsi="Times New Roman"/>
          <w:szCs w:val="24"/>
        </w:rPr>
        <w:t>red by disease or injury including: hemotologic, genes, immunity, cancer, endocrine, renal, urologic and integumentary across the life span.  Credit Hours: 2 (2 credits theory). PR: NUR 620.</w:t>
      </w:r>
    </w:p>
    <w:p w14:paraId="215B5897" w14:textId="77777777" w:rsidR="00B20F26" w:rsidRDefault="00B20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u w:val="single"/>
        </w:rPr>
      </w:pPr>
    </w:p>
    <w:p w14:paraId="4862668E" w14:textId="77777777" w:rsidR="00B20F26" w:rsidRDefault="00B20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u w:val="single"/>
        </w:rPr>
      </w:pPr>
    </w:p>
    <w:p w14:paraId="02053D4A" w14:textId="77777777" w:rsidR="00B20F26" w:rsidRDefault="00B20F2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u w:val="single"/>
        </w:rPr>
      </w:pPr>
    </w:p>
    <w:p w14:paraId="1E0D0259" w14:textId="77777777" w:rsidR="007D11B5" w:rsidRDefault="007D11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u w:val="single"/>
        </w:rPr>
      </w:pPr>
    </w:p>
    <w:p w14:paraId="741FC83A" w14:textId="77777777" w:rsidR="005F65DB" w:rsidRDefault="005F6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2515D3F"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lastRenderedPageBreak/>
        <w:t xml:space="preserve">NUR 622 ADVANCED </w:t>
      </w:r>
      <w:r w:rsidR="00E35055" w:rsidRPr="00871752">
        <w:rPr>
          <w:rFonts w:ascii="Times New Roman" w:hAnsi="Times New Roman"/>
          <w:szCs w:val="24"/>
          <w:u w:val="single"/>
        </w:rPr>
        <w:t>PHYSICAL ASSESSMENT</w:t>
      </w:r>
      <w:r w:rsidRPr="007A6385">
        <w:rPr>
          <w:rFonts w:ascii="Times New Roman" w:hAnsi="Times New Roman"/>
          <w:szCs w:val="24"/>
        </w:rPr>
        <w:t>.  Introduction to family-centered primary health care with focus on knowledge and skills essential for comprehensive health assessments, analysis of data, formulation of nursing as well as medical diagnoses, development of therapeutic plans, and implementation of preventative care, health promotion and maintenance activities for all age groups and select</w:t>
      </w:r>
      <w:r w:rsidR="00484CFE">
        <w:rPr>
          <w:rFonts w:ascii="Times New Roman" w:hAnsi="Times New Roman"/>
          <w:szCs w:val="24"/>
        </w:rPr>
        <w:t xml:space="preserve">ed cultures.  Emphasis is also </w:t>
      </w:r>
      <w:r w:rsidRPr="007A6385">
        <w:rPr>
          <w:rFonts w:ascii="Times New Roman" w:hAnsi="Times New Roman"/>
          <w:szCs w:val="24"/>
        </w:rPr>
        <w:t>placed on advanced anatomy and physiology, the prenatal client, the child bearing family, normal growth and development, and beginning socialization into the family nurse practitioner role.</w:t>
      </w:r>
      <w:r w:rsidR="007B7F29">
        <w:rPr>
          <w:rFonts w:ascii="Times New Roman" w:hAnsi="Times New Roman"/>
          <w:szCs w:val="24"/>
        </w:rPr>
        <w:t xml:space="preserve">  </w:t>
      </w:r>
      <w:r w:rsidRPr="007A6385">
        <w:rPr>
          <w:rFonts w:ascii="Times New Roman" w:hAnsi="Times New Roman"/>
          <w:szCs w:val="24"/>
        </w:rPr>
        <w:t xml:space="preserve">The practicum enables students to apply knowledge and skills in primary care settings such as prenatal clinics, child care centers, geriatric centers, screening clinics, and other primary care centers.  Students are placed in areas which will enhance their ability to care for rural and underserved populations.  Credit Hours: 5 (3 credits theory, 2 credits practicum, 60 hours minimum.)  PR or Concurrent:  NUR 602, </w:t>
      </w:r>
      <w:r w:rsidR="00AE573D">
        <w:rPr>
          <w:rFonts w:ascii="Times New Roman" w:hAnsi="Times New Roman"/>
          <w:szCs w:val="24"/>
        </w:rPr>
        <w:t>NUR 620.</w:t>
      </w:r>
    </w:p>
    <w:p w14:paraId="0672FD40" w14:textId="77777777" w:rsidR="00E35055" w:rsidRPr="00871752" w:rsidRDefault="00E350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46A3F0C"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624 ADVANCED FAMILY</w:t>
      </w:r>
      <w:r w:rsidR="000D6ACD" w:rsidRPr="00871752">
        <w:rPr>
          <w:rFonts w:ascii="Times New Roman" w:hAnsi="Times New Roman"/>
          <w:szCs w:val="24"/>
          <w:u w:val="single"/>
        </w:rPr>
        <w:t xml:space="preserve"> </w:t>
      </w:r>
      <w:r w:rsidRPr="00871752">
        <w:rPr>
          <w:rFonts w:ascii="Times New Roman" w:hAnsi="Times New Roman"/>
          <w:szCs w:val="24"/>
          <w:u w:val="single"/>
        </w:rPr>
        <w:t>NURSING</w:t>
      </w:r>
      <w:r w:rsidR="000D6ACD" w:rsidRPr="00871752">
        <w:rPr>
          <w:rFonts w:ascii="Times New Roman" w:hAnsi="Times New Roman"/>
          <w:szCs w:val="24"/>
          <w:u w:val="single"/>
        </w:rPr>
        <w:t xml:space="preserve"> PRACTICE </w:t>
      </w:r>
      <w:r w:rsidRPr="00871752">
        <w:rPr>
          <w:rFonts w:ascii="Times New Roman" w:hAnsi="Times New Roman"/>
          <w:szCs w:val="24"/>
          <w:u w:val="single"/>
        </w:rPr>
        <w:t xml:space="preserve"> II</w:t>
      </w:r>
      <w:r w:rsidRPr="007A6385">
        <w:rPr>
          <w:rFonts w:ascii="Times New Roman" w:hAnsi="Times New Roman"/>
          <w:szCs w:val="24"/>
        </w:rPr>
        <w:t>.  Provides advanced nursing knowledge of acute self-limiting common health problems of individuals and families of various age groups.  Emphasis is placed on pathology, assessments, diagnoses, therapeutic modalities, and evaluations related to nursing management of specific health problems of various age groups in selected cultures, including pregnancy and perinatal health care.  Additional role parameters of the family nurse practitioner are included.</w:t>
      </w:r>
    </w:p>
    <w:p w14:paraId="7B015BB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280DB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The practicum enables students to apply acquired knowledge and nursing skills in primary care settings such as prenatal clinics, emergency clinics, and other health care centers.  Students are placed in settings which will enhance their ability to care for clients in rural and/or underserved areas.  Credit Hours: 5 (3 credits theory, 2 credits practicum, 60 hours minimum).  PR: NUR</w:t>
      </w:r>
      <w:r w:rsidR="00AE573D">
        <w:rPr>
          <w:rFonts w:ascii="Times New Roman" w:hAnsi="Times New Roman"/>
          <w:szCs w:val="24"/>
        </w:rPr>
        <w:t xml:space="preserve"> 622, PR or Concurrent: NUR 606 or CC NUR 621</w:t>
      </w:r>
      <w:r w:rsidR="00E35055">
        <w:rPr>
          <w:rFonts w:ascii="Times New Roman" w:hAnsi="Times New Roman"/>
          <w:szCs w:val="24"/>
        </w:rPr>
        <w:t>.</w:t>
      </w:r>
      <w:r w:rsidR="00AE573D">
        <w:rPr>
          <w:rFonts w:ascii="Times New Roman" w:hAnsi="Times New Roman"/>
          <w:szCs w:val="24"/>
        </w:rPr>
        <w:t xml:space="preserve"> </w:t>
      </w:r>
    </w:p>
    <w:p w14:paraId="61A30C0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712688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626 ADVANCED FAMILY NURSING</w:t>
      </w:r>
      <w:r w:rsidR="000D6ACD" w:rsidRPr="00871752">
        <w:rPr>
          <w:rFonts w:ascii="Times New Roman" w:hAnsi="Times New Roman"/>
          <w:szCs w:val="24"/>
          <w:u w:val="single"/>
        </w:rPr>
        <w:t xml:space="preserve"> PRACTICE </w:t>
      </w:r>
      <w:r w:rsidRPr="00871752">
        <w:rPr>
          <w:rFonts w:ascii="Times New Roman" w:hAnsi="Times New Roman"/>
          <w:szCs w:val="24"/>
          <w:u w:val="single"/>
        </w:rPr>
        <w:t>III</w:t>
      </w:r>
      <w:r w:rsidRPr="007A6385">
        <w:rPr>
          <w:rFonts w:ascii="Times New Roman" w:hAnsi="Times New Roman"/>
          <w:szCs w:val="24"/>
        </w:rPr>
        <w:t xml:space="preserve">.  Provides advanced nursing knowledge of chronic illness and the long-term nursing management of health care problems of clients of various age groups in selected cultures.  Emphasis is placed on pathology, assessments, diagnoses, therapeutic modalities, and evaluations related to the nursing management of chronic health problems within the context of the family including special problems related to the aged.  Additional role parameters of the family nurse practitioner are included. </w:t>
      </w:r>
    </w:p>
    <w:p w14:paraId="2841BF8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D5DF48F"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The practicum enables students to apply cognitive, psychomotor, and affective nursing skills within the context of primary care settings such as extended and skilled care facilities and outpatient clinics.  Students are placed in areas which will enhance their ability to care for clients living in rural and/or underserved areas.  Credit Hours: 5 (3 credits theory, 2 credits practicum, 60 hours minimum).  PR:  NUR 624.</w:t>
      </w:r>
    </w:p>
    <w:p w14:paraId="187C1394" w14:textId="77777777" w:rsidR="005F65DB" w:rsidRDefault="005F65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B07D188" w14:textId="77777777" w:rsidR="00CB6398" w:rsidRPr="00871752" w:rsidRDefault="00CB6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5FE3429" w14:textId="77777777" w:rsidR="00CB6398" w:rsidRPr="00CB6398" w:rsidRDefault="00CB6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663</w:t>
      </w:r>
      <w:r w:rsidR="00EC31A5" w:rsidRPr="00871752">
        <w:rPr>
          <w:rFonts w:ascii="Times New Roman" w:hAnsi="Times New Roman"/>
          <w:szCs w:val="24"/>
          <w:u w:val="single"/>
        </w:rPr>
        <w:t>:</w:t>
      </w:r>
      <w:r w:rsidRPr="00871752">
        <w:rPr>
          <w:rFonts w:ascii="Times New Roman" w:hAnsi="Times New Roman"/>
          <w:szCs w:val="24"/>
          <w:u w:val="single"/>
        </w:rPr>
        <w:t xml:space="preserve">  ADVANCED PHARMACOLOGY I</w:t>
      </w:r>
      <w:r>
        <w:rPr>
          <w:rFonts w:ascii="Times New Roman" w:hAnsi="Times New Roman"/>
          <w:szCs w:val="24"/>
        </w:rPr>
        <w:t>:  Focus is on the science of drugs and the application to patient care, across the lifespan.  Principles of pharmacology covered are: infectious diseases, fluids and electrolytes, peripheral nervous and cardiovascular systems.  Credit Hours: 2 (2 credits theory). PR: Priority given to FNP students.  Open to other health care profession students who have at least six credits of A &amp; P and permission from the instructor.</w:t>
      </w:r>
      <w:r w:rsidR="00EC31A5" w:rsidRPr="00CB6398">
        <w:rPr>
          <w:rFonts w:ascii="Times New Roman" w:hAnsi="Times New Roman"/>
          <w:szCs w:val="24"/>
        </w:rPr>
        <w:t xml:space="preserve"> </w:t>
      </w:r>
    </w:p>
    <w:p w14:paraId="2423D626" w14:textId="77777777" w:rsidR="00CB6398" w:rsidRDefault="00CB6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DDB2DB3" w14:textId="77777777" w:rsidR="00CD5CFD" w:rsidRDefault="00CD5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2C74E0DA" w14:textId="77777777" w:rsidR="00E9353B" w:rsidRDefault="00EC31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871752">
        <w:rPr>
          <w:rFonts w:ascii="Times New Roman" w:hAnsi="Times New Roman"/>
          <w:szCs w:val="24"/>
          <w:u w:val="single"/>
        </w:rPr>
        <w:lastRenderedPageBreak/>
        <w:t xml:space="preserve">NUR 664 </w:t>
      </w:r>
      <w:r w:rsidR="00E9353B" w:rsidRPr="00871752">
        <w:rPr>
          <w:rFonts w:ascii="Times New Roman" w:hAnsi="Times New Roman"/>
          <w:szCs w:val="24"/>
          <w:u w:val="single"/>
        </w:rPr>
        <w:t>ADVANCED PHARMACOLOGY II</w:t>
      </w:r>
      <w:r w:rsidR="00E9353B">
        <w:rPr>
          <w:rFonts w:ascii="Times New Roman" w:hAnsi="Times New Roman"/>
          <w:szCs w:val="24"/>
        </w:rPr>
        <w:t>:  Focus is on the science of drugs and application to patient care across the lifespan.  Drugs affecting the: blood, respiratory, gastrointestinal, central nervous, endocrine system, anti-inflammatory, antiallergic and immunologic drugs.  Credit hours: 2 (2 credits theory). PR: NUR 663.</w:t>
      </w:r>
    </w:p>
    <w:p w14:paraId="1AE2E736" w14:textId="77777777" w:rsidR="00E9353B" w:rsidRDefault="00E935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DCCB832"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695 INTERNSHIP:  ADVANCED FAMILY NURSING.</w:t>
      </w:r>
      <w:r w:rsidRPr="007A6385">
        <w:rPr>
          <w:rFonts w:ascii="Times New Roman" w:hAnsi="Times New Roman"/>
          <w:szCs w:val="24"/>
        </w:rPr>
        <w:t xml:space="preserve">  Focuses upon the application of knowledge and skills acquired in Advanced Family Nursing I, II, and III.  Emphasis is upon the role of the family nurse practitioner using the case management approach in a supervised contractual work study arrangement with a health care agency preferably in rural and/or underserved areas.  Issues related to family nurse practitioner roles are discussed.  </w:t>
      </w:r>
    </w:p>
    <w:p w14:paraId="01C304C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9AD2A8"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Students may work for compensation and be a student in the same agency(ies) at the same time, providing learning objectives of the course are met.  The agency(ies) must provide primary care, preferably serving rural and/or underserved populations of all age groups.  Credit Hours:  6 (Individually designed, 450 hours minimum; 2 1/2 hour seminar on alternate weeks).  PR:  NUR 626.</w:t>
      </w:r>
    </w:p>
    <w:p w14:paraId="1B904FC0" w14:textId="77777777" w:rsidR="001A71B0" w:rsidRDefault="001A71B0"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A5045A1" w14:textId="77777777" w:rsidR="00CD6706" w:rsidRPr="007A6385" w:rsidRDefault="00CD6706"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u w:val="single"/>
        </w:rPr>
        <w:t>Area of Emphasis Component Courses:  Nursing Administration</w:t>
      </w:r>
    </w:p>
    <w:p w14:paraId="448BF2E7" w14:textId="77777777" w:rsidR="00CD6706" w:rsidRPr="00871752" w:rsidRDefault="00CD6706" w:rsidP="001A71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u w:val="single"/>
        </w:rPr>
      </w:pPr>
    </w:p>
    <w:p w14:paraId="47F25159"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 xml:space="preserve">NUR 642 </w:t>
      </w:r>
      <w:r w:rsidR="00CD6706" w:rsidRPr="00871752">
        <w:rPr>
          <w:rFonts w:ascii="Times New Roman" w:hAnsi="Times New Roman"/>
          <w:szCs w:val="24"/>
          <w:u w:val="single"/>
        </w:rPr>
        <w:t>ORGANIZATIONAL DYNAMICS IN NURSING</w:t>
      </w:r>
      <w:r w:rsidR="00CD6706" w:rsidRPr="00D008DA">
        <w:rPr>
          <w:rFonts w:ascii="Times New Roman" w:hAnsi="Times New Roman"/>
          <w:szCs w:val="24"/>
        </w:rPr>
        <w:t>.  Focus is upon the organizational dynamics as they apply to the nurse manager role in health care delivery systems.  Credit Hours:  3 (3 credits theory).</w:t>
      </w:r>
      <w:r w:rsidR="00AE573D" w:rsidRPr="00D008DA">
        <w:rPr>
          <w:rFonts w:ascii="Times New Roman" w:hAnsi="Times New Roman"/>
          <w:szCs w:val="24"/>
        </w:rPr>
        <w:t xml:space="preserve"> PR: Admission to MSN Program; PR or CC NUR 604.</w:t>
      </w:r>
    </w:p>
    <w:p w14:paraId="36279D79"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D0F224"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 xml:space="preserve">NUR 644 </w:t>
      </w:r>
      <w:r w:rsidR="00CD6706" w:rsidRPr="00871752">
        <w:rPr>
          <w:rFonts w:ascii="Times New Roman" w:hAnsi="Times New Roman"/>
          <w:szCs w:val="24"/>
          <w:u w:val="single"/>
        </w:rPr>
        <w:t>FINANCIAL STRATEGIES IN NURSING ADMINISTRATION</w:t>
      </w:r>
      <w:r w:rsidR="00CD6706" w:rsidRPr="00D008DA">
        <w:rPr>
          <w:rFonts w:ascii="Times New Roman" w:hAnsi="Times New Roman"/>
          <w:szCs w:val="24"/>
        </w:rPr>
        <w:t>.  Examines the financial management role of the nurse administrator in relation to economical, political, and societal trends.  Credit Hours:  3 (3 credits theory).</w:t>
      </w:r>
      <w:r w:rsidR="00AE573D" w:rsidRPr="00D008DA">
        <w:rPr>
          <w:rFonts w:ascii="Times New Roman" w:hAnsi="Times New Roman"/>
          <w:szCs w:val="24"/>
        </w:rPr>
        <w:t xml:space="preserve"> PR: Admission to MSN Program, PR or CC NUR 606.</w:t>
      </w:r>
    </w:p>
    <w:p w14:paraId="72E617FB"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032EE46"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 xml:space="preserve">NUR 646 </w:t>
      </w:r>
      <w:r w:rsidR="00CD6706" w:rsidRPr="00871752">
        <w:rPr>
          <w:rFonts w:ascii="Times New Roman" w:hAnsi="Times New Roman"/>
          <w:szCs w:val="24"/>
          <w:u w:val="single"/>
        </w:rPr>
        <w:t>NURSING MANAGEMENT IN HEALTH CARE SETTINGS I</w:t>
      </w:r>
      <w:r w:rsidR="00CD6706" w:rsidRPr="00D008DA">
        <w:rPr>
          <w:rFonts w:ascii="Times New Roman" w:hAnsi="Times New Roman"/>
          <w:szCs w:val="24"/>
        </w:rPr>
        <w:t>.  Focuses on the application of theories and principles related to nursing management.  Practicum included.  Credit Hours:  6 (3 credits theory, 3 credits pra</w:t>
      </w:r>
      <w:r w:rsidR="00AE573D" w:rsidRPr="00D008DA">
        <w:rPr>
          <w:rFonts w:ascii="Times New Roman" w:hAnsi="Times New Roman"/>
          <w:szCs w:val="24"/>
        </w:rPr>
        <w:t>cticum).  (PR NUR 642, NUR 644</w:t>
      </w:r>
      <w:r w:rsidR="00EC31A5" w:rsidRPr="00D008DA">
        <w:rPr>
          <w:rFonts w:ascii="Times New Roman" w:hAnsi="Times New Roman"/>
          <w:szCs w:val="24"/>
        </w:rPr>
        <w:t>)</w:t>
      </w:r>
      <w:r w:rsidR="00AE573D" w:rsidRPr="00D008DA">
        <w:rPr>
          <w:rFonts w:ascii="Times New Roman" w:hAnsi="Times New Roman"/>
          <w:szCs w:val="24"/>
        </w:rPr>
        <w:t>.</w:t>
      </w:r>
      <w:r w:rsidR="00CD6706" w:rsidRPr="00D008DA">
        <w:rPr>
          <w:rFonts w:ascii="Times New Roman" w:hAnsi="Times New Roman"/>
          <w:szCs w:val="24"/>
        </w:rPr>
        <w:t xml:space="preserve">  </w:t>
      </w:r>
    </w:p>
    <w:p w14:paraId="3CEBB119"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8F5D25E" w14:textId="77777777" w:rsidR="00CD6706" w:rsidRPr="00D008DA" w:rsidRDefault="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 xml:space="preserve">NUR 648 </w:t>
      </w:r>
      <w:r w:rsidR="00CD6706" w:rsidRPr="00871752">
        <w:rPr>
          <w:rFonts w:ascii="Times New Roman" w:hAnsi="Times New Roman"/>
          <w:szCs w:val="24"/>
          <w:u w:val="single"/>
        </w:rPr>
        <w:t>NURSING MANAGEMENT IN HEALTH CARE SETTINGS II</w:t>
      </w:r>
      <w:r w:rsidR="00CD6706" w:rsidRPr="00D008DA">
        <w:rPr>
          <w:rFonts w:ascii="Times New Roman" w:hAnsi="Times New Roman"/>
          <w:szCs w:val="24"/>
        </w:rPr>
        <w:t>.  Practicum focuses upon the application of the role components of the nurse manager in selected health care settings.  (PR NUR 646).  Credit Hours:  6 (2 credits theory, 4 credits practicum).</w:t>
      </w:r>
    </w:p>
    <w:p w14:paraId="4994308C"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51740E0" w14:textId="77777777" w:rsidR="00CD6706" w:rsidRPr="003A5333"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3A5333">
        <w:rPr>
          <w:rFonts w:ascii="Times New Roman" w:hAnsi="Times New Roman"/>
          <w:b/>
          <w:sz w:val="28"/>
          <w:szCs w:val="28"/>
          <w:u w:val="single"/>
        </w:rPr>
        <w:t>Area of Emphasis Component Courses:  Nursing Education</w:t>
      </w:r>
    </w:p>
    <w:p w14:paraId="7820BF4B" w14:textId="77777777" w:rsidR="00CD6706" w:rsidRPr="00D008DA"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p>
    <w:p w14:paraId="1B578BFF" w14:textId="77777777" w:rsidR="00CD6706" w:rsidRPr="00D008DA" w:rsidRDefault="00CD6706">
      <w:pPr>
        <w:rPr>
          <w:rFonts w:ascii="Times New Roman" w:hAnsi="Times New Roman"/>
          <w:szCs w:val="24"/>
        </w:rPr>
      </w:pPr>
      <w:r w:rsidRPr="00871752">
        <w:rPr>
          <w:rFonts w:ascii="Times New Roman" w:hAnsi="Times New Roman"/>
          <w:szCs w:val="24"/>
          <w:u w:val="single"/>
        </w:rPr>
        <w:t xml:space="preserve">NUR 616 </w:t>
      </w:r>
      <w:r w:rsidRPr="00871752">
        <w:rPr>
          <w:rFonts w:ascii="Times New Roman" w:hAnsi="Times New Roman"/>
          <w:bCs/>
          <w:szCs w:val="24"/>
          <w:u w:val="single"/>
        </w:rPr>
        <w:t>CURRICULUM DEVELOPMENT IN NURSING</w:t>
      </w:r>
      <w:r w:rsidRPr="00D008DA">
        <w:rPr>
          <w:rFonts w:ascii="Times New Roman" w:hAnsi="Times New Roman"/>
          <w:szCs w:val="24"/>
        </w:rPr>
        <w:t xml:space="preserve">. 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w:t>
      </w:r>
      <w:r w:rsidR="00CA01BD" w:rsidRPr="00D008DA">
        <w:rPr>
          <w:rFonts w:ascii="Times New Roman" w:hAnsi="Times New Roman"/>
          <w:szCs w:val="24"/>
        </w:rPr>
        <w:t xml:space="preserve">Credit Hours: 3 </w:t>
      </w:r>
      <w:r w:rsidR="00E35055" w:rsidRPr="00D008DA">
        <w:rPr>
          <w:rFonts w:ascii="Times New Roman" w:hAnsi="Times New Roman"/>
          <w:szCs w:val="24"/>
        </w:rPr>
        <w:t xml:space="preserve">(3 credits theory) </w:t>
      </w:r>
      <w:r w:rsidR="00AE573D" w:rsidRPr="00D008DA">
        <w:rPr>
          <w:rFonts w:ascii="Times New Roman" w:hAnsi="Times New Roman"/>
          <w:szCs w:val="24"/>
        </w:rPr>
        <w:t>PR: Admission to MSN Program.</w:t>
      </w:r>
    </w:p>
    <w:p w14:paraId="08A270E9" w14:textId="77777777" w:rsidR="00CD6706" w:rsidRPr="00D008DA" w:rsidRDefault="00CD6706">
      <w:pPr>
        <w:ind w:left="2880" w:hanging="2880"/>
        <w:rPr>
          <w:rFonts w:ascii="Times New Roman" w:hAnsi="Times New Roman"/>
          <w:szCs w:val="24"/>
        </w:rPr>
      </w:pPr>
    </w:p>
    <w:p w14:paraId="5AD241C1" w14:textId="77777777" w:rsidR="00CD6706" w:rsidRPr="00D008DA" w:rsidRDefault="00107B08">
      <w:pPr>
        <w:rPr>
          <w:rFonts w:ascii="Times New Roman" w:hAnsi="Times New Roman"/>
          <w:szCs w:val="24"/>
        </w:rPr>
      </w:pPr>
      <w:r w:rsidRPr="00871752">
        <w:rPr>
          <w:rFonts w:ascii="Times New Roman" w:hAnsi="Times New Roman"/>
          <w:szCs w:val="24"/>
          <w:u w:val="single"/>
        </w:rPr>
        <w:t xml:space="preserve">NUR 618 </w:t>
      </w:r>
      <w:r w:rsidR="00CD6706" w:rsidRPr="00871752">
        <w:rPr>
          <w:rFonts w:ascii="Times New Roman" w:hAnsi="Times New Roman"/>
          <w:bCs/>
          <w:szCs w:val="24"/>
          <w:u w:val="single"/>
        </w:rPr>
        <w:t>TEACHING IN NURSING</w:t>
      </w:r>
      <w:r w:rsidR="00CD6706" w:rsidRPr="00871752">
        <w:rPr>
          <w:rFonts w:ascii="Times New Roman" w:hAnsi="Times New Roman"/>
          <w:szCs w:val="24"/>
          <w:u w:val="single"/>
        </w:rPr>
        <w:t xml:space="preserve"> </w:t>
      </w:r>
      <w:r w:rsidR="00CD6706" w:rsidRPr="00D008DA">
        <w:rPr>
          <w:rFonts w:ascii="Times New Roman" w:hAnsi="Times New Roman"/>
          <w:szCs w:val="24"/>
        </w:rPr>
        <w:t xml:space="preserve">Investigates the responsibilities of the educator in contemporary nursing.  Emphasis is upon the instructional process.  The student is provided with the opportunity to practice the role of the teacher in a variety of educational experiences.  </w:t>
      </w:r>
      <w:r w:rsidR="00CA01BD" w:rsidRPr="00D008DA">
        <w:rPr>
          <w:rFonts w:ascii="Times New Roman" w:hAnsi="Times New Roman"/>
          <w:szCs w:val="24"/>
        </w:rPr>
        <w:t xml:space="preserve">3 </w:t>
      </w:r>
      <w:r w:rsidR="00CA01BD" w:rsidRPr="00D008DA">
        <w:rPr>
          <w:rFonts w:ascii="Times New Roman" w:hAnsi="Times New Roman"/>
          <w:szCs w:val="24"/>
        </w:rPr>
        <w:lastRenderedPageBreak/>
        <w:t>(credits theory/practicum).</w:t>
      </w:r>
      <w:r w:rsidR="00AE573D" w:rsidRPr="00D008DA">
        <w:rPr>
          <w:rFonts w:ascii="Times New Roman" w:hAnsi="Times New Roman"/>
          <w:szCs w:val="24"/>
        </w:rPr>
        <w:t xml:space="preserve"> PR: Admission to MSN Program.</w:t>
      </w:r>
    </w:p>
    <w:p w14:paraId="4F318246" w14:textId="77777777" w:rsidR="00CA01BD" w:rsidRPr="00D008DA" w:rsidRDefault="00CA01BD">
      <w:pPr>
        <w:rPr>
          <w:rFonts w:ascii="Times New Roman" w:hAnsi="Times New Roman"/>
          <w:szCs w:val="24"/>
        </w:rPr>
      </w:pPr>
    </w:p>
    <w:p w14:paraId="395F8641" w14:textId="77777777" w:rsidR="00CD6706" w:rsidRPr="00D008DA" w:rsidRDefault="00CA01B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871752">
        <w:rPr>
          <w:sz w:val="24"/>
          <w:szCs w:val="24"/>
          <w:u w:val="single"/>
        </w:rPr>
        <w:t xml:space="preserve">NUR 619 </w:t>
      </w:r>
      <w:r w:rsidR="00CD6706" w:rsidRPr="00871752">
        <w:rPr>
          <w:sz w:val="24"/>
          <w:szCs w:val="24"/>
          <w:u w:val="single"/>
        </w:rPr>
        <w:t>PRACTICUM: TEACHING IN NURSING</w:t>
      </w:r>
      <w:r w:rsidR="00CD6706" w:rsidRPr="00D008DA">
        <w:rPr>
          <w:sz w:val="24"/>
          <w:szCs w:val="24"/>
        </w:rPr>
        <w:t xml:space="preserve">. Guided experience in didactic teaching of nursing, clinical teaching, supervision and </w:t>
      </w:r>
      <w:r w:rsidR="00FB5D33" w:rsidRPr="00D008DA">
        <w:rPr>
          <w:sz w:val="24"/>
          <w:szCs w:val="24"/>
        </w:rPr>
        <w:t xml:space="preserve">evaluation of students. Credit </w:t>
      </w:r>
      <w:r w:rsidR="00CD6706" w:rsidRPr="00D008DA">
        <w:rPr>
          <w:sz w:val="24"/>
          <w:szCs w:val="24"/>
        </w:rPr>
        <w:t xml:space="preserve">hours: </w:t>
      </w:r>
      <w:r w:rsidR="000E7A4F">
        <w:rPr>
          <w:sz w:val="24"/>
          <w:szCs w:val="24"/>
        </w:rPr>
        <w:t>6</w:t>
      </w:r>
      <w:r w:rsidR="00CD6706" w:rsidRPr="00D008DA">
        <w:rPr>
          <w:sz w:val="24"/>
          <w:szCs w:val="24"/>
        </w:rPr>
        <w:t xml:space="preserve"> (</w:t>
      </w:r>
      <w:r w:rsidR="000E7A4F">
        <w:rPr>
          <w:sz w:val="24"/>
          <w:szCs w:val="24"/>
        </w:rPr>
        <w:t>6</w:t>
      </w:r>
      <w:r w:rsidR="00CD6706" w:rsidRPr="00D008DA">
        <w:rPr>
          <w:sz w:val="24"/>
          <w:szCs w:val="24"/>
        </w:rPr>
        <w:t xml:space="preserve"> credits lab).</w:t>
      </w:r>
    </w:p>
    <w:p w14:paraId="20AE48C0" w14:textId="77777777" w:rsidR="00CD6706" w:rsidRPr="00D008DA" w:rsidRDefault="00CA01BD">
      <w:pPr>
        <w:rPr>
          <w:rFonts w:ascii="Times New Roman" w:hAnsi="Times New Roman"/>
          <w:szCs w:val="24"/>
        </w:rPr>
      </w:pPr>
      <w:r w:rsidRPr="00D008DA">
        <w:rPr>
          <w:rFonts w:ascii="Times New Roman" w:hAnsi="Times New Roman"/>
          <w:szCs w:val="24"/>
        </w:rPr>
        <w:t>(PR: NUR 618 &amp; NUR 606).</w:t>
      </w:r>
    </w:p>
    <w:p w14:paraId="5929BF1F" w14:textId="77777777" w:rsidR="008E52B5" w:rsidRPr="00D008DA" w:rsidRDefault="008E52B5">
      <w:pPr>
        <w:rPr>
          <w:rFonts w:ascii="Times New Roman" w:hAnsi="Times New Roman"/>
          <w:szCs w:val="24"/>
        </w:rPr>
      </w:pPr>
    </w:p>
    <w:p w14:paraId="3195EC24" w14:textId="77777777" w:rsidR="00CD6706" w:rsidRPr="00D008DA" w:rsidRDefault="00CA01BD">
      <w:pPr>
        <w:rPr>
          <w:rFonts w:ascii="Times New Roman" w:hAnsi="Times New Roman"/>
          <w:szCs w:val="24"/>
        </w:rPr>
      </w:pPr>
      <w:r w:rsidRPr="00871752">
        <w:rPr>
          <w:rFonts w:ascii="Times New Roman" w:hAnsi="Times New Roman"/>
          <w:szCs w:val="24"/>
          <w:u w:val="single"/>
        </w:rPr>
        <w:t xml:space="preserve">EDF </w:t>
      </w:r>
      <w:r w:rsidR="00C65743" w:rsidRPr="00871752">
        <w:rPr>
          <w:rFonts w:ascii="Times New Roman" w:hAnsi="Times New Roman"/>
          <w:szCs w:val="24"/>
          <w:u w:val="single"/>
        </w:rPr>
        <w:t>636 CLASSROOM ASSESSMENT</w:t>
      </w:r>
      <w:r w:rsidR="00CD6706" w:rsidRPr="00D008DA">
        <w:rPr>
          <w:rFonts w:ascii="Times New Roman" w:hAnsi="Times New Roman"/>
          <w:szCs w:val="24"/>
        </w:rPr>
        <w:t xml:space="preserve">. </w:t>
      </w:r>
      <w:r w:rsidR="00CD6706" w:rsidRPr="00541BEC">
        <w:rPr>
          <w:rFonts w:ascii="Times New Roman" w:hAnsi="Times New Roman"/>
          <w:szCs w:val="24"/>
        </w:rPr>
        <w:t>History, philosophy and elementary statistical</w:t>
      </w:r>
      <w:r w:rsidR="00CD6706" w:rsidRPr="00D008DA">
        <w:rPr>
          <w:rFonts w:ascii="Times New Roman" w:hAnsi="Times New Roman"/>
          <w:szCs w:val="24"/>
        </w:rPr>
        <w:t xml:space="preserve"> </w:t>
      </w:r>
      <w:r w:rsidR="00CD6706" w:rsidRPr="00541BEC">
        <w:rPr>
          <w:rFonts w:ascii="Times New Roman" w:hAnsi="Times New Roman"/>
          <w:szCs w:val="24"/>
        </w:rPr>
        <w:t>methods for testing, measuring and evaluating pupil behavior are studied</w:t>
      </w:r>
      <w:r w:rsidR="00CD6706" w:rsidRPr="00D008DA">
        <w:rPr>
          <w:rFonts w:ascii="Times New Roman" w:hAnsi="Times New Roman"/>
          <w:szCs w:val="24"/>
        </w:rPr>
        <w:t>. Credit hours: 3 (3 credits theory).</w:t>
      </w:r>
    </w:p>
    <w:p w14:paraId="5F90FFC9" w14:textId="77777777" w:rsidR="007A6385" w:rsidRPr="00D008DA" w:rsidRDefault="007A63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p>
    <w:p w14:paraId="58B1B2A3" w14:textId="77777777" w:rsidR="00CD6706" w:rsidRPr="00D008DA" w:rsidRDefault="00107B08">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4"/>
          <w:szCs w:val="24"/>
        </w:rPr>
      </w:pPr>
      <w:r w:rsidRPr="00871752">
        <w:rPr>
          <w:sz w:val="24"/>
          <w:szCs w:val="24"/>
          <w:u w:val="single"/>
        </w:rPr>
        <w:t xml:space="preserve">CEIC 600 </w:t>
      </w:r>
      <w:r w:rsidR="000D6ACD" w:rsidRPr="00871752">
        <w:rPr>
          <w:sz w:val="24"/>
          <w:szCs w:val="24"/>
          <w:u w:val="single"/>
        </w:rPr>
        <w:t xml:space="preserve">COMPUTING &amp; </w:t>
      </w:r>
      <w:r w:rsidR="00CD6706" w:rsidRPr="00871752">
        <w:rPr>
          <w:sz w:val="24"/>
          <w:szCs w:val="24"/>
          <w:u w:val="single"/>
        </w:rPr>
        <w:t>INSTRUCTIONAL DESIGN</w:t>
      </w:r>
      <w:r w:rsidR="00AE573D" w:rsidRPr="00871752">
        <w:rPr>
          <w:sz w:val="24"/>
          <w:szCs w:val="24"/>
          <w:u w:val="single"/>
        </w:rPr>
        <w:t xml:space="preserve"> TECHNOLOGY.</w:t>
      </w:r>
      <w:r w:rsidR="00AE573D" w:rsidRPr="00D008DA">
        <w:rPr>
          <w:sz w:val="24"/>
          <w:szCs w:val="24"/>
        </w:rPr>
        <w:t xml:space="preserve"> </w:t>
      </w:r>
      <w:r w:rsidR="00CD6706" w:rsidRPr="00D008DA">
        <w:rPr>
          <w:sz w:val="24"/>
          <w:szCs w:val="24"/>
        </w:rPr>
        <w:t xml:space="preserve"> An analysis of current systems of educational computing based on models of instruction, learning modalities and desired learning outcomes.  Credit hours: 3 (3 credits theory).</w:t>
      </w:r>
    </w:p>
    <w:p w14:paraId="341EF148" w14:textId="77777777" w:rsidR="00CD6706" w:rsidRPr="00D008DA" w:rsidRDefault="00CD6706">
      <w:pPr>
        <w:pStyle w:val="FootnoteText"/>
        <w:rPr>
          <w:rFonts w:ascii="Times New Roman" w:hAnsi="Times New Roman"/>
          <w:sz w:val="24"/>
          <w:szCs w:val="24"/>
        </w:rPr>
      </w:pPr>
    </w:p>
    <w:p w14:paraId="221B175F" w14:textId="77777777" w:rsidR="00CD6706" w:rsidRPr="00D008DA" w:rsidRDefault="00107B08">
      <w:pPr>
        <w:rPr>
          <w:rFonts w:ascii="Times New Roman" w:hAnsi="Times New Roman"/>
          <w:szCs w:val="24"/>
        </w:rPr>
      </w:pPr>
      <w:r w:rsidRPr="00871752">
        <w:rPr>
          <w:rFonts w:ascii="Times New Roman" w:hAnsi="Times New Roman"/>
          <w:szCs w:val="24"/>
          <w:u w:val="single"/>
        </w:rPr>
        <w:t xml:space="preserve">EDF 619 </w:t>
      </w:r>
      <w:r w:rsidR="00CD6706" w:rsidRPr="00871752">
        <w:rPr>
          <w:rFonts w:ascii="Times New Roman" w:hAnsi="Times New Roman"/>
          <w:szCs w:val="24"/>
          <w:u w:val="single"/>
        </w:rPr>
        <w:t>EDUCATIONAL PSYCHOLOGY</w:t>
      </w:r>
      <w:r w:rsidR="00CD6706" w:rsidRPr="00D008DA">
        <w:rPr>
          <w:rFonts w:ascii="Times New Roman" w:hAnsi="Times New Roman"/>
          <w:szCs w:val="24"/>
        </w:rPr>
        <w:t>. Study of learning theories and their applications to teaching. Credit hours: 3 (3 hours theory).</w:t>
      </w:r>
    </w:p>
    <w:p w14:paraId="045C648B" w14:textId="77777777" w:rsidR="003A5333" w:rsidRDefault="003A5333"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6789D17B" w14:textId="77777777" w:rsidR="00CD6706" w:rsidRDefault="00CD6706"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7A6385">
        <w:rPr>
          <w:rFonts w:ascii="Times New Roman" w:hAnsi="Times New Roman"/>
          <w:b/>
          <w:sz w:val="28"/>
          <w:szCs w:val="28"/>
          <w:u w:val="single"/>
        </w:rPr>
        <w:t>Elective Component Courses</w:t>
      </w:r>
    </w:p>
    <w:p w14:paraId="2D36433C"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5BE2FB0"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 xml:space="preserve">Students may elect to take </w:t>
      </w:r>
      <w:r w:rsidR="00FC70A6">
        <w:rPr>
          <w:rFonts w:ascii="Times New Roman" w:hAnsi="Times New Roman"/>
          <w:szCs w:val="24"/>
        </w:rPr>
        <w:t xml:space="preserve">courses </w:t>
      </w:r>
      <w:r w:rsidRPr="007A6385">
        <w:rPr>
          <w:rFonts w:ascii="Times New Roman" w:hAnsi="Times New Roman"/>
          <w:szCs w:val="24"/>
        </w:rPr>
        <w:t>offered in other departments or may choose</w:t>
      </w:r>
      <w:r w:rsidR="00FC70A6">
        <w:rPr>
          <w:rFonts w:ascii="Times New Roman" w:hAnsi="Times New Roman"/>
          <w:szCs w:val="24"/>
        </w:rPr>
        <w:t xml:space="preserve"> to take courses that are part of one of the other nursing tracks.  All electives must be approved by their advisors.  Taking a required class from another nursing track requires the advisor’s approval and that space be available in the class the student wants to take.  Students may also choose from the following courses</w:t>
      </w:r>
      <w:r w:rsidRPr="007A6385">
        <w:rPr>
          <w:rFonts w:ascii="Times New Roman" w:hAnsi="Times New Roman"/>
          <w:szCs w:val="24"/>
        </w:rPr>
        <w:t>:</w:t>
      </w:r>
    </w:p>
    <w:p w14:paraId="3C38331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30C4C5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616 CURRICULUM DEVELOPMENT IN NURSING</w:t>
      </w:r>
      <w:r w:rsidRPr="007A6385">
        <w:rPr>
          <w:rFonts w:ascii="Times New Roman" w:hAnsi="Times New Roman"/>
          <w:szCs w:val="24"/>
        </w:rPr>
        <w:t>.  Introduces students to the various components in the curriculum development process.  Emphasis is placed on philosophy, objectives, curriculum designs, and total program evaluation.  Factors that influence curriculum development, implementation, evaluation, and nursing curriculum patterns are examined.  Credit Hours:  3 (3 credits theory).</w:t>
      </w:r>
    </w:p>
    <w:p w14:paraId="19D8DFA0"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07BDF0" w14:textId="77777777" w:rsidR="00CD6706" w:rsidRPr="007A6385" w:rsidRDefault="00FB5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 xml:space="preserve">NUR 618 </w:t>
      </w:r>
      <w:r w:rsidR="00CD6706" w:rsidRPr="00871752">
        <w:rPr>
          <w:rFonts w:ascii="Times New Roman" w:hAnsi="Times New Roman"/>
          <w:szCs w:val="24"/>
          <w:u w:val="single"/>
        </w:rPr>
        <w:t>TEACHING IN NURSING</w:t>
      </w:r>
      <w:r w:rsidR="00CD6706" w:rsidRPr="007A6385">
        <w:rPr>
          <w:rFonts w:ascii="Times New Roman" w:hAnsi="Times New Roman"/>
          <w:szCs w:val="24"/>
        </w:rPr>
        <w:t>.  Investigates the responsibilities of the educator in contemporary nursing.  Emphasis is upon the instructional process.  The student is provided with opportunity to practice the role of the teacher in a variety of educational experiences.  Credit Hours:  3 (3 credits theory/practicum).</w:t>
      </w:r>
    </w:p>
    <w:p w14:paraId="340E7E99"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B1B8854"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642 ORGANIZATIONAL DYNAMICS IN NURSING</w:t>
      </w:r>
      <w:r>
        <w:rPr>
          <w:rFonts w:ascii="Times New Roman" w:hAnsi="Times New Roman"/>
          <w:szCs w:val="24"/>
        </w:rPr>
        <w:t xml:space="preserve">. </w:t>
      </w:r>
      <w:r w:rsidR="00E25630">
        <w:rPr>
          <w:rFonts w:ascii="Times New Roman" w:hAnsi="Times New Roman"/>
          <w:szCs w:val="24"/>
        </w:rPr>
        <w:t>Focus is upon the organizational dynamics as they apply to the nurse manager role in health care delivery systems.  Credit Hours: 3(3 credits theory).</w:t>
      </w:r>
    </w:p>
    <w:p w14:paraId="5A49C2B3" w14:textId="77777777" w:rsidR="00FC70A6"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ABF321B" w14:textId="500927E0" w:rsidR="00FC70A6" w:rsidRPr="007A6385" w:rsidRDefault="00FC7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644 FINANCIAL STRATEGIES IN NURSING ADMINISTRATION</w:t>
      </w:r>
      <w:r w:rsidR="00E25630">
        <w:rPr>
          <w:rFonts w:ascii="Times New Roman" w:hAnsi="Times New Roman"/>
          <w:szCs w:val="24"/>
        </w:rPr>
        <w:t>. Examines the financial management role of the nurse administ</w:t>
      </w:r>
      <w:r w:rsidR="00D219D2">
        <w:rPr>
          <w:rFonts w:ascii="Times New Roman" w:hAnsi="Times New Roman"/>
          <w:szCs w:val="24"/>
        </w:rPr>
        <w:t>rator in relation to economical,</w:t>
      </w:r>
      <w:r w:rsidR="00E25630">
        <w:rPr>
          <w:rFonts w:ascii="Times New Roman" w:hAnsi="Times New Roman"/>
          <w:szCs w:val="24"/>
        </w:rPr>
        <w:t xml:space="preserve"> political, and societal trends.  Credit Hours: 3 (3 credits theory).</w:t>
      </w:r>
    </w:p>
    <w:p w14:paraId="73F210EB" w14:textId="77777777" w:rsidR="00CD6706" w:rsidRPr="00871752"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88002C8" w14:textId="77777777" w:rsidR="003A5333" w:rsidRPr="003A5333" w:rsidRDefault="00CD6706"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1752">
        <w:rPr>
          <w:rFonts w:ascii="Times New Roman" w:hAnsi="Times New Roman"/>
          <w:szCs w:val="24"/>
          <w:u w:val="single"/>
        </w:rPr>
        <w:t>NUR 681 THESIS</w:t>
      </w:r>
      <w:r w:rsidRPr="007A6385">
        <w:rPr>
          <w:rFonts w:ascii="Times New Roman" w:hAnsi="Times New Roman"/>
          <w:szCs w:val="24"/>
        </w:rPr>
        <w:t>.  Individual research in a selected area of nursing under direction of a facu</w:t>
      </w:r>
      <w:r w:rsidR="00107B08">
        <w:rPr>
          <w:rFonts w:ascii="Times New Roman" w:hAnsi="Times New Roman"/>
          <w:szCs w:val="24"/>
        </w:rPr>
        <w:t xml:space="preserve">lty member.  Credit Hours:  6. </w:t>
      </w:r>
      <w:r w:rsidRPr="007A6385">
        <w:rPr>
          <w:rFonts w:ascii="Times New Roman" w:hAnsi="Times New Roman"/>
          <w:szCs w:val="24"/>
        </w:rPr>
        <w:t>PR:  NUR 606</w:t>
      </w:r>
    </w:p>
    <w:p w14:paraId="51F76C6D" w14:textId="77777777" w:rsidR="007D11B5" w:rsidRDefault="007D1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DD775B" w:rsidRPr="00526BC9" w14:paraId="476D0973" w14:textId="77777777" w:rsidTr="00DD775B">
        <w:trPr>
          <w:trHeight w:val="617"/>
        </w:trPr>
        <w:tc>
          <w:tcPr>
            <w:tcW w:w="9360" w:type="dxa"/>
          </w:tcPr>
          <w:p w14:paraId="1C076D2A" w14:textId="77777777" w:rsidR="00DD775B" w:rsidRPr="00DD775B" w:rsidRDefault="00DD775B" w:rsidP="00DD775B">
            <w:pPr>
              <w:tabs>
                <w:tab w:val="center" w:pos="4541"/>
                <w:tab w:val="left" w:pos="4982"/>
                <w:tab w:val="left" w:pos="5788"/>
              </w:tabs>
              <w:spacing w:after="19"/>
              <w:rPr>
                <w:rFonts w:ascii="Times New Roman" w:hAnsi="Times New Roman"/>
                <w:b/>
                <w:i/>
                <w:szCs w:val="24"/>
              </w:rPr>
            </w:pPr>
            <w:r w:rsidRPr="00DD775B">
              <w:rPr>
                <w:rFonts w:ascii="Times New Roman" w:hAnsi="Times New Roman"/>
                <w:b/>
                <w:i/>
                <w:szCs w:val="24"/>
              </w:rPr>
              <w:lastRenderedPageBreak/>
              <w:tab/>
            </w:r>
          </w:p>
          <w:p w14:paraId="63F39662" w14:textId="77777777" w:rsidR="00DD775B" w:rsidRPr="00DD775B" w:rsidRDefault="00DD775B" w:rsidP="00DD775B">
            <w:pPr>
              <w:tabs>
                <w:tab w:val="center" w:pos="4541"/>
                <w:tab w:val="left" w:pos="4982"/>
                <w:tab w:val="left" w:pos="5788"/>
              </w:tabs>
              <w:spacing w:after="19"/>
              <w:jc w:val="center"/>
              <w:rPr>
                <w:rFonts w:ascii="Times New Roman" w:hAnsi="Times New Roman"/>
                <w:b/>
                <w:i/>
                <w:szCs w:val="24"/>
              </w:rPr>
            </w:pPr>
            <w:r w:rsidRPr="00DD775B">
              <w:rPr>
                <w:rFonts w:ascii="Times New Roman" w:hAnsi="Times New Roman"/>
                <w:b/>
                <w:i/>
                <w:szCs w:val="24"/>
              </w:rPr>
              <w:t>E-MAIL ACCOUNTS FOR STUDENTS</w:t>
            </w:r>
          </w:p>
          <w:p w14:paraId="12DD1B4D" w14:textId="77777777" w:rsidR="00DD775B" w:rsidRPr="00DD775B" w:rsidRDefault="00DD775B" w:rsidP="00DD775B">
            <w:pPr>
              <w:tabs>
                <w:tab w:val="center" w:pos="4541"/>
                <w:tab w:val="left" w:pos="4982"/>
                <w:tab w:val="left" w:pos="5788"/>
              </w:tabs>
              <w:spacing w:after="19"/>
              <w:jc w:val="center"/>
              <w:rPr>
                <w:rFonts w:ascii="Times New Roman" w:hAnsi="Times New Roman"/>
                <w:szCs w:val="24"/>
              </w:rPr>
            </w:pPr>
          </w:p>
        </w:tc>
      </w:tr>
    </w:tbl>
    <w:p w14:paraId="3D106E9F" w14:textId="77777777" w:rsidR="00D235BF" w:rsidRDefault="00C837E4" w:rsidP="00C837E4">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ab/>
      </w:r>
    </w:p>
    <w:p w14:paraId="3A70AE8A" w14:textId="77777777" w:rsidR="00C837E4" w:rsidRDefault="00C837E4" w:rsidP="00C837E4">
      <w:pPr>
        <w:tabs>
          <w:tab w:val="left" w:pos="403"/>
          <w:tab w:val="left" w:pos="964"/>
          <w:tab w:val="left" w:pos="2908"/>
          <w:tab w:val="left" w:pos="4982"/>
          <w:tab w:val="left" w:pos="5788"/>
        </w:tabs>
        <w:rPr>
          <w:rFonts w:ascii="Times New Roman" w:hAnsi="Times New Roman"/>
          <w:b/>
          <w:szCs w:val="24"/>
        </w:rPr>
      </w:pPr>
      <w:r w:rsidRPr="00526BC9">
        <w:rPr>
          <w:rFonts w:ascii="Times New Roman" w:hAnsi="Times New Roman"/>
          <w:szCs w:val="24"/>
        </w:rPr>
        <w:t xml:space="preserve">All mass mailings will be e-mailed to your </w:t>
      </w:r>
      <w:r w:rsidRPr="00B75DC4">
        <w:rPr>
          <w:rFonts w:ascii="Times New Roman" w:hAnsi="Times New Roman"/>
          <w:b/>
          <w:szCs w:val="24"/>
        </w:rPr>
        <w:t>Marshall E-mail account.  It is your responsibility</w:t>
      </w:r>
      <w:r w:rsidRPr="00526BC9">
        <w:rPr>
          <w:rFonts w:ascii="Times New Roman" w:hAnsi="Times New Roman"/>
          <w:szCs w:val="24"/>
        </w:rPr>
        <w:t xml:space="preserve"> </w:t>
      </w:r>
      <w:r w:rsidRPr="00B75DC4">
        <w:rPr>
          <w:rFonts w:ascii="Times New Roman" w:hAnsi="Times New Roman"/>
          <w:b/>
          <w:szCs w:val="24"/>
        </w:rPr>
        <w:t>to check your e-mail messages on a regular basis to keep informed on all current</w:t>
      </w:r>
      <w:r w:rsidRPr="00526BC9">
        <w:rPr>
          <w:rFonts w:ascii="Times New Roman" w:hAnsi="Times New Roman"/>
          <w:szCs w:val="24"/>
        </w:rPr>
        <w:t xml:space="preserve"> </w:t>
      </w:r>
      <w:r w:rsidRPr="00B75DC4">
        <w:rPr>
          <w:rFonts w:ascii="Times New Roman" w:hAnsi="Times New Roman"/>
          <w:b/>
          <w:szCs w:val="24"/>
        </w:rPr>
        <w:t>and any new information concerning College of Health Professions</w:t>
      </w:r>
      <w:r w:rsidRPr="00526BC9">
        <w:rPr>
          <w:rFonts w:ascii="Times New Roman" w:hAnsi="Times New Roman"/>
          <w:szCs w:val="24"/>
        </w:rPr>
        <w:t xml:space="preserve">.  </w:t>
      </w:r>
      <w:r w:rsidRPr="00B75DC4">
        <w:rPr>
          <w:rFonts w:ascii="Times New Roman" w:hAnsi="Times New Roman"/>
          <w:b/>
          <w:szCs w:val="24"/>
        </w:rPr>
        <w:t>You will not be receiving this information by regular mail.</w:t>
      </w:r>
    </w:p>
    <w:p w14:paraId="0FE4C9BD" w14:textId="77777777" w:rsidR="00DD775B" w:rsidRPr="00B75DC4" w:rsidRDefault="00DD775B" w:rsidP="00C837E4">
      <w:pPr>
        <w:tabs>
          <w:tab w:val="left" w:pos="403"/>
          <w:tab w:val="left" w:pos="964"/>
          <w:tab w:val="left" w:pos="2908"/>
          <w:tab w:val="left" w:pos="4982"/>
          <w:tab w:val="left" w:pos="5788"/>
        </w:tabs>
        <w:rPr>
          <w:rFonts w:ascii="Times New Roman" w:hAnsi="Times New Roman"/>
          <w:b/>
          <w:szCs w:val="24"/>
        </w:rPr>
      </w:pPr>
    </w:p>
    <w:p w14:paraId="571C16D3" w14:textId="77777777" w:rsidR="00DD775B" w:rsidRDefault="00C837E4"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ab/>
      </w:r>
      <w:r w:rsidRPr="00526BC9">
        <w:rPr>
          <w:rFonts w:ascii="Times New Roman" w:hAnsi="Times New Roman"/>
          <w:szCs w:val="24"/>
        </w:rPr>
        <w:t>If you have a private e-mail account, you can forward your Marshall E-mail to that address.  Federal Law prohibits us from sending information to your off-campus e-mail address.</w:t>
      </w:r>
      <w:r w:rsidR="003E65B6">
        <w:rPr>
          <w:rFonts w:ascii="Times New Roman" w:hAnsi="Times New Roman"/>
          <w:szCs w:val="24"/>
        </w:rPr>
        <w:t xml:space="preserve">     </w:t>
      </w:r>
    </w:p>
    <w:p w14:paraId="6BA47B36" w14:textId="77777777" w:rsidR="003E65B6" w:rsidRDefault="003E65B6"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 xml:space="preserve">  </w:t>
      </w:r>
    </w:p>
    <w:p w14:paraId="2017A94D" w14:textId="77777777" w:rsidR="003E425D" w:rsidRDefault="003E65B6" w:rsidP="003E65B6">
      <w:pPr>
        <w:tabs>
          <w:tab w:val="left" w:pos="403"/>
          <w:tab w:val="left" w:pos="964"/>
          <w:tab w:val="left" w:pos="2908"/>
          <w:tab w:val="left" w:pos="4982"/>
          <w:tab w:val="left" w:pos="5788"/>
        </w:tabs>
        <w:rPr>
          <w:rFonts w:ascii="Times New Roman" w:hAnsi="Times New Roman"/>
          <w:szCs w:val="24"/>
        </w:rPr>
      </w:pPr>
      <w:r>
        <w:rPr>
          <w:rFonts w:ascii="Times New Roman" w:hAnsi="Times New Roman"/>
          <w:szCs w:val="24"/>
        </w:rPr>
        <w:t xml:space="preserve">      </w:t>
      </w:r>
      <w:r w:rsidR="00C837E4" w:rsidRPr="00526BC9">
        <w:rPr>
          <w:rFonts w:ascii="Times New Roman" w:hAnsi="Times New Roman"/>
          <w:szCs w:val="24"/>
        </w:rPr>
        <w:t>Students can request their university computing account including their university e-mail address, after they have registered for classes.  Local students can go to Drinko 4</w:t>
      </w:r>
      <w:r w:rsidR="00C837E4" w:rsidRPr="00526BC9">
        <w:rPr>
          <w:rFonts w:ascii="Times New Roman" w:hAnsi="Times New Roman"/>
          <w:szCs w:val="24"/>
          <w:vertAlign w:val="superscript"/>
        </w:rPr>
        <w:t>th</w:t>
      </w:r>
      <w:r w:rsidR="00C837E4" w:rsidRPr="00526BC9">
        <w:rPr>
          <w:rFonts w:ascii="Times New Roman" w:hAnsi="Times New Roman"/>
          <w:szCs w:val="24"/>
        </w:rPr>
        <w:t xml:space="preserve"> floor</w:t>
      </w:r>
      <w:r w:rsidR="003E425D">
        <w:rPr>
          <w:rFonts w:ascii="Times New Roman" w:hAnsi="Times New Roman"/>
          <w:szCs w:val="24"/>
        </w:rPr>
        <w:t>.  Distance st</w:t>
      </w:r>
      <w:r w:rsidR="00484CFE">
        <w:rPr>
          <w:rFonts w:ascii="Times New Roman" w:hAnsi="Times New Roman"/>
          <w:szCs w:val="24"/>
        </w:rPr>
        <w:t xml:space="preserve">udents call computing services </w:t>
      </w:r>
      <w:r w:rsidR="003E425D">
        <w:rPr>
          <w:rFonts w:ascii="Times New Roman" w:hAnsi="Times New Roman"/>
          <w:szCs w:val="24"/>
        </w:rPr>
        <w:t>(304-696-3222) to confirm their registration and request that their account information be mailed to their home address.</w:t>
      </w:r>
    </w:p>
    <w:p w14:paraId="46C6AAFD" w14:textId="77777777" w:rsidR="00ED3732" w:rsidRDefault="00ED3732"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E9A98B5" w14:textId="77777777" w:rsidR="00DD775B" w:rsidRDefault="00DD775B"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BE127B4" w14:textId="77777777" w:rsidR="00DD775B" w:rsidRDefault="00DD775B"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7BCF6F7" w14:textId="77777777" w:rsidR="00ED3732" w:rsidRDefault="000707EF" w:rsidP="00ED3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6192" behindDoc="0" locked="0" layoutInCell="0" allowOverlap="1" wp14:anchorId="06E3DC5E" wp14:editId="6E89BE8A">
                <wp:simplePos x="0" y="0"/>
                <wp:positionH relativeFrom="column">
                  <wp:posOffset>0</wp:posOffset>
                </wp:positionH>
                <wp:positionV relativeFrom="paragraph">
                  <wp:posOffset>29210</wp:posOffset>
                </wp:positionV>
                <wp:extent cx="5852160" cy="0"/>
                <wp:effectExtent l="19050" t="19685" r="24765" b="279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WQGgIAADYEAAAOAAAAZHJzL2Uyb0RvYy54bWysU02P2jAQvVfqf7ByhyRsoGxEWFUJ9EJb&#10;pN3+AGM7xKq/ZBsCqvrfOzYEse1ltWoOztgz8/xm5nnxdJICHZl1XKsqycdZgpgimnK1r5IfL+vR&#10;PEHOY0Wx0IpVyZm55Gn58cOiNyWb6E4LyiwCEOXK3lRJ570p09SRjknsxtowBc5WW4k9bO0+pRb3&#10;gC5FOsmyWdprS43VhDkHp83FmSwjftsy4r+3rWMeiSoBbj6uNq67sKbLBS73FpuOkysN/A4WEnMF&#10;l96gGuwxOlj+D5TkxGqnWz8mWqa6bTlhsQaoJs/+qua5w4bFWqA5ztza5P4fLPl23FrEKcwO2qOw&#10;hBltuGIon4Te9MaVEFKrrQ3VkZN6NhtNfjqkdN1htWeR48vZQF4eMtJXKWHjDNyw679qCjH44HVs&#10;1Km1MkBCC9ApzuN8mwc7eUTgcDqfTvIZ8CKDL8XlkGis81+YligYVSKAdATGx43zgQguh5Bwj9Jr&#10;LkQct1Cor5KHeZ4FaGmgeLoTMdlpwWkIDCnO7ne1sOiIg3jiFysEz32Y1QdFI3DHMF1dbY+5uNhA&#10;RKiAB2UBtat1Ucevx+xxNV/Ni1Exma1GRdY0o8/ruhjN1vmnafPQ1HWT/w7U8qLsOKVMBXaDUvPi&#10;bUq4vpmLxm5avbUkfY0eewdkh38kHecaRnkRxU7T89YO8wZxxuDrQwrqv9+Dff/cl38AAAD//wMA&#10;UEsDBBQABgAIAAAAIQDXBHoP2QAAAAQBAAAPAAAAZHJzL2Rvd25yZXYueG1sTI9BT8JAEIXvJvyH&#10;zZh4ky3EEKndEiAhhuhF9AcM7dA2dGeb7gDtv3f0orf38ibvfZOtBt+aK/WxCexgNk3AEBehbLhy&#10;8PW5e3wGEwW5xDYwORgpwiqf3GWYluHGH3Q9SGW0hGOKDmqRLrU2FjV5jNPQEWt2Cr1HUdtXtuzx&#10;puW+tfMkWViPDetCjR1tayrOh4t3IOfk9W2Du3HtT3uplmPh99t35x7uh/ULGKFB/o7hB1/RIVem&#10;Y7hwGU3rQB8RB08LMBou5zMVx19v88z+h8+/AQAA//8DAFBLAQItABQABgAIAAAAIQC2gziS/gAA&#10;AOEBAAATAAAAAAAAAAAAAAAAAAAAAABbQ29udGVudF9UeXBlc10ueG1sUEsBAi0AFAAGAAgAAAAh&#10;ADj9If/WAAAAlAEAAAsAAAAAAAAAAAAAAAAALwEAAF9yZWxzLy5yZWxzUEsBAi0AFAAGAAgAAAAh&#10;APwJBZAaAgAANgQAAA4AAAAAAAAAAAAAAAAALgIAAGRycy9lMm9Eb2MueG1sUEsBAi0AFAAGAAgA&#10;AAAhANcEeg/ZAAAABAEAAA8AAAAAAAAAAAAAAAAAdAQAAGRycy9kb3ducmV2LnhtbFBLBQYAAAAA&#10;BAAEAPMAAAB6BQAAAAA=&#10;" o:allowincell="f" strokeweight="3pt">
                <v:stroke linestyle="thinThin"/>
              </v:line>
            </w:pict>
          </mc:Fallback>
        </mc:AlternateContent>
      </w:r>
    </w:p>
    <w:p w14:paraId="175B1BA7" w14:textId="77777777" w:rsidR="00C837E4" w:rsidRPr="00437C12" w:rsidRDefault="00C837E4" w:rsidP="00ED3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437C12">
        <w:rPr>
          <w:rFonts w:ascii="Times New Roman" w:hAnsi="Times New Roman"/>
          <w:b/>
          <w:sz w:val="28"/>
          <w:szCs w:val="28"/>
        </w:rPr>
        <w:t>NURSING STUDENT ORGANIZATIONS</w:t>
      </w:r>
    </w:p>
    <w:p w14:paraId="1D4098CE" w14:textId="77777777" w:rsidR="00C837E4" w:rsidRDefault="000707EF"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7216" behindDoc="0" locked="0" layoutInCell="0" allowOverlap="1" wp14:anchorId="355F9D68" wp14:editId="30268090">
                <wp:simplePos x="0" y="0"/>
                <wp:positionH relativeFrom="column">
                  <wp:posOffset>0</wp:posOffset>
                </wp:positionH>
                <wp:positionV relativeFrom="paragraph">
                  <wp:posOffset>129540</wp:posOffset>
                </wp:positionV>
                <wp:extent cx="5852160" cy="0"/>
                <wp:effectExtent l="19050" t="24765" r="24765" b="2286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ULGgIAADU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JkSId&#10;jOhZKI6yaWhNb1wBEZXa2VAcPasX86zpd4eUrlqiDjxSfL0YyMtCRvImJWycgQv2/WfNIIYcvY59&#10;Oje2C5DQAXSO47jcx8HPHlE4nC1mk2wOU6ODLyHFkGis85+47lAwSiyBdAQmp2fnAxFSDCHhHqW3&#10;Qso4balQX+LpIksDdGegdraXMdlpKVgIDCnOHvaVtOhEgnbiFysEz2OY1UfFInDLCdvcbE+EvNpA&#10;RKqAB2UBtZt1FcePZbrcLDaLfJRP5ptRntb16OO2ykfzbfZhVk/rqqqzn4FalhetYIyrwG4Qapb/&#10;nRBuT+YqsbtU7y1J3qLH3gHZ4R9Jx7mGUV5FsdfssrPDvEGbMfj2joL4H/dgP7729S8AAAD//wMA&#10;UEsDBBQABgAIAAAAIQCSXLOr2wAAAAYBAAAPAAAAZHJzL2Rvd25yZXYueG1sTI/BTsMwEETvSPyD&#10;tUjcqN0IVTTEqUqlClVwofAB23ibRI3XUbxtk7/HiAMcd2Y087ZYjb5TFxpiG9jCfGZAEVfBtVxb&#10;+PrcPjyBioLssAtMFiaKsCpvbwrMXbjyB132UqtUwjFHC41In2sdq4Y8xlnoiZN3DINHSedQazfg&#10;NZX7TmfGLLTHltNCgz1tGqpO+7O3ICfz+vaC22ntjzupl1Pld5t3a+/vxvUzKKFR/sLwg5/QoUxM&#10;h3BmF1VnIT0iFjLzCCq5y2y+AHX4FXRZ6P/45TcAAAD//wMAUEsBAi0AFAAGAAgAAAAhALaDOJL+&#10;AAAA4QEAABMAAAAAAAAAAAAAAAAAAAAAAFtDb250ZW50X1R5cGVzXS54bWxQSwECLQAUAAYACAAA&#10;ACEAOP0h/9YAAACUAQAACwAAAAAAAAAAAAAAAAAvAQAAX3JlbHMvLnJlbHNQSwECLQAUAAYACAAA&#10;ACEAWOH1CxoCAAA1BAAADgAAAAAAAAAAAAAAAAAuAgAAZHJzL2Uyb0RvYy54bWxQSwECLQAUAAYA&#10;CAAAACEAklyzq9sAAAAGAQAADwAAAAAAAAAAAAAAAAB0BAAAZHJzL2Rvd25yZXYueG1sUEsFBgAA&#10;AAAEAAQA8wAAAHwFAAAAAA==&#10;" o:allowincell="f" strokeweight="3pt">
                <v:stroke linestyle="thinThin"/>
              </v:line>
            </w:pict>
          </mc:Fallback>
        </mc:AlternateContent>
      </w:r>
    </w:p>
    <w:p w14:paraId="5232E715" w14:textId="77777777" w:rsidR="00C837E4"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p>
    <w:p w14:paraId="05D7FF14" w14:textId="77777777" w:rsidR="00C837E4" w:rsidRPr="00437C12" w:rsidRDefault="00C837E4" w:rsidP="00C837E4">
      <w:pPr>
        <w:pStyle w:val="Heading2"/>
        <w:rPr>
          <w:sz w:val="24"/>
          <w:szCs w:val="24"/>
        </w:rPr>
      </w:pPr>
      <w:r w:rsidRPr="00437C12">
        <w:rPr>
          <w:sz w:val="24"/>
          <w:szCs w:val="24"/>
        </w:rPr>
        <w:t>MSN Graduate Alumni Association</w:t>
      </w:r>
    </w:p>
    <w:p w14:paraId="4A614BB3" w14:textId="77777777" w:rsidR="00C837E4" w:rsidRPr="00437C1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1A1FD07" w14:textId="77777777" w:rsidR="00C837E4" w:rsidRDefault="00C837E4" w:rsidP="00C837E4">
      <w:pPr>
        <w:pStyle w:val="BodyTextIndent"/>
        <w:rPr>
          <w:sz w:val="24"/>
          <w:szCs w:val="24"/>
        </w:rPr>
      </w:pPr>
      <w:r w:rsidRPr="00437C12">
        <w:rPr>
          <w:sz w:val="24"/>
          <w:szCs w:val="24"/>
        </w:rPr>
        <w:t>The MSN Graduate Alumni Association is an organization whose purpose is to provide a forum for alumni to:</w:t>
      </w:r>
    </w:p>
    <w:p w14:paraId="0E74B7B5" w14:textId="77777777" w:rsidR="00DD775B" w:rsidRPr="00437C12" w:rsidRDefault="00DD775B" w:rsidP="00C837E4">
      <w:pPr>
        <w:pStyle w:val="BodyTextIndent"/>
        <w:rPr>
          <w:sz w:val="24"/>
          <w:szCs w:val="24"/>
        </w:rPr>
      </w:pPr>
    </w:p>
    <w:p w14:paraId="2EB85D24" w14:textId="77777777" w:rsidR="00C837E4" w:rsidRDefault="00C837E4" w:rsidP="00DD775B">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Network with fellow nurse practitioners and/or nursing administrators.</w:t>
      </w:r>
    </w:p>
    <w:p w14:paraId="71DA055E" w14:textId="77777777" w:rsidR="00DD775B" w:rsidRPr="00437C12" w:rsidRDefault="00DD775B" w:rsidP="00DD7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40CD870" w14:textId="77777777" w:rsidR="00C837E4" w:rsidRDefault="00C837E4" w:rsidP="00DD775B">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Communicate personal and professional achievements.</w:t>
      </w:r>
    </w:p>
    <w:p w14:paraId="0BD8331B" w14:textId="77777777" w:rsidR="00DD775B" w:rsidRDefault="00DD775B" w:rsidP="00DD775B">
      <w:pPr>
        <w:pStyle w:val="ListParagraph"/>
        <w:rPr>
          <w:rFonts w:ascii="Times New Roman" w:hAnsi="Times New Roman"/>
          <w:szCs w:val="24"/>
        </w:rPr>
      </w:pPr>
    </w:p>
    <w:p w14:paraId="002D544D" w14:textId="77777777" w:rsidR="00C837E4" w:rsidRDefault="00C837E4" w:rsidP="00DD775B">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Foster professional cohesiveness.</w:t>
      </w:r>
    </w:p>
    <w:p w14:paraId="6607B801" w14:textId="77777777" w:rsidR="00DD775B" w:rsidRDefault="00DD775B" w:rsidP="00DD775B">
      <w:pPr>
        <w:pStyle w:val="ListParagraph"/>
        <w:rPr>
          <w:rFonts w:ascii="Times New Roman" w:hAnsi="Times New Roman"/>
          <w:szCs w:val="24"/>
        </w:rPr>
      </w:pPr>
    </w:p>
    <w:p w14:paraId="512AFABF" w14:textId="77777777" w:rsidR="00C837E4" w:rsidRDefault="00C837E4" w:rsidP="00DD775B">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Support graduate nursing education.</w:t>
      </w:r>
    </w:p>
    <w:p w14:paraId="78E24754" w14:textId="77777777" w:rsidR="00DD775B" w:rsidRDefault="00DD775B" w:rsidP="00DD775B">
      <w:pPr>
        <w:pStyle w:val="ListParagraph"/>
        <w:rPr>
          <w:rFonts w:ascii="Times New Roman" w:hAnsi="Times New Roman"/>
          <w:szCs w:val="24"/>
        </w:rPr>
      </w:pPr>
    </w:p>
    <w:p w14:paraId="1BD74878" w14:textId="77777777" w:rsidR="00C837E4" w:rsidRDefault="00C837E4" w:rsidP="00DD775B">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Promote community service in relation to professional expertise.</w:t>
      </w:r>
    </w:p>
    <w:p w14:paraId="2D03ED40" w14:textId="77777777" w:rsidR="00DD775B" w:rsidRDefault="00DD775B" w:rsidP="00DD775B">
      <w:pPr>
        <w:pStyle w:val="ListParagraph"/>
        <w:rPr>
          <w:rFonts w:ascii="Times New Roman" w:hAnsi="Times New Roman"/>
          <w:szCs w:val="24"/>
        </w:rPr>
      </w:pPr>
    </w:p>
    <w:p w14:paraId="0AB178EF" w14:textId="77777777" w:rsidR="00DD775B" w:rsidRPr="00437C12" w:rsidRDefault="00DD775B" w:rsidP="00DD7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57923A4"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 xml:space="preserve">Students in their second year of clinical courses are eligible to hold offices.  All students are encouraged to participate in the MSN Graduate Alumni Association activities.  Each year, the MSN-FNP Alumni present the Advanced Practice Nursing Update Conference for nurses in advanced practice.  Contact Professor </w:t>
      </w:r>
      <w:r w:rsidR="008B3883">
        <w:rPr>
          <w:rFonts w:ascii="Times New Roman" w:hAnsi="Times New Roman"/>
          <w:szCs w:val="24"/>
        </w:rPr>
        <w:t>Dr. Diana Stotts</w:t>
      </w:r>
      <w:r w:rsidRPr="00437C12">
        <w:rPr>
          <w:rFonts w:ascii="Times New Roman" w:hAnsi="Times New Roman"/>
          <w:szCs w:val="24"/>
        </w:rPr>
        <w:t xml:space="preserve"> for more information, 304/696-26</w:t>
      </w:r>
      <w:r w:rsidR="008B3883">
        <w:rPr>
          <w:rFonts w:ascii="Times New Roman" w:hAnsi="Times New Roman"/>
          <w:szCs w:val="24"/>
        </w:rPr>
        <w:t>37</w:t>
      </w:r>
      <w:r w:rsidRPr="00437C12">
        <w:rPr>
          <w:rFonts w:ascii="Times New Roman" w:hAnsi="Times New Roman"/>
          <w:szCs w:val="24"/>
        </w:rPr>
        <w:t>.</w:t>
      </w:r>
    </w:p>
    <w:p w14:paraId="23593AF9"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138279E"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254A4F9"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449D6BA"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FBF511E"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97EAE8"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41B7542" w14:textId="77777777" w:rsidR="00C837E4" w:rsidRPr="00437C12" w:rsidRDefault="00C837E4" w:rsidP="00C837E4">
      <w:pPr>
        <w:pStyle w:val="Heading2"/>
        <w:rPr>
          <w:sz w:val="24"/>
          <w:szCs w:val="24"/>
        </w:rPr>
      </w:pPr>
      <w:r w:rsidRPr="00437C12">
        <w:rPr>
          <w:sz w:val="24"/>
          <w:szCs w:val="24"/>
        </w:rPr>
        <w:t>Sigma Theta Tau International, Nursing Honor Society - Nu Alpha Chapter</w:t>
      </w:r>
    </w:p>
    <w:p w14:paraId="5C6E60E8" w14:textId="77777777" w:rsidR="00C837E4" w:rsidRPr="00437C12"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ab/>
      </w:r>
    </w:p>
    <w:p w14:paraId="11888EE8" w14:textId="77777777" w:rsidR="00DD775B"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The nursing honor society is an organization for all nursing students and community leaders who qualify.  A graduate nursing student must have completed one-fourth of the nursing credits required for graduation, and have a minimum grade point average of 3.5 to be nominated.</w:t>
      </w:r>
    </w:p>
    <w:p w14:paraId="3EDF1FF7" w14:textId="77777777" w:rsidR="00C837E4" w:rsidRPr="00437C1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 xml:space="preserve"> </w:t>
      </w:r>
    </w:p>
    <w:p w14:paraId="10DA1DBA"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The purpose of the honor society is to:</w:t>
      </w:r>
    </w:p>
    <w:p w14:paraId="1AB317A1"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39E31A9"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Recognize superior achievement in nursing.</w:t>
      </w:r>
    </w:p>
    <w:p w14:paraId="46E406BF" w14:textId="77777777" w:rsidR="00DD775B" w:rsidRPr="00437C12" w:rsidRDefault="00DD775B" w:rsidP="00DD77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4E3ABDF"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Encourage and facilitate leadership development.</w:t>
      </w:r>
    </w:p>
    <w:p w14:paraId="1D4565BA" w14:textId="77777777" w:rsidR="00DD775B" w:rsidRDefault="00DD775B" w:rsidP="00DD775B">
      <w:pPr>
        <w:pStyle w:val="ListParagraph"/>
        <w:rPr>
          <w:rFonts w:ascii="Times New Roman" w:hAnsi="Times New Roman"/>
          <w:szCs w:val="24"/>
        </w:rPr>
      </w:pPr>
    </w:p>
    <w:p w14:paraId="0A5C50A3"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Foster high nursing standards.</w:t>
      </w:r>
    </w:p>
    <w:p w14:paraId="128E3C4F" w14:textId="77777777" w:rsidR="00DD775B" w:rsidRDefault="00DD775B" w:rsidP="00DD775B">
      <w:pPr>
        <w:pStyle w:val="ListParagraph"/>
        <w:rPr>
          <w:rFonts w:ascii="Times New Roman" w:hAnsi="Times New Roman"/>
          <w:szCs w:val="24"/>
        </w:rPr>
      </w:pPr>
    </w:p>
    <w:p w14:paraId="75AC53ED"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Stimulate creative work.</w:t>
      </w:r>
    </w:p>
    <w:p w14:paraId="6F1C91E6" w14:textId="77777777" w:rsidR="00DD775B" w:rsidRDefault="00DD775B" w:rsidP="00DD775B">
      <w:pPr>
        <w:pStyle w:val="ListParagraph"/>
        <w:rPr>
          <w:rFonts w:ascii="Times New Roman" w:hAnsi="Times New Roman"/>
          <w:szCs w:val="24"/>
        </w:rPr>
      </w:pPr>
    </w:p>
    <w:p w14:paraId="3616067D" w14:textId="77777777" w:rsidR="00C837E4" w:rsidRDefault="00C837E4" w:rsidP="00DD775B">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Strengthen the commitment to the ideals of the profession.</w:t>
      </w:r>
    </w:p>
    <w:p w14:paraId="0603AC7A" w14:textId="77777777" w:rsidR="00DD775B" w:rsidRDefault="00DD775B" w:rsidP="00DD775B">
      <w:pPr>
        <w:pStyle w:val="ListParagraph"/>
        <w:rPr>
          <w:rFonts w:ascii="Times New Roman" w:hAnsi="Times New Roman"/>
          <w:szCs w:val="24"/>
        </w:rPr>
      </w:pPr>
    </w:p>
    <w:p w14:paraId="55FC673C" w14:textId="77777777" w:rsidR="00C837E4" w:rsidRDefault="00C837E4"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An induction ceremony for new members is held every spring.  Other scholarly activities are planned throughout the year.  Contact President, Nu Alpha Chapter for more information</w:t>
      </w:r>
      <w:r w:rsidR="00602525">
        <w:rPr>
          <w:rFonts w:ascii="Times New Roman" w:hAnsi="Times New Roman"/>
          <w:szCs w:val="24"/>
        </w:rPr>
        <w:t>.</w:t>
      </w:r>
    </w:p>
    <w:p w14:paraId="4F115B5D" w14:textId="77777777" w:rsidR="00602525" w:rsidRDefault="00602525"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67EACE35" w14:textId="77777777" w:rsidR="00DD775B" w:rsidRDefault="00DD775B"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35F5B5C6" w14:textId="77777777" w:rsidR="00DD775B" w:rsidRPr="00437C12" w:rsidRDefault="00DD775B" w:rsidP="00602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2E4B43B3" w14:textId="77777777" w:rsidR="00C837E4" w:rsidRPr="00437C12" w:rsidRDefault="00C837E4" w:rsidP="00C837E4">
      <w:pPr>
        <w:pStyle w:val="Heading2"/>
        <w:rPr>
          <w:sz w:val="24"/>
          <w:szCs w:val="24"/>
        </w:rPr>
      </w:pPr>
      <w:r w:rsidRPr="00437C12">
        <w:rPr>
          <w:sz w:val="24"/>
          <w:szCs w:val="24"/>
        </w:rPr>
        <w:t>Nurses' Christian Fellowship</w:t>
      </w:r>
    </w:p>
    <w:p w14:paraId="1870EA8B" w14:textId="77777777" w:rsidR="00C837E4" w:rsidRPr="00437C1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EE29908"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437C12">
        <w:rPr>
          <w:rFonts w:ascii="Times New Roman" w:hAnsi="Times New Roman"/>
          <w:szCs w:val="24"/>
        </w:rPr>
        <w:t>Nurses' Christian Fellowship (NCF) at Marshall University is a part of The National and International Nurses Christian Fellowship, a subsidiary of InterVarsity Christian Fellowship.  Within nursing, Nurses Christian Fellowship is a student group which meets one hour weekly throughout the academic year.</w:t>
      </w:r>
      <w:r>
        <w:rPr>
          <w:rFonts w:ascii="Times New Roman" w:hAnsi="Times New Roman"/>
          <w:szCs w:val="24"/>
        </w:rPr>
        <w:t xml:space="preserve">  </w:t>
      </w:r>
      <w:r w:rsidRPr="00437C12">
        <w:rPr>
          <w:rFonts w:ascii="Times New Roman" w:hAnsi="Times New Roman"/>
          <w:szCs w:val="24"/>
        </w:rPr>
        <w:t>Nurses Christian Fellowship aims to influence nursing by:</w:t>
      </w:r>
    </w:p>
    <w:p w14:paraId="1615AD23" w14:textId="77777777" w:rsidR="00DD775B" w:rsidRPr="00437C12"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589FDA66"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Building a group which meets for Bible study, prayer, fellowship, spiritual growth, and outreach</w:t>
      </w:r>
      <w:r w:rsidR="00DD775B">
        <w:rPr>
          <w:rFonts w:ascii="Times New Roman" w:hAnsi="Times New Roman"/>
          <w:szCs w:val="24"/>
        </w:rPr>
        <w:t>.</w:t>
      </w:r>
    </w:p>
    <w:p w14:paraId="078A6E39" w14:textId="77777777" w:rsidR="00DD775B" w:rsidRPr="00437C12" w:rsidRDefault="00DD775B" w:rsidP="00DD775B">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rFonts w:ascii="Times New Roman" w:hAnsi="Times New Roman"/>
          <w:szCs w:val="24"/>
        </w:rPr>
      </w:pPr>
    </w:p>
    <w:p w14:paraId="64B33B26" w14:textId="77777777" w:rsidR="00DD775B" w:rsidRDefault="00C837E4" w:rsidP="00DD775B">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DD775B">
        <w:rPr>
          <w:rFonts w:ascii="Times New Roman" w:hAnsi="Times New Roman"/>
          <w:szCs w:val="24"/>
        </w:rPr>
        <w:t>Bringing the good news of the gospel to colleagu</w:t>
      </w:r>
      <w:r w:rsidR="00DD775B">
        <w:rPr>
          <w:rFonts w:ascii="Times New Roman" w:hAnsi="Times New Roman"/>
          <w:szCs w:val="24"/>
        </w:rPr>
        <w:t>es, patients, and their families.</w:t>
      </w:r>
    </w:p>
    <w:p w14:paraId="4AF114B8" w14:textId="77777777" w:rsidR="00DD775B" w:rsidRDefault="00DD775B" w:rsidP="00DD775B">
      <w:pPr>
        <w:pStyle w:val="ListParagraph"/>
        <w:rPr>
          <w:rFonts w:ascii="Times New Roman" w:hAnsi="Times New Roman"/>
          <w:szCs w:val="24"/>
        </w:rPr>
      </w:pPr>
    </w:p>
    <w:p w14:paraId="1DB4B09C"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Fostering involvement in world-wide cross cultural communication of the gospel</w:t>
      </w:r>
      <w:r w:rsidR="00DD775B">
        <w:rPr>
          <w:rFonts w:ascii="Times New Roman" w:hAnsi="Times New Roman"/>
          <w:szCs w:val="24"/>
        </w:rPr>
        <w:t>.</w:t>
      </w:r>
    </w:p>
    <w:p w14:paraId="37E81B60" w14:textId="77777777" w:rsidR="00DD775B" w:rsidRDefault="00DD775B" w:rsidP="00DD775B">
      <w:pPr>
        <w:pStyle w:val="ListParagraph"/>
        <w:rPr>
          <w:rFonts w:ascii="Times New Roman" w:hAnsi="Times New Roman"/>
          <w:szCs w:val="24"/>
        </w:rPr>
      </w:pPr>
    </w:p>
    <w:p w14:paraId="5E6F0F62" w14:textId="77777777" w:rsidR="00C837E4"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7C12">
        <w:rPr>
          <w:rFonts w:ascii="Times New Roman" w:hAnsi="Times New Roman"/>
          <w:szCs w:val="24"/>
        </w:rPr>
        <w:t>Communicating compassion, justice, truth, peace, and hope in nursing</w:t>
      </w:r>
      <w:r w:rsidR="00DD775B">
        <w:rPr>
          <w:rFonts w:ascii="Times New Roman" w:hAnsi="Times New Roman"/>
          <w:szCs w:val="24"/>
        </w:rPr>
        <w:t>.</w:t>
      </w:r>
    </w:p>
    <w:p w14:paraId="65AE16D0" w14:textId="77777777" w:rsidR="00DD775B" w:rsidRDefault="00DD775B" w:rsidP="00DD775B">
      <w:pPr>
        <w:pStyle w:val="ListParagraph"/>
        <w:rPr>
          <w:rFonts w:ascii="Times New Roman" w:hAnsi="Times New Roman"/>
          <w:szCs w:val="24"/>
        </w:rPr>
      </w:pPr>
    </w:p>
    <w:p w14:paraId="62AE1F33" w14:textId="77777777" w:rsidR="00C837E4" w:rsidRPr="00BD5233" w:rsidRDefault="00C837E4" w:rsidP="00C837E4">
      <w:pPr>
        <w:pStyle w:val="a"/>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r w:rsidRPr="00437C12">
        <w:rPr>
          <w:rFonts w:ascii="Times New Roman" w:hAnsi="Times New Roman"/>
          <w:szCs w:val="24"/>
        </w:rPr>
        <w:t>Advocating quality patient care which includes the spiritual dimension</w:t>
      </w:r>
    </w:p>
    <w:p w14:paraId="4CEFC81C" w14:textId="77777777" w:rsidR="00BD5233" w:rsidRDefault="00BD5233" w:rsidP="00BD5233">
      <w:pPr>
        <w:pStyle w:val="ListParagraph"/>
        <w:rPr>
          <w:rFonts w:ascii="Times New Roman" w:hAnsi="Times New Roman"/>
          <w:sz w:val="20"/>
          <w:szCs w:val="24"/>
        </w:rPr>
      </w:pPr>
    </w:p>
    <w:p w14:paraId="25DCB92F" w14:textId="77777777" w:rsidR="00BD5233"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1FB8FFD7" w14:textId="77777777" w:rsidR="00BD5233"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173BA4B0" w14:textId="77777777" w:rsidR="00BD5233"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6629B5A6" w14:textId="77777777" w:rsidR="00BD5233"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692A869B" w14:textId="77777777" w:rsidR="00BD5233" w:rsidRPr="00437C12" w:rsidRDefault="00BD5233" w:rsidP="00BD5233">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4"/>
        </w:rPr>
      </w:pPr>
    </w:p>
    <w:p w14:paraId="1F7AD854"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6C9D732"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517A59"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CF725C"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631EF2" w14:textId="77777777" w:rsidR="00DD775B" w:rsidRDefault="00DD775B"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AA6F690" w14:textId="77777777" w:rsidR="00DD775B"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65408" behindDoc="0" locked="0" layoutInCell="1" allowOverlap="1" wp14:anchorId="501EEFB9" wp14:editId="4DDF7D20">
                <wp:simplePos x="0" y="0"/>
                <wp:positionH relativeFrom="column">
                  <wp:posOffset>-66675</wp:posOffset>
                </wp:positionH>
                <wp:positionV relativeFrom="paragraph">
                  <wp:posOffset>-433070</wp:posOffset>
                </wp:positionV>
                <wp:extent cx="5574030" cy="1076325"/>
                <wp:effectExtent l="9525" t="5080" r="7620" b="1397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076325"/>
                        </a:xfrm>
                        <a:prstGeom prst="rect">
                          <a:avLst/>
                        </a:prstGeom>
                        <a:solidFill>
                          <a:srgbClr val="FFFFFF"/>
                        </a:solidFill>
                        <a:ln w="9525">
                          <a:solidFill>
                            <a:srgbClr val="000000"/>
                          </a:solidFill>
                          <a:miter lim="800000"/>
                          <a:headEnd/>
                          <a:tailEnd/>
                        </a:ln>
                      </wps:spPr>
                      <wps:txbx>
                        <w:txbxContent>
                          <w:p w14:paraId="52E25939" w14:textId="77777777" w:rsidR="00E878AC" w:rsidRDefault="00E878AC" w:rsidP="00FC4A42">
                            <w:pPr>
                              <w:jc w:val="center"/>
                              <w:rPr>
                                <w:rFonts w:ascii="Times New Roman" w:hAnsi="Times New Roman"/>
                                <w:b/>
                                <w:szCs w:val="24"/>
                              </w:rPr>
                            </w:pPr>
                          </w:p>
                          <w:p w14:paraId="5085AF5B"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GRADUATE NURSING STUDENT PARTICIPATIION IN MARHSALL</w:t>
                            </w:r>
                          </w:p>
                          <w:p w14:paraId="33A5131F"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UNIVERSITY AND COLLEGE OF HEALTH PROFESSIONS</w:t>
                            </w:r>
                          </w:p>
                          <w:p w14:paraId="5EDB56AA"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COMMITTEES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5.25pt;margin-top:-34.1pt;width:438.9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CmKwIAAFkEAAAOAAAAZHJzL2Uyb0RvYy54bWysVNtu2zAMfR+wfxD0vthJk3Y14hRdugwD&#10;ugvQ7gNkWY6FyaJGKbGzry8lp1l2wR6G+UGQROqQPIf08mboDNsr9BpsyaeTnDNlJdTabkv+5XHz&#10;6jVnPghbCwNWlfygPL9ZvXyx7F2hZtCCqRUyArG+6F3J2xBckWVetqoTfgJOWTI2gJ0IdMRtVqPo&#10;Cb0z2SzPL7MesHYIUnlPt3ejka8SftMoGT41jVeBmZJTbiGtmNYqrtlqKYotCtdqeUxD/EMWndCW&#10;gp6g7kQQbIf6N6hOSwQPTZhI6DJoGi1VqoGqmea/VPPQCqdSLUSOdyea/P+DlR/3n5HpuuQklBUd&#10;SfSohsDewMBm00hP73xBXg+O/MJA9yRzKtW7e5BfPbOwboXdqltE6FslakovvczOno44PoJU/Qeo&#10;KY7YBUhAQ4Nd5I7YYIROMh1O0sRcJF0uFlfz/IJMkmzT/OryYraI2WWieH7u0Id3CjoWNyVH0j7B&#10;i/29D6Prs0uM5sHoeqONSQfcVmuDbC+oTzbpO6L/5GYs60t+vaDYf4fI0/cniE4HanijO2L85CSK&#10;yNtbW6d2DEKbcU/VGUtFRiIjdyOLYaiGJNlJnwrqAzGLMPY3zSNtWsDvnPXU2yX333YCFWfmvSV1&#10;rqfzeRyGdJgvrmZ0wHNLdW4RVhJUyQNn43YdxgHaOdTbliKN/WDhlhRtdOI6ZjxmdUyf+jepdZy1&#10;OCDn5+T144+wegIAAP//AwBQSwMEFAAGAAgAAAAhAOEzNXThAAAACwEAAA8AAABkcnMvZG93bnJl&#10;di54bWxMj8tOwzAQRfdI/IM1SGxQa6eBNIQ4FUICwQ4Kgq0bT5MIP4LtpuHvGVawm9Ec3Tm33szW&#10;sAlDHLyTkC0FMHSt14PrJLy93i9KYDEpp5XxDiV8Y4RNc3pSq0r7o3vBaZs6RiEuVkpCn9JYcR7b&#10;Hq2KSz+io9veB6sSraHjOqgjhVvDV0IU3KrB0YdejXjXY/u5PVgJ5eXj9BGf8uf3ttib63Sxnh6+&#10;gpTnZ/PtDbCEc/qD4Vef1KEhp50/OB2ZkbDIxBWhNBTlChgRZbHOge0IFVkOvKn5/w7NDwAAAP//&#10;AwBQSwECLQAUAAYACAAAACEAtoM4kv4AAADhAQAAEwAAAAAAAAAAAAAAAAAAAAAAW0NvbnRlbnRf&#10;VHlwZXNdLnhtbFBLAQItABQABgAIAAAAIQA4/SH/1gAAAJQBAAALAAAAAAAAAAAAAAAAAC8BAABf&#10;cmVscy8ucmVsc1BLAQItABQABgAIAAAAIQCZvfCmKwIAAFkEAAAOAAAAAAAAAAAAAAAAAC4CAABk&#10;cnMvZTJvRG9jLnhtbFBLAQItABQABgAIAAAAIQDhMzV04QAAAAsBAAAPAAAAAAAAAAAAAAAAAIUE&#10;AABkcnMvZG93bnJldi54bWxQSwUGAAAAAAQABADzAAAAkwUAAAAA&#10;">
                <v:textbox>
                  <w:txbxContent>
                    <w:p w14:paraId="52E25939" w14:textId="77777777" w:rsidR="00E878AC" w:rsidRDefault="00E878AC" w:rsidP="00FC4A42">
                      <w:pPr>
                        <w:jc w:val="center"/>
                        <w:rPr>
                          <w:rFonts w:ascii="Times New Roman" w:hAnsi="Times New Roman"/>
                          <w:b/>
                          <w:szCs w:val="24"/>
                        </w:rPr>
                      </w:pPr>
                    </w:p>
                    <w:p w14:paraId="5085AF5B"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GRADUATE NURSING STUDENT PARTICIPATIION IN MARHSALL</w:t>
                      </w:r>
                    </w:p>
                    <w:p w14:paraId="33A5131F"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UNIVERSITY AND COLLEGE OF HEALTH PROFESSIONS</w:t>
                      </w:r>
                    </w:p>
                    <w:p w14:paraId="5EDB56AA" w14:textId="77777777" w:rsidR="00E878AC" w:rsidRPr="00FC4A42" w:rsidRDefault="00E878AC" w:rsidP="00FC4A42">
                      <w:pPr>
                        <w:jc w:val="center"/>
                        <w:rPr>
                          <w:rFonts w:ascii="Times New Roman" w:hAnsi="Times New Roman"/>
                          <w:b/>
                          <w:szCs w:val="24"/>
                        </w:rPr>
                      </w:pPr>
                      <w:r w:rsidRPr="00FC4A42">
                        <w:rPr>
                          <w:rFonts w:ascii="Times New Roman" w:hAnsi="Times New Roman"/>
                          <w:b/>
                          <w:szCs w:val="24"/>
                        </w:rPr>
                        <w:t>COMMITTEES</w:t>
                      </w:r>
                    </w:p>
                  </w:txbxContent>
                </v:textbox>
              </v:shape>
            </w:pict>
          </mc:Fallback>
        </mc:AlternateContent>
      </w:r>
    </w:p>
    <w:p w14:paraId="724DEB8B"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2522FCE"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600B280"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CCA8F9"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D7B357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Council</w:t>
      </w:r>
    </w:p>
    <w:p w14:paraId="0ABE19DA"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9F285F4"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Graduate Council is the policy-making advisory body concerned with establishing and maintaining basic academic standards and requirements of the graduate programs conducted in various colleges and schools.</w:t>
      </w:r>
    </w:p>
    <w:p w14:paraId="2809BF9A"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908483F"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Student Council</w:t>
      </w:r>
    </w:p>
    <w:p w14:paraId="6DC84F6F"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89C3828"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Graduate Student Council (GSC) is an organization open to all graduate students.  Meetings are designed to discuss problems common to graduate students and propose their administrative solutions.  Probably the most attractive aspect of the GSC is its ability to initiate administrative changes favorable to graduate students.  GSC appoints representatives to all Faculty Senate standing committees.  A second and related goal of the GSC is to provide an environment in which contact with graduate students in other disciplines is expanded.  Above all, the GSC is concerned with enriching the academic and personal lives of its members.  This Council also plans the Hooding Ceremony.</w:t>
      </w:r>
    </w:p>
    <w:p w14:paraId="5C23207C"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AA2199A"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Council Grievance Committee</w:t>
      </w:r>
    </w:p>
    <w:p w14:paraId="47BCF9A5"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37C1FA78"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Graduate Council Grievance Committee hears student grievances.  Students may be nominated to this committee or they may volunteer to serve on this committee.</w:t>
      </w:r>
    </w:p>
    <w:p w14:paraId="27B2AB08"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C5818CB"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Graduate Academic Planning and Standards Committee</w:t>
      </w:r>
    </w:p>
    <w:p w14:paraId="2ABBD0C8"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0245428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GAPSC recommends and implements policies for admission, progression, and graduation for the graduate nursing program.  It conducts an ongoing curriculum evaluation and recommends changes, additions, or deletions of courses for the graduate nursing program.  One graduate nursing student is elected yearly to serve on this committee.</w:t>
      </w:r>
    </w:p>
    <w:p w14:paraId="36150B08"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60550647"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526BC9">
        <w:rPr>
          <w:rFonts w:ascii="Times New Roman" w:hAnsi="Times New Roman"/>
          <w:b/>
          <w:sz w:val="28"/>
          <w:szCs w:val="28"/>
          <w:u w:val="single"/>
        </w:rPr>
        <w:t>Nursing Student Affairs</w:t>
      </w:r>
    </w:p>
    <w:p w14:paraId="38DEB081" w14:textId="77777777" w:rsidR="00FC4A42"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2260F1E"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This committee reviews concerns pertaining to student welfare and recommends resolution.   This committee is also responsible for planning special student events, for example, the Recognition Ceremony.  Two graduate students, one family nurse practitioner, and one nursing administration student are elected yearly to serve on this Committee.</w:t>
      </w:r>
    </w:p>
    <w:p w14:paraId="191ECBF7"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D8382F2" w14:textId="77777777" w:rsidR="00BD5233" w:rsidRDefault="00BD5233"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9434AF1"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w:lastRenderedPageBreak/>
        <mc:AlternateContent>
          <mc:Choice Requires="wps">
            <w:drawing>
              <wp:anchor distT="0" distB="0" distL="114300" distR="114300" simplePos="0" relativeHeight="251658240" behindDoc="0" locked="0" layoutInCell="0" allowOverlap="1" wp14:anchorId="11D00434" wp14:editId="743DEE9E">
                <wp:simplePos x="0" y="0"/>
                <wp:positionH relativeFrom="column">
                  <wp:posOffset>0</wp:posOffset>
                </wp:positionH>
                <wp:positionV relativeFrom="paragraph">
                  <wp:posOffset>59690</wp:posOffset>
                </wp:positionV>
                <wp:extent cx="5760720" cy="0"/>
                <wp:effectExtent l="19050" t="21590" r="20955" b="2603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5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vIGgIAADU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zjBTp&#10;YEQboTjK8tCa3rgCIiq1taE4elKvZqPpd4eUrlqi9jxSfDsbyMtCRvIuJWycgQt2/RfNIIYcvI59&#10;OjW2C5DQAXSK4zjfxsFPHlE4fJxN09kEpkYHX0KKIdFY5z9z3aFglFgC6QhMjhvnAxFSDCHhHqXX&#10;Qso4balQX+KHeZYG6M5A7WwnY7LTUrAQGFKc3e8qadGRBO3EL1YInvswqw+KReCWE7a62p4IebGB&#10;iFQBD8oCalfrIo4fT+nTar6a56N8Ml2N8rSuR5/WVT6arrPZY/1QV1Wd/QzUsrxoBWNcBXaDULP8&#10;74RwfTIXid2kemtJ8h499g7IDv9IOs41jPIiip1m560d5g3ajMHXdxTEf78H+/61L38BAAD//wMA&#10;UEsDBBQABgAIAAAAIQBVIfTB2QAAAAQBAAAPAAAAZHJzL2Rvd25yZXYueG1sTI/BTsMwEETvSPyD&#10;tUjcqE2FgIQ4ValUoQouLXzANt4mUeN1FG/b5O8xXOA4mtHMm2Ix+k6daYhtYAv3MwOKuAqu5drC&#10;1+f67hlUFGSHXWCyMFGERXl9VWDuwoW3dN5JrVIJxxwtNCJ9rnWsGvIYZ6EnTt4hDB4lyaHWbsBL&#10;KvednhvzqD22nBYa7GnVUHXcnbwFOZq391dcT0t/2EidTZXfrD6svb0Zly+ghEb5C8MPfkKHMjHt&#10;w4ldVJ2FdEQsZA+gkpmZpzmo/a/WZaH/w5ffAAAA//8DAFBLAQItABQABgAIAAAAIQC2gziS/gAA&#10;AOEBAAATAAAAAAAAAAAAAAAAAAAAAABbQ29udGVudF9UeXBlc10ueG1sUEsBAi0AFAAGAAgAAAAh&#10;ADj9If/WAAAAlAEAAAsAAAAAAAAAAAAAAAAALwEAAF9yZWxzLy5yZWxzUEsBAi0AFAAGAAgAAAAh&#10;ANAfq8gaAgAANQQAAA4AAAAAAAAAAAAAAAAALgIAAGRycy9lMm9Eb2MueG1sUEsBAi0AFAAGAAgA&#10;AAAhAFUh9MHZAAAABAEAAA8AAAAAAAAAAAAAAAAAdAQAAGRycy9kb3ducmV2LnhtbFBLBQYAAAAA&#10;BAAEAPMAAAB6BQAAAAA=&#10;" o:allowincell="f" strokeweight="3pt">
                <v:stroke linestyle="thinThin"/>
              </v:line>
            </w:pict>
          </mc:Fallback>
        </mc:AlternateContent>
      </w:r>
    </w:p>
    <w:p w14:paraId="359ECEE7" w14:textId="77777777" w:rsidR="00C837E4"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2874351B" w14:textId="77777777" w:rsidR="00C837E4" w:rsidRPr="00526BC9"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526BC9">
        <w:rPr>
          <w:rFonts w:ascii="Times New Roman" w:hAnsi="Times New Roman"/>
          <w:b/>
          <w:sz w:val="28"/>
          <w:szCs w:val="28"/>
        </w:rPr>
        <w:t xml:space="preserve">GIOVANNA B. MORTON MEMORIAL SCHOLARSHIP </w:t>
      </w:r>
    </w:p>
    <w:p w14:paraId="0D2627B3" w14:textId="77777777" w:rsidR="00C837E4" w:rsidRDefault="00C837E4" w:rsidP="00C837E4">
      <w:pPr>
        <w:tabs>
          <w:tab w:val="center" w:pos="4680"/>
          <w:tab w:val="left" w:pos="5040"/>
          <w:tab w:val="left" w:pos="5760"/>
          <w:tab w:val="left" w:pos="6480"/>
          <w:tab w:val="left" w:pos="7200"/>
          <w:tab w:val="left" w:pos="7920"/>
          <w:tab w:val="left" w:pos="8640"/>
          <w:tab w:val="left" w:pos="9360"/>
        </w:tabs>
        <w:jc w:val="center"/>
        <w:rPr>
          <w:rFonts w:ascii="Times New Roman" w:hAnsi="Times New Roman"/>
          <w:sz w:val="20"/>
        </w:rPr>
      </w:pPr>
    </w:p>
    <w:p w14:paraId="0BCDBE2B"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9264" behindDoc="0" locked="0" layoutInCell="0" allowOverlap="1" wp14:anchorId="06F8184A" wp14:editId="76C89024">
                <wp:simplePos x="0" y="0"/>
                <wp:positionH relativeFrom="column">
                  <wp:posOffset>0</wp:posOffset>
                </wp:positionH>
                <wp:positionV relativeFrom="paragraph">
                  <wp:posOffset>10795</wp:posOffset>
                </wp:positionV>
                <wp:extent cx="5760720" cy="0"/>
                <wp:effectExtent l="19050" t="20320" r="20955" b="2730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wP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zjBTp&#10;YEQboTjKpqE1vXEFRFRqa0Nx9KRezUbT7w4pXbVE7Xmk+HY2kJeFjORdStg4Axfs+i+aQQw5eB37&#10;dGpsFyChA+gUx3G+jYOfPKJwOH2cpY8TmBodfAkphkRjnf/MdYeCUWIJpCMwOW6cD0RIMYSEe5Re&#10;CynjtKVCfYkf5lkaoDsDtbOdjMlOS8FCYEhxdr+rpEVHErQTv1gheO7DrD4oFoFbTtjqansi5MUG&#10;IlIFPCgLqF2tizh+PKVPq/lqno/yyWw1ytO6Hn1aV/lots4ep/VDXVV19jNQy/KiFYxxFdgNQs3y&#10;vxPC9clcJHaT6q0lyXv02DsgO/wj6TjXMMqLKHaanbd2mDdoMwZf31EQ//0e7PvXvvwFAAD//wMA&#10;UEsDBBQABgAIAAAAIQB5/goE2QAAAAQBAAAPAAAAZHJzL2Rvd25yZXYueG1sTI/BbsIwEETvlfoP&#10;1iL1Vmw4lJLGQRQJVai9FPoBS7wkEfE6ihdI/r5uL+1xdlYzb/LV4Ft1pT42gS3MpgYUcRlcw5WF&#10;r8P28RlUFGSHbWCyMFKEVXF/l2Pmwo0/6bqXSqUQjhlaqEW6TOtY1uQxTkNHnLxT6D1Kkn2lXY+3&#10;FO5bPTfmSXtsODXU2NGmpvK8v3gLcjZv76+4Hdf+tJNqOZZ+t/mw9mEyrF9ACQ3y9ww/+AkdisR0&#10;DBd2UbUW0hBJ1wWoZC7NYg7q+Kt1kev/8MU3AAAA//8DAFBLAQItABQABgAIAAAAIQC2gziS/gAA&#10;AOEBAAATAAAAAAAAAAAAAAAAAAAAAABbQ29udGVudF9UeXBlc10ueG1sUEsBAi0AFAAGAAgAAAAh&#10;ADj9If/WAAAAlAEAAAsAAAAAAAAAAAAAAAAALwEAAF9yZWxzLy5yZWxzUEsBAi0AFAAGAAgAAAAh&#10;AOAlXA8aAgAANQQAAA4AAAAAAAAAAAAAAAAALgIAAGRycy9lMm9Eb2MueG1sUEsBAi0AFAAGAAgA&#10;AAAhAHn+CgTZAAAABAEAAA8AAAAAAAAAAAAAAAAAdAQAAGRycy9kb3ducmV2LnhtbFBLBQYAAAAA&#10;BAAEAPMAAAB6BQAAAAA=&#10;" o:allowincell="f" strokeweight="3pt">
                <v:stroke linestyle="thinThin"/>
              </v:line>
            </w:pict>
          </mc:Fallback>
        </mc:AlternateContent>
      </w:r>
    </w:p>
    <w:p w14:paraId="6F053DAD" w14:textId="77777777" w:rsidR="00FC4A42"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26BC9">
        <w:rPr>
          <w:rFonts w:ascii="Times New Roman" w:hAnsi="Times New Roman"/>
          <w:szCs w:val="24"/>
        </w:rPr>
        <w:tab/>
      </w:r>
    </w:p>
    <w:p w14:paraId="371C0FAF" w14:textId="77777777" w:rsidR="00C837E4" w:rsidRPr="00526BC9"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C837E4" w:rsidRPr="00526BC9">
        <w:rPr>
          <w:rFonts w:ascii="Times New Roman" w:hAnsi="Times New Roman"/>
          <w:szCs w:val="24"/>
        </w:rPr>
        <w:t>A fund known as the Giovanna B. Morton Memorial Scholarship has been established in the Marshall University Foundation, Inc.  This scholarship was established to honor the memory of Giovanna B. Morton for her dedication to nursing students as Program Director and Associate Dean of the College of Nursing and Health Professions.</w:t>
      </w:r>
    </w:p>
    <w:p w14:paraId="4A926D89"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E810D1D"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26BC9">
        <w:rPr>
          <w:rFonts w:ascii="Times New Roman" w:hAnsi="Times New Roman"/>
          <w:szCs w:val="24"/>
        </w:rPr>
        <w:tab/>
        <w:t>The recipient shall be selected by a committee of the nursing faculty in cooperation with the Office of Student Financial Assistance.  The recipient shall be admitted into the nursing program and have demonstrated clinical excellence and leadership.  The recipient shall have an overall GPA of 3.5 or better.</w:t>
      </w:r>
    </w:p>
    <w:p w14:paraId="67E10466"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E72A86D"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FB4429A" w14:textId="77777777" w:rsidR="00FC4A42" w:rsidRDefault="00FC4A42"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516BE217" w14:textId="77777777" w:rsidR="00C837E4"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p>
    <w:p w14:paraId="32CD6585" w14:textId="77777777" w:rsidR="00C837E4" w:rsidRDefault="000707EF"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0288" behindDoc="0" locked="0" layoutInCell="0" allowOverlap="1" wp14:anchorId="074EBD4D" wp14:editId="72C0EF23">
                <wp:simplePos x="0" y="0"/>
                <wp:positionH relativeFrom="column">
                  <wp:posOffset>0</wp:posOffset>
                </wp:positionH>
                <wp:positionV relativeFrom="paragraph">
                  <wp:posOffset>50165</wp:posOffset>
                </wp:positionV>
                <wp:extent cx="5852160" cy="0"/>
                <wp:effectExtent l="19050" t="21590" r="24765" b="2603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0.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qQGgIAADU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RTjBTp&#10;YEQboTjKZqE1vXEFRFRqa0Nx9KSezUbTnw4pXbVE7Xmk+HI2kJeFjORVStg4Axfs+q+aQQw5eB37&#10;dGpsFyChA+gUx3G+jYOfPKJwOJ1PJ9kMpkYHX0KKIdFY579w3aFglFgC6QhMjhvnAxFSDCHhHqXX&#10;Qso4balQX+KHeZYG6M5A7WwnY7LTUrAQGFKc3e8qadGRBO3EL1YInvswqw+KReCWE7a62p4IebGB&#10;iFQBD8oCalfrIo5fj+njar6a56N8MluN8rSuR5/XVT6arbNP0/qhrqo6+x2oZXnRCsa4CuwGoWb5&#10;24RwfTIXid2kemtJ8ho99g7IDv9IOs41jPIiip1m560d5g3ajMHXdxTEf78H+/61L/8AAAD//wMA&#10;UEsDBBQABgAIAAAAIQCTaKBO2QAAAAQBAAAPAAAAZHJzL2Rvd25yZXYueG1sTI/BbsIwEETvlfoP&#10;1lbqrThwoE0aB1EkVCF6KfABS7wkEfE6ihdI/h63l/Y4mtHMm3wxuFZdqQ+NZwPTSQKKuPS24crA&#10;Yb9+eQMVBNli65kMjBRgUTw+5JhZf+Nvuu6kUrGEQ4YGapEu0zqUNTkME98RR+/ke4cSZV9p2+Mt&#10;lrtWz5Jkrh02HBdq7GhVU3neXZwBOSef2w9cj0t32kiVjqXbrL6MeX4alu+ghAb5C8MPfkSHIjId&#10;/YVtUK2BeEQMvKagopnOpnNQx1+ti1z/hy/uAAAA//8DAFBLAQItABQABgAIAAAAIQC2gziS/gAA&#10;AOEBAAATAAAAAAAAAAAAAAAAAAAAAABbQ29udGVudF9UeXBlc10ueG1sUEsBAi0AFAAGAAgAAAAh&#10;ADj9If/WAAAAlAEAAAsAAAAAAAAAAAAAAAAALwEAAF9yZWxzLy5yZWxzUEsBAi0AFAAGAAgAAAAh&#10;AFsy2pAaAgAANQQAAA4AAAAAAAAAAAAAAAAALgIAAGRycy9lMm9Eb2MueG1sUEsBAi0AFAAGAAgA&#10;AAAhAJNooE7ZAAAABAEAAA8AAAAAAAAAAAAAAAAAdAQAAGRycy9kb3ducmV2LnhtbFBLBQYAAAAA&#10;BAAEAPMAAAB6BQAAAAA=&#10;" o:allowincell="f" strokeweight="3pt">
                <v:stroke linestyle="thinThin"/>
              </v:line>
            </w:pict>
          </mc:Fallback>
        </mc:AlternateContent>
      </w:r>
    </w:p>
    <w:p w14:paraId="0CBC7F01" w14:textId="77777777" w:rsidR="00C837E4"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sz w:val="20"/>
        </w:rPr>
      </w:pPr>
    </w:p>
    <w:p w14:paraId="3660FB1E" w14:textId="77777777" w:rsidR="00C837E4" w:rsidRPr="00526BC9" w:rsidRDefault="00C837E4" w:rsidP="00C837E4">
      <w:pPr>
        <w:tabs>
          <w:tab w:val="center" w:pos="4680"/>
          <w:tab w:val="left" w:pos="5040"/>
          <w:tab w:val="left" w:pos="5760"/>
          <w:tab w:val="left" w:pos="6480"/>
          <w:tab w:val="left" w:pos="7200"/>
          <w:tab w:val="left" w:pos="7920"/>
          <w:tab w:val="left" w:pos="8640"/>
          <w:tab w:val="left" w:pos="9360"/>
        </w:tabs>
        <w:rPr>
          <w:rFonts w:ascii="Times New Roman" w:hAnsi="Times New Roman"/>
          <w:b/>
          <w:sz w:val="28"/>
          <w:szCs w:val="28"/>
        </w:rPr>
      </w:pPr>
      <w:r>
        <w:rPr>
          <w:rFonts w:ascii="Times New Roman" w:hAnsi="Times New Roman"/>
          <w:sz w:val="20"/>
        </w:rPr>
        <w:tab/>
      </w:r>
      <w:r w:rsidRPr="00526BC9">
        <w:rPr>
          <w:rFonts w:ascii="Times New Roman" w:hAnsi="Times New Roman"/>
          <w:b/>
          <w:sz w:val="28"/>
          <w:szCs w:val="28"/>
        </w:rPr>
        <w:t>JOHN F. MORTON SCHOLARSHIP AWARD</w:t>
      </w:r>
    </w:p>
    <w:p w14:paraId="418E78C1"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11BB4933" w14:textId="77777777" w:rsidR="00C837E4" w:rsidRDefault="000707EF"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61312" behindDoc="0" locked="0" layoutInCell="0" allowOverlap="1" wp14:anchorId="6EA30C72" wp14:editId="00215FA3">
                <wp:simplePos x="0" y="0"/>
                <wp:positionH relativeFrom="column">
                  <wp:posOffset>0</wp:posOffset>
                </wp:positionH>
                <wp:positionV relativeFrom="paragraph">
                  <wp:posOffset>1270</wp:posOffset>
                </wp:positionV>
                <wp:extent cx="5852160" cy="0"/>
                <wp:effectExtent l="19050" t="20320" r="24765" b="2730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6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1XGgIAADU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lj6E1vXEFRFRqa0Nx9KRezUbT7w4pXbVE7Xmk+HY2kJeFjORdStg4Axfs+i+aQQw5eB37&#10;dGpsFyChA+gUx3G+jYOfPKJwOJ1PJ9kMpkYHX0KKIdFY5z9z3aFglFgC6QhMjhvnAxFSDCHhHqXX&#10;Qso4balQX+KHeZYG6M5A7WwnY7LTUrAQGFKc3e8qadGRBO3EL1YInvswqw+KReCWE7a62p4IebGB&#10;iFQBD8oCalfrIo4fT+nTar6a56N8MluN8rSuR5/WVT6arbPHaf1QV1Wd/QzUsrxoBWNcBXaDULP8&#10;74RwfTIXid2kemtJ8h499g7IDv9IOs41jPIiip1m560d5g3ajMHXdxTEf78H+/61L38BAAD//wMA&#10;UEsDBBQABgAIAAAAIQAnY+e21wAAAAIBAAAPAAAAZHJzL2Rvd25yZXYueG1sTI/BbsIwEETvlfoP&#10;1lbqrTjkgEqIgygSqhBcCnzAEi9JRLyO4gWSv685tcfRjGbe5MvBtepOfWg8G5hOElDEpbcNVwZO&#10;x83HJ6ggyBZbz2RgpADL4vUlx8z6B//Q/SCViiUcMjRQi3SZ1qGsyWGY+I44ehffO5Qo+0rbHh+x&#10;3LU6TZKZdthwXKixo3VN5fVwcwbkmnzvvnAzrtxlK9V8LN12vTfm/W1YLUAJDfIXhid+RIciMp39&#10;jW1QrYF4RAykoKI3T6czUOen1EWu/6MXvwAAAP//AwBQSwECLQAUAAYACAAAACEAtoM4kv4AAADh&#10;AQAAEwAAAAAAAAAAAAAAAAAAAAAAW0NvbnRlbnRfVHlwZXNdLnhtbFBLAQItABQABgAIAAAAIQA4&#10;/SH/1gAAAJQBAAALAAAAAAAAAAAAAAAAAC8BAABfcmVscy8ucmVsc1BLAQItABQABgAIAAAAIQBr&#10;CC1XGgIAADUEAAAOAAAAAAAAAAAAAAAAAC4CAABkcnMvZTJvRG9jLnhtbFBLAQItABQABgAIAAAA&#10;IQAnY+e21wAAAAIBAAAPAAAAAAAAAAAAAAAAAHQEAABkcnMvZG93bnJldi54bWxQSwUGAAAAAAQA&#10;BADzAAAAeAUAAAAA&#10;" o:allowincell="f" strokeweight="3pt">
                <v:stroke linestyle="thinThin"/>
              </v:line>
            </w:pict>
          </mc:Fallback>
        </mc:AlternateContent>
      </w:r>
    </w:p>
    <w:p w14:paraId="58F3EF22" w14:textId="77777777" w:rsidR="00C837E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2129E1BE"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John F. Morton Scholarship Award is given in memory of John F. Morton to recognize and honor a family nurse practitioner student who has demonstrated outstanding achievement in clinical practice.</w:t>
      </w:r>
    </w:p>
    <w:p w14:paraId="5EC5E933" w14:textId="77777777" w:rsidR="00C837E4" w:rsidRPr="00526BC9"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9025B0" w14:textId="77777777" w:rsidR="002715D4" w:rsidRDefault="00C837E4"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The Graduate Academic Planning and Standards Committee in the </w:t>
      </w:r>
      <w:r w:rsidR="007B1F9F">
        <w:rPr>
          <w:rFonts w:ascii="Times New Roman" w:hAnsi="Times New Roman"/>
          <w:szCs w:val="24"/>
        </w:rPr>
        <w:t xml:space="preserve">Department of Nursing in the </w:t>
      </w:r>
      <w:r w:rsidRPr="00526BC9">
        <w:rPr>
          <w:rFonts w:ascii="Times New Roman" w:hAnsi="Times New Roman"/>
          <w:szCs w:val="24"/>
        </w:rPr>
        <w:t>College</w:t>
      </w:r>
      <w:r w:rsidR="000C42DD">
        <w:rPr>
          <w:rFonts w:ascii="Times New Roman" w:hAnsi="Times New Roman"/>
          <w:szCs w:val="24"/>
        </w:rPr>
        <w:t xml:space="preserve"> of</w:t>
      </w:r>
      <w:r w:rsidRPr="00526BC9">
        <w:rPr>
          <w:rFonts w:ascii="Times New Roman" w:hAnsi="Times New Roman"/>
          <w:szCs w:val="24"/>
        </w:rPr>
        <w:t xml:space="preserve"> Health Professions were chosen to select the student for this award.  The criteria include a minimum of 3.5 grade point average, Clinical Research Project grade, and evaluations from preceptors and family nurse practitioner faculty.     </w:t>
      </w:r>
    </w:p>
    <w:p w14:paraId="5A02BACF" w14:textId="77777777" w:rsidR="00BD5233" w:rsidRDefault="00BD5233"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5C58A4A" w14:textId="77777777" w:rsidR="00BD5233" w:rsidRDefault="00BD5233" w:rsidP="00C837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765712B8" w14:textId="77777777" w:rsidR="00BD5233" w:rsidRDefault="00BD5233" w:rsidP="00C837E4">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57614E2" w14:textId="77777777" w:rsidR="002A4DB1" w:rsidRDefault="002A4DB1" w:rsidP="001F7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E0BD548" w14:textId="77777777" w:rsidR="00BD5233" w:rsidRPr="006F5998" w:rsidRDefault="006F5998" w:rsidP="001F76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FF0000"/>
          <w:szCs w:val="24"/>
        </w:rPr>
      </w:pPr>
      <w:r>
        <w:rPr>
          <w:rFonts w:ascii="Times New Roman" w:hAnsi="Times New Roman"/>
          <w:color w:val="FF0000"/>
          <w:szCs w:val="24"/>
        </w:rPr>
        <w:t xml:space="preserve"> </w:t>
      </w:r>
    </w:p>
    <w:p w14:paraId="4701E0F4" w14:textId="77777777" w:rsidR="002A4DB1" w:rsidRDefault="002A4DB1" w:rsidP="002A4DB1">
      <w:pPr>
        <w:jc w:val="center"/>
        <w:rPr>
          <w:rFonts w:ascii="Arial" w:hAnsi="Arial" w:cs="Arial"/>
        </w:rPr>
      </w:pPr>
    </w:p>
    <w:p w14:paraId="2E1FDA84" w14:textId="77777777" w:rsidR="00BD5233" w:rsidRPr="007D11B5" w:rsidRDefault="007D11B5" w:rsidP="002A4D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D11B5">
        <w:rPr>
          <w:rFonts w:ascii="Times New Roman" w:hAnsi="Times New Roman"/>
          <w:b/>
          <w:sz w:val="28"/>
          <w:szCs w:val="28"/>
        </w:rPr>
        <w:t>THE NANCY FAGAN MEMORIAL NURSING SCHOLARSHIP</w:t>
      </w:r>
    </w:p>
    <w:p w14:paraId="170EC6AF" w14:textId="77777777" w:rsidR="00BD5233" w:rsidRDefault="00BD5233" w:rsidP="002A4D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p w14:paraId="2CE8DB0D" w14:textId="77777777" w:rsidR="00BD5233" w:rsidRDefault="00BD5233"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C285364" w14:textId="77777777" w:rsidR="00B6389E" w:rsidRDefault="002A4DB1"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This is a Memorial Fund Scholarship honoring the legacy of Nancy Fagan, long time faculty member who passed away in 20</w:t>
      </w:r>
      <w:r w:rsidR="00C07E00">
        <w:rPr>
          <w:rFonts w:ascii="Times New Roman" w:hAnsi="Times New Roman"/>
          <w:szCs w:val="24"/>
        </w:rPr>
        <w:t>10</w:t>
      </w:r>
      <w:r>
        <w:rPr>
          <w:rFonts w:ascii="Times New Roman" w:hAnsi="Times New Roman"/>
          <w:szCs w:val="24"/>
        </w:rPr>
        <w:t>.</w:t>
      </w:r>
    </w:p>
    <w:p w14:paraId="32142315" w14:textId="77777777" w:rsidR="00BD5233" w:rsidRDefault="00BD5233" w:rsidP="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92AAEE" w14:textId="77777777" w:rsidR="00BD5233" w:rsidRDefault="000707EF" w:rsidP="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1072" behindDoc="0" locked="0" layoutInCell="0" allowOverlap="1" wp14:anchorId="1B5EAB30" wp14:editId="19DA020B">
                <wp:simplePos x="0" y="0"/>
                <wp:positionH relativeFrom="column">
                  <wp:posOffset>0</wp:posOffset>
                </wp:positionH>
                <wp:positionV relativeFrom="paragraph">
                  <wp:posOffset>29210</wp:posOffset>
                </wp:positionV>
                <wp:extent cx="5852160" cy="0"/>
                <wp:effectExtent l="19050" t="19685" r="24765"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6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RC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H0GDrTG1dAQqW2NmijJ/VqNpp+d0jpqiVqzyPDt7OBsixUJO9KwsYZwN/1XzSDHHLwOrbp&#10;1NguQEID0ClO43ybBj95ROHjdD6dZDMYGh3OElIMhcY6/5nrDoWgxBI4R2By3DgfiJBiSAn/UXot&#10;pIzDlgr1oHaepQG6MyCd7WQsdloKFhJDibP7XSUtOpJgnfhEhXByn2b1QbEI3HLCVtfYEyEvMRCR&#10;KuCBLKB2jS7e+PGUPq3mq3k+yiez1ShP63r0aV3lo9k6e5zWD3VV1dnPQC3Li1YwxlVgN/g0y//O&#10;B9cbc3HYzam3liTv0WPvgOzwjqTjXMMoL6bYaXbe2mHeYM2YfL1Gwfv3e4jvL/vyFwAAAP//AwBQ&#10;SwMEFAAGAAgAAAAhANcEeg/ZAAAABAEAAA8AAABkcnMvZG93bnJldi54bWxMj0FPwkAQhe8m/IfN&#10;mHiTLcQQqd0SICGG6EX0Bwzt0DZ0Z5vuAO2/d/Sit/fyJu99k60G35or9bEJ7GA2TcAQF6FsuHLw&#10;9bl7fAYTBbnENjA5GCnCKp/cZZiW4cYfdD1IZbSEY4oOapEutTYWNXmM09ARa3YKvUdR21e27PGm&#10;5b618yRZWI8N60KNHW1rKs6Hi3cg5+T1bYO7ce1Pe6mWY+H323fnHu6H9QsYoUH+juEHX9EhV6Zj&#10;uHAZTetAHxEHTwswGi7nMxXHX2/zzP6Hz78BAAD//wMAUEsBAi0AFAAGAAgAAAAhALaDOJL+AAAA&#10;4QEAABMAAAAAAAAAAAAAAAAAAAAAAFtDb250ZW50X1R5cGVzXS54bWxQSwECLQAUAAYACAAAACEA&#10;OP0h/9YAAACUAQAACwAAAAAAAAAAAAAAAAAvAQAAX3JlbHMvLnJlbHNQSwECLQAUAAYACAAAACEA&#10;iV8UQhkCAAA0BAAADgAAAAAAAAAAAAAAAAAuAgAAZHJzL2Uyb0RvYy54bWxQSwECLQAUAAYACAAA&#10;ACEA1wR6D9kAAAAEAQAADwAAAAAAAAAAAAAAAABzBAAAZHJzL2Rvd25yZXYueG1sUEsFBgAAAAAE&#10;AAQA8wAAAHkFAAAAAA==&#10;" o:allowincell="f" strokeweight="3pt">
                <v:stroke linestyle="thinThin"/>
              </v:line>
            </w:pict>
          </mc:Fallback>
        </mc:AlternateContent>
      </w:r>
    </w:p>
    <w:p w14:paraId="1AB43F2F" w14:textId="77777777" w:rsidR="00CD5CFD" w:rsidRDefault="00BD5233" w:rsidP="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p>
    <w:p w14:paraId="0FE8B5EF" w14:textId="77777777" w:rsidR="007D11B5" w:rsidRDefault="007D11B5" w:rsidP="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szCs w:val="32"/>
        </w:rPr>
      </w:pPr>
    </w:p>
    <w:p w14:paraId="6D984CB7" w14:textId="77777777" w:rsidR="00CD6706" w:rsidRPr="007A6385" w:rsidRDefault="00CD6706" w:rsidP="00CD5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rPr>
      </w:pPr>
      <w:r w:rsidRPr="007A6385">
        <w:rPr>
          <w:rFonts w:ascii="Times New Roman" w:hAnsi="Times New Roman"/>
          <w:b/>
          <w:sz w:val="32"/>
          <w:szCs w:val="32"/>
        </w:rPr>
        <w:lastRenderedPageBreak/>
        <w:t>GRADUATE NURSING PROGRAM</w:t>
      </w:r>
    </w:p>
    <w:p w14:paraId="06C3FFD8" w14:textId="77777777" w:rsidR="00CD6706" w:rsidRPr="007A6385" w:rsidRDefault="00CD6706">
      <w:pPr>
        <w:tabs>
          <w:tab w:val="center" w:pos="4680"/>
          <w:tab w:val="left" w:pos="5040"/>
          <w:tab w:val="left" w:pos="5760"/>
          <w:tab w:val="left" w:pos="6480"/>
          <w:tab w:val="left" w:pos="7200"/>
          <w:tab w:val="left" w:pos="7920"/>
          <w:tab w:val="left" w:pos="8640"/>
          <w:tab w:val="left" w:pos="9360"/>
        </w:tabs>
        <w:rPr>
          <w:rFonts w:ascii="Times New Roman" w:hAnsi="Times New Roman"/>
          <w:b/>
          <w:sz w:val="32"/>
          <w:szCs w:val="32"/>
        </w:rPr>
      </w:pPr>
      <w:r w:rsidRPr="007A6385">
        <w:rPr>
          <w:rFonts w:ascii="Times New Roman" w:hAnsi="Times New Roman"/>
          <w:b/>
          <w:sz w:val="32"/>
          <w:szCs w:val="32"/>
        </w:rPr>
        <w:tab/>
        <w:t>Academic, Health, and Related Policies</w:t>
      </w:r>
    </w:p>
    <w:p w14:paraId="283AC295" w14:textId="77777777" w:rsidR="00CD6706" w:rsidRPr="007A6385" w:rsidRDefault="000707EF">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2096" behindDoc="0" locked="0" layoutInCell="0" allowOverlap="1" wp14:anchorId="5B8D2B4C" wp14:editId="51C2F181">
                <wp:simplePos x="0" y="0"/>
                <wp:positionH relativeFrom="column">
                  <wp:posOffset>0</wp:posOffset>
                </wp:positionH>
                <wp:positionV relativeFrom="paragraph">
                  <wp:posOffset>129540</wp:posOffset>
                </wp:positionV>
                <wp:extent cx="5852160" cy="0"/>
                <wp:effectExtent l="19050" t="24765" r="24765" b="228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6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8tGQ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zjBTp&#10;YUTPQnFUhM4MxpUQUKutDbXRk3oxz5p+d0jpuiNqzyPD17OBtCxkJG9SwsYZwN8NnzWDGHLwOrbp&#10;1No+QEID0ClO43ybBj95ROFwXsxn2QKGRkdfQsox0VjnP3Hdo2BUWALnCEyOz84HIqQcQ8I9Sm+E&#10;lHHYUqGhwg9Flgbo3kDpbCdjstNSsBAYUpzd72pp0ZEE6cQvVgie+zCrD4pF4I4Ttr7angh5sYGI&#10;VAEPygJqV+uijR+P6eO6WBf5JJ8t1pM8bZrJx02dTxab7MO8eWjqusl+BmpZXnaCMa4Cu1GnWf53&#10;Ori+mIvCbkq9tSR5ix57B2THfyQd5xpGeRHFTrPz1o7zBmnG4OszCtq/34N9/9hXvwAAAP//AwBQ&#10;SwMEFAAGAAgAAAAhAJJcs6vbAAAABgEAAA8AAABkcnMvZG93bnJldi54bWxMj8FOwzAQRO9I/IO1&#10;SNyo3QhVNMSpSqUKVXCh8AHbeJtEjddRvG2Tv8eIAxx3ZjTztliNvlMXGmIb2MJ8ZkARV8G1XFv4&#10;+tw+PIGKguywC0wWJoqwKm9vCsxduPIHXfZSq1TCMUcLjUifax2rhjzGWeiJk3cMg0dJ51BrN+A1&#10;lftOZ8YstMeW00KDPW0aqk77s7cgJ/P69oLbae2PO6mXU+V3m3dr7+/G9TMooVH+wvCDn9ChTEyH&#10;cGYXVWchPSIWMvMIKrnLbL4AdfgVdFno//jlNwAAAP//AwBQSwECLQAUAAYACAAAACEAtoM4kv4A&#10;AADhAQAAEwAAAAAAAAAAAAAAAAAAAAAAW0NvbnRlbnRfVHlwZXNdLnhtbFBLAQItABQABgAIAAAA&#10;IQA4/SH/1gAAAJQBAAALAAAAAAAAAAAAAAAAAC8BAABfcmVscy8ucmVsc1BLAQItABQABgAIAAAA&#10;IQDFMO8tGQIAADQEAAAOAAAAAAAAAAAAAAAAAC4CAABkcnMvZTJvRG9jLnhtbFBLAQItABQABgAI&#10;AAAAIQCSXLOr2wAAAAYBAAAPAAAAAAAAAAAAAAAAAHMEAABkcnMvZG93bnJldi54bWxQSwUGAAAA&#10;AAQABADzAAAAewUAAAAA&#10;" o:allowincell="f" strokeweight="3pt">
                <v:stroke linestyle="thinThin"/>
              </v:line>
            </w:pict>
          </mc:Fallback>
        </mc:AlternateContent>
      </w:r>
    </w:p>
    <w:p w14:paraId="7147A20C" w14:textId="77777777" w:rsidR="00CD6706" w:rsidRPr="007A6385" w:rsidRDefault="00CD670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642090FB"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6385">
        <w:rPr>
          <w:rFonts w:ascii="Times New Roman" w:hAnsi="Times New Roman"/>
          <w:b/>
          <w:sz w:val="28"/>
          <w:szCs w:val="28"/>
        </w:rPr>
        <w:t>DEFINITIONS OF TERMS</w:t>
      </w:r>
    </w:p>
    <w:p w14:paraId="5066D94E"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AB634D"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Prerequisite</w:t>
      </w:r>
      <w:r w:rsidRPr="007A6385">
        <w:rPr>
          <w:rFonts w:ascii="Times New Roman" w:hAnsi="Times New Roman"/>
          <w:szCs w:val="24"/>
        </w:rPr>
        <w:t xml:space="preserve"> (PR) is defined as a course that must be satisfactorily completed prior to admission into a specified course.</w:t>
      </w:r>
    </w:p>
    <w:p w14:paraId="0E0D2BE9"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A5A4032" w14:textId="77777777" w:rsidR="007A6385" w:rsidRPr="007A6385" w:rsidRDefault="00437C12"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Co requisite</w:t>
      </w:r>
      <w:r w:rsidR="007A6385" w:rsidRPr="007A6385">
        <w:rPr>
          <w:rFonts w:ascii="Times New Roman" w:hAnsi="Times New Roman"/>
          <w:szCs w:val="24"/>
        </w:rPr>
        <w:t xml:space="preserve"> (CR) is defined as a course that must be taken concurrently with a specified course.  If one course is dropped, the other course must also be dropped.</w:t>
      </w:r>
    </w:p>
    <w:p w14:paraId="635D7AA1"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3662BC" w14:textId="77777777" w:rsidR="007A6385" w:rsidRPr="007A6385" w:rsidRDefault="007A6385"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u w:val="single"/>
        </w:rPr>
        <w:t>Concurrent</w:t>
      </w:r>
      <w:r w:rsidRPr="007A6385">
        <w:rPr>
          <w:rFonts w:ascii="Times New Roman" w:hAnsi="Times New Roman"/>
          <w:szCs w:val="24"/>
        </w:rPr>
        <w:t xml:space="preserve"> </w:t>
      </w:r>
      <w:r w:rsidR="00591861">
        <w:rPr>
          <w:rFonts w:ascii="Times New Roman" w:hAnsi="Times New Roman"/>
          <w:szCs w:val="24"/>
        </w:rPr>
        <w:t xml:space="preserve"> (CC )</w:t>
      </w:r>
      <w:r w:rsidRPr="007A6385">
        <w:rPr>
          <w:rFonts w:ascii="Times New Roman" w:hAnsi="Times New Roman"/>
          <w:szCs w:val="24"/>
        </w:rPr>
        <w:t>is defined as a course that should be taken with another course if it has not already been taken.</w:t>
      </w:r>
    </w:p>
    <w:p w14:paraId="05767D86" w14:textId="77777777" w:rsidR="007A6385" w:rsidRDefault="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2DBA2C2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Students are governed by policies stated in the </w:t>
      </w:r>
      <w:r w:rsidRPr="007A6385">
        <w:rPr>
          <w:rFonts w:ascii="Times New Roman" w:hAnsi="Times New Roman"/>
          <w:szCs w:val="24"/>
          <w:u w:val="single"/>
        </w:rPr>
        <w:t>Marshall University Graduate Catalog</w:t>
      </w:r>
      <w:r w:rsidRPr="007A6385">
        <w:rPr>
          <w:rFonts w:ascii="Times New Roman" w:hAnsi="Times New Roman"/>
          <w:szCs w:val="24"/>
        </w:rPr>
        <w:t>.  Policies specific to graduate nursing students are provided below.</w:t>
      </w:r>
    </w:p>
    <w:p w14:paraId="5A3C05D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B9F69B" w14:textId="77777777" w:rsidR="00412355" w:rsidRPr="00333F5F"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Pr>
          <w:rFonts w:ascii="Times New Roman" w:hAnsi="Times New Roman"/>
          <w:b/>
          <w:sz w:val="28"/>
          <w:szCs w:val="28"/>
        </w:rPr>
        <w:t xml:space="preserve">MSN </w:t>
      </w:r>
      <w:r w:rsidRPr="007A6385">
        <w:rPr>
          <w:rFonts w:ascii="Times New Roman" w:hAnsi="Times New Roman"/>
          <w:b/>
          <w:sz w:val="28"/>
          <w:szCs w:val="28"/>
        </w:rPr>
        <w:t>GENERAL ACADEMIC POLICIES</w:t>
      </w:r>
      <w:r w:rsidR="00333F5F">
        <w:rPr>
          <w:rFonts w:ascii="Times New Roman" w:hAnsi="Times New Roman"/>
          <w:b/>
          <w:sz w:val="28"/>
          <w:szCs w:val="28"/>
        </w:rPr>
        <w:t xml:space="preserve"> </w:t>
      </w:r>
      <w:r w:rsidR="00333F5F">
        <w:rPr>
          <w:rFonts w:ascii="Times New Roman" w:hAnsi="Times New Roman"/>
          <w:sz w:val="28"/>
          <w:szCs w:val="28"/>
        </w:rPr>
        <w:t>(</w:t>
      </w:r>
      <w:r w:rsidR="00333F5F" w:rsidRPr="00333F5F">
        <w:rPr>
          <w:rFonts w:ascii="Times New Roman" w:hAnsi="Times New Roman"/>
          <w:sz w:val="18"/>
          <w:szCs w:val="18"/>
        </w:rPr>
        <w:t>approved by Graduate Council, 2012</w:t>
      </w:r>
      <w:r w:rsidR="00333F5F">
        <w:rPr>
          <w:rFonts w:ascii="Times New Roman" w:hAnsi="Times New Roman"/>
          <w:sz w:val="28"/>
          <w:szCs w:val="28"/>
        </w:rPr>
        <w:t>)</w:t>
      </w:r>
    </w:p>
    <w:p w14:paraId="383673CC" w14:textId="77777777" w:rsidR="00412355" w:rsidRPr="007A638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052AA2" w14:textId="77777777" w:rsidR="00412355"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  All Graduate Academic Policies apply to all MSN and PM course work.  Students are held accountable for the Graduate Catalog of admission and MSN Handbook upon enrollment to the MSN program.</w:t>
      </w:r>
    </w:p>
    <w:p w14:paraId="0D41544F"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E4C0ACE"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2.  The School of Nursing Reserves the right to administratively withdraw any nursing student whose health, academic record, clinical performance, or behavior is judged unsatisfactory.</w:t>
      </w:r>
    </w:p>
    <w:p w14:paraId="66474BD6"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8354A20" w14:textId="77777777" w:rsidR="00333F5F" w:rsidRDefault="00333F5F"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3.  </w:t>
      </w:r>
      <w:r w:rsidR="007A0727">
        <w:rPr>
          <w:rFonts w:ascii="Times New Roman" w:hAnsi="Times New Roman"/>
          <w:szCs w:val="24"/>
        </w:rPr>
        <w:t>Students who make less than a “C” in a clinical course may not progress to the next sequential clinical course.  The student must repeat the course the next time offered or within 1 year.  They must earn a “B” or higher on the second attempt, failure on the second attempt will result in dismissal from the program.</w:t>
      </w:r>
    </w:p>
    <w:p w14:paraId="0F69915C"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FFA20D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4.  Students may repeat only one required course in which they have earned less than a “C”.  The course in which the student earned the “C” can only be repeated once.</w:t>
      </w:r>
    </w:p>
    <w:p w14:paraId="19CA5DE1"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38033B2"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5.  A student who earns 6 credits of a “C” in nursing courses will be dismissed from the program.</w:t>
      </w:r>
    </w:p>
    <w:p w14:paraId="684BD48E"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02641D3"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6.  No more than 6 hours of  “C” may be applied toward the MSN degree or PM certificate.</w:t>
      </w:r>
    </w:p>
    <w:p w14:paraId="16B80742"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CFB2D05"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7.  If a student earns an “F” in any course they will be dismissed from the program.</w:t>
      </w:r>
    </w:p>
    <w:p w14:paraId="3AFADB9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0A3B476" w14:textId="6F83FC2B"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lastRenderedPageBreak/>
        <w:t>8.  No grade below a “C” will be applied toward the MSN degree or PM certificate.</w:t>
      </w:r>
    </w:p>
    <w:p w14:paraId="734EBA6D"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9.  Any student dismissed from the prog</w:t>
      </w:r>
      <w:r w:rsidR="007E4140">
        <w:rPr>
          <w:rFonts w:ascii="Times New Roman" w:hAnsi="Times New Roman"/>
          <w:szCs w:val="24"/>
        </w:rPr>
        <w:t>ram will not be considered for a</w:t>
      </w:r>
      <w:r>
        <w:rPr>
          <w:rFonts w:ascii="Times New Roman" w:hAnsi="Times New Roman"/>
          <w:szCs w:val="24"/>
        </w:rPr>
        <w:t>dmission  to the same area of emphasis in which they were enrolled.</w:t>
      </w:r>
    </w:p>
    <w:p w14:paraId="2E52E434"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D097B6D" w14:textId="77777777" w:rsidR="007A0727" w:rsidRDefault="007A0727"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10.</w:t>
      </w:r>
      <w:r w:rsidR="007E4140">
        <w:rPr>
          <w:rFonts w:ascii="Times New Roman" w:hAnsi="Times New Roman"/>
          <w:szCs w:val="24"/>
        </w:rPr>
        <w:t xml:space="preserve">  Students in the graduate program who fail to enroll for a semester without an approved leave of absence (LOA) are considered withdrawn from the program and are not eligible for future enrollment.</w:t>
      </w:r>
    </w:p>
    <w:p w14:paraId="2FD0EAF3"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CD24AC2"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11.  Students who do not follow the University procedure for withdrawal from a course will earn a grade of “F” for the course.</w:t>
      </w:r>
    </w:p>
    <w:p w14:paraId="2A8AF68E"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02165A7"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12.  No more than twelve (12) credit hours may be accepted as transfer sredit.</w:t>
      </w:r>
    </w:p>
    <w:p w14:paraId="0C4576C3"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FE9C811"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13.  All students must have a 3.00 GPA in their major to graduate and receive the MSN, or PM certificate.</w:t>
      </w:r>
    </w:p>
    <w:p w14:paraId="26AD1AFB"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9F0CAC0" w14:textId="77777777" w:rsidR="007E4140"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14.  Students must have an approved plan of study (POS) developed with their advisor prior to registering for any MSN class.  Any deviation from the students POS must be approved by their advisor.  Failure to comply with this policy can result in administrative withdrawal from a course.</w:t>
      </w:r>
    </w:p>
    <w:p w14:paraId="059F111A" w14:textId="77777777" w:rsidR="007E4140" w:rsidRPr="007A6385" w:rsidRDefault="007E4140" w:rsidP="00333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425FD4C2" w14:textId="77777777" w:rsidR="00412355" w:rsidRPr="007A638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p>
    <w:p w14:paraId="7171E6CC"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Adopted by SON:    09/01/89</w:t>
      </w:r>
    </w:p>
    <w:p w14:paraId="39B01586"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Reviewed by SON:  03/24/97</w:t>
      </w:r>
    </w:p>
    <w:p w14:paraId="3336816F"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02/03</w:t>
      </w:r>
    </w:p>
    <w:p w14:paraId="4D104B4D" w14:textId="77777777" w:rsidR="00412355" w:rsidRPr="00BD5233"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02/04</w:t>
      </w:r>
    </w:p>
    <w:p w14:paraId="0525A9DC" w14:textId="77777777" w:rsidR="0041235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Revised 10/22/07</w:t>
      </w:r>
    </w:p>
    <w:p w14:paraId="10F20B15" w14:textId="77777777" w:rsidR="00412355" w:rsidRDefault="00412355"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Revised GAPS 2.9.10</w:t>
      </w:r>
    </w:p>
    <w:p w14:paraId="309FD3E9" w14:textId="77777777" w:rsidR="00AF1D67" w:rsidRDefault="00AF1D67"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Approved SON 2.23.10</w:t>
      </w:r>
    </w:p>
    <w:p w14:paraId="325A18D1" w14:textId="7C7337B7" w:rsidR="00561153" w:rsidRDefault="000637CC" w:rsidP="005611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18"/>
        </w:rPr>
        <w:t>Approved SON 2.28</w:t>
      </w:r>
      <w:r w:rsidR="00561153">
        <w:rPr>
          <w:rFonts w:ascii="Times New Roman" w:hAnsi="Times New Roman"/>
          <w:sz w:val="18"/>
          <w:szCs w:val="18"/>
        </w:rPr>
        <w:t>.12</w:t>
      </w:r>
    </w:p>
    <w:p w14:paraId="299EFF33" w14:textId="77777777" w:rsidR="007E4140" w:rsidRDefault="007E4140"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3B100D9" w14:textId="77777777" w:rsidR="000065A2" w:rsidRDefault="000065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487A5CF3" w14:textId="77777777" w:rsidR="000641FD" w:rsidRPr="00B6389E" w:rsidRDefault="00B6389E" w:rsidP="00B638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r w:rsidRPr="00B6389E">
        <w:rPr>
          <w:rFonts w:ascii="Times New Roman" w:hAnsi="Times New Roman"/>
          <w:b/>
          <w:sz w:val="28"/>
          <w:szCs w:val="28"/>
          <w:u w:val="single"/>
        </w:rPr>
        <w:t>Incomplete Grade Policy</w:t>
      </w:r>
    </w:p>
    <w:p w14:paraId="194CA122" w14:textId="77777777" w:rsidR="000641FD" w:rsidRPr="00821F50" w:rsidRDefault="00821F50" w:rsidP="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8"/>
          <w:szCs w:val="28"/>
        </w:rPr>
      </w:pPr>
      <w:r>
        <w:rPr>
          <w:rFonts w:ascii="Times New Roman" w:hAnsi="Times New Roman"/>
          <w:sz w:val="28"/>
          <w:szCs w:val="28"/>
        </w:rPr>
        <w:t>(Effective Fall, 2009)</w:t>
      </w:r>
    </w:p>
    <w:p w14:paraId="2BCE5A70" w14:textId="77777777" w:rsidR="000641FD" w:rsidRDefault="000641FD" w:rsidP="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18"/>
          <w:szCs w:val="18"/>
        </w:rPr>
      </w:pPr>
    </w:p>
    <w:p w14:paraId="2670404C" w14:textId="77777777" w:rsidR="000641FD" w:rsidRPr="007E4140" w:rsidRDefault="00064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p w14:paraId="3B5F73A2" w14:textId="77777777" w:rsidR="000641FD" w:rsidRPr="006F5998" w:rsidRDefault="00821F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F5998">
        <w:rPr>
          <w:rFonts w:ascii="Times New Roman" w:hAnsi="Times New Roman"/>
          <w:szCs w:val="24"/>
        </w:rPr>
        <w:t>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specifics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w:t>
      </w:r>
      <w:r w:rsidR="00A7029E" w:rsidRPr="006F5998">
        <w:rPr>
          <w:rFonts w:ascii="Times New Roman" w:hAnsi="Times New Roman"/>
          <w:szCs w:val="24"/>
        </w:rPr>
        <w:t xml:space="preserv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w:t>
      </w:r>
    </w:p>
    <w:p w14:paraId="32C87C49" w14:textId="6FDFB23B" w:rsidR="000641FD" w:rsidRPr="006F5998" w:rsidRDefault="00A702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6F5998">
        <w:rPr>
          <w:rFonts w:ascii="Times New Roman" w:hAnsi="Times New Roman"/>
          <w:szCs w:val="24"/>
        </w:rPr>
        <w:lastRenderedPageBreak/>
        <w:t>As a point of clarification, if an incomplete grade is awarded in a Credit/No Credit course (CR?NC) the replacement grade upon expiration is “NC”, not “F”.</w:t>
      </w:r>
    </w:p>
    <w:p w14:paraId="5054C93F" w14:textId="77777777" w:rsidR="000641FD" w:rsidRPr="00BD5233" w:rsidRDefault="000641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19F23B8D" w14:textId="77777777" w:rsidTr="005C5B35">
        <w:trPr>
          <w:trHeight w:val="1141"/>
        </w:trPr>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5FB94FB9" w14:textId="77777777" w:rsidR="000065A2" w:rsidRPr="007B7F29" w:rsidRDefault="000065A2" w:rsidP="008874FE">
            <w:pPr>
              <w:spacing w:line="163" w:lineRule="exact"/>
              <w:rPr>
                <w:rFonts w:ascii="Times New Roman" w:hAnsi="Times New Roman"/>
                <w:szCs w:val="24"/>
              </w:rPr>
            </w:pPr>
            <w:r w:rsidRPr="007B7F29">
              <w:rPr>
                <w:rFonts w:ascii="Times New Roman" w:hAnsi="Times New Roman"/>
                <w:szCs w:val="24"/>
              </w:rPr>
              <w:br w:type="page"/>
            </w:r>
          </w:p>
          <w:p w14:paraId="6334643E" w14:textId="77777777" w:rsidR="005C5B35" w:rsidRDefault="000065A2" w:rsidP="008874FE">
            <w:pPr>
              <w:tabs>
                <w:tab w:val="center" w:pos="4541"/>
              </w:tabs>
              <w:spacing w:after="19"/>
              <w:rPr>
                <w:rFonts w:ascii="Times New Roman" w:hAnsi="Times New Roman"/>
                <w:szCs w:val="24"/>
              </w:rPr>
            </w:pPr>
            <w:r w:rsidRPr="007B7F29">
              <w:rPr>
                <w:rFonts w:ascii="Times New Roman" w:hAnsi="Times New Roman"/>
                <w:szCs w:val="24"/>
              </w:rPr>
              <w:br w:type="page"/>
            </w:r>
            <w:r w:rsidRPr="007B7F29">
              <w:rPr>
                <w:rFonts w:ascii="Times New Roman" w:hAnsi="Times New Roman"/>
                <w:szCs w:val="24"/>
              </w:rPr>
              <w:br w:type="page"/>
            </w:r>
            <w:r w:rsidRPr="007B7F29">
              <w:rPr>
                <w:rFonts w:ascii="Times New Roman" w:hAnsi="Times New Roman"/>
                <w:szCs w:val="24"/>
              </w:rPr>
              <w:tab/>
            </w:r>
          </w:p>
          <w:p w14:paraId="6BF677E9" w14:textId="77777777" w:rsidR="000065A2" w:rsidRDefault="000065A2" w:rsidP="005C5B35">
            <w:pPr>
              <w:tabs>
                <w:tab w:val="center" w:pos="4541"/>
              </w:tabs>
              <w:spacing w:after="19"/>
              <w:jc w:val="center"/>
              <w:rPr>
                <w:rFonts w:ascii="Times New Roman" w:hAnsi="Times New Roman"/>
                <w:b/>
                <w:i/>
                <w:szCs w:val="24"/>
              </w:rPr>
            </w:pPr>
            <w:r w:rsidRPr="007B7F29">
              <w:rPr>
                <w:rFonts w:ascii="Times New Roman" w:hAnsi="Times New Roman"/>
                <w:b/>
                <w:i/>
                <w:szCs w:val="24"/>
              </w:rPr>
              <w:t>ACADEMIC DISHONESTY</w:t>
            </w:r>
          </w:p>
          <w:p w14:paraId="69631A3B" w14:textId="77777777" w:rsidR="005C5B35" w:rsidRPr="007B7F29" w:rsidRDefault="005C5B35" w:rsidP="008874FE">
            <w:pPr>
              <w:tabs>
                <w:tab w:val="center" w:pos="4541"/>
              </w:tabs>
              <w:spacing w:after="19"/>
              <w:rPr>
                <w:rFonts w:ascii="Times New Roman" w:hAnsi="Times New Roman"/>
                <w:b/>
                <w:i/>
                <w:szCs w:val="24"/>
              </w:rPr>
            </w:pPr>
          </w:p>
        </w:tc>
      </w:tr>
    </w:tbl>
    <w:p w14:paraId="7CE35C32" w14:textId="77777777" w:rsidR="005C5B35" w:rsidRPr="007B7F29" w:rsidRDefault="005C5B35" w:rsidP="000065A2">
      <w:pPr>
        <w:tabs>
          <w:tab w:val="left" w:pos="403"/>
          <w:tab w:val="left" w:pos="964"/>
        </w:tabs>
        <w:rPr>
          <w:rFonts w:ascii="Times New Roman" w:hAnsi="Times New Roman"/>
          <w:szCs w:val="24"/>
        </w:rPr>
      </w:pPr>
    </w:p>
    <w:p w14:paraId="3954F169" w14:textId="77777777" w:rsidR="000065A2" w:rsidRPr="007B7F29" w:rsidRDefault="000065A2" w:rsidP="000065A2">
      <w:pPr>
        <w:rPr>
          <w:rFonts w:ascii="Times New Roman" w:hAnsi="Times New Roman"/>
          <w:szCs w:val="24"/>
        </w:rPr>
      </w:pPr>
      <w:r w:rsidRPr="00FC4A42">
        <w:rPr>
          <w:rFonts w:ascii="Times New Roman" w:hAnsi="Times New Roman"/>
          <w:b/>
          <w:szCs w:val="24"/>
        </w:rPr>
        <w:t>Marshall University School of Nursing will not tolerate academic dishonesty of any kind.</w:t>
      </w:r>
      <w:r w:rsidRPr="007B7F29">
        <w:rPr>
          <w:rFonts w:ascii="Times New Roman" w:hAnsi="Times New Roman"/>
          <w:szCs w:val="24"/>
        </w:rPr>
        <w:t xml:space="preserve"> Academic dishonesty is defined as:</w:t>
      </w:r>
    </w:p>
    <w:p w14:paraId="0ABE1DBE" w14:textId="77777777" w:rsidR="000065A2" w:rsidRPr="007B7F29" w:rsidRDefault="000065A2" w:rsidP="000065A2">
      <w:pPr>
        <w:rPr>
          <w:rFonts w:ascii="Times New Roman" w:hAnsi="Times New Roman"/>
          <w:szCs w:val="24"/>
        </w:rPr>
      </w:pPr>
    </w:p>
    <w:p w14:paraId="3A87B846" w14:textId="77777777" w:rsidR="000065A2" w:rsidRDefault="000065A2" w:rsidP="000065A2">
      <w:pPr>
        <w:pStyle w:val="Heading1"/>
        <w:rPr>
          <w:iCs/>
          <w:sz w:val="24"/>
          <w:szCs w:val="24"/>
        </w:rPr>
      </w:pPr>
      <w:r w:rsidRPr="00AE332D">
        <w:rPr>
          <w:iCs/>
          <w:sz w:val="24"/>
          <w:szCs w:val="24"/>
        </w:rPr>
        <w:t>I.</w:t>
      </w:r>
      <w:r w:rsidRPr="007B7F29">
        <w:rPr>
          <w:i/>
          <w:iCs/>
          <w:sz w:val="24"/>
          <w:szCs w:val="24"/>
        </w:rPr>
        <w:tab/>
      </w:r>
      <w:r w:rsidRPr="00FB5D33">
        <w:rPr>
          <w:iCs/>
          <w:sz w:val="24"/>
          <w:szCs w:val="24"/>
        </w:rPr>
        <w:t>CHEATING</w:t>
      </w:r>
    </w:p>
    <w:p w14:paraId="03B51C64" w14:textId="77777777" w:rsidR="005C5B35" w:rsidRPr="005C5B35" w:rsidRDefault="005C5B35" w:rsidP="005C5B35"/>
    <w:p w14:paraId="560EDC54" w14:textId="77777777"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 xml:space="preserve">Unauthorized use of any materials, notes, sources of information, study aids or tools during an academic exercise. No cell phones, calculators, palm computers or hats allowed during exams. Calculators will be provided, if necessary.  </w:t>
      </w:r>
    </w:p>
    <w:p w14:paraId="13275E9B" w14:textId="77777777"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Unauthorized assistance of a person, other than the course instructor during an academic exercise. This includes text messaging, PDA’s, etc during exams.</w:t>
      </w:r>
    </w:p>
    <w:p w14:paraId="68651CD9" w14:textId="77777777" w:rsidR="000065A2" w:rsidRPr="007B7F29" w:rsidRDefault="000065A2" w:rsidP="000065A2">
      <w:pPr>
        <w:pStyle w:val="BodyTextIndent2"/>
        <w:numPr>
          <w:ilvl w:val="0"/>
          <w:numId w:val="17"/>
        </w:numPr>
        <w:tabs>
          <w:tab w:val="clear" w:pos="1725"/>
          <w:tab w:val="num" w:pos="1440"/>
        </w:tabs>
        <w:ind w:left="1440" w:hanging="360"/>
        <w:rPr>
          <w:szCs w:val="24"/>
        </w:rPr>
      </w:pPr>
      <w:r w:rsidRPr="007B7F29">
        <w:rPr>
          <w:szCs w:val="24"/>
        </w:rPr>
        <w:t>Unauthorized viewing of another person’s work during an academic exercise.</w:t>
      </w:r>
    </w:p>
    <w:p w14:paraId="0A10A80C" w14:textId="77777777" w:rsidR="000065A2" w:rsidRPr="005C5B35" w:rsidRDefault="000065A2" w:rsidP="000065A2">
      <w:pPr>
        <w:pStyle w:val="BodyTextIndent2"/>
        <w:numPr>
          <w:ilvl w:val="0"/>
          <w:numId w:val="17"/>
        </w:numPr>
        <w:tabs>
          <w:tab w:val="clear" w:pos="1725"/>
          <w:tab w:val="num" w:pos="1440"/>
        </w:tabs>
        <w:ind w:left="1440" w:hanging="360"/>
        <w:rPr>
          <w:b/>
          <w:bCs/>
          <w:szCs w:val="24"/>
        </w:rPr>
      </w:pPr>
      <w:r w:rsidRPr="007B7F29">
        <w:rPr>
          <w:szCs w:val="24"/>
        </w:rPr>
        <w:t>Unauthorized securing of all or any part of assignments or examinations in advance of the submission by the instructor.</w:t>
      </w:r>
    </w:p>
    <w:p w14:paraId="3C0B8776" w14:textId="77777777" w:rsidR="005C5B35" w:rsidRPr="005C5B35" w:rsidRDefault="005C5B35" w:rsidP="005C5B35">
      <w:pPr>
        <w:pStyle w:val="BodyTextIndent2"/>
        <w:ind w:left="1440" w:firstLine="0"/>
        <w:rPr>
          <w:b/>
          <w:bCs/>
          <w:szCs w:val="24"/>
        </w:rPr>
      </w:pPr>
    </w:p>
    <w:p w14:paraId="21588F10" w14:textId="77777777" w:rsidR="000065A2" w:rsidRDefault="000065A2" w:rsidP="000065A2">
      <w:pPr>
        <w:rPr>
          <w:rFonts w:ascii="Times New Roman" w:hAnsi="Times New Roman"/>
          <w:b/>
          <w:bCs/>
          <w:szCs w:val="24"/>
        </w:rPr>
      </w:pPr>
      <w:r w:rsidRPr="007B7F29">
        <w:rPr>
          <w:rFonts w:ascii="Times New Roman" w:hAnsi="Times New Roman"/>
          <w:b/>
          <w:bCs/>
          <w:szCs w:val="24"/>
        </w:rPr>
        <w:t>II.</w:t>
      </w:r>
      <w:r w:rsidRPr="007B7F29">
        <w:rPr>
          <w:rFonts w:ascii="Times New Roman" w:hAnsi="Times New Roman"/>
          <w:b/>
          <w:bCs/>
          <w:szCs w:val="24"/>
        </w:rPr>
        <w:tab/>
        <w:t>FABRICATION/FALSIFICATION:</w:t>
      </w:r>
    </w:p>
    <w:p w14:paraId="5D752071" w14:textId="77777777" w:rsidR="005C5B35" w:rsidRPr="007B7F29" w:rsidRDefault="005C5B35" w:rsidP="000065A2">
      <w:pPr>
        <w:rPr>
          <w:rFonts w:ascii="Times New Roman" w:hAnsi="Times New Roman"/>
          <w:szCs w:val="24"/>
        </w:rPr>
      </w:pPr>
    </w:p>
    <w:p w14:paraId="716A81C3" w14:textId="77777777" w:rsidR="000065A2" w:rsidRDefault="000065A2" w:rsidP="000065A2">
      <w:pPr>
        <w:ind w:left="720"/>
        <w:rPr>
          <w:rFonts w:ascii="Times New Roman" w:hAnsi="Times New Roman"/>
          <w:szCs w:val="24"/>
        </w:rPr>
      </w:pPr>
      <w:r w:rsidRPr="007B7F29">
        <w:rPr>
          <w:rFonts w:ascii="Times New Roman" w:hAnsi="Times New Roman"/>
          <w:szCs w:val="24"/>
        </w:rPr>
        <w:t>The unauthorized invention or alteration of any information, citation, data or means of verification in an academic exercise, official correspondence of a university record.</w:t>
      </w:r>
    </w:p>
    <w:p w14:paraId="1E011991" w14:textId="77777777" w:rsidR="005C5B35" w:rsidRPr="007B7F29" w:rsidRDefault="005C5B35" w:rsidP="000065A2">
      <w:pPr>
        <w:ind w:left="720"/>
        <w:rPr>
          <w:rFonts w:ascii="Times New Roman" w:hAnsi="Times New Roman"/>
          <w:b/>
          <w:bCs/>
          <w:szCs w:val="24"/>
        </w:rPr>
      </w:pPr>
    </w:p>
    <w:p w14:paraId="2B3E8FBE" w14:textId="77777777" w:rsidR="000065A2" w:rsidRDefault="000065A2" w:rsidP="000065A2">
      <w:pPr>
        <w:rPr>
          <w:rFonts w:ascii="Times New Roman" w:hAnsi="Times New Roman"/>
          <w:b/>
          <w:bCs/>
          <w:szCs w:val="24"/>
        </w:rPr>
      </w:pPr>
      <w:r w:rsidRPr="007B7F29">
        <w:rPr>
          <w:rFonts w:ascii="Times New Roman" w:hAnsi="Times New Roman"/>
          <w:b/>
          <w:bCs/>
          <w:szCs w:val="24"/>
        </w:rPr>
        <w:t>III.</w:t>
      </w:r>
      <w:r w:rsidRPr="007B7F29">
        <w:rPr>
          <w:rFonts w:ascii="Times New Roman" w:hAnsi="Times New Roman"/>
          <w:b/>
          <w:bCs/>
          <w:szCs w:val="24"/>
        </w:rPr>
        <w:tab/>
        <w:t>PLAGIARISM:</w:t>
      </w:r>
    </w:p>
    <w:p w14:paraId="1A1D2B1E" w14:textId="77777777" w:rsidR="005C5B35" w:rsidRPr="007B7F29" w:rsidRDefault="005C5B35" w:rsidP="000065A2">
      <w:pPr>
        <w:rPr>
          <w:rFonts w:ascii="Times New Roman" w:hAnsi="Times New Roman"/>
          <w:b/>
          <w:bCs/>
          <w:szCs w:val="24"/>
        </w:rPr>
      </w:pPr>
    </w:p>
    <w:p w14:paraId="6C0BCF20" w14:textId="77777777" w:rsidR="000065A2" w:rsidRDefault="000065A2" w:rsidP="000065A2">
      <w:pPr>
        <w:ind w:left="720" w:hanging="720"/>
        <w:rPr>
          <w:rFonts w:ascii="Times New Roman" w:hAnsi="Times New Roman"/>
          <w:szCs w:val="24"/>
        </w:rPr>
      </w:pPr>
      <w:r w:rsidRPr="007B7F29">
        <w:rPr>
          <w:rFonts w:ascii="Times New Roman" w:hAnsi="Times New Roman"/>
          <w:b/>
          <w:bCs/>
          <w:szCs w:val="24"/>
        </w:rPr>
        <w:tab/>
      </w:r>
      <w:r w:rsidRPr="007B7F29">
        <w:rPr>
          <w:rFonts w:ascii="Times New Roman" w:hAnsi="Times New Roman"/>
          <w:szCs w:val="24"/>
        </w:rPr>
        <w:t>Submitting as one’s own work or creation any material or an idea wholly or in part created by another. This includes, but is not limited to:</w:t>
      </w:r>
    </w:p>
    <w:p w14:paraId="1C15E56E" w14:textId="77777777" w:rsidR="005C5B35" w:rsidRPr="007B7F29" w:rsidRDefault="005C5B35" w:rsidP="000065A2">
      <w:pPr>
        <w:ind w:left="720" w:hanging="720"/>
        <w:rPr>
          <w:rFonts w:ascii="Times New Roman" w:hAnsi="Times New Roman"/>
          <w:szCs w:val="24"/>
        </w:rPr>
      </w:pPr>
    </w:p>
    <w:p w14:paraId="0F0F6888" w14:textId="77777777" w:rsidR="000065A2" w:rsidRPr="007B7F29" w:rsidRDefault="000065A2" w:rsidP="000065A2">
      <w:pPr>
        <w:numPr>
          <w:ilvl w:val="0"/>
          <w:numId w:val="16"/>
        </w:numPr>
        <w:ind w:firstLine="0"/>
        <w:rPr>
          <w:rFonts w:ascii="Times New Roman" w:hAnsi="Times New Roman"/>
          <w:szCs w:val="24"/>
        </w:rPr>
      </w:pPr>
      <w:r w:rsidRPr="007B7F29">
        <w:rPr>
          <w:rFonts w:ascii="Times New Roman" w:hAnsi="Times New Roman"/>
          <w:szCs w:val="24"/>
        </w:rPr>
        <w:t>Oral, written and graphical material</w:t>
      </w:r>
    </w:p>
    <w:p w14:paraId="5D29EC64" w14:textId="77777777" w:rsidR="000065A2" w:rsidRPr="007B7F29" w:rsidRDefault="000065A2" w:rsidP="000065A2">
      <w:pPr>
        <w:numPr>
          <w:ilvl w:val="0"/>
          <w:numId w:val="16"/>
        </w:numPr>
        <w:tabs>
          <w:tab w:val="clear" w:pos="1080"/>
          <w:tab w:val="num" w:pos="1440"/>
        </w:tabs>
        <w:ind w:firstLine="0"/>
        <w:rPr>
          <w:rFonts w:ascii="Times New Roman" w:hAnsi="Times New Roman"/>
          <w:szCs w:val="24"/>
        </w:rPr>
      </w:pPr>
      <w:r w:rsidRPr="007B7F29">
        <w:rPr>
          <w:rFonts w:ascii="Times New Roman" w:hAnsi="Times New Roman"/>
          <w:szCs w:val="24"/>
        </w:rPr>
        <w:t>Both published and unpublished work</w:t>
      </w:r>
    </w:p>
    <w:p w14:paraId="2C5EA101" w14:textId="77777777" w:rsidR="000065A2" w:rsidRDefault="000065A2" w:rsidP="000065A2">
      <w:pPr>
        <w:numPr>
          <w:ilvl w:val="0"/>
          <w:numId w:val="16"/>
        </w:numPr>
        <w:ind w:firstLine="0"/>
        <w:rPr>
          <w:rFonts w:ascii="Times New Roman" w:hAnsi="Times New Roman"/>
          <w:szCs w:val="24"/>
        </w:rPr>
      </w:pPr>
      <w:r w:rsidRPr="007B7F29">
        <w:rPr>
          <w:rFonts w:ascii="Times New Roman" w:hAnsi="Times New Roman"/>
          <w:szCs w:val="24"/>
        </w:rPr>
        <w:t>Any material(s) downloaded from the internet</w:t>
      </w:r>
    </w:p>
    <w:p w14:paraId="455373B0" w14:textId="77777777" w:rsidR="005C5B35" w:rsidRPr="007B7F29" w:rsidRDefault="005C5B35" w:rsidP="005C5B35">
      <w:pPr>
        <w:ind w:left="1080"/>
        <w:rPr>
          <w:rFonts w:ascii="Times New Roman" w:hAnsi="Times New Roman"/>
          <w:szCs w:val="24"/>
        </w:rPr>
      </w:pPr>
    </w:p>
    <w:p w14:paraId="2D89F5FD" w14:textId="77777777" w:rsidR="000065A2" w:rsidRDefault="000065A2" w:rsidP="000065A2">
      <w:pPr>
        <w:ind w:left="720"/>
        <w:rPr>
          <w:rFonts w:ascii="Times New Roman" w:hAnsi="Times New Roman"/>
          <w:szCs w:val="24"/>
        </w:rPr>
      </w:pPr>
      <w:r w:rsidRPr="007B7F29">
        <w:rPr>
          <w:rFonts w:ascii="Times New Roman" w:hAnsi="Times New Roman"/>
          <w:szCs w:val="24"/>
        </w:rPr>
        <w:t>It is the student’s responsibility to clearly distinguish their own work from that created by others. This includes proper use of quotation marks, paraphrase and the citation of the original source. Students are responsible for both intentional and unintentional acts of plagiarism.</w:t>
      </w:r>
    </w:p>
    <w:p w14:paraId="20AEB697" w14:textId="77777777" w:rsidR="005C5B35" w:rsidRPr="007B7F29" w:rsidRDefault="005C5B35" w:rsidP="000065A2">
      <w:pPr>
        <w:ind w:left="720"/>
        <w:rPr>
          <w:rFonts w:ascii="Times New Roman" w:hAnsi="Times New Roman"/>
          <w:i/>
          <w:iCs/>
          <w:szCs w:val="24"/>
        </w:rPr>
      </w:pPr>
    </w:p>
    <w:p w14:paraId="699F83DD" w14:textId="77777777" w:rsidR="000065A2" w:rsidRDefault="000065A2" w:rsidP="000065A2">
      <w:pPr>
        <w:pStyle w:val="Heading1"/>
        <w:rPr>
          <w:iCs/>
          <w:sz w:val="24"/>
          <w:szCs w:val="24"/>
        </w:rPr>
      </w:pPr>
      <w:r w:rsidRPr="00AE332D">
        <w:rPr>
          <w:iCs/>
          <w:sz w:val="24"/>
          <w:szCs w:val="24"/>
        </w:rPr>
        <w:t>IV.</w:t>
      </w:r>
      <w:r w:rsidRPr="007B7F29">
        <w:rPr>
          <w:i/>
          <w:iCs/>
          <w:sz w:val="24"/>
          <w:szCs w:val="24"/>
        </w:rPr>
        <w:tab/>
      </w:r>
      <w:r w:rsidRPr="00FB5D33">
        <w:rPr>
          <w:iCs/>
          <w:sz w:val="24"/>
          <w:szCs w:val="24"/>
        </w:rPr>
        <w:t>BRIBES/FAVORS/THREATS</w:t>
      </w:r>
    </w:p>
    <w:p w14:paraId="27929A4A" w14:textId="77777777" w:rsidR="005C5B35" w:rsidRPr="005C5B35" w:rsidRDefault="005C5B35" w:rsidP="005C5B35"/>
    <w:p w14:paraId="3E35DD07" w14:textId="77777777" w:rsidR="000065A2" w:rsidRDefault="000065A2" w:rsidP="000065A2">
      <w:pPr>
        <w:ind w:left="720"/>
        <w:rPr>
          <w:rFonts w:ascii="Times New Roman" w:hAnsi="Times New Roman"/>
          <w:szCs w:val="24"/>
        </w:rPr>
      </w:pPr>
      <w:r w:rsidRPr="007B7F29">
        <w:rPr>
          <w:rFonts w:ascii="Times New Roman" w:hAnsi="Times New Roman"/>
          <w:szCs w:val="24"/>
        </w:rPr>
        <w:t>Attempting to unfairly influence a course grade or the satisfaction of degree requirements through any of these actions is prohibited.</w:t>
      </w:r>
    </w:p>
    <w:p w14:paraId="336D2EB5" w14:textId="77777777" w:rsidR="009F0E62" w:rsidRDefault="009F0E62" w:rsidP="008B3883">
      <w:pPr>
        <w:rPr>
          <w:rFonts w:ascii="Times New Roman" w:hAnsi="Times New Roman"/>
          <w:szCs w:val="24"/>
        </w:rPr>
      </w:pPr>
    </w:p>
    <w:p w14:paraId="7EA5B56F" w14:textId="77777777" w:rsidR="009F0E62" w:rsidRDefault="009F0E62" w:rsidP="000065A2">
      <w:pPr>
        <w:ind w:left="720"/>
        <w:rPr>
          <w:rFonts w:ascii="Times New Roman" w:hAnsi="Times New Roman"/>
          <w:szCs w:val="24"/>
        </w:rPr>
      </w:pPr>
    </w:p>
    <w:p w14:paraId="73C5793E" w14:textId="77777777" w:rsidR="00FE728A" w:rsidRDefault="00FE728A" w:rsidP="000065A2">
      <w:pPr>
        <w:ind w:left="720"/>
        <w:rPr>
          <w:rFonts w:ascii="Times New Roman" w:hAnsi="Times New Roman"/>
          <w:szCs w:val="24"/>
        </w:rPr>
      </w:pPr>
    </w:p>
    <w:p w14:paraId="79C92A71" w14:textId="77777777" w:rsidR="00FE728A" w:rsidRPr="007B7F29" w:rsidRDefault="00FE728A" w:rsidP="000065A2">
      <w:pPr>
        <w:ind w:left="720"/>
        <w:rPr>
          <w:rFonts w:ascii="Times New Roman" w:hAnsi="Times New Roman"/>
          <w:szCs w:val="24"/>
        </w:rPr>
      </w:pPr>
    </w:p>
    <w:p w14:paraId="362E61CE" w14:textId="77777777" w:rsidR="000065A2" w:rsidRDefault="000065A2" w:rsidP="000065A2">
      <w:pPr>
        <w:rPr>
          <w:rFonts w:ascii="Times New Roman" w:hAnsi="Times New Roman"/>
          <w:b/>
          <w:bCs/>
          <w:szCs w:val="24"/>
        </w:rPr>
      </w:pPr>
      <w:r w:rsidRPr="007B7F29">
        <w:rPr>
          <w:rFonts w:ascii="Times New Roman" w:hAnsi="Times New Roman"/>
          <w:b/>
          <w:bCs/>
          <w:szCs w:val="24"/>
        </w:rPr>
        <w:t>V.</w:t>
      </w:r>
      <w:r w:rsidRPr="007B7F29">
        <w:rPr>
          <w:rFonts w:ascii="Times New Roman" w:hAnsi="Times New Roman"/>
          <w:b/>
          <w:bCs/>
          <w:szCs w:val="24"/>
        </w:rPr>
        <w:tab/>
        <w:t>COMPLICITY:</w:t>
      </w:r>
    </w:p>
    <w:p w14:paraId="2C6AE6B1" w14:textId="77777777" w:rsidR="005C5B35" w:rsidRPr="007B7F29" w:rsidRDefault="005C5B35" w:rsidP="000065A2">
      <w:pPr>
        <w:rPr>
          <w:rFonts w:ascii="Times New Roman" w:hAnsi="Times New Roman"/>
          <w:b/>
          <w:bCs/>
          <w:szCs w:val="24"/>
        </w:rPr>
      </w:pPr>
    </w:p>
    <w:p w14:paraId="1C20D963" w14:textId="77777777" w:rsidR="000065A2" w:rsidRDefault="000065A2" w:rsidP="000065A2">
      <w:pPr>
        <w:rPr>
          <w:rFonts w:ascii="Times New Roman" w:hAnsi="Times New Roman"/>
          <w:szCs w:val="24"/>
        </w:rPr>
      </w:pPr>
      <w:r w:rsidRPr="007B7F29">
        <w:rPr>
          <w:rFonts w:ascii="Times New Roman" w:hAnsi="Times New Roman"/>
          <w:b/>
          <w:bCs/>
          <w:szCs w:val="24"/>
        </w:rPr>
        <w:tab/>
      </w:r>
      <w:r w:rsidRPr="007B7F29">
        <w:rPr>
          <w:rFonts w:ascii="Times New Roman" w:hAnsi="Times New Roman"/>
          <w:szCs w:val="24"/>
        </w:rPr>
        <w:t>Helping or attempting to help someone commit an act of academic dishonesty.</w:t>
      </w:r>
    </w:p>
    <w:p w14:paraId="33407093" w14:textId="77777777" w:rsidR="005C5B35" w:rsidRDefault="005C5B35" w:rsidP="000065A2">
      <w:pPr>
        <w:rPr>
          <w:rFonts w:ascii="Times New Roman" w:hAnsi="Times New Roman"/>
          <w:szCs w:val="24"/>
        </w:rPr>
      </w:pPr>
    </w:p>
    <w:p w14:paraId="4A2B876D" w14:textId="77777777" w:rsidR="005C5B35" w:rsidRDefault="005C5B35" w:rsidP="000065A2">
      <w:pPr>
        <w:rPr>
          <w:rFonts w:ascii="Times New Roman" w:hAnsi="Times New Roman"/>
          <w:b/>
          <w:szCs w:val="24"/>
        </w:rPr>
      </w:pPr>
      <w:r w:rsidRPr="005C5B35">
        <w:rPr>
          <w:rFonts w:ascii="Times New Roman" w:hAnsi="Times New Roman"/>
          <w:b/>
          <w:szCs w:val="24"/>
        </w:rPr>
        <w:t>VI.</w:t>
      </w:r>
      <w:r w:rsidRPr="005C5B35">
        <w:rPr>
          <w:rFonts w:ascii="Times New Roman" w:hAnsi="Times New Roman"/>
          <w:b/>
          <w:szCs w:val="24"/>
        </w:rPr>
        <w:tab/>
        <w:t>SANCTIONS:</w:t>
      </w:r>
    </w:p>
    <w:p w14:paraId="02F73A24" w14:textId="77777777" w:rsidR="005C5B35" w:rsidRPr="005C5B35" w:rsidRDefault="005C5B35" w:rsidP="000065A2">
      <w:pPr>
        <w:rPr>
          <w:rFonts w:ascii="Times New Roman" w:hAnsi="Times New Roman"/>
          <w:b/>
          <w:szCs w:val="24"/>
        </w:rPr>
      </w:pPr>
    </w:p>
    <w:p w14:paraId="617E2CE0" w14:textId="77777777" w:rsidR="000065A2" w:rsidRPr="00BD5233" w:rsidRDefault="000065A2" w:rsidP="005C5B35">
      <w:pPr>
        <w:ind w:firstLine="720"/>
        <w:rPr>
          <w:rFonts w:ascii="Times New Roman" w:hAnsi="Times New Roman"/>
          <w:sz w:val="20"/>
        </w:rPr>
      </w:pPr>
      <w:r w:rsidRPr="00BD5233">
        <w:rPr>
          <w:rFonts w:ascii="Times New Roman" w:hAnsi="Times New Roman"/>
          <w:sz w:val="20"/>
        </w:rPr>
        <w:t>The instructor will impose one or more of the following:</w:t>
      </w:r>
    </w:p>
    <w:p w14:paraId="408C7740" w14:textId="77777777" w:rsidR="005C5B35" w:rsidRPr="00BD5233" w:rsidRDefault="005C5B35" w:rsidP="005C5B35">
      <w:pPr>
        <w:ind w:firstLine="720"/>
        <w:rPr>
          <w:rFonts w:ascii="Times New Roman" w:hAnsi="Times New Roman"/>
          <w:sz w:val="20"/>
        </w:rPr>
      </w:pPr>
    </w:p>
    <w:p w14:paraId="67C7B5FA" w14:textId="77777777" w:rsidR="000065A2" w:rsidRPr="00BD5233" w:rsidRDefault="000065A2" w:rsidP="000065A2">
      <w:pPr>
        <w:ind w:firstLine="720"/>
        <w:rPr>
          <w:rFonts w:ascii="Times New Roman" w:hAnsi="Times New Roman"/>
          <w:sz w:val="20"/>
        </w:rPr>
      </w:pPr>
      <w:r w:rsidRPr="00BD5233">
        <w:rPr>
          <w:rFonts w:ascii="Times New Roman" w:hAnsi="Times New Roman"/>
          <w:sz w:val="20"/>
        </w:rPr>
        <w:t>1.  A lower or failing project/paper/test grade.</w:t>
      </w:r>
    </w:p>
    <w:p w14:paraId="739D2EF4" w14:textId="77777777" w:rsidR="000065A2" w:rsidRPr="00BD5233" w:rsidRDefault="000065A2" w:rsidP="000065A2">
      <w:pPr>
        <w:ind w:firstLine="720"/>
        <w:rPr>
          <w:rFonts w:ascii="Times New Roman" w:hAnsi="Times New Roman"/>
          <w:sz w:val="20"/>
        </w:rPr>
      </w:pPr>
      <w:r w:rsidRPr="00BD5233">
        <w:rPr>
          <w:rFonts w:ascii="Times New Roman" w:hAnsi="Times New Roman"/>
          <w:sz w:val="20"/>
        </w:rPr>
        <w:t>2.  A lower final grade.</w:t>
      </w:r>
    </w:p>
    <w:p w14:paraId="701F3F7F" w14:textId="77777777" w:rsidR="000065A2" w:rsidRPr="00BD5233" w:rsidRDefault="000065A2" w:rsidP="000065A2">
      <w:pPr>
        <w:ind w:firstLine="720"/>
        <w:rPr>
          <w:rFonts w:ascii="Times New Roman" w:hAnsi="Times New Roman"/>
          <w:sz w:val="20"/>
        </w:rPr>
      </w:pPr>
      <w:r w:rsidRPr="00BD5233">
        <w:rPr>
          <w:rFonts w:ascii="Times New Roman" w:hAnsi="Times New Roman"/>
          <w:sz w:val="20"/>
        </w:rPr>
        <w:t>3.  Failure of the course.</w:t>
      </w:r>
    </w:p>
    <w:p w14:paraId="79D3EAE3" w14:textId="77777777" w:rsidR="000065A2" w:rsidRPr="00BD5233" w:rsidRDefault="000065A2" w:rsidP="000065A2">
      <w:pPr>
        <w:ind w:firstLine="720"/>
        <w:rPr>
          <w:rFonts w:ascii="Times New Roman" w:hAnsi="Times New Roman"/>
          <w:sz w:val="20"/>
        </w:rPr>
      </w:pPr>
      <w:r w:rsidRPr="00BD5233">
        <w:rPr>
          <w:rFonts w:ascii="Times New Roman" w:hAnsi="Times New Roman"/>
          <w:sz w:val="20"/>
        </w:rPr>
        <w:t>4.  Exclusion from further participation in the class (including laboratories or clinical</w:t>
      </w:r>
    </w:p>
    <w:p w14:paraId="51E6FB21" w14:textId="77777777" w:rsidR="000065A2" w:rsidRPr="00BD5233" w:rsidRDefault="000065A2" w:rsidP="000065A2">
      <w:pPr>
        <w:ind w:firstLine="720"/>
        <w:rPr>
          <w:rFonts w:ascii="Times New Roman" w:hAnsi="Times New Roman"/>
          <w:sz w:val="20"/>
        </w:rPr>
      </w:pPr>
      <w:r w:rsidRPr="00BD5233">
        <w:rPr>
          <w:rFonts w:ascii="Times New Roman" w:hAnsi="Times New Roman"/>
          <w:sz w:val="20"/>
        </w:rPr>
        <w:t xml:space="preserve">     experiences).</w:t>
      </w:r>
    </w:p>
    <w:p w14:paraId="253CF3C9" w14:textId="77777777" w:rsidR="000065A2" w:rsidRPr="00BD5233" w:rsidRDefault="000065A2" w:rsidP="000065A2">
      <w:pPr>
        <w:rPr>
          <w:rFonts w:ascii="Times New Roman" w:hAnsi="Times New Roman"/>
          <w:sz w:val="20"/>
        </w:rPr>
      </w:pPr>
    </w:p>
    <w:p w14:paraId="2E6134D8" w14:textId="77777777" w:rsidR="000065A2" w:rsidRDefault="000065A2" w:rsidP="000065A2">
      <w:pPr>
        <w:pStyle w:val="BodyText"/>
        <w:rPr>
          <w:sz w:val="24"/>
          <w:szCs w:val="24"/>
        </w:rPr>
      </w:pPr>
      <w:r w:rsidRPr="00BD5233">
        <w:t>Please refer to the university Student Handbook, Code of Conduct for the process of charges made and the process for subsequent sanctions imposed, and the process of appeal.</w:t>
      </w:r>
      <w:r w:rsidR="00AC5E2E" w:rsidRPr="00BD5233">
        <w:t xml:space="preserve"> Students must adhere to all policies in the Student Code</w:t>
      </w:r>
      <w:r w:rsidR="00AC5E2E">
        <w:rPr>
          <w:sz w:val="24"/>
          <w:szCs w:val="24"/>
        </w:rPr>
        <w:t xml:space="preserve"> of Conduct.</w:t>
      </w:r>
    </w:p>
    <w:p w14:paraId="62351F9A" w14:textId="77777777" w:rsidR="005C5B35" w:rsidRPr="007B7F29" w:rsidRDefault="005C5B35" w:rsidP="000065A2">
      <w:pPr>
        <w:pStyle w:val="BodyText"/>
        <w:rPr>
          <w:sz w:val="24"/>
          <w:szCs w:val="24"/>
        </w:rPr>
      </w:pPr>
    </w:p>
    <w:p w14:paraId="2B0A4EAF" w14:textId="77777777" w:rsidR="000065A2" w:rsidRPr="00084F8C" w:rsidRDefault="00A71E6E" w:rsidP="000065A2">
      <w:pPr>
        <w:pStyle w:val="BodyText"/>
      </w:pPr>
      <w:r w:rsidRPr="00084F8C">
        <w:t>Approved Nursing Faculty 4/23/07</w:t>
      </w:r>
    </w:p>
    <w:p w14:paraId="45794D17" w14:textId="77777777" w:rsidR="000065A2" w:rsidRPr="00084F8C" w:rsidRDefault="000065A2" w:rsidP="000065A2">
      <w:pPr>
        <w:pStyle w:val="BodyText"/>
      </w:pPr>
      <w:r w:rsidRPr="00084F8C">
        <w:t>Approved Nursing Faculty 8/21/03</w:t>
      </w:r>
    </w:p>
    <w:p w14:paraId="598F4A10" w14:textId="77777777" w:rsidR="00CD6706" w:rsidRDefault="000065A2" w:rsidP="00084F8C">
      <w:pPr>
        <w:pStyle w:val="BodyText"/>
      </w:pPr>
      <w:r w:rsidRPr="00084F8C">
        <w:t>Approved BSN Faculty 5-13-03</w:t>
      </w:r>
    </w:p>
    <w:p w14:paraId="6919386D" w14:textId="77777777" w:rsidR="005C5B35" w:rsidRDefault="005C5B35" w:rsidP="00084F8C">
      <w:pPr>
        <w:pStyle w:val="BodyText"/>
      </w:pPr>
    </w:p>
    <w:p w14:paraId="0796AE07" w14:textId="77777777" w:rsidR="005C5B35" w:rsidRDefault="005C5B35" w:rsidP="00084F8C">
      <w:pPr>
        <w:pStyle w:val="BodyText"/>
      </w:pPr>
    </w:p>
    <w:p w14:paraId="3A9F02C2" w14:textId="77777777" w:rsidR="003A5333" w:rsidRDefault="003A5333" w:rsidP="00084F8C">
      <w:pPr>
        <w:pStyle w:val="BodyText"/>
      </w:pPr>
    </w:p>
    <w:p w14:paraId="01399982" w14:textId="77777777" w:rsidR="003A5333" w:rsidRDefault="003A5333" w:rsidP="00084F8C">
      <w:pPr>
        <w:pStyle w:val="BodyText"/>
      </w:pPr>
    </w:p>
    <w:p w14:paraId="19C2B937" w14:textId="77777777" w:rsidR="003A5333" w:rsidRDefault="003A5333" w:rsidP="00084F8C">
      <w:pPr>
        <w:pStyle w:val="BodyText"/>
      </w:pPr>
    </w:p>
    <w:p w14:paraId="5E48342B" w14:textId="77777777" w:rsidR="003A5333" w:rsidRDefault="003A5333" w:rsidP="00084F8C">
      <w:pPr>
        <w:pStyle w:val="BodyText"/>
      </w:pPr>
    </w:p>
    <w:p w14:paraId="13063C04" w14:textId="77777777" w:rsidR="003A5333" w:rsidRDefault="003A5333" w:rsidP="00084F8C">
      <w:pPr>
        <w:pStyle w:val="BodyText"/>
      </w:pPr>
    </w:p>
    <w:p w14:paraId="71390DE9" w14:textId="77777777" w:rsidR="003A5333" w:rsidRDefault="003A5333" w:rsidP="00084F8C">
      <w:pPr>
        <w:pStyle w:val="BodyText"/>
      </w:pPr>
    </w:p>
    <w:p w14:paraId="34D7A725" w14:textId="77777777" w:rsidR="003A5333" w:rsidRDefault="003A5333" w:rsidP="00084F8C">
      <w:pPr>
        <w:pStyle w:val="BodyText"/>
      </w:pPr>
    </w:p>
    <w:p w14:paraId="503407E3" w14:textId="77777777" w:rsidR="003A5333" w:rsidRDefault="003A5333" w:rsidP="00084F8C">
      <w:pPr>
        <w:pStyle w:val="BodyText"/>
      </w:pPr>
    </w:p>
    <w:p w14:paraId="771F7A4F" w14:textId="77777777" w:rsidR="003A5333" w:rsidRDefault="003A5333" w:rsidP="00084F8C">
      <w:pPr>
        <w:pStyle w:val="BodyText"/>
      </w:pPr>
    </w:p>
    <w:p w14:paraId="0DA429A7" w14:textId="77777777" w:rsidR="003A5333" w:rsidRDefault="003A5333" w:rsidP="00084F8C">
      <w:pPr>
        <w:pStyle w:val="BodyText"/>
      </w:pPr>
    </w:p>
    <w:p w14:paraId="6DDEB65E" w14:textId="77777777" w:rsidR="003A5333" w:rsidRDefault="003A5333" w:rsidP="00084F8C">
      <w:pPr>
        <w:pStyle w:val="BodyText"/>
      </w:pPr>
    </w:p>
    <w:p w14:paraId="14073806" w14:textId="77777777" w:rsidR="003A5333" w:rsidRDefault="003A5333" w:rsidP="00084F8C">
      <w:pPr>
        <w:pStyle w:val="BodyText"/>
      </w:pPr>
    </w:p>
    <w:p w14:paraId="73FD0C07" w14:textId="77777777" w:rsidR="003A5333" w:rsidRDefault="003A5333" w:rsidP="00084F8C">
      <w:pPr>
        <w:pStyle w:val="BodyText"/>
      </w:pPr>
    </w:p>
    <w:p w14:paraId="4DC35E2E" w14:textId="77777777" w:rsidR="003A5333" w:rsidRDefault="003A5333" w:rsidP="00084F8C">
      <w:pPr>
        <w:pStyle w:val="BodyText"/>
      </w:pPr>
    </w:p>
    <w:p w14:paraId="5B00EB71" w14:textId="77777777" w:rsidR="003A5333" w:rsidRDefault="003A5333" w:rsidP="00084F8C">
      <w:pPr>
        <w:pStyle w:val="BodyText"/>
      </w:pPr>
    </w:p>
    <w:p w14:paraId="4D553AFF" w14:textId="77777777" w:rsidR="003A5333" w:rsidRDefault="003A5333" w:rsidP="00084F8C">
      <w:pPr>
        <w:pStyle w:val="BodyText"/>
      </w:pPr>
    </w:p>
    <w:p w14:paraId="59C52685" w14:textId="77777777" w:rsidR="003A5333" w:rsidRDefault="003A5333" w:rsidP="00084F8C">
      <w:pPr>
        <w:pStyle w:val="BodyText"/>
      </w:pPr>
    </w:p>
    <w:p w14:paraId="7B63AD01" w14:textId="77777777" w:rsidR="003A5333" w:rsidRDefault="003A5333" w:rsidP="00084F8C">
      <w:pPr>
        <w:pStyle w:val="BodyText"/>
      </w:pPr>
    </w:p>
    <w:p w14:paraId="39F106C2" w14:textId="77777777" w:rsidR="003A5333" w:rsidRDefault="003A5333" w:rsidP="00084F8C">
      <w:pPr>
        <w:pStyle w:val="BodyText"/>
      </w:pPr>
    </w:p>
    <w:p w14:paraId="6E9D2301" w14:textId="77777777" w:rsidR="003A5333" w:rsidRDefault="003A5333" w:rsidP="00084F8C">
      <w:pPr>
        <w:pStyle w:val="BodyText"/>
      </w:pPr>
    </w:p>
    <w:p w14:paraId="1D54D819" w14:textId="77777777" w:rsidR="003A5333" w:rsidRDefault="003A5333" w:rsidP="00084F8C">
      <w:pPr>
        <w:pStyle w:val="BodyText"/>
      </w:pPr>
    </w:p>
    <w:p w14:paraId="5AF2FEF0" w14:textId="77777777" w:rsidR="003A5333" w:rsidRDefault="003A5333" w:rsidP="00084F8C">
      <w:pPr>
        <w:pStyle w:val="BodyText"/>
      </w:pPr>
    </w:p>
    <w:p w14:paraId="372B1E72" w14:textId="77777777" w:rsidR="003A5333" w:rsidRDefault="003A5333" w:rsidP="00084F8C">
      <w:pPr>
        <w:pStyle w:val="BodyText"/>
      </w:pPr>
    </w:p>
    <w:p w14:paraId="0C3BCC6A" w14:textId="77777777" w:rsidR="003A5333" w:rsidRDefault="003A5333" w:rsidP="00084F8C">
      <w:pPr>
        <w:pStyle w:val="BodyText"/>
      </w:pPr>
    </w:p>
    <w:p w14:paraId="6D1DBF8B" w14:textId="77777777" w:rsidR="003A5333" w:rsidRDefault="003A5333" w:rsidP="00084F8C">
      <w:pPr>
        <w:pStyle w:val="BodyText"/>
      </w:pPr>
    </w:p>
    <w:p w14:paraId="20FAE6C4" w14:textId="77777777" w:rsidR="00ED2BC3" w:rsidRDefault="00ED2BC3" w:rsidP="00084F8C">
      <w:pPr>
        <w:pStyle w:val="BodyText"/>
      </w:pPr>
    </w:p>
    <w:p w14:paraId="5473C3AB" w14:textId="77777777" w:rsidR="00ED2BC3" w:rsidRDefault="00ED2BC3" w:rsidP="00084F8C">
      <w:pPr>
        <w:pStyle w:val="BodyText"/>
      </w:pPr>
    </w:p>
    <w:p w14:paraId="7826687C" w14:textId="77777777" w:rsidR="00ED2BC3" w:rsidRDefault="00ED2BC3" w:rsidP="00084F8C">
      <w:pPr>
        <w:pStyle w:val="BodyText"/>
      </w:pPr>
    </w:p>
    <w:p w14:paraId="7483566E" w14:textId="77777777" w:rsidR="00ED2BC3" w:rsidRDefault="00ED2BC3" w:rsidP="00084F8C">
      <w:pPr>
        <w:pStyle w:val="BodyText"/>
      </w:pPr>
    </w:p>
    <w:p w14:paraId="6D979DB0" w14:textId="77777777" w:rsidR="00ED2BC3" w:rsidRDefault="00ED2BC3" w:rsidP="00084F8C">
      <w:pPr>
        <w:pStyle w:val="BodyText"/>
      </w:pPr>
    </w:p>
    <w:p w14:paraId="294A2AD0" w14:textId="77777777" w:rsidR="003A5333" w:rsidRDefault="003A5333" w:rsidP="00084F8C">
      <w:pPr>
        <w:pStyle w:val="BodyText"/>
      </w:pPr>
    </w:p>
    <w:p w14:paraId="1D593605" w14:textId="77777777" w:rsidR="003A5333" w:rsidRPr="00084F8C" w:rsidRDefault="003A5333" w:rsidP="00084F8C">
      <w:pPr>
        <w:pStyle w:val="BodyText"/>
      </w:pPr>
    </w:p>
    <w:p w14:paraId="027A2A19" w14:textId="77777777" w:rsidR="002715D4" w:rsidRPr="00084F8C"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084F8C">
        <w:rPr>
          <w:rFonts w:ascii="Times New Roman" w:hAnsi="Times New Roman"/>
          <w:b/>
          <w:szCs w:val="24"/>
        </w:rPr>
        <w:t xml:space="preserve">ACADEMIC ADVISEMENT, REGISTRATION, </w:t>
      </w:r>
    </w:p>
    <w:p w14:paraId="23ADB11D" w14:textId="77777777" w:rsidR="00CD6706" w:rsidRPr="00084F8C" w:rsidRDefault="00CD6706" w:rsidP="007A63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084F8C">
        <w:rPr>
          <w:rFonts w:ascii="Times New Roman" w:hAnsi="Times New Roman"/>
          <w:b/>
          <w:szCs w:val="24"/>
        </w:rPr>
        <w:t>AND PROGRESSION POLICIES</w:t>
      </w:r>
    </w:p>
    <w:p w14:paraId="59706992" w14:textId="77777777" w:rsidR="00CD6706" w:rsidRPr="00084F8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8EF42F"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7A6385">
        <w:rPr>
          <w:rFonts w:ascii="Times New Roman" w:hAnsi="Times New Roman"/>
          <w:b/>
          <w:sz w:val="28"/>
          <w:szCs w:val="28"/>
          <w:u w:val="single"/>
        </w:rPr>
        <w:t>Academic Advisement and Registration</w:t>
      </w:r>
    </w:p>
    <w:p w14:paraId="2F3A895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B489E7" w14:textId="77777777" w:rsidR="00D52951"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sidRPr="00BD5233">
        <w:rPr>
          <w:rFonts w:ascii="Times New Roman" w:hAnsi="Times New Roman"/>
          <w:sz w:val="20"/>
        </w:rPr>
        <w:t>After the student is accepted into the graduate program in nursing, the student is required to meet with a graduate advisor.  The student and advisor together develop an outline of the work that the student is to complete in order to be eligible</w:t>
      </w:r>
      <w:r w:rsidR="008B3883">
        <w:rPr>
          <w:rFonts w:ascii="Times New Roman" w:hAnsi="Times New Roman"/>
          <w:sz w:val="20"/>
        </w:rPr>
        <w:t xml:space="preserve"> </w:t>
      </w:r>
      <w:r w:rsidRPr="00BD5233">
        <w:rPr>
          <w:rFonts w:ascii="Times New Roman" w:hAnsi="Times New Roman"/>
          <w:sz w:val="20"/>
        </w:rPr>
        <w:t>for graduation.</w:t>
      </w:r>
      <w:r w:rsidR="008B3883">
        <w:rPr>
          <w:rFonts w:ascii="Times New Roman" w:hAnsi="Times New Roman"/>
          <w:sz w:val="20"/>
        </w:rPr>
        <w:t xml:space="preserve"> The first plan of study is a working plan, which is d</w:t>
      </w:r>
      <w:r w:rsidR="00D52951">
        <w:rPr>
          <w:rFonts w:ascii="Times New Roman" w:hAnsi="Times New Roman"/>
          <w:sz w:val="20"/>
        </w:rPr>
        <w:t xml:space="preserve">eveloped by student and advisor. </w:t>
      </w:r>
      <w:r w:rsidR="00D52951" w:rsidRPr="00BD5233">
        <w:rPr>
          <w:rFonts w:ascii="Times New Roman" w:hAnsi="Times New Roman"/>
          <w:sz w:val="20"/>
        </w:rPr>
        <w:t>This *</w:t>
      </w:r>
      <w:r w:rsidR="00D52951" w:rsidRPr="00BD5233">
        <w:rPr>
          <w:rFonts w:ascii="Times New Roman" w:hAnsi="Times New Roman"/>
          <w:sz w:val="20"/>
          <w:u w:val="single"/>
        </w:rPr>
        <w:t>Plan of Study</w:t>
      </w:r>
      <w:r w:rsidR="00D52951" w:rsidRPr="00BD5233">
        <w:rPr>
          <w:rFonts w:ascii="Times New Roman" w:hAnsi="Times New Roman"/>
          <w:sz w:val="20"/>
        </w:rPr>
        <w:t xml:space="preserve"> is detailed and includes a schedule of courses to be completed during specific semesters of enrollment.  </w:t>
      </w:r>
    </w:p>
    <w:p w14:paraId="701B49F1" w14:textId="77777777" w:rsidR="00D52951" w:rsidRDefault="00D52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61F09976" w14:textId="77777777" w:rsidR="00CD6706" w:rsidRPr="00BD5233" w:rsidRDefault="00D529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r>
        <w:rPr>
          <w:rFonts w:ascii="Times New Roman" w:hAnsi="Times New Roman"/>
          <w:sz w:val="20"/>
        </w:rPr>
        <w:t>T</w:t>
      </w:r>
      <w:r w:rsidR="008B3883">
        <w:rPr>
          <w:rFonts w:ascii="Times New Roman" w:hAnsi="Times New Roman"/>
          <w:sz w:val="20"/>
        </w:rPr>
        <w:t xml:space="preserve">he second plan of study is the Graduate College Official Plan of study and must be </w:t>
      </w:r>
      <w:r w:rsidR="0065144B">
        <w:rPr>
          <w:rFonts w:ascii="Times New Roman" w:hAnsi="Times New Roman"/>
          <w:sz w:val="20"/>
        </w:rPr>
        <w:t>completed when</w:t>
      </w:r>
      <w:r w:rsidR="008B3883">
        <w:rPr>
          <w:rFonts w:ascii="Times New Roman" w:hAnsi="Times New Roman"/>
          <w:sz w:val="20"/>
        </w:rPr>
        <w:t xml:space="preserve"> the student has completed 12 credit hours of courses in the MSN program. This plan is on our webpage, and is to be completed by the student, mailed to the advisor for signatures and will be forwarded to the Dean of the Graduate College. Once the Dean of the Graduate </w:t>
      </w:r>
      <w:r w:rsidR="0065144B">
        <w:rPr>
          <w:rFonts w:ascii="Times New Roman" w:hAnsi="Times New Roman"/>
          <w:sz w:val="20"/>
        </w:rPr>
        <w:t xml:space="preserve">College </w:t>
      </w:r>
      <w:r w:rsidR="008B3883">
        <w:rPr>
          <w:rFonts w:ascii="Times New Roman" w:hAnsi="Times New Roman"/>
          <w:sz w:val="20"/>
        </w:rPr>
        <w:t xml:space="preserve">approves the plan, the student and the advisor will received a signed copy </w:t>
      </w:r>
      <w:r w:rsidR="0065144B">
        <w:rPr>
          <w:rFonts w:ascii="Times New Roman" w:hAnsi="Times New Roman"/>
          <w:sz w:val="20"/>
        </w:rPr>
        <w:t xml:space="preserve">of the plan </w:t>
      </w:r>
      <w:r w:rsidR="008B3883">
        <w:rPr>
          <w:rFonts w:ascii="Times New Roman" w:hAnsi="Times New Roman"/>
          <w:sz w:val="20"/>
        </w:rPr>
        <w:t>and letter from the Dean of the Graduate</w:t>
      </w:r>
      <w:r w:rsidR="0065144B">
        <w:rPr>
          <w:rFonts w:ascii="Times New Roman" w:hAnsi="Times New Roman"/>
          <w:sz w:val="20"/>
        </w:rPr>
        <w:t xml:space="preserve"> College</w:t>
      </w:r>
      <w:r w:rsidR="008B3883">
        <w:rPr>
          <w:rFonts w:ascii="Times New Roman" w:hAnsi="Times New Roman"/>
          <w:sz w:val="20"/>
        </w:rPr>
        <w:t>.</w:t>
      </w:r>
      <w:r w:rsidR="0065144B">
        <w:rPr>
          <w:rFonts w:ascii="Times New Roman" w:hAnsi="Times New Roman"/>
          <w:sz w:val="20"/>
        </w:rPr>
        <w:t xml:space="preserve"> Students, who do not comply with this requirement, will not be allowed to register for classes.</w:t>
      </w:r>
    </w:p>
    <w:p w14:paraId="663C27E5" w14:textId="77777777" w:rsidR="0065144B" w:rsidRDefault="0065144B" w:rsidP="0065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CD368D7" w14:textId="77777777" w:rsidR="005C5B35" w:rsidRDefault="005C5B35" w:rsidP="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4569C21E" w14:textId="77777777" w:rsidR="0065144B" w:rsidRPr="0065144B" w:rsidRDefault="002D2D41" w:rsidP="0065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 w:val="20"/>
        </w:rPr>
      </w:pPr>
      <w:r>
        <w:rPr>
          <w:rFonts w:ascii="Times New Roman" w:hAnsi="Times New Roman"/>
          <w:b/>
          <w:sz w:val="20"/>
        </w:rPr>
        <w:t xml:space="preserve">Graduate College </w:t>
      </w:r>
      <w:r w:rsidR="0065144B" w:rsidRPr="0065144B">
        <w:rPr>
          <w:rFonts w:ascii="Times New Roman" w:hAnsi="Times New Roman"/>
          <w:b/>
          <w:sz w:val="20"/>
        </w:rPr>
        <w:t xml:space="preserve">Students who do not register for classes for the semester they are admitted, will forfeit their space in the program, and must reapply. </w:t>
      </w:r>
    </w:p>
    <w:p w14:paraId="0548D3B7" w14:textId="77777777" w:rsidR="0065144B" w:rsidRDefault="0065144B" w:rsidP="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55EECCA6" w14:textId="77777777" w:rsidR="00AF12DD" w:rsidRPr="00BD5233" w:rsidRDefault="00AF12DD" w:rsidP="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D5233">
        <w:rPr>
          <w:rFonts w:ascii="Times New Roman" w:hAnsi="Times New Roman"/>
          <w:sz w:val="18"/>
          <w:szCs w:val="18"/>
        </w:rPr>
        <w:t>Rev. 10/22/07 SON</w:t>
      </w:r>
    </w:p>
    <w:p w14:paraId="452DECD9" w14:textId="77777777" w:rsidR="003E425D" w:rsidRPr="00BD5233"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18"/>
          <w:szCs w:val="18"/>
        </w:rPr>
      </w:pPr>
    </w:p>
    <w:p w14:paraId="0DE413EE" w14:textId="77777777" w:rsidR="00BD5233" w:rsidRDefault="00BD5233" w:rsidP="004123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DD55CD"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7A6385">
        <w:rPr>
          <w:rFonts w:ascii="Times New Roman" w:hAnsi="Times New Roman"/>
          <w:b/>
          <w:sz w:val="28"/>
          <w:szCs w:val="28"/>
          <w:u w:val="single"/>
        </w:rPr>
        <w:t>Name Change</w:t>
      </w:r>
    </w:p>
    <w:p w14:paraId="23313FC3" w14:textId="77777777" w:rsidR="005C5B35" w:rsidRPr="00AF12DD" w:rsidRDefault="005C5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3367EEB7" w14:textId="77777777" w:rsidR="005C5B35" w:rsidRDefault="00CD6706" w:rsidP="006514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Students are responsible for informing the </w:t>
      </w:r>
      <w:r w:rsidRPr="007A6385">
        <w:rPr>
          <w:rFonts w:ascii="Times New Roman" w:hAnsi="Times New Roman"/>
          <w:b/>
          <w:szCs w:val="24"/>
          <w:u w:val="single"/>
        </w:rPr>
        <w:t>Registrar’s Office</w:t>
      </w:r>
      <w:r w:rsidRPr="007A6385">
        <w:rPr>
          <w:rFonts w:ascii="Times New Roman" w:hAnsi="Times New Roman"/>
          <w:szCs w:val="24"/>
        </w:rPr>
        <w:t xml:space="preserve"> if their name and/or address changes as soon as possible so that records can be kept straight, up-to-date, and missed correspondence can be avoided.</w:t>
      </w:r>
    </w:p>
    <w:p w14:paraId="353DA8EA" w14:textId="77777777" w:rsidR="005C5B35" w:rsidRPr="007A6385" w:rsidRDefault="005C5B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85E8F5"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Transfer of Graduate Credit</w:t>
      </w:r>
      <w:r w:rsidR="007F3A96">
        <w:rPr>
          <w:rFonts w:ascii="Times New Roman" w:hAnsi="Times New Roman"/>
          <w:b/>
          <w:sz w:val="28"/>
          <w:szCs w:val="28"/>
          <w:u w:val="single"/>
        </w:rPr>
        <w:t>*</w:t>
      </w:r>
    </w:p>
    <w:p w14:paraId="4146D193"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4E2D4AF"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A student may be granted the privilege of transferring credit earned in graduate course work completed at another regionally accredited graduate institution, to Marshall University provided that the courses are appropriate to the student’s program and the grades earned are </w:t>
      </w:r>
      <w:r w:rsidR="0064543F">
        <w:rPr>
          <w:rFonts w:ascii="Times New Roman" w:hAnsi="Times New Roman"/>
          <w:szCs w:val="24"/>
        </w:rPr>
        <w:t>B</w:t>
      </w:r>
      <w:r w:rsidRPr="007A6385">
        <w:rPr>
          <w:rFonts w:ascii="Times New Roman" w:hAnsi="Times New Roman"/>
          <w:szCs w:val="24"/>
        </w:rPr>
        <w:t xml:space="preserve"> or better or equivalent and acceptable to advisor and Graduate Dean.  On the master’s level, transfer credits may not exceed 12 hours.  Graduate credits transferred from other institutions will not become a part of the Grade Point Average recorded on the student’s Marshall University transcript and will simply meet credit hour requirements toward graduation.  All transfer credits must have been earned within a seven year time limit counted from the date of enrollment in the first graduate course to be applied toward meeting degree requirements of the student’s program.</w:t>
      </w:r>
    </w:p>
    <w:p w14:paraId="1D062713" w14:textId="77777777" w:rsidR="00CD6706" w:rsidRDefault="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Students must complete the online form, sign and send to their advisor for proper signatures.</w:t>
      </w:r>
    </w:p>
    <w:p w14:paraId="1015D427" w14:textId="77777777" w:rsidR="00590CA6" w:rsidRPr="007A6385" w:rsidRDefault="00590C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78A440"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Multiple Degrees</w:t>
      </w:r>
    </w:p>
    <w:p w14:paraId="1F41FB0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148E65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A student who wishes to earn additional master’s degrees at Marshall University must make formal application to the department in which the subsequent master’s degree is sought.  A </w:t>
      </w:r>
      <w:r w:rsidRPr="007A6385">
        <w:rPr>
          <w:rFonts w:ascii="Times New Roman" w:hAnsi="Times New Roman"/>
          <w:szCs w:val="24"/>
        </w:rPr>
        <w:lastRenderedPageBreak/>
        <w:t>maximum of 12 semester hours from a prior degree may be applied toward a subsequent master’s degree, with the approval of the department from which the subsequent degree is sought.  Such approval must be obtained in writing and put on file in the Graduate College Office at the time the student begins the subsequent master’s degree program.  All applicable coursework must meet time limitation.</w:t>
      </w:r>
    </w:p>
    <w:p w14:paraId="24BA199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7451E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Time Limitation</w:t>
      </w:r>
    </w:p>
    <w:p w14:paraId="1375FC08"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05289D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All requirements established for any degree must be completed within a period of seven consecutive years from date of enrollment in the first graduate course to be used in a graduate degree program.  These limits may be extended upon the recommendation of the appropriate program faculty and with the approval of the Dean of the Graduate College.  Absence due to military obligations, long serious illness, or similar circumstances may be regarded as proper reasons for an extension of time.</w:t>
      </w:r>
    </w:p>
    <w:p w14:paraId="697EA2C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Courses more than seven years old are considered outdated.  It is the option of the major department to allow by special examination the validation of up to six credit hours of outdated course work.  In such cases, validation cannot apply to workshop, practicum, or internship courses; and expertise to validate the course must reside within a Marshall University department whether the course was taken at this institution or elsewhere.</w:t>
      </w:r>
    </w:p>
    <w:p w14:paraId="3A382D99"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The minimum requirement of a validation exam shall be that it is equivalent to a comprehensive final exam for the course.  In most cases, validation must be done by a written exam with the results reported to the Graduate College.  The appropriate forms are available in the Graduate College Office. </w:t>
      </w:r>
    </w:p>
    <w:p w14:paraId="183A16FC"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Outdated courses will not be used in computing Grade Point Averages for graduation, but they remain on the record.</w:t>
      </w:r>
    </w:p>
    <w:p w14:paraId="07907134" w14:textId="77777777" w:rsidR="00CD6706"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 xml:space="preserve">Students who are </w:t>
      </w:r>
      <w:r w:rsidRPr="00AF12DD">
        <w:rPr>
          <w:rFonts w:ascii="Times New Roman" w:hAnsi="Times New Roman"/>
          <w:szCs w:val="24"/>
          <w:u w:val="single"/>
        </w:rPr>
        <w:t>not</w:t>
      </w:r>
      <w:r>
        <w:rPr>
          <w:rFonts w:ascii="Times New Roman" w:hAnsi="Times New Roman"/>
          <w:szCs w:val="24"/>
        </w:rPr>
        <w:t xml:space="preserve"> enrolled for two consecutive semesters will be dropped by the University.</w:t>
      </w:r>
    </w:p>
    <w:p w14:paraId="4B539F72" w14:textId="77777777" w:rsidR="00AF12DD"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C429" w14:textId="77777777" w:rsidR="003A5333" w:rsidRDefault="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Pr>
          <w:rFonts w:ascii="Times New Roman" w:hAnsi="Times New Roman"/>
          <w:b/>
          <w:sz w:val="28"/>
          <w:szCs w:val="28"/>
        </w:rPr>
        <w:t>*</w:t>
      </w:r>
      <w:r w:rsidR="006A3D99">
        <w:rPr>
          <w:rFonts w:ascii="Times New Roman" w:hAnsi="Times New Roman"/>
          <w:b/>
          <w:szCs w:val="24"/>
        </w:rPr>
        <w:t>Found online at www.marshall.edu/cohp/nursing/msn/forms/msnforms.asp</w:t>
      </w:r>
      <w:r w:rsidR="006A3D99">
        <w:rPr>
          <w:rFonts w:ascii="Times New Roman" w:hAnsi="Times New Roman"/>
          <w:b/>
          <w:sz w:val="28"/>
          <w:szCs w:val="28"/>
          <w:u w:val="single"/>
        </w:rPr>
        <w:t xml:space="preserve"> </w:t>
      </w:r>
    </w:p>
    <w:p w14:paraId="6B2A3A60" w14:textId="77777777" w:rsidR="003A5333" w:rsidRDefault="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p>
    <w:p w14:paraId="4E0E5AC7" w14:textId="77777777" w:rsidR="00CD6706" w:rsidRPr="003A5333"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BC324F">
        <w:rPr>
          <w:rFonts w:ascii="Times New Roman" w:hAnsi="Times New Roman"/>
          <w:b/>
          <w:sz w:val="28"/>
          <w:szCs w:val="28"/>
          <w:u w:val="single"/>
        </w:rPr>
        <w:t>Leave of Absence</w:t>
      </w:r>
      <w:r w:rsidR="007F3A96">
        <w:rPr>
          <w:rFonts w:ascii="Times New Roman" w:hAnsi="Times New Roman"/>
          <w:b/>
          <w:sz w:val="28"/>
          <w:szCs w:val="28"/>
        </w:rPr>
        <w:t>*</w:t>
      </w:r>
    </w:p>
    <w:p w14:paraId="17BD5F55" w14:textId="77777777" w:rsidR="00BD5233" w:rsidRPr="007F3A96"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p>
    <w:p w14:paraId="56FF0DF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Due to restricted enrollment in the College of Health Professions, students unable to maintain continuous progression must follow the Leave of Absence Policy.</w:t>
      </w:r>
    </w:p>
    <w:p w14:paraId="11C72DD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135A583" w14:textId="77777777" w:rsidR="00CD6706" w:rsidRPr="007A6385" w:rsidRDefault="00CD670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Student must request permission in writing for a leave of absence from the graduate nursing program.  Notification must be at earliest possible time.</w:t>
      </w:r>
      <w:r w:rsidR="007F3A96">
        <w:rPr>
          <w:rFonts w:ascii="Times New Roman" w:hAnsi="Times New Roman"/>
          <w:szCs w:val="24"/>
        </w:rPr>
        <w:t xml:space="preserve"> Student must complete t</w:t>
      </w:r>
      <w:r w:rsidR="000D6ACD">
        <w:rPr>
          <w:rFonts w:ascii="Times New Roman" w:hAnsi="Times New Roman"/>
          <w:szCs w:val="24"/>
        </w:rPr>
        <w:t>he online Leave of Absence form found online at www.marshall.edu/cohp/nursing/msn/forms/msnforms.asp</w:t>
      </w:r>
    </w:p>
    <w:p w14:paraId="221B4C5D" w14:textId="77777777" w:rsidR="00CD6706" w:rsidRPr="007A6385" w:rsidRDefault="00CD670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0C4D40FD" w14:textId="77777777" w:rsidR="00CD6706" w:rsidRPr="0033762B" w:rsidRDefault="00CD670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A6385">
        <w:rPr>
          <w:rFonts w:ascii="Times New Roman" w:hAnsi="Times New Roman"/>
          <w:szCs w:val="24"/>
        </w:rPr>
        <w:t xml:space="preserve">Student’s petition for a leave of absence must be submitted to </w:t>
      </w:r>
      <w:r w:rsidR="00AF12DD">
        <w:rPr>
          <w:rFonts w:ascii="Times New Roman" w:hAnsi="Times New Roman"/>
          <w:szCs w:val="24"/>
        </w:rPr>
        <w:t xml:space="preserve">Dr. </w:t>
      </w:r>
      <w:r w:rsidR="006F5998">
        <w:rPr>
          <w:rFonts w:ascii="Times New Roman" w:hAnsi="Times New Roman"/>
          <w:szCs w:val="24"/>
        </w:rPr>
        <w:t xml:space="preserve">Diana Stotts, PH 404, </w:t>
      </w:r>
      <w:hyperlink r:id="rId31" w:history="1">
        <w:r w:rsidR="006F5998" w:rsidRPr="00097654">
          <w:rPr>
            <w:rStyle w:val="Hyperlink"/>
            <w:rFonts w:ascii="Times New Roman" w:hAnsi="Times New Roman"/>
            <w:szCs w:val="24"/>
          </w:rPr>
          <w:t>stotts@marshall.edu</w:t>
        </w:r>
      </w:hyperlink>
      <w:r w:rsidR="006F5998">
        <w:rPr>
          <w:rFonts w:ascii="Times New Roman" w:hAnsi="Times New Roman"/>
          <w:szCs w:val="24"/>
        </w:rPr>
        <w:t xml:space="preserve">. </w:t>
      </w:r>
      <w:r w:rsidR="007F3A96">
        <w:rPr>
          <w:rFonts w:ascii="Times New Roman" w:hAnsi="Times New Roman"/>
          <w:szCs w:val="24"/>
        </w:rPr>
        <w:t xml:space="preserve">The application will be forwarded to </w:t>
      </w:r>
      <w:r w:rsidRPr="007A6385">
        <w:rPr>
          <w:rFonts w:ascii="Times New Roman" w:hAnsi="Times New Roman"/>
          <w:szCs w:val="24"/>
        </w:rPr>
        <w:t>the Graduate Academic Planning and Sta</w:t>
      </w:r>
      <w:r w:rsidR="0033762B">
        <w:rPr>
          <w:rFonts w:ascii="Times New Roman" w:hAnsi="Times New Roman"/>
          <w:szCs w:val="24"/>
        </w:rPr>
        <w:t xml:space="preserve">ndards Committee found online at </w:t>
      </w:r>
      <w:r w:rsidR="0033762B" w:rsidRPr="0033762B">
        <w:rPr>
          <w:rFonts w:ascii="Times New Roman" w:hAnsi="Times New Roman"/>
          <w:b/>
          <w:szCs w:val="24"/>
        </w:rPr>
        <w:t>www.marshall.edu/cohp/nursing/msn/forms/msnforms.asp.</w:t>
      </w:r>
    </w:p>
    <w:p w14:paraId="0AC2DC0A" w14:textId="77777777"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8032F6" w14:textId="77777777"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3.          Students who do not begin classes for the semester for which they were admitted</w:t>
      </w:r>
      <w:r w:rsidR="00C1338D">
        <w:rPr>
          <w:rFonts w:ascii="Times New Roman" w:hAnsi="Times New Roman"/>
          <w:szCs w:val="24"/>
        </w:rPr>
        <w:t xml:space="preserve">; </w:t>
      </w:r>
      <w:r>
        <w:rPr>
          <w:rFonts w:ascii="Times New Roman" w:hAnsi="Times New Roman"/>
          <w:szCs w:val="24"/>
        </w:rPr>
        <w:t xml:space="preserve"> </w:t>
      </w:r>
    </w:p>
    <w:p w14:paraId="01300494" w14:textId="77777777" w:rsidR="00AF12DD" w:rsidRDefault="00AF12DD" w:rsidP="00AF12DD">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C1338D">
        <w:rPr>
          <w:rFonts w:ascii="Times New Roman" w:hAnsi="Times New Roman"/>
          <w:szCs w:val="24"/>
        </w:rPr>
        <w:t xml:space="preserve">Forfeit the place in the program and </w:t>
      </w:r>
      <w:r>
        <w:rPr>
          <w:rFonts w:ascii="Times New Roman" w:hAnsi="Times New Roman"/>
          <w:szCs w:val="24"/>
        </w:rPr>
        <w:t>must reapply to the MSN program.</w:t>
      </w:r>
      <w:r w:rsidR="0033762B">
        <w:rPr>
          <w:rFonts w:ascii="Times New Roman" w:hAnsi="Times New Roman"/>
          <w:szCs w:val="24"/>
        </w:rPr>
        <w:t>*</w:t>
      </w:r>
    </w:p>
    <w:p w14:paraId="2A2C42F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119CC0"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4</w:t>
      </w:r>
      <w:r w:rsidR="00CD6706" w:rsidRPr="007A6385">
        <w:rPr>
          <w:rFonts w:ascii="Times New Roman" w:hAnsi="Times New Roman"/>
          <w:szCs w:val="24"/>
        </w:rPr>
        <w:t>.</w:t>
      </w:r>
      <w:r w:rsidR="00CD6706" w:rsidRPr="007A6385">
        <w:rPr>
          <w:rFonts w:ascii="Times New Roman" w:hAnsi="Times New Roman"/>
          <w:szCs w:val="24"/>
        </w:rPr>
        <w:tab/>
        <w:t>If a leave of absence is approved by the GAPSC, the student must consult with his or her advisor to revise the</w:t>
      </w:r>
      <w:r w:rsidR="006F5998">
        <w:rPr>
          <w:rFonts w:ascii="Times New Roman" w:hAnsi="Times New Roman"/>
          <w:szCs w:val="24"/>
        </w:rPr>
        <w:t xml:space="preserve">ir </w:t>
      </w:r>
      <w:r w:rsidR="00CD6706" w:rsidRPr="007A6385">
        <w:rPr>
          <w:rFonts w:ascii="Times New Roman" w:hAnsi="Times New Roman"/>
          <w:szCs w:val="24"/>
        </w:rPr>
        <w:t>Plan of Study.</w:t>
      </w:r>
    </w:p>
    <w:p w14:paraId="61B75EB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2BA2099"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5</w:t>
      </w:r>
      <w:r w:rsidR="00CD6706" w:rsidRPr="007A6385">
        <w:rPr>
          <w:rFonts w:ascii="Times New Roman" w:hAnsi="Times New Roman"/>
          <w:szCs w:val="24"/>
        </w:rPr>
        <w:t>.</w:t>
      </w:r>
      <w:r w:rsidR="00CD6706" w:rsidRPr="007A6385">
        <w:rPr>
          <w:rFonts w:ascii="Times New Roman" w:hAnsi="Times New Roman"/>
          <w:szCs w:val="24"/>
        </w:rPr>
        <w:tab/>
        <w:t>Upon the student’s return from an approved leave of absence, he or she will be placed in the next available class/classes on space available basis.</w:t>
      </w:r>
    </w:p>
    <w:p w14:paraId="4981604D"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585832"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6</w:t>
      </w:r>
      <w:r w:rsidR="00CD6706" w:rsidRPr="007A6385">
        <w:rPr>
          <w:rFonts w:ascii="Times New Roman" w:hAnsi="Times New Roman"/>
          <w:szCs w:val="24"/>
        </w:rPr>
        <w:t>.</w:t>
      </w:r>
      <w:r w:rsidR="00CD6706" w:rsidRPr="007A6385">
        <w:rPr>
          <w:rFonts w:ascii="Times New Roman" w:hAnsi="Times New Roman"/>
          <w:szCs w:val="24"/>
        </w:rPr>
        <w:tab/>
        <w:t>Any student who fails to notify the graduate nursing program of a leave of absence will forfeit his or her space in the graduate nursing program and must reapply for admission.</w:t>
      </w:r>
    </w:p>
    <w:p w14:paraId="6F3C310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332DD72"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Pr>
          <w:rFonts w:ascii="Times New Roman" w:hAnsi="Times New Roman"/>
          <w:szCs w:val="24"/>
        </w:rPr>
        <w:t>7</w:t>
      </w:r>
      <w:r w:rsidR="00CD6706" w:rsidRPr="007A6385">
        <w:rPr>
          <w:rFonts w:ascii="Times New Roman" w:hAnsi="Times New Roman"/>
          <w:szCs w:val="24"/>
        </w:rPr>
        <w:t>.</w:t>
      </w:r>
      <w:r w:rsidR="00CD6706" w:rsidRPr="007A6385">
        <w:rPr>
          <w:rFonts w:ascii="Times New Roman" w:hAnsi="Times New Roman"/>
          <w:szCs w:val="24"/>
        </w:rPr>
        <w:tab/>
        <w:t xml:space="preserve">Permission for a leave of absence may be granted for up to one </w:t>
      </w:r>
      <w:r>
        <w:rPr>
          <w:rFonts w:ascii="Times New Roman" w:hAnsi="Times New Roman"/>
          <w:szCs w:val="24"/>
        </w:rPr>
        <w:t>semester</w:t>
      </w:r>
      <w:r w:rsidR="00CD6706" w:rsidRPr="007A6385">
        <w:rPr>
          <w:rFonts w:ascii="Times New Roman" w:hAnsi="Times New Roman"/>
          <w:szCs w:val="24"/>
        </w:rPr>
        <w:t>; however, students must meet the time limitation set by the Graduate College. Students who have not demonstrated responsibility or shown potential for successful completion of the program will not be granted a leave of absence and will be denied a leave of absence and will be dismissed from the program.</w:t>
      </w:r>
    </w:p>
    <w:p w14:paraId="016645E5"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940FD3" w14:textId="77777777" w:rsidR="00CD6706" w:rsidRPr="007A6385" w:rsidRDefault="00AF1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u w:val="single"/>
        </w:rPr>
      </w:pPr>
      <w:r>
        <w:rPr>
          <w:rFonts w:ascii="Times New Roman" w:hAnsi="Times New Roman"/>
          <w:szCs w:val="24"/>
        </w:rPr>
        <w:t>8</w:t>
      </w:r>
      <w:r w:rsidR="00CD6706" w:rsidRPr="007A6385">
        <w:rPr>
          <w:rFonts w:ascii="Times New Roman" w:hAnsi="Times New Roman"/>
          <w:szCs w:val="24"/>
        </w:rPr>
        <w:t>.</w:t>
      </w:r>
      <w:r w:rsidR="00CD6706" w:rsidRPr="007A6385">
        <w:rPr>
          <w:rFonts w:ascii="Times New Roman" w:hAnsi="Times New Roman"/>
          <w:szCs w:val="24"/>
        </w:rPr>
        <w:tab/>
        <w:t>Consideration for leaves of absences are usually given for illness (both of the student and a family member in which case documentation is required from the treating health care provider), maternity leave, adoption, military leave, and death of a family member.</w:t>
      </w:r>
    </w:p>
    <w:p w14:paraId="0A2FDCE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9399720" w14:textId="77777777" w:rsidR="00CD6706" w:rsidRPr="00084F8C" w:rsidRDefault="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 xml:space="preserve">Adopted by SON </w:t>
      </w:r>
      <w:r w:rsidR="00CD6706" w:rsidRPr="00084F8C">
        <w:rPr>
          <w:rFonts w:ascii="Times New Roman" w:hAnsi="Times New Roman"/>
          <w:sz w:val="20"/>
        </w:rPr>
        <w:t>10/28/96</w:t>
      </w:r>
    </w:p>
    <w:p w14:paraId="61679C56" w14:textId="77777777" w:rsidR="00CD6706" w:rsidRPr="00084F8C"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Reviewed by SON</w:t>
      </w:r>
      <w:r w:rsidR="0065144B">
        <w:rPr>
          <w:rFonts w:ascii="Times New Roman" w:hAnsi="Times New Roman"/>
          <w:sz w:val="20"/>
        </w:rPr>
        <w:t xml:space="preserve"> </w:t>
      </w:r>
      <w:r w:rsidRPr="00084F8C">
        <w:rPr>
          <w:rFonts w:ascii="Times New Roman" w:hAnsi="Times New Roman"/>
          <w:sz w:val="20"/>
        </w:rPr>
        <w:t>10/27/97</w:t>
      </w:r>
    </w:p>
    <w:p w14:paraId="5EE576CB" w14:textId="77777777" w:rsidR="0064543F" w:rsidRPr="00084F8C" w:rsidRDefault="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Revised SON 02/01</w:t>
      </w:r>
    </w:p>
    <w:p w14:paraId="240B24A3" w14:textId="77777777" w:rsidR="0064543F" w:rsidRPr="00084F8C" w:rsidRDefault="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084F8C">
        <w:rPr>
          <w:rFonts w:ascii="Times New Roman" w:hAnsi="Times New Roman"/>
          <w:sz w:val="20"/>
        </w:rPr>
        <w:t>Revised SON 02/03</w:t>
      </w:r>
    </w:p>
    <w:p w14:paraId="5A89415A" w14:textId="77777777" w:rsidR="00AF12DD" w:rsidRDefault="00337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Pr>
          <w:rFonts w:ascii="Times New Roman" w:hAnsi="Times New Roman"/>
          <w:sz w:val="20"/>
        </w:rPr>
        <w:t>*</w:t>
      </w:r>
      <w:r w:rsidR="00AF12DD" w:rsidRPr="00084F8C">
        <w:rPr>
          <w:rFonts w:ascii="Times New Roman" w:hAnsi="Times New Roman"/>
          <w:sz w:val="20"/>
        </w:rPr>
        <w:t>Revised SON 9/07</w:t>
      </w:r>
    </w:p>
    <w:p w14:paraId="5E9D061D" w14:textId="77777777" w:rsidR="000D6ACD" w:rsidRPr="00C1338D" w:rsidRDefault="00C133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C1338D">
        <w:rPr>
          <w:rFonts w:ascii="Times New Roman" w:hAnsi="Times New Roman"/>
          <w:sz w:val="20"/>
        </w:rPr>
        <w:t>Rev</w:t>
      </w:r>
      <w:r w:rsidR="0065144B">
        <w:rPr>
          <w:rFonts w:ascii="Times New Roman" w:hAnsi="Times New Roman"/>
          <w:sz w:val="20"/>
        </w:rPr>
        <w:t xml:space="preserve">ised </w:t>
      </w:r>
      <w:r w:rsidRPr="00C1338D">
        <w:rPr>
          <w:rFonts w:ascii="Times New Roman" w:hAnsi="Times New Roman"/>
          <w:sz w:val="20"/>
        </w:rPr>
        <w:t>GAPS 2</w:t>
      </w:r>
      <w:r w:rsidR="0065144B">
        <w:rPr>
          <w:rFonts w:ascii="Times New Roman" w:hAnsi="Times New Roman"/>
          <w:sz w:val="20"/>
        </w:rPr>
        <w:t>/</w:t>
      </w:r>
      <w:r w:rsidRPr="00C1338D">
        <w:rPr>
          <w:rFonts w:ascii="Times New Roman" w:hAnsi="Times New Roman"/>
          <w:sz w:val="20"/>
        </w:rPr>
        <w:t>09</w:t>
      </w:r>
      <w:r w:rsidR="0065144B">
        <w:rPr>
          <w:rFonts w:ascii="Times New Roman" w:hAnsi="Times New Roman"/>
          <w:sz w:val="20"/>
        </w:rPr>
        <w:t>/</w:t>
      </w:r>
      <w:r w:rsidRPr="00C1338D">
        <w:rPr>
          <w:rFonts w:ascii="Times New Roman" w:hAnsi="Times New Roman"/>
          <w:sz w:val="20"/>
        </w:rPr>
        <w:t>10</w:t>
      </w:r>
    </w:p>
    <w:p w14:paraId="4900805E"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3497D53" w14:textId="77777777" w:rsidR="00BD5233"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559B790" w14:textId="77777777" w:rsidR="00BD5233"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DE3E40E" w14:textId="77777777" w:rsidR="00BD5233" w:rsidRPr="00CA3FA3"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u w:val="single"/>
        </w:rPr>
      </w:pPr>
      <w:r w:rsidRPr="00BC324F">
        <w:rPr>
          <w:rFonts w:ascii="Times New Roman" w:hAnsi="Times New Roman"/>
          <w:b/>
          <w:sz w:val="28"/>
          <w:szCs w:val="28"/>
          <w:u w:val="single"/>
        </w:rPr>
        <w:t>Withdrawal</w:t>
      </w:r>
    </w:p>
    <w:p w14:paraId="2AB0D7A3"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All students are required to meet with their adv</w:t>
      </w:r>
      <w:r w:rsidR="007F3A96">
        <w:rPr>
          <w:rFonts w:ascii="Times New Roman" w:hAnsi="Times New Roman"/>
          <w:szCs w:val="24"/>
        </w:rPr>
        <w:t>isor prior to dropping a course; and all withdrawals must be in writing.</w:t>
      </w:r>
      <w:r w:rsidR="00C1338D">
        <w:rPr>
          <w:rFonts w:ascii="Times New Roman" w:hAnsi="Times New Roman"/>
          <w:szCs w:val="24"/>
        </w:rPr>
        <w:t xml:space="preserve"> Student must adhere to the academic calendar for the dates to withdraw for single course or total program withdrawal.</w:t>
      </w:r>
    </w:p>
    <w:p w14:paraId="5D4D4714" w14:textId="77777777" w:rsidR="00084F8C" w:rsidRPr="007A6385" w:rsidRDefault="00084F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ACB350"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Students may withdraw from a full semester individual course during the first ten weeks.  Check schedule for dates.  It is up to the student to withdraw from classes at the Registrar’s Office.  Just sending a letter to the Graduate Nursing Office is not enough.</w:t>
      </w:r>
    </w:p>
    <w:p w14:paraId="1467F73B" w14:textId="77777777" w:rsidR="00BD5233" w:rsidRPr="007A6385" w:rsidRDefault="00BD52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35890129" w14:textId="3EC7E24D" w:rsidR="00BD5233" w:rsidRDefault="007F3A96" w:rsidP="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szCs w:val="24"/>
        </w:rPr>
        <w:t>* Form found on</w:t>
      </w:r>
      <w:r w:rsidR="006A3D99">
        <w:rPr>
          <w:rFonts w:ascii="Times New Roman" w:hAnsi="Times New Roman"/>
          <w:szCs w:val="24"/>
        </w:rPr>
        <w:t xml:space="preserve">line at </w:t>
      </w:r>
      <w:hyperlink r:id="rId32" w:history="1">
        <w:r w:rsidR="00D219D2" w:rsidRPr="00D219D2">
          <w:rPr>
            <w:rStyle w:val="Hyperlink"/>
            <w:rFonts w:ascii="Times New Roman" w:hAnsi="Times New Roman"/>
          </w:rPr>
          <w:t>http://muwww-new.marshall.edu/cohp/index.php/departments/school-of-nursing/programs7/master-of-science-in-nursing/forms3/</w:t>
        </w:r>
      </w:hyperlink>
      <w:r w:rsidR="00D219D2">
        <w:t xml:space="preserve"> </w:t>
      </w:r>
    </w:p>
    <w:p w14:paraId="3CCB4BA6" w14:textId="77777777" w:rsidR="00D219D2" w:rsidRPr="007A6385" w:rsidRDefault="00D219D2" w:rsidP="007F3A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3FE5789"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 xml:space="preserve">After this date, students cannot withdraw from </w:t>
      </w:r>
      <w:r w:rsidRPr="007A6385">
        <w:rPr>
          <w:rFonts w:ascii="Times New Roman" w:hAnsi="Times New Roman"/>
          <w:b/>
          <w:szCs w:val="24"/>
        </w:rPr>
        <w:t>individual</w:t>
      </w:r>
      <w:r w:rsidRPr="007A6385">
        <w:rPr>
          <w:rFonts w:ascii="Times New Roman" w:hAnsi="Times New Roman"/>
          <w:szCs w:val="24"/>
        </w:rPr>
        <w:t xml:space="preserve"> classes but may withdraw completely from all courses for that semester through the last class date.  This is a university policy.  Check schedule for dates.</w:t>
      </w:r>
    </w:p>
    <w:p w14:paraId="2F711436" w14:textId="39FED6B4" w:rsidR="00CD6706" w:rsidRPr="007A6385" w:rsidRDefault="002157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 xml:space="preserve"> </w:t>
      </w:r>
    </w:p>
    <w:p w14:paraId="2021359C"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Transient (Transfer) Credit</w:t>
      </w:r>
    </w:p>
    <w:p w14:paraId="35125AEB"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36BA85"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Students planning to take courses at other institutions must use the following procedure:</w:t>
      </w:r>
    </w:p>
    <w:p w14:paraId="7A9E4F4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654B4F5"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7A6385">
        <w:rPr>
          <w:rFonts w:ascii="Times New Roman" w:hAnsi="Times New Roman"/>
          <w:szCs w:val="24"/>
        </w:rPr>
        <w:t>1.</w:t>
      </w:r>
      <w:r w:rsidRPr="007A6385">
        <w:rPr>
          <w:rFonts w:ascii="Times New Roman" w:hAnsi="Times New Roman"/>
          <w:szCs w:val="24"/>
        </w:rPr>
        <w:tab/>
        <w:t>Obtain approval from advisor.</w:t>
      </w:r>
    </w:p>
    <w:p w14:paraId="1AAEE43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75B0DA"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7A6385">
        <w:rPr>
          <w:rFonts w:ascii="Times New Roman" w:hAnsi="Times New Roman"/>
          <w:szCs w:val="24"/>
        </w:rPr>
        <w:t>2.</w:t>
      </w:r>
      <w:r w:rsidRPr="007A6385">
        <w:rPr>
          <w:rFonts w:ascii="Times New Roman" w:hAnsi="Times New Roman"/>
          <w:szCs w:val="24"/>
        </w:rPr>
        <w:tab/>
        <w:t xml:space="preserve">Seek </w:t>
      </w:r>
      <w:r w:rsidR="00A71E6E">
        <w:rPr>
          <w:rFonts w:ascii="Times New Roman" w:hAnsi="Times New Roman"/>
          <w:szCs w:val="24"/>
        </w:rPr>
        <w:t xml:space="preserve">transient </w:t>
      </w:r>
      <w:r w:rsidRPr="007A6385">
        <w:rPr>
          <w:rFonts w:ascii="Times New Roman" w:hAnsi="Times New Roman"/>
          <w:szCs w:val="24"/>
        </w:rPr>
        <w:t>admission to institution where course will be taken.</w:t>
      </w:r>
    </w:p>
    <w:p w14:paraId="380E6EB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CBB36CF" w14:textId="77777777" w:rsidR="007F3A96" w:rsidRDefault="00CD6706" w:rsidP="007F3A9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A6385">
        <w:rPr>
          <w:rFonts w:ascii="Times New Roman" w:hAnsi="Times New Roman"/>
          <w:szCs w:val="24"/>
        </w:rPr>
        <w:t>Have transcript of course work sent to the Marshall University Admissions Office, Attention: Graduate College.</w:t>
      </w:r>
    </w:p>
    <w:p w14:paraId="55325720" w14:textId="77777777" w:rsidR="007F3A96" w:rsidRDefault="007F3A96" w:rsidP="007F3A9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07453BBF" w14:textId="77777777" w:rsidR="007F3A96" w:rsidRPr="007A6385" w:rsidRDefault="007F3A96">
      <w:pPr>
        <w:numPr>
          <w:ilvl w:val="0"/>
          <w:numId w:val="5"/>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12 credits</w:t>
      </w:r>
      <w:r w:rsidR="00A71E6E">
        <w:rPr>
          <w:rFonts w:ascii="Times New Roman" w:hAnsi="Times New Roman"/>
          <w:szCs w:val="24"/>
        </w:rPr>
        <w:t xml:space="preserve"> only</w:t>
      </w:r>
      <w:r>
        <w:rPr>
          <w:rFonts w:ascii="Times New Roman" w:hAnsi="Times New Roman"/>
          <w:szCs w:val="24"/>
        </w:rPr>
        <w:t xml:space="preserve"> transferable.</w:t>
      </w:r>
    </w:p>
    <w:p w14:paraId="0611CF0E" w14:textId="77777777" w:rsidR="00CD6706" w:rsidRPr="007A6385" w:rsidRDefault="00CD670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p>
    <w:p w14:paraId="7440F631"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8"/>
          <w:szCs w:val="28"/>
        </w:rPr>
      </w:pPr>
      <w:r w:rsidRPr="00BC324F">
        <w:rPr>
          <w:rFonts w:ascii="Times New Roman" w:hAnsi="Times New Roman"/>
          <w:b/>
          <w:sz w:val="28"/>
          <w:szCs w:val="28"/>
          <w:u w:val="single"/>
        </w:rPr>
        <w:t>Academic Probation and Retention</w:t>
      </w:r>
    </w:p>
    <w:p w14:paraId="7B31B92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3D98D0AE"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The Graduate College will place students whose grade point average falls below 3.0 on academic probation.</w:t>
      </w:r>
    </w:p>
    <w:p w14:paraId="2A8A7004"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BF803E6" w14:textId="77777777" w:rsidR="00CD6706" w:rsidRPr="007A6385"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7A6385">
        <w:rPr>
          <w:rFonts w:ascii="Times New Roman" w:hAnsi="Times New Roman"/>
          <w:szCs w:val="24"/>
        </w:rPr>
        <w:t>Following notification of probation and prior to subsequent registration, students will be counseled by their advisor.  During this initial counseling session, the student will be advised of deficiencies and the requirements for removing the deficiencies within the next nine semester hours of enrollment.  The student will not be permitted to register without the written approval of the Dean of the Graduate College.  A second counseling session will follow the first grading of subsequent enrollment and will be designed to check the student's progress.</w:t>
      </w:r>
    </w:p>
    <w:p w14:paraId="14BA5C1C"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0"/>
        </w:rPr>
      </w:pPr>
    </w:p>
    <w:p w14:paraId="4C6C519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C324F">
        <w:rPr>
          <w:rFonts w:ascii="Times New Roman" w:hAnsi="Times New Roman"/>
          <w:szCs w:val="24"/>
        </w:rPr>
        <w:t>If probationary status is not removed within a time period considered satisfactory by the Graduate Dean, the Dean, in consultation with the graduate department, will determine (1) if the student is to be retained or recommended for dismissal, (2) what counseling or remediation steps will be required of the student as a condition of retention.</w:t>
      </w:r>
    </w:p>
    <w:p w14:paraId="72823F1A" w14:textId="77777777" w:rsidR="00CA3FA3" w:rsidRPr="00BC324F" w:rsidRDefault="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9BBCC53" w14:textId="77777777" w:rsidR="003E425D" w:rsidRPr="00CA3FA3" w:rsidRDefault="00CD6706" w:rsidP="00CA3F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C324F">
        <w:rPr>
          <w:rFonts w:ascii="Times New Roman" w:hAnsi="Times New Roman"/>
          <w:szCs w:val="24"/>
        </w:rPr>
        <w:t>Students who have been dismissed for academic deficiencies may apply for readmission to the Graduate College after a lapse of one academic year.</w:t>
      </w:r>
      <w:r w:rsidR="00CA3FA3">
        <w:rPr>
          <w:rFonts w:ascii="Times New Roman" w:hAnsi="Times New Roman"/>
          <w:szCs w:val="24"/>
        </w:rPr>
        <w:t xml:space="preserve">                                              </w:t>
      </w:r>
      <w:r w:rsidR="003E425D" w:rsidRPr="007B7F29">
        <w:rPr>
          <w:rFonts w:ascii="Times New Roman" w:hAnsi="Times New Roman"/>
          <w:b/>
          <w:sz w:val="28"/>
          <w:szCs w:val="28"/>
          <w:u w:val="single"/>
        </w:rPr>
        <w:t>Copyright Compliance</w:t>
      </w:r>
    </w:p>
    <w:p w14:paraId="049A33A5" w14:textId="77777777"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2ABBE9DB" w14:textId="77777777"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EE5112">
        <w:rPr>
          <w:rFonts w:ascii="Times New Roman" w:hAnsi="Times New Roman"/>
          <w:sz w:val="22"/>
          <w:szCs w:val="22"/>
        </w:rPr>
        <w:t>Marshall University complies with U.S. copyright law, which prohibits unauthorized duplication and use of copyrighted materials, including written, audio-visual, and computer software materials.</w:t>
      </w:r>
    </w:p>
    <w:p w14:paraId="060730C8" w14:textId="77777777" w:rsidR="0064543F" w:rsidRDefault="0064543F"/>
    <w:p w14:paraId="5CE7214D" w14:textId="77777777" w:rsidR="003A5333" w:rsidRDefault="003A5333"/>
    <w:p w14:paraId="29F56D1A" w14:textId="77777777" w:rsidR="003A5333" w:rsidRDefault="003A5333"/>
    <w:p w14:paraId="47674806" w14:textId="77777777" w:rsidR="003A5333" w:rsidRDefault="003A5333"/>
    <w:p w14:paraId="6042F641" w14:textId="77777777" w:rsidR="003A5333" w:rsidRDefault="003A5333"/>
    <w:p w14:paraId="03EE00EC" w14:textId="77777777" w:rsidR="003A5333" w:rsidRDefault="003A5333"/>
    <w:p w14:paraId="5CA60106" w14:textId="77777777" w:rsidR="003A5333" w:rsidRDefault="003A5333"/>
    <w:p w14:paraId="67823239" w14:textId="77777777" w:rsidR="003A5333" w:rsidRDefault="003A5333"/>
    <w:p w14:paraId="08CD95E5" w14:textId="77777777" w:rsidR="003A5333" w:rsidRDefault="003A5333"/>
    <w:p w14:paraId="51FC15DB" w14:textId="77777777" w:rsidR="003A5333" w:rsidRDefault="003A5333"/>
    <w:p w14:paraId="4EDF5E15" w14:textId="77777777" w:rsidR="003A5333" w:rsidRDefault="003A5333"/>
    <w:p w14:paraId="6A291834" w14:textId="77777777" w:rsidR="003A5333" w:rsidRDefault="003A5333"/>
    <w:p w14:paraId="45927528" w14:textId="77777777" w:rsidR="003A5333" w:rsidRDefault="003A5333"/>
    <w:p w14:paraId="1EA55973" w14:textId="77777777" w:rsidR="003A5333" w:rsidRDefault="003A5333"/>
    <w:p w14:paraId="4865430E" w14:textId="77777777" w:rsidR="003A5333" w:rsidRDefault="003A5333"/>
    <w:p w14:paraId="6FCA455A" w14:textId="77777777" w:rsidR="003A5333" w:rsidRDefault="003A5333"/>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500C98BB" w14:textId="77777777">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3DD382A9" w14:textId="77777777" w:rsidR="000065A2" w:rsidRPr="007B7F29" w:rsidRDefault="000065A2" w:rsidP="008874FE">
            <w:pPr>
              <w:spacing w:line="163" w:lineRule="exact"/>
              <w:rPr>
                <w:rFonts w:ascii="Times New Roman" w:hAnsi="Times New Roman"/>
                <w:szCs w:val="24"/>
              </w:rPr>
            </w:pPr>
            <w:r w:rsidRPr="007B7F29">
              <w:rPr>
                <w:rFonts w:ascii="Times New Roman" w:hAnsi="Times New Roman"/>
                <w:szCs w:val="24"/>
              </w:rPr>
              <w:br w:type="page"/>
            </w:r>
            <w:r w:rsidRPr="007B7F29">
              <w:rPr>
                <w:rFonts w:ascii="Times New Roman" w:hAnsi="Times New Roman"/>
                <w:szCs w:val="24"/>
              </w:rPr>
              <w:br w:type="page"/>
            </w:r>
          </w:p>
          <w:p w14:paraId="764855B3" w14:textId="77777777" w:rsidR="000065A2" w:rsidRPr="007B7F29" w:rsidRDefault="000065A2" w:rsidP="008874FE">
            <w:pPr>
              <w:tabs>
                <w:tab w:val="center" w:pos="4541"/>
                <w:tab w:val="left" w:pos="5040"/>
                <w:tab w:val="left" w:pos="5760"/>
                <w:tab w:val="left" w:pos="6480"/>
                <w:tab w:val="left" w:pos="7200"/>
                <w:tab w:val="left" w:pos="7920"/>
                <w:tab w:val="left" w:pos="8640"/>
                <w:tab w:val="left" w:pos="9360"/>
              </w:tabs>
              <w:spacing w:after="19"/>
              <w:rPr>
                <w:rFonts w:ascii="Times New Roman" w:hAnsi="Times New Roman"/>
                <w:b/>
                <w:i/>
                <w:szCs w:val="24"/>
              </w:rPr>
            </w:pPr>
            <w:r w:rsidRPr="007B7F29">
              <w:rPr>
                <w:rFonts w:ascii="Times New Roman" w:hAnsi="Times New Roman"/>
                <w:szCs w:val="24"/>
              </w:rPr>
              <w:tab/>
            </w:r>
            <w:r w:rsidRPr="007B7F29">
              <w:rPr>
                <w:rFonts w:ascii="Times New Roman" w:hAnsi="Times New Roman"/>
                <w:b/>
                <w:i/>
                <w:szCs w:val="24"/>
              </w:rPr>
              <w:t>ACADEMIC APPEALS</w:t>
            </w:r>
          </w:p>
        </w:tc>
      </w:tr>
    </w:tbl>
    <w:p w14:paraId="0E4C1C92" w14:textId="77777777" w:rsidR="00EE5112" w:rsidRDefault="00EE511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Cs w:val="24"/>
        </w:rPr>
      </w:pPr>
    </w:p>
    <w:p w14:paraId="18F0D054"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imes New Roman" w:hAnsi="Times New Roman"/>
          <w:sz w:val="22"/>
          <w:szCs w:val="22"/>
        </w:rPr>
      </w:pPr>
      <w:r w:rsidRPr="00EE5112">
        <w:rPr>
          <w:rFonts w:ascii="Times New Roman" w:hAnsi="Times New Roman"/>
          <w:sz w:val="22"/>
          <w:szCs w:val="22"/>
        </w:rPr>
        <w:t xml:space="preserve">The following has been adapted from the Marshall University academic appeals policy.  It applies to academic appeals for nursing courses only.  Students should refer to </w:t>
      </w:r>
      <w:r w:rsidRPr="00EE5112">
        <w:rPr>
          <w:rFonts w:ascii="Times New Roman" w:hAnsi="Times New Roman"/>
          <w:sz w:val="22"/>
          <w:szCs w:val="22"/>
          <w:u w:val="single"/>
        </w:rPr>
        <w:t>Making the Connection</w:t>
      </w:r>
      <w:r w:rsidRPr="00EE5112">
        <w:rPr>
          <w:rFonts w:ascii="Times New Roman" w:hAnsi="Times New Roman"/>
          <w:sz w:val="22"/>
          <w:szCs w:val="22"/>
        </w:rPr>
        <w:t>, the Marshall University student handbook, for academic appeals in non-nursing courses.</w:t>
      </w:r>
    </w:p>
    <w:p w14:paraId="6974DE56"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3826F72" w14:textId="77777777" w:rsidR="00EE511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2"/>
          <w:szCs w:val="22"/>
        </w:rPr>
      </w:pPr>
      <w:r w:rsidRPr="00EE5112">
        <w:rPr>
          <w:rFonts w:ascii="Times New Roman" w:hAnsi="Times New Roman"/>
          <w:sz w:val="22"/>
          <w:szCs w:val="22"/>
        </w:rPr>
        <w:t xml:space="preserve">In cases where a student is appealing a grade, the grade appealed shall remain in effect until </w:t>
      </w:r>
    </w:p>
    <w:p w14:paraId="7DFA38F5" w14:textId="77777777" w:rsidR="000065A2" w:rsidRPr="00EE5112" w:rsidRDefault="000065A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the appeal procedure is completed, or the problem resolved.</w:t>
      </w:r>
    </w:p>
    <w:p w14:paraId="03681953" w14:textId="77777777" w:rsidR="00EE511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BA0449E" w14:textId="77777777" w:rsidR="000065A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ab/>
      </w:r>
      <w:r w:rsidR="000065A2" w:rsidRPr="00EE5112">
        <w:rPr>
          <w:rFonts w:ascii="Times New Roman" w:hAnsi="Times New Roman"/>
          <w:sz w:val="22"/>
          <w:szCs w:val="22"/>
        </w:rPr>
        <w:t>The intent of the appeals process is to treat all parties fairly, and to make all parties aware of the appeals procedure.</w:t>
      </w:r>
    </w:p>
    <w:p w14:paraId="5E753577"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1910ECA" w14:textId="77777777" w:rsidR="000065A2" w:rsidRPr="00EE5112" w:rsidRDefault="00EE5112" w:rsidP="00EE511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ab/>
      </w:r>
      <w:r w:rsidR="000065A2" w:rsidRPr="00EE5112">
        <w:rPr>
          <w:rFonts w:ascii="Times New Roman" w:hAnsi="Times New Roman"/>
          <w:sz w:val="22"/>
          <w:szCs w:val="22"/>
        </w:rPr>
        <w:t>In those cases in which a student has received an instructor imposed sanction, the student shall follow the procedures outlined below:</w:t>
      </w:r>
    </w:p>
    <w:p w14:paraId="44F13F30" w14:textId="77777777" w:rsidR="000065A2" w:rsidRPr="00EE5112" w:rsidRDefault="000065A2" w:rsidP="000065A2">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611EC2D"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1.</w:t>
      </w:r>
      <w:r w:rsidRPr="00EE5112">
        <w:rPr>
          <w:rFonts w:ascii="Times New Roman" w:hAnsi="Times New Roman"/>
          <w:sz w:val="22"/>
          <w:szCs w:val="22"/>
        </w:rPr>
        <w:tab/>
        <w:t xml:space="preserve">The student should first attempt a resolution with the course instructor.  This initial step must be taken within ten (10) days from the imposition of the sanction or, in the case of an appeal of a final grade in the course, within thirty (30) days of the beginning of the next regular term.  The student who makes an appeal is responsible for submitting </w:t>
      </w:r>
      <w:r w:rsidRPr="00EE5112">
        <w:rPr>
          <w:rFonts w:ascii="Times New Roman" w:hAnsi="Times New Roman"/>
          <w:b/>
          <w:sz w:val="22"/>
          <w:szCs w:val="22"/>
        </w:rPr>
        <w:t>all</w:t>
      </w:r>
      <w:r w:rsidRPr="00EE5112">
        <w:rPr>
          <w:rFonts w:ascii="Times New Roman" w:hAnsi="Times New Roman"/>
          <w:sz w:val="22"/>
          <w:szCs w:val="22"/>
        </w:rPr>
        <w:t xml:space="preserve"> applicable documentation.  If the instructor is unavailable for any reason, the process starts with the </w:t>
      </w:r>
      <w:r w:rsidR="00AE332D" w:rsidRPr="00EE5112">
        <w:rPr>
          <w:rFonts w:ascii="Times New Roman" w:hAnsi="Times New Roman"/>
          <w:sz w:val="22"/>
          <w:szCs w:val="22"/>
        </w:rPr>
        <w:t>d</w:t>
      </w:r>
      <w:r w:rsidR="0064543F" w:rsidRPr="00EE5112">
        <w:rPr>
          <w:rFonts w:ascii="Times New Roman" w:hAnsi="Times New Roman"/>
          <w:sz w:val="22"/>
          <w:szCs w:val="22"/>
        </w:rPr>
        <w:t xml:space="preserve">epartmental </w:t>
      </w:r>
      <w:r w:rsidR="00AE332D" w:rsidRPr="00EE5112">
        <w:rPr>
          <w:rFonts w:ascii="Times New Roman" w:hAnsi="Times New Roman"/>
          <w:sz w:val="22"/>
          <w:szCs w:val="22"/>
        </w:rPr>
        <w:t>c</w:t>
      </w:r>
      <w:r w:rsidR="0064543F" w:rsidRPr="00EE5112">
        <w:rPr>
          <w:rFonts w:ascii="Times New Roman" w:hAnsi="Times New Roman"/>
          <w:sz w:val="22"/>
          <w:szCs w:val="22"/>
        </w:rPr>
        <w:t>hair.</w:t>
      </w:r>
      <w:r w:rsidRPr="00EE5112">
        <w:rPr>
          <w:rFonts w:ascii="Times New Roman" w:hAnsi="Times New Roman"/>
          <w:sz w:val="22"/>
          <w:szCs w:val="22"/>
        </w:rPr>
        <w:t xml:space="preserve">  </w:t>
      </w:r>
    </w:p>
    <w:p w14:paraId="289E6F16"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p>
    <w:p w14:paraId="611878D4"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2.</w:t>
      </w:r>
      <w:r w:rsidRPr="00EE5112">
        <w:rPr>
          <w:rFonts w:ascii="Times New Roman" w:hAnsi="Times New Roman"/>
          <w:sz w:val="22"/>
          <w:szCs w:val="22"/>
        </w:rPr>
        <w:tab/>
        <w:t>If the procedure in Step 1 does not have a mutually satisfactory result, the student may appeal in writing to the Associate Dean within ten (10) days after the initial action, who will attempt to resolve the issue at the program level.  When a student appeals a final grade, the faculty member must provide all criteria used for determining grades.</w:t>
      </w:r>
    </w:p>
    <w:p w14:paraId="02E0550E"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32BAD1C"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3.</w:t>
      </w:r>
      <w:r w:rsidRPr="00EE5112">
        <w:rPr>
          <w:rFonts w:ascii="Times New Roman" w:hAnsi="Times New Roman"/>
          <w:sz w:val="22"/>
          <w:szCs w:val="22"/>
        </w:rPr>
        <w:tab/>
        <w:t xml:space="preserve">Should the issue not be resolved at the program level, either the student or instructor may appeal in writing to the Dean of the College of Health Professions within ten (10) days of the action taken in Step 2.  The Dean will attempt to achieve a mutually satisfactory resolution. </w:t>
      </w:r>
    </w:p>
    <w:p w14:paraId="6D9CFFC3"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B0CBEAC"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hanging="302"/>
        <w:rPr>
          <w:rFonts w:ascii="Times New Roman" w:hAnsi="Times New Roman"/>
          <w:sz w:val="22"/>
          <w:szCs w:val="22"/>
        </w:rPr>
      </w:pPr>
      <w:r w:rsidRPr="00EE5112">
        <w:rPr>
          <w:rFonts w:ascii="Times New Roman" w:hAnsi="Times New Roman"/>
          <w:sz w:val="22"/>
          <w:szCs w:val="22"/>
        </w:rPr>
        <w:t>4.</w:t>
      </w:r>
      <w:r w:rsidRPr="00EE5112">
        <w:rPr>
          <w:rFonts w:ascii="Times New Roman" w:hAnsi="Times New Roman"/>
          <w:sz w:val="22"/>
          <w:szCs w:val="22"/>
        </w:rPr>
        <w:tab/>
        <w:t>Should the issue not be resolved by the Dean, either the student or instructor may appeal in writing within (10) days of the action taken in Step 3 to the Budget and Academic Policy Committee who shall refer the matter to the University Academic Appeals Board for resolution.  The hearing panel has the right to seek additional documentation if necessary.</w:t>
      </w:r>
    </w:p>
    <w:p w14:paraId="72FB9670" w14:textId="77777777" w:rsidR="000065A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8C72B3E" w14:textId="77777777" w:rsidR="00EE5112" w:rsidRDefault="000065A2" w:rsidP="00EE5112">
      <w:pPr>
        <w:pStyle w:val="ListParagraph"/>
        <w:numPr>
          <w:ilvl w:val="0"/>
          <w:numId w:val="5"/>
        </w:num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EE5112">
        <w:rPr>
          <w:rFonts w:ascii="Times New Roman" w:hAnsi="Times New Roman"/>
          <w:sz w:val="22"/>
          <w:szCs w:val="22"/>
        </w:rPr>
        <w:t xml:space="preserve">Should the student or the instructor be dissatisfied with the determination of the Academic </w:t>
      </w:r>
    </w:p>
    <w:p w14:paraId="4BD2BA5F" w14:textId="77777777" w:rsidR="000065A2" w:rsidRPr="00EE5112" w:rsidRDefault="000065A2" w:rsidP="00EE511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2"/>
        <w:rPr>
          <w:rFonts w:ascii="Times New Roman" w:hAnsi="Times New Roman"/>
          <w:sz w:val="22"/>
          <w:szCs w:val="22"/>
        </w:rPr>
      </w:pPr>
      <w:r w:rsidRPr="00EE5112">
        <w:rPr>
          <w:rFonts w:ascii="Times New Roman" w:hAnsi="Times New Roman"/>
          <w:sz w:val="22"/>
          <w:szCs w:val="22"/>
        </w:rPr>
        <w:t>Appeals Board, then either party may file an appeal with the V. P. for Health Sciences within thirty (30) days from receipt of the decision of the Board.  The decision of the Vice President shall be final.</w:t>
      </w:r>
    </w:p>
    <w:p w14:paraId="6E44A7F9" w14:textId="77777777" w:rsidR="00EE5112" w:rsidRPr="00EE5112" w:rsidRDefault="00EE5112" w:rsidP="00EE511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AECF703" w14:textId="77777777" w:rsidR="00EE5112" w:rsidRPr="00EE5112"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22"/>
          <w:szCs w:val="22"/>
        </w:rPr>
      </w:pPr>
      <w:r w:rsidRPr="00EE5112">
        <w:rPr>
          <w:rFonts w:ascii="Times New Roman" w:hAnsi="Times New Roman"/>
          <w:b/>
          <w:sz w:val="22"/>
          <w:szCs w:val="22"/>
        </w:rPr>
        <w:t>Note:</w:t>
      </w:r>
      <w:r w:rsidRPr="00EE5112">
        <w:rPr>
          <w:rFonts w:ascii="Times New Roman" w:hAnsi="Times New Roman"/>
          <w:sz w:val="22"/>
          <w:szCs w:val="22"/>
        </w:rPr>
        <w:t xml:space="preserve"> A day is defined as a calendar day.</w:t>
      </w:r>
    </w:p>
    <w:p w14:paraId="4FCD1C29" w14:textId="77777777" w:rsidR="0064543F" w:rsidRPr="00EE5112" w:rsidRDefault="0064543F"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r w:rsidRPr="00EE5112">
        <w:rPr>
          <w:rFonts w:ascii="Times New Roman" w:hAnsi="Times New Roman"/>
          <w:sz w:val="18"/>
          <w:szCs w:val="18"/>
        </w:rPr>
        <w:t>5/30/96</w:t>
      </w:r>
    </w:p>
    <w:p w14:paraId="0ABE2438" w14:textId="77777777" w:rsidR="0064543F" w:rsidRDefault="0064543F"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r w:rsidRPr="00EE5112">
        <w:rPr>
          <w:rFonts w:ascii="Times New Roman" w:hAnsi="Times New Roman"/>
          <w:sz w:val="18"/>
          <w:szCs w:val="18"/>
        </w:rPr>
        <w:t>Revised 02/06</w:t>
      </w:r>
    </w:p>
    <w:p w14:paraId="3B802B38" w14:textId="77777777" w:rsidR="00922490" w:rsidRDefault="00922490"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3F06E9FF" w14:textId="77777777" w:rsidR="00CA3FA3" w:rsidRDefault="00CA3FA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074BAFA3"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7D9DA513"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23D2D831"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ABCA73D"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268CE63"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9C29623"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6906A550" w14:textId="77777777" w:rsidR="003A5333" w:rsidRDefault="003A5333"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p w14:paraId="3F00DDC8" w14:textId="77777777" w:rsidR="00922490" w:rsidRPr="00EE5112" w:rsidRDefault="00922490"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 w:val="18"/>
          <w:szCs w:val="18"/>
        </w:rPr>
      </w:pPr>
    </w:p>
    <w:tbl>
      <w:tblPr>
        <w:tblW w:w="0" w:type="auto"/>
        <w:tblInd w:w="139" w:type="dxa"/>
        <w:tblLayout w:type="fixed"/>
        <w:tblCellMar>
          <w:left w:w="139" w:type="dxa"/>
          <w:right w:w="139" w:type="dxa"/>
        </w:tblCellMar>
        <w:tblLook w:val="0000" w:firstRow="0" w:lastRow="0" w:firstColumn="0" w:lastColumn="0" w:noHBand="0" w:noVBand="0"/>
      </w:tblPr>
      <w:tblGrid>
        <w:gridCol w:w="9360"/>
      </w:tblGrid>
      <w:tr w:rsidR="000065A2" w:rsidRPr="007B7F29" w14:paraId="07CE1653" w14:textId="77777777">
        <w:tc>
          <w:tcPr>
            <w:tcW w:w="9360" w:type="dxa"/>
            <w:tcBorders>
              <w:top w:val="single" w:sz="15" w:space="0" w:color="000000"/>
              <w:left w:val="single" w:sz="15" w:space="0" w:color="000000"/>
              <w:bottom w:val="single" w:sz="15" w:space="0" w:color="000000"/>
              <w:right w:val="single" w:sz="15" w:space="0" w:color="000000"/>
            </w:tcBorders>
            <w:shd w:val="pct10" w:color="000000" w:fill="FFFFFF"/>
          </w:tcPr>
          <w:p w14:paraId="1F4914D4" w14:textId="77777777" w:rsidR="000065A2" w:rsidRPr="007B7F29" w:rsidRDefault="000065A2" w:rsidP="008874FE">
            <w:pPr>
              <w:spacing w:line="163" w:lineRule="exact"/>
              <w:rPr>
                <w:rFonts w:ascii="Times New Roman" w:hAnsi="Times New Roman"/>
                <w:szCs w:val="24"/>
              </w:rPr>
            </w:pPr>
          </w:p>
          <w:p w14:paraId="51B0D451" w14:textId="77777777" w:rsidR="000065A2" w:rsidRPr="007B7F29" w:rsidRDefault="000065A2" w:rsidP="008874FE">
            <w:pPr>
              <w:tabs>
                <w:tab w:val="center" w:pos="4541"/>
                <w:tab w:val="left" w:pos="5040"/>
                <w:tab w:val="left" w:pos="5760"/>
                <w:tab w:val="left" w:pos="6480"/>
                <w:tab w:val="left" w:pos="7200"/>
                <w:tab w:val="left" w:pos="7920"/>
                <w:tab w:val="left" w:pos="8640"/>
                <w:tab w:val="left" w:pos="9360"/>
              </w:tabs>
              <w:spacing w:after="19"/>
              <w:rPr>
                <w:rFonts w:ascii="Times New Roman" w:hAnsi="Times New Roman"/>
                <w:szCs w:val="24"/>
              </w:rPr>
            </w:pPr>
            <w:r w:rsidRPr="007B7F29">
              <w:rPr>
                <w:rFonts w:ascii="Times New Roman" w:hAnsi="Times New Roman"/>
                <w:i/>
                <w:szCs w:val="24"/>
              </w:rPr>
              <w:tab/>
            </w:r>
            <w:r w:rsidRPr="007B7F29">
              <w:rPr>
                <w:rFonts w:ascii="Times New Roman" w:hAnsi="Times New Roman"/>
                <w:b/>
                <w:i/>
                <w:szCs w:val="24"/>
              </w:rPr>
              <w:t>STUDENT HEALTH POLICY</w:t>
            </w:r>
          </w:p>
        </w:tc>
      </w:tr>
    </w:tbl>
    <w:p w14:paraId="083B1B0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88FA8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 xml:space="preserve">The College of Health Professions is responsible for ensuring that nursing students have the knowledge and skills required to safely and effectively care for people who require nursing care.  Nursing students in the </w:t>
      </w:r>
      <w:r w:rsidR="007B1F9F">
        <w:rPr>
          <w:rFonts w:ascii="Times New Roman" w:hAnsi="Times New Roman"/>
          <w:szCs w:val="24"/>
        </w:rPr>
        <w:t>M</w:t>
      </w:r>
      <w:r w:rsidRPr="007B7F29">
        <w:rPr>
          <w:rFonts w:ascii="Times New Roman" w:hAnsi="Times New Roman"/>
          <w:szCs w:val="24"/>
        </w:rPr>
        <w:t>SN Program, in turn, accept accountability for patient care and safety when they accept admission to the program.  This accountability is necessary as nursing is a practice profession and lack of accountability may jeopardize the lives of others.  Therefore, the College of Health Professions has developed a policy to assure that the health of the students will not threaten patient safety.</w:t>
      </w:r>
    </w:p>
    <w:p w14:paraId="48006AE8"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31219E6"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Students must be mentally and physically able to meet the classroom objectives and function safely in the clinical area.  Students must notify their faculty when health problems or medications may affect classroom or clinical performance, intellectually or physically.  Students may withdraw from nursing courses or apply for a leave of absence in order to give themselves time to receive treatment and improve their mental or physical health.  Students may be required to provide evidence from their healthcare provider that the challenges of classroom and clinical laboratory experience will not negatively affect the students’ health or the safety of patients.</w:t>
      </w:r>
    </w:p>
    <w:p w14:paraId="787881A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213534A"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7B7F29">
        <w:rPr>
          <w:rFonts w:ascii="Times New Roman" w:hAnsi="Times New Roman"/>
          <w:szCs w:val="24"/>
        </w:rPr>
        <w:t>Students may be dismissed or temporarily suspended from the</w:t>
      </w:r>
      <w:r w:rsidR="007B1F9F">
        <w:rPr>
          <w:rFonts w:ascii="Times New Roman" w:hAnsi="Times New Roman"/>
          <w:szCs w:val="24"/>
        </w:rPr>
        <w:t xml:space="preserve"> M</w:t>
      </w:r>
      <w:r w:rsidRPr="007B7F29">
        <w:rPr>
          <w:rFonts w:ascii="Times New Roman" w:hAnsi="Times New Roman"/>
          <w:szCs w:val="24"/>
        </w:rPr>
        <w:t>SN Program, if they do not notify faculty of their health problems which may affect patient safety.  Students may also be dismissed or suspended if, in the faculty member’s judgment, they are not able to provide safe patient care.  Notification of health problems must be given by the student to the appropriate faculty before the beginning of classes, or when the problem develops or is diagnosed during the course.  Notification after-the-fact constitutes a serious lack of accountability on the part of the student.</w:t>
      </w:r>
    </w:p>
    <w:p w14:paraId="7A6F1386"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24CED20"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szCs w:val="24"/>
        </w:rPr>
      </w:pPr>
      <w:r w:rsidRPr="007B7F29">
        <w:rPr>
          <w:rFonts w:ascii="Times New Roman" w:hAnsi="Times New Roman"/>
          <w:b/>
          <w:szCs w:val="24"/>
        </w:rPr>
        <w:t>Injury in Clinical Setting</w:t>
      </w:r>
      <w:r w:rsidRPr="007B7F29">
        <w:rPr>
          <w:rFonts w:ascii="Times New Roman" w:hAnsi="Times New Roman"/>
          <w:szCs w:val="24"/>
        </w:rPr>
        <w:t>:</w:t>
      </w:r>
    </w:p>
    <w:p w14:paraId="2C319867"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05B06E9B" w14:textId="77777777" w:rsidR="000065A2" w:rsidRPr="007B7F29" w:rsidRDefault="000065A2" w:rsidP="000065A2">
      <w:pPr>
        <w:tabs>
          <w:tab w:val="left" w:pos="-1440"/>
          <w:tab w:val="left" w:pos="-720"/>
          <w:tab w:val="left" w:pos="0"/>
          <w:tab w:val="left" w:pos="360"/>
          <w:tab w:val="left" w:pos="720"/>
          <w:tab w:val="left" w:pos="1022"/>
          <w:tab w:val="left" w:pos="1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7B7F29">
        <w:rPr>
          <w:rFonts w:ascii="Times New Roman" w:hAnsi="Times New Roman"/>
          <w:szCs w:val="24"/>
        </w:rPr>
        <w:t xml:space="preserve">Any student who is injured during a clinical nursing experience may be treated at a local health care facility.  However, neither the health care facility nor the university is responsible for paying for those student medical services.  The student is covered under their own health plan or one which they may take out with the university.  </w:t>
      </w:r>
      <w:r w:rsidRPr="007B7F29">
        <w:rPr>
          <w:rFonts w:ascii="Times New Roman" w:hAnsi="Times New Roman"/>
          <w:b/>
          <w:szCs w:val="24"/>
        </w:rPr>
        <w:t>The student is responsible for paying for his or her own medical expenses.</w:t>
      </w:r>
    </w:p>
    <w:p w14:paraId="5C8FD2D9" w14:textId="77777777" w:rsidR="000065A2" w:rsidRPr="007B7F29" w:rsidRDefault="000065A2" w:rsidP="000065A2">
      <w:pPr>
        <w:tabs>
          <w:tab w:val="left" w:pos="302"/>
          <w:tab w:val="left" w:pos="403"/>
          <w:tab w:val="left" w:pos="964"/>
        </w:tabs>
        <w:rPr>
          <w:rFonts w:ascii="Times New Roman" w:hAnsi="Times New Roman"/>
          <w:szCs w:val="24"/>
        </w:rPr>
      </w:pPr>
    </w:p>
    <w:p w14:paraId="1498C4EC" w14:textId="77777777" w:rsidR="00AA6EA6" w:rsidRDefault="00AA6EA6" w:rsidP="00AA6E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14:paraId="43C74F67" w14:textId="77777777" w:rsidR="00CD6706" w:rsidRPr="003A5333" w:rsidRDefault="00CD6706" w:rsidP="003A53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4"/>
        </w:rPr>
      </w:pPr>
      <w:r w:rsidRPr="003A5333">
        <w:rPr>
          <w:rFonts w:ascii="Times New Roman" w:hAnsi="Times New Roman"/>
          <w:b/>
          <w:szCs w:val="24"/>
        </w:rPr>
        <w:t>Current certification in cardiopulmonary resuscitation</w:t>
      </w:r>
      <w:r w:rsidR="006F5998" w:rsidRPr="003A5333">
        <w:rPr>
          <w:rFonts w:ascii="Times New Roman" w:hAnsi="Times New Roman"/>
          <w:b/>
          <w:szCs w:val="24"/>
        </w:rPr>
        <w:t xml:space="preserve"> is due July 15 ANNUALLY of all MSN STUDENTS</w:t>
      </w:r>
      <w:r w:rsidRPr="003A5333">
        <w:rPr>
          <w:rFonts w:ascii="Times New Roman" w:hAnsi="Times New Roman"/>
          <w:b/>
          <w:szCs w:val="24"/>
        </w:rPr>
        <w:t>.</w:t>
      </w:r>
    </w:p>
    <w:p w14:paraId="503DE8B3" w14:textId="77777777" w:rsidR="00875F9C" w:rsidRPr="00120EBF" w:rsidRDefault="00875F9C" w:rsidP="00875F9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16"/>
          <w:szCs w:val="16"/>
        </w:rPr>
      </w:pPr>
    </w:p>
    <w:p w14:paraId="72150366"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szCs w:val="24"/>
        </w:rPr>
      </w:pPr>
      <w:r w:rsidRPr="00BC324F">
        <w:rPr>
          <w:rFonts w:ascii="Times New Roman" w:hAnsi="Times New Roman"/>
          <w:szCs w:val="24"/>
        </w:rPr>
        <w:t xml:space="preserve">                       </w:t>
      </w:r>
      <w:r w:rsidRPr="00BC324F">
        <w:rPr>
          <w:rFonts w:ascii="Times New Roman" w:hAnsi="Times New Roman"/>
          <w:szCs w:val="24"/>
        </w:rPr>
        <w:tab/>
      </w:r>
      <w:r w:rsidR="00875F9C">
        <w:rPr>
          <w:rFonts w:ascii="Times New Roman" w:hAnsi="Times New Roman"/>
          <w:szCs w:val="24"/>
        </w:rPr>
        <w:tab/>
      </w:r>
      <w:r w:rsidR="008874FE">
        <w:rPr>
          <w:rFonts w:ascii="Times New Roman" w:hAnsi="Times New Roman"/>
          <w:szCs w:val="24"/>
        </w:rPr>
        <w:t>S</w:t>
      </w:r>
      <w:r w:rsidRPr="00BC324F">
        <w:rPr>
          <w:rFonts w:ascii="Times New Roman" w:hAnsi="Times New Roman"/>
          <w:szCs w:val="24"/>
        </w:rPr>
        <w:t xml:space="preserve">tudent must obtain and maintain Cardiopulmonary </w:t>
      </w:r>
      <w:r w:rsidR="006F5998" w:rsidRPr="00BC324F">
        <w:rPr>
          <w:rFonts w:ascii="Times New Roman" w:hAnsi="Times New Roman"/>
          <w:szCs w:val="24"/>
        </w:rPr>
        <w:t>Resuscitation (</w:t>
      </w:r>
      <w:r w:rsidRPr="00BC324F">
        <w:rPr>
          <w:rFonts w:ascii="Times New Roman" w:hAnsi="Times New Roman"/>
          <w:szCs w:val="24"/>
        </w:rPr>
        <w:t xml:space="preserve">CPR) certification.  This certification can be obtained through University course (HE 222), from the Red Cross, American Heart Association, or from other health organizations.  This certification must be current and on file in the College of Health Professions Records Office prior to registering for any nursing course with a clinical component.  Failure to obtain and maintain </w:t>
      </w:r>
      <w:r w:rsidRPr="00BC324F">
        <w:rPr>
          <w:rFonts w:ascii="Times New Roman" w:hAnsi="Times New Roman"/>
          <w:szCs w:val="24"/>
        </w:rPr>
        <w:lastRenderedPageBreak/>
        <w:t xml:space="preserve">current CPR certification will result in the student being declared ineligible to participate in clinical practicum experiences.  </w:t>
      </w:r>
      <w:r w:rsidRPr="00BC324F">
        <w:rPr>
          <w:rFonts w:ascii="Times New Roman" w:hAnsi="Times New Roman"/>
          <w:szCs w:val="24"/>
          <w:u w:val="single"/>
        </w:rPr>
        <w:t>It is the responsibility of the student to update this record when CPR is renewed.</w:t>
      </w:r>
    </w:p>
    <w:p w14:paraId="2B30613C" w14:textId="77777777" w:rsidR="00CD6706" w:rsidRPr="00120EB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imes New Roman" w:hAnsi="Times New Roman"/>
          <w:sz w:val="16"/>
          <w:szCs w:val="16"/>
        </w:rPr>
      </w:pPr>
    </w:p>
    <w:p w14:paraId="7A0EF3F7" w14:textId="77777777" w:rsidR="00CD6706" w:rsidRPr="00875F9C" w:rsidRDefault="00CD6706" w:rsidP="00875F9C">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875F9C">
        <w:rPr>
          <w:rFonts w:ascii="Times New Roman" w:hAnsi="Times New Roman"/>
          <w:b/>
          <w:szCs w:val="24"/>
        </w:rPr>
        <w:t>Current satisfactory health record.</w:t>
      </w:r>
    </w:p>
    <w:p w14:paraId="2AB23B46" w14:textId="77777777" w:rsidR="00875F9C" w:rsidRPr="00875F9C" w:rsidRDefault="00875F9C" w:rsidP="00875F9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Cs w:val="24"/>
        </w:rPr>
      </w:pPr>
    </w:p>
    <w:p w14:paraId="1298BFAE" w14:textId="77777777" w:rsidR="00CD6706" w:rsidRDefault="00D52951" w:rsidP="00875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rPr>
      </w:pPr>
      <w:r w:rsidRPr="00D52951">
        <w:rPr>
          <w:rFonts w:ascii="Times New Roman" w:hAnsi="Times New Roman"/>
          <w:b/>
          <w:szCs w:val="24"/>
        </w:rPr>
        <w:t>All MSN</w:t>
      </w:r>
      <w:r>
        <w:rPr>
          <w:rFonts w:ascii="Times New Roman" w:hAnsi="Times New Roman"/>
          <w:szCs w:val="24"/>
        </w:rPr>
        <w:t xml:space="preserve"> students</w:t>
      </w:r>
      <w:r w:rsidR="00CD6706" w:rsidRPr="00BC324F">
        <w:rPr>
          <w:rFonts w:ascii="Times New Roman" w:hAnsi="Times New Roman"/>
          <w:szCs w:val="24"/>
        </w:rPr>
        <w:t xml:space="preserve"> must submit a current satisfactory health record to the College of Health Professions Records Office </w:t>
      </w:r>
      <w:r w:rsidR="000775B7">
        <w:rPr>
          <w:rFonts w:ascii="Times New Roman" w:hAnsi="Times New Roman"/>
          <w:szCs w:val="24"/>
        </w:rPr>
        <w:t>at admission to the MSN program.</w:t>
      </w:r>
      <w:r w:rsidR="00CD6706" w:rsidRPr="00BC324F">
        <w:rPr>
          <w:rFonts w:ascii="Times New Roman" w:hAnsi="Times New Roman"/>
          <w:szCs w:val="24"/>
        </w:rPr>
        <w:t xml:space="preserve">  </w:t>
      </w:r>
    </w:p>
    <w:p w14:paraId="08FE221F" w14:textId="77777777" w:rsidR="00875F9C" w:rsidRPr="00BC324F" w:rsidRDefault="00875F9C" w:rsidP="00875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rPr>
      </w:pPr>
    </w:p>
    <w:p w14:paraId="186FC3AD" w14:textId="77777777" w:rsidR="00CD6706" w:rsidRDefault="008874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rPr>
      </w:pPr>
      <w:r>
        <w:rPr>
          <w:rFonts w:ascii="Times New Roman" w:hAnsi="Times New Roman"/>
          <w:szCs w:val="24"/>
        </w:rPr>
        <w:t>O</w:t>
      </w:r>
      <w:r w:rsidR="00CD6706" w:rsidRPr="00BC324F">
        <w:rPr>
          <w:rFonts w:ascii="Times New Roman" w:hAnsi="Times New Roman"/>
          <w:szCs w:val="24"/>
        </w:rPr>
        <w:t>nly students with current, satisfactory health forms on file in the College</w:t>
      </w:r>
      <w:r w:rsidR="00335319">
        <w:rPr>
          <w:rFonts w:ascii="Times New Roman" w:hAnsi="Times New Roman"/>
          <w:szCs w:val="24"/>
        </w:rPr>
        <w:t xml:space="preserve"> of </w:t>
      </w:r>
      <w:r w:rsidR="00CD6706" w:rsidRPr="00BC324F">
        <w:rPr>
          <w:rFonts w:ascii="Times New Roman" w:hAnsi="Times New Roman"/>
          <w:szCs w:val="24"/>
        </w:rPr>
        <w:t>Health Professions Records Office will be permitted to begin a clinical practicum experience.  Students without a health form will not be permitted to participate in a clinical practicum and will receive a grade of unsatisfactory for each session missed.</w:t>
      </w:r>
    </w:p>
    <w:p w14:paraId="12B2711C" w14:textId="77777777" w:rsidR="00875F9C" w:rsidRPr="00BC324F" w:rsidRDefault="00875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rPr>
      </w:pPr>
    </w:p>
    <w:p w14:paraId="62A9E78E" w14:textId="77777777" w:rsidR="00CD6706" w:rsidRPr="00BC324F" w:rsidRDefault="00B56F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rPr>
      </w:pPr>
      <w:r>
        <w:rPr>
          <w:rFonts w:ascii="Times New Roman" w:hAnsi="Times New Roman"/>
          <w:szCs w:val="24"/>
        </w:rPr>
        <w:t>T</w:t>
      </w:r>
      <w:r w:rsidR="00CD6706" w:rsidRPr="00BC324F">
        <w:rPr>
          <w:rFonts w:ascii="Times New Roman" w:hAnsi="Times New Roman"/>
          <w:szCs w:val="24"/>
        </w:rPr>
        <w:t>he health record requires that the health care practitioner complete a physical examination for the student and certify the student's emotional, mental, and physical fitness for carrying out nursing responsibilities.  Any deviations and treatments must be noted.</w:t>
      </w:r>
    </w:p>
    <w:p w14:paraId="2B252F1E" w14:textId="77777777" w:rsidR="003E425D" w:rsidRPr="00120EBF" w:rsidRDefault="003E425D" w:rsidP="00526B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260"/>
        <w:jc w:val="center"/>
        <w:rPr>
          <w:rFonts w:ascii="Times New Roman" w:hAnsi="Times New Roman"/>
          <w:b/>
          <w:sz w:val="16"/>
          <w:szCs w:val="16"/>
        </w:rPr>
      </w:pPr>
    </w:p>
    <w:p w14:paraId="4C8D6764" w14:textId="77777777" w:rsidR="00CD6706" w:rsidRPr="00526BC9" w:rsidRDefault="00CD6706" w:rsidP="00526B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260"/>
        <w:jc w:val="center"/>
        <w:rPr>
          <w:rFonts w:ascii="Times New Roman" w:hAnsi="Times New Roman"/>
          <w:b/>
          <w:szCs w:val="24"/>
        </w:rPr>
      </w:pPr>
      <w:r w:rsidRPr="00526BC9">
        <w:rPr>
          <w:rFonts w:ascii="Times New Roman" w:hAnsi="Times New Roman"/>
          <w:b/>
          <w:szCs w:val="24"/>
        </w:rPr>
        <w:t xml:space="preserve">Several medical lab tests are also required for </w:t>
      </w:r>
      <w:r w:rsidR="006F5998">
        <w:rPr>
          <w:rFonts w:ascii="Times New Roman" w:hAnsi="Times New Roman"/>
          <w:b/>
          <w:szCs w:val="24"/>
        </w:rPr>
        <w:t xml:space="preserve">ALL MSN STUDENTS: </w:t>
      </w:r>
    </w:p>
    <w:p w14:paraId="67C44AD5"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077AF9B" w14:textId="77777777" w:rsidR="00CD6706" w:rsidRPr="00875F9C" w:rsidRDefault="00CD6706" w:rsidP="00875F9C">
      <w:pPr>
        <w:pStyle w:val="ListParagraph"/>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75F9C">
        <w:rPr>
          <w:rFonts w:ascii="Times New Roman" w:hAnsi="Times New Roman"/>
          <w:b/>
          <w:szCs w:val="24"/>
        </w:rPr>
        <w:t>PPD screening test for tuberculosis</w:t>
      </w:r>
      <w:r w:rsidR="002715D4" w:rsidRPr="00875F9C">
        <w:rPr>
          <w:rFonts w:ascii="Times New Roman" w:hAnsi="Times New Roman"/>
          <w:szCs w:val="24"/>
        </w:rPr>
        <w:t xml:space="preserve">: </w:t>
      </w:r>
    </w:p>
    <w:p w14:paraId="3A98D288" w14:textId="77777777" w:rsidR="00875F9C" w:rsidRPr="00875F9C" w:rsidRDefault="00875F9C" w:rsidP="00875F9C">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w:hAnsi="Times New Roman"/>
          <w:szCs w:val="24"/>
        </w:rPr>
      </w:pPr>
    </w:p>
    <w:p w14:paraId="13D183C0" w14:textId="77777777" w:rsidR="00CD6706" w:rsidRPr="00BC324F" w:rsidRDefault="00CD6706"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w:hAnsi="Times New Roman"/>
          <w:szCs w:val="24"/>
        </w:rPr>
      </w:pPr>
      <w:r w:rsidRPr="00BC324F">
        <w:rPr>
          <w:rFonts w:ascii="Times New Roman" w:hAnsi="Times New Roman"/>
          <w:szCs w:val="24"/>
        </w:rPr>
        <w:t xml:space="preserve">The PPD screening test is to be done </w:t>
      </w:r>
      <w:r w:rsidRPr="00BC324F">
        <w:rPr>
          <w:rFonts w:ascii="Times New Roman" w:hAnsi="Times New Roman"/>
          <w:b/>
          <w:szCs w:val="24"/>
          <w:u w:val="single"/>
        </w:rPr>
        <w:t>ANNUALLY</w:t>
      </w:r>
      <w:r w:rsidRPr="00BC324F">
        <w:rPr>
          <w:rFonts w:ascii="Times New Roman" w:hAnsi="Times New Roman"/>
          <w:szCs w:val="24"/>
        </w:rPr>
        <w:t>.  If previous PPD skin test is positive, provide documentation of chest x-ray and follow-up and evaluation by physician.  The PPD test may be done at any clinic or doctor’s office.  The Cabell Huntington Health Department will do this test free.  For students wishing to take advantage of this, the health department is located next door to Cabell Huntington Hospital, phone 304/523-6483.  Their hours for testing are:</w:t>
      </w:r>
      <w:r w:rsidR="003E425D">
        <w:rPr>
          <w:rFonts w:ascii="Times New Roman" w:hAnsi="Times New Roman"/>
          <w:szCs w:val="24"/>
        </w:rPr>
        <w:t xml:space="preserve"> </w:t>
      </w:r>
      <w:r w:rsidR="00107B08">
        <w:rPr>
          <w:rFonts w:ascii="Times New Roman" w:hAnsi="Times New Roman"/>
          <w:szCs w:val="24"/>
        </w:rPr>
        <w:t xml:space="preserve">Tuesdays 9-11 </w:t>
      </w:r>
      <w:r w:rsidRPr="00BC324F">
        <w:rPr>
          <w:rFonts w:ascii="Times New Roman" w:hAnsi="Times New Roman"/>
          <w:szCs w:val="24"/>
        </w:rPr>
        <w:t>(return Friday for reading)</w:t>
      </w:r>
    </w:p>
    <w:p w14:paraId="67B81625" w14:textId="77777777" w:rsidR="00CD6706" w:rsidRPr="00BC324F" w:rsidRDefault="00107B08" w:rsidP="00107B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CD6706" w:rsidRPr="00BC324F">
        <w:rPr>
          <w:rFonts w:ascii="Times New Roman" w:hAnsi="Times New Roman"/>
          <w:szCs w:val="24"/>
        </w:rPr>
        <w:t>Fridays  1-3</w:t>
      </w:r>
      <w:r w:rsidR="00910D9E">
        <w:rPr>
          <w:rFonts w:ascii="Times New Roman" w:hAnsi="Times New Roman"/>
          <w:szCs w:val="24"/>
        </w:rPr>
        <w:t xml:space="preserve"> </w:t>
      </w:r>
      <w:r w:rsidR="00CD6706" w:rsidRPr="00BC324F">
        <w:rPr>
          <w:rFonts w:ascii="Times New Roman" w:hAnsi="Times New Roman"/>
          <w:szCs w:val="24"/>
        </w:rPr>
        <w:t>(return Monday for reading)</w:t>
      </w:r>
    </w:p>
    <w:p w14:paraId="1C366887" w14:textId="77777777" w:rsidR="00CD6706" w:rsidRPr="00FB10BD"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szCs w:val="24"/>
        </w:rPr>
      </w:pPr>
      <w:r w:rsidRPr="00FB10BD">
        <w:rPr>
          <w:rFonts w:ascii="Times New Roman" w:hAnsi="Times New Roman"/>
          <w:szCs w:val="24"/>
        </w:rPr>
        <w:t>Also the 2nd and 4th Monday of each month from 4-6:30 p.m.</w:t>
      </w:r>
    </w:p>
    <w:p w14:paraId="6E54C9C6" w14:textId="77777777" w:rsidR="00CD6706" w:rsidRPr="00FB10BD"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szCs w:val="24"/>
        </w:rPr>
      </w:pPr>
    </w:p>
    <w:p w14:paraId="45CD9CC0" w14:textId="77777777" w:rsidR="003A5333" w:rsidRDefault="003A5333" w:rsidP="00910D9E">
      <w:pPr>
        <w:jc w:val="center"/>
        <w:rPr>
          <w:rFonts w:ascii="Times New Roman" w:hAnsi="Times New Roman"/>
          <w:szCs w:val="24"/>
        </w:rPr>
      </w:pPr>
    </w:p>
    <w:p w14:paraId="7C035A46" w14:textId="77777777" w:rsidR="003A5333" w:rsidRDefault="003A5333" w:rsidP="00910D9E">
      <w:pPr>
        <w:jc w:val="center"/>
        <w:rPr>
          <w:rFonts w:ascii="Times New Roman" w:hAnsi="Times New Roman"/>
          <w:szCs w:val="24"/>
        </w:rPr>
      </w:pPr>
    </w:p>
    <w:p w14:paraId="27AB182E" w14:textId="77777777" w:rsidR="003A5333" w:rsidRDefault="003A5333" w:rsidP="00910D9E">
      <w:pPr>
        <w:jc w:val="center"/>
        <w:rPr>
          <w:rFonts w:ascii="Times New Roman" w:hAnsi="Times New Roman"/>
          <w:szCs w:val="24"/>
        </w:rPr>
      </w:pPr>
    </w:p>
    <w:p w14:paraId="69CB7426" w14:textId="77777777" w:rsidR="003A5333" w:rsidRDefault="003A5333" w:rsidP="00910D9E">
      <w:pPr>
        <w:jc w:val="center"/>
        <w:rPr>
          <w:rFonts w:ascii="Times New Roman" w:hAnsi="Times New Roman"/>
          <w:szCs w:val="24"/>
        </w:rPr>
      </w:pPr>
    </w:p>
    <w:p w14:paraId="3D33D509" w14:textId="77777777" w:rsidR="003A5333" w:rsidRDefault="003A5333" w:rsidP="00910D9E">
      <w:pPr>
        <w:jc w:val="center"/>
        <w:rPr>
          <w:rFonts w:ascii="Times New Roman" w:hAnsi="Times New Roman"/>
          <w:szCs w:val="24"/>
        </w:rPr>
      </w:pPr>
    </w:p>
    <w:p w14:paraId="08807E15" w14:textId="77777777" w:rsidR="003A5333" w:rsidRDefault="003A5333" w:rsidP="00910D9E">
      <w:pPr>
        <w:jc w:val="center"/>
        <w:rPr>
          <w:rFonts w:ascii="Times New Roman" w:hAnsi="Times New Roman"/>
          <w:szCs w:val="24"/>
        </w:rPr>
      </w:pPr>
    </w:p>
    <w:p w14:paraId="4471ADDE" w14:textId="77777777" w:rsidR="003A5333" w:rsidRDefault="003A5333" w:rsidP="00910D9E">
      <w:pPr>
        <w:jc w:val="center"/>
        <w:rPr>
          <w:rFonts w:ascii="Times New Roman" w:hAnsi="Times New Roman"/>
          <w:szCs w:val="24"/>
        </w:rPr>
      </w:pPr>
    </w:p>
    <w:p w14:paraId="5827E701" w14:textId="77777777" w:rsidR="003A5333" w:rsidRDefault="003A5333" w:rsidP="00910D9E">
      <w:pPr>
        <w:jc w:val="center"/>
        <w:rPr>
          <w:rFonts w:ascii="Times New Roman" w:hAnsi="Times New Roman"/>
          <w:szCs w:val="24"/>
        </w:rPr>
      </w:pPr>
    </w:p>
    <w:p w14:paraId="0DD5E489" w14:textId="77777777" w:rsidR="003A5333" w:rsidRDefault="003A5333" w:rsidP="00910D9E">
      <w:pPr>
        <w:jc w:val="center"/>
        <w:rPr>
          <w:rFonts w:ascii="Times New Roman" w:hAnsi="Times New Roman"/>
          <w:szCs w:val="24"/>
        </w:rPr>
      </w:pPr>
    </w:p>
    <w:p w14:paraId="61AD2712" w14:textId="77777777" w:rsidR="003A5333" w:rsidRDefault="003A5333" w:rsidP="00910D9E">
      <w:pPr>
        <w:jc w:val="center"/>
        <w:rPr>
          <w:rFonts w:ascii="Times New Roman" w:hAnsi="Times New Roman"/>
          <w:szCs w:val="24"/>
        </w:rPr>
      </w:pPr>
    </w:p>
    <w:p w14:paraId="4AC0CC6F" w14:textId="77777777" w:rsidR="003A5333" w:rsidRDefault="003A5333" w:rsidP="00910D9E">
      <w:pPr>
        <w:jc w:val="center"/>
        <w:rPr>
          <w:rFonts w:ascii="Times New Roman" w:hAnsi="Times New Roman"/>
          <w:szCs w:val="24"/>
        </w:rPr>
      </w:pPr>
    </w:p>
    <w:p w14:paraId="38CFAC1F" w14:textId="77777777" w:rsidR="003A5333" w:rsidRDefault="003A5333" w:rsidP="00910D9E">
      <w:pPr>
        <w:jc w:val="center"/>
        <w:rPr>
          <w:rFonts w:ascii="Times New Roman" w:hAnsi="Times New Roman"/>
          <w:szCs w:val="24"/>
        </w:rPr>
      </w:pPr>
    </w:p>
    <w:p w14:paraId="120AF6C2" w14:textId="77777777" w:rsidR="003A5333" w:rsidRDefault="003A5333" w:rsidP="00910D9E">
      <w:pPr>
        <w:jc w:val="center"/>
        <w:rPr>
          <w:rFonts w:ascii="Times New Roman" w:hAnsi="Times New Roman"/>
          <w:szCs w:val="24"/>
        </w:rPr>
      </w:pPr>
    </w:p>
    <w:p w14:paraId="49A92D9E" w14:textId="77777777" w:rsidR="00910D9E" w:rsidRPr="00FB10BD" w:rsidRDefault="006F5998" w:rsidP="00910D9E">
      <w:pPr>
        <w:jc w:val="center"/>
        <w:rPr>
          <w:rFonts w:ascii="Times New Roman" w:hAnsi="Times New Roman"/>
          <w:szCs w:val="24"/>
        </w:rPr>
      </w:pPr>
      <w:r w:rsidRPr="00FB10BD">
        <w:rPr>
          <w:rFonts w:ascii="Times New Roman" w:hAnsi="Times New Roman"/>
          <w:szCs w:val="24"/>
        </w:rPr>
        <w:t xml:space="preserve">ALL MSN STUDENTS MUST COMPLETE THE 2 </w:t>
      </w:r>
      <w:r w:rsidR="00910D9E" w:rsidRPr="00FB10BD">
        <w:rPr>
          <w:rFonts w:ascii="Times New Roman" w:hAnsi="Times New Roman"/>
          <w:szCs w:val="24"/>
        </w:rPr>
        <w:t>Step TB-Test</w:t>
      </w:r>
      <w:r w:rsidRPr="00FB10BD">
        <w:rPr>
          <w:rFonts w:ascii="Times New Roman" w:hAnsi="Times New Roman"/>
          <w:szCs w:val="24"/>
        </w:rPr>
        <w:t xml:space="preserve"> </w:t>
      </w:r>
    </w:p>
    <w:p w14:paraId="7A47E8A0" w14:textId="77777777" w:rsidR="006F5998" w:rsidRPr="00FB10BD" w:rsidRDefault="006F5998" w:rsidP="00910D9E">
      <w:pPr>
        <w:jc w:val="center"/>
        <w:rPr>
          <w:rFonts w:ascii="Times New Roman" w:hAnsi="Times New Roman"/>
          <w:b/>
          <w:szCs w:val="24"/>
        </w:rPr>
      </w:pPr>
    </w:p>
    <w:p w14:paraId="33B44759" w14:textId="77777777" w:rsidR="00910D9E" w:rsidRPr="00FB10BD" w:rsidRDefault="00910D9E" w:rsidP="00910D9E">
      <w:pPr>
        <w:jc w:val="center"/>
        <w:rPr>
          <w:rFonts w:ascii="Times New Roman" w:hAnsi="Times New Roman"/>
          <w:b/>
          <w:szCs w:val="24"/>
        </w:rPr>
      </w:pPr>
      <w:r w:rsidRPr="00FB10BD">
        <w:rPr>
          <w:rFonts w:ascii="Times New Roman" w:hAnsi="Times New Roman"/>
          <w:b/>
          <w:szCs w:val="24"/>
        </w:rPr>
        <w:t>DUE JULY 15</w:t>
      </w:r>
      <w:r w:rsidRPr="00FB10BD">
        <w:rPr>
          <w:rFonts w:ascii="Times New Roman" w:hAnsi="Times New Roman"/>
          <w:b/>
          <w:szCs w:val="24"/>
          <w:vertAlign w:val="superscript"/>
        </w:rPr>
        <w:t>TH</w:t>
      </w:r>
    </w:p>
    <w:p w14:paraId="2621F9AD" w14:textId="77777777" w:rsidR="00910D9E" w:rsidRPr="00FB10BD" w:rsidRDefault="00910D9E" w:rsidP="00910D9E">
      <w:pPr>
        <w:jc w:val="center"/>
        <w:rPr>
          <w:rFonts w:ascii="Times New Roman" w:hAnsi="Times New Roman"/>
          <w:szCs w:val="24"/>
        </w:rPr>
      </w:pPr>
    </w:p>
    <w:p w14:paraId="00741B3F" w14:textId="77777777" w:rsidR="00910D9E" w:rsidRPr="00FB10BD" w:rsidRDefault="00910D9E" w:rsidP="00910D9E">
      <w:pPr>
        <w:ind w:left="360"/>
        <w:jc w:val="center"/>
        <w:rPr>
          <w:rFonts w:ascii="Times New Roman" w:hAnsi="Times New Roman"/>
          <w:szCs w:val="24"/>
        </w:rPr>
      </w:pPr>
    </w:p>
    <w:p w14:paraId="0145F89D" w14:textId="77777777" w:rsidR="00910D9E" w:rsidRPr="00FB10BD" w:rsidRDefault="00910D9E" w:rsidP="00910D9E">
      <w:pPr>
        <w:ind w:left="360"/>
        <w:rPr>
          <w:rFonts w:ascii="Times New Roman" w:hAnsi="Times New Roman"/>
          <w:szCs w:val="24"/>
          <w:u w:val="single"/>
        </w:rPr>
      </w:pPr>
      <w:r w:rsidRPr="00FB10BD">
        <w:rPr>
          <w:rFonts w:ascii="Times New Roman" w:hAnsi="Times New Roman"/>
          <w:szCs w:val="24"/>
        </w:rPr>
        <w:t>Student Name</w:t>
      </w:r>
      <w:r w:rsidRPr="00FB10BD">
        <w:rPr>
          <w:rFonts w:ascii="Times New Roman" w:hAnsi="Times New Roman"/>
          <w:szCs w:val="24"/>
          <w:u w:val="single"/>
        </w:rPr>
        <w: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Date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745F3F67" w14:textId="77777777" w:rsidR="00910D9E" w:rsidRPr="00FB10BD" w:rsidRDefault="00910D9E" w:rsidP="00910D9E">
      <w:pPr>
        <w:pStyle w:val="Title"/>
        <w:ind w:left="630"/>
        <w:jc w:val="left"/>
        <w:rPr>
          <w:rFonts w:ascii="Times New Roman" w:eastAsia="Calibri" w:hAnsi="Times New Roman"/>
          <w:b w:val="0"/>
          <w:bCs w:val="0"/>
          <w:sz w:val="24"/>
          <w:szCs w:val="24"/>
        </w:rPr>
      </w:pPr>
    </w:p>
    <w:p w14:paraId="051049BE" w14:textId="77777777" w:rsidR="00910D9E" w:rsidRPr="00FB10BD" w:rsidRDefault="00910D9E" w:rsidP="00910D9E">
      <w:pPr>
        <w:pStyle w:val="Title"/>
        <w:ind w:left="630"/>
        <w:jc w:val="left"/>
        <w:rPr>
          <w:rFonts w:ascii="Times New Roman" w:hAnsi="Times New Roman"/>
          <w:b w:val="0"/>
          <w:sz w:val="24"/>
          <w:szCs w:val="24"/>
        </w:rPr>
      </w:pPr>
      <w:r w:rsidRPr="00FB10BD">
        <w:rPr>
          <w:rFonts w:ascii="Times New Roman" w:hAnsi="Times New Roman"/>
          <w:b w:val="0"/>
          <w:sz w:val="24"/>
          <w:szCs w:val="24"/>
        </w:rPr>
        <w:t xml:space="preserve">TST Step II Screening (TB TEST): </w:t>
      </w:r>
      <w:r w:rsidRPr="00FB10BD">
        <w:rPr>
          <w:rFonts w:ascii="Times New Roman" w:hAnsi="Times New Roman"/>
          <w:sz w:val="24"/>
          <w:szCs w:val="24"/>
        </w:rPr>
        <w:t>2 Step TB Test</w:t>
      </w:r>
    </w:p>
    <w:p w14:paraId="5CE9B7CB" w14:textId="77777777" w:rsidR="00910D9E" w:rsidRPr="00FB10BD" w:rsidRDefault="00910D9E" w:rsidP="00910D9E">
      <w:pPr>
        <w:ind w:left="360"/>
        <w:rPr>
          <w:rFonts w:ascii="Times New Roman" w:hAnsi="Times New Roman"/>
          <w:bCs/>
          <w:szCs w:val="24"/>
        </w:rPr>
      </w:pPr>
    </w:p>
    <w:p w14:paraId="0D3CC250"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The step II test is performed in two stages. It can be done over a two –three week period, but must be completed prior to July 15</w:t>
      </w:r>
      <w:r w:rsidRPr="00FB10BD">
        <w:rPr>
          <w:rFonts w:ascii="Times New Roman" w:hAnsi="Times New Roman"/>
          <w:bCs/>
          <w:szCs w:val="24"/>
          <w:vertAlign w:val="superscript"/>
        </w:rPr>
        <w:t>th</w:t>
      </w:r>
      <w:r w:rsidRPr="00FB10BD">
        <w:rPr>
          <w:rFonts w:ascii="Times New Roman" w:hAnsi="Times New Roman"/>
          <w:bCs/>
          <w:szCs w:val="24"/>
        </w:rPr>
        <w:t>.</w:t>
      </w:r>
    </w:p>
    <w:p w14:paraId="6EF72930" w14:textId="77777777" w:rsidR="00910D9E" w:rsidRPr="00FB10BD" w:rsidRDefault="00910D9E" w:rsidP="00910D9E">
      <w:pPr>
        <w:ind w:left="360"/>
        <w:rPr>
          <w:rFonts w:ascii="Times New Roman" w:hAnsi="Times New Roman"/>
          <w:bCs/>
          <w:szCs w:val="24"/>
        </w:rPr>
      </w:pPr>
    </w:p>
    <w:p w14:paraId="1AF40423"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 xml:space="preserve">The first test is administered.  All positive results are to be followed up by your primary care physicians </w:t>
      </w:r>
      <w:r w:rsidRPr="00FB10BD">
        <w:rPr>
          <w:rFonts w:ascii="Times New Roman" w:hAnsi="Times New Roman"/>
          <w:bCs/>
          <w:szCs w:val="24"/>
          <w:u w:val="single"/>
        </w:rPr>
        <w:t>before</w:t>
      </w:r>
      <w:r w:rsidRPr="00FB10BD">
        <w:rPr>
          <w:rFonts w:ascii="Times New Roman" w:hAnsi="Times New Roman"/>
          <w:bCs/>
          <w:szCs w:val="24"/>
        </w:rPr>
        <w:t xml:space="preserve"> you enter nursing courses.  </w:t>
      </w:r>
    </w:p>
    <w:p w14:paraId="1E4F6332" w14:textId="77777777" w:rsidR="00910D9E" w:rsidRPr="00FB10BD" w:rsidRDefault="00910D9E" w:rsidP="00910D9E">
      <w:pPr>
        <w:ind w:left="360"/>
        <w:rPr>
          <w:rFonts w:ascii="Times New Roman" w:hAnsi="Times New Roman"/>
          <w:bCs/>
          <w:szCs w:val="24"/>
        </w:rPr>
      </w:pPr>
    </w:p>
    <w:p w14:paraId="669D3CA5"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The second step of the TB screening process is to be performed b</w:t>
      </w:r>
      <w:r w:rsidR="00D004B5">
        <w:rPr>
          <w:rFonts w:ascii="Times New Roman" w:hAnsi="Times New Roman"/>
          <w:bCs/>
          <w:szCs w:val="24"/>
        </w:rPr>
        <w:t>etween two weeks to three weeks</w:t>
      </w:r>
      <w:r w:rsidRPr="00FB10BD">
        <w:rPr>
          <w:rFonts w:ascii="Times New Roman" w:hAnsi="Times New Roman"/>
          <w:bCs/>
          <w:szCs w:val="24"/>
        </w:rPr>
        <w:t xml:space="preserve"> after the first test but must be complete by July 15</w:t>
      </w:r>
      <w:r w:rsidRPr="00FB10BD">
        <w:rPr>
          <w:rFonts w:ascii="Times New Roman" w:hAnsi="Times New Roman"/>
          <w:bCs/>
          <w:szCs w:val="24"/>
          <w:vertAlign w:val="superscript"/>
        </w:rPr>
        <w:t>th</w:t>
      </w:r>
      <w:r w:rsidRPr="00FB10BD">
        <w:rPr>
          <w:rFonts w:ascii="Times New Roman" w:hAnsi="Times New Roman"/>
          <w:bCs/>
          <w:szCs w:val="24"/>
        </w:rPr>
        <w:t xml:space="preserve">.  This test is performed if the results of the first test were negative. </w:t>
      </w:r>
    </w:p>
    <w:p w14:paraId="392C6AB8" w14:textId="77777777" w:rsidR="00910D9E" w:rsidRPr="00FB10BD" w:rsidRDefault="00910D9E" w:rsidP="00910D9E">
      <w:pPr>
        <w:ind w:left="360"/>
        <w:rPr>
          <w:rFonts w:ascii="Times New Roman" w:hAnsi="Times New Roman"/>
          <w:bCs/>
          <w:szCs w:val="24"/>
        </w:rPr>
      </w:pPr>
    </w:p>
    <w:p w14:paraId="7806FA72"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 xml:space="preserve">The second step of this screening is to reduce the likelihood that a “boosted effect” will be misinterpreted as a recent infection or new conversion.  The “booster effect” is a delay-type of hypersensitivity reaction. A positive reaction to the second test probably is a boosted reaction (indicating a past infection or BCG vaccination). </w:t>
      </w:r>
    </w:p>
    <w:p w14:paraId="3EC2CCF1"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ab/>
      </w:r>
    </w:p>
    <w:p w14:paraId="523D182F" w14:textId="77777777" w:rsidR="00910D9E" w:rsidRPr="00FB10BD" w:rsidRDefault="00910D9E" w:rsidP="00910D9E">
      <w:pPr>
        <w:ind w:left="360"/>
        <w:rPr>
          <w:rFonts w:ascii="Times New Roman" w:hAnsi="Times New Roman"/>
          <w:b/>
          <w:bCs/>
          <w:szCs w:val="24"/>
        </w:rPr>
      </w:pPr>
      <w:r w:rsidRPr="00FB10BD">
        <w:rPr>
          <w:rFonts w:ascii="Times New Roman" w:hAnsi="Times New Roman"/>
          <w:bCs/>
          <w:szCs w:val="24"/>
        </w:rPr>
        <w:t xml:space="preserve">This Step II policy is designed to reduce the potential of overestimation of new infections.  The Step II testing is used for initial skin testing before your entrance to nursing school.  </w:t>
      </w:r>
      <w:r w:rsidRPr="00FB10BD">
        <w:rPr>
          <w:rFonts w:ascii="Times New Roman" w:hAnsi="Times New Roman"/>
          <w:b/>
          <w:bCs/>
          <w:i/>
          <w:szCs w:val="24"/>
        </w:rPr>
        <w:t xml:space="preserve">Thereafter, a TST will be performed annually or periodically if you have had an exposure. </w:t>
      </w:r>
    </w:p>
    <w:p w14:paraId="0CD5ACBA" w14:textId="77777777" w:rsidR="00910D9E" w:rsidRPr="00FB10BD" w:rsidRDefault="00910D9E" w:rsidP="00910D9E">
      <w:pPr>
        <w:pStyle w:val="ListParagraph"/>
        <w:ind w:left="630"/>
        <w:rPr>
          <w:rFonts w:ascii="Times New Roman" w:hAnsi="Times New Roman"/>
          <w:bCs/>
          <w:szCs w:val="24"/>
        </w:rPr>
      </w:pPr>
    </w:p>
    <w:p w14:paraId="7C501363" w14:textId="77777777" w:rsidR="00910D9E" w:rsidRPr="00FB10BD" w:rsidRDefault="00910D9E" w:rsidP="00910D9E">
      <w:pPr>
        <w:ind w:left="360"/>
        <w:rPr>
          <w:rFonts w:ascii="Times New Roman" w:hAnsi="Times New Roman"/>
          <w:bCs/>
          <w:szCs w:val="24"/>
        </w:rPr>
      </w:pPr>
      <w:r w:rsidRPr="00FB10BD">
        <w:rPr>
          <w:rFonts w:ascii="Times New Roman" w:hAnsi="Times New Roman"/>
          <w:bCs/>
          <w:szCs w:val="24"/>
        </w:rPr>
        <w:t xml:space="preserve">This Step II procedure must be performed even if you have had annual screening in the past.           </w:t>
      </w:r>
    </w:p>
    <w:p w14:paraId="2704C988" w14:textId="77777777" w:rsidR="00910D9E" w:rsidRPr="00FB10BD" w:rsidRDefault="00910D9E" w:rsidP="00910D9E">
      <w:pPr>
        <w:rPr>
          <w:rFonts w:ascii="Times New Roman" w:hAnsi="Times New Roman"/>
          <w:szCs w:val="24"/>
        </w:rPr>
      </w:pPr>
    </w:p>
    <w:p w14:paraId="7DB436F3" w14:textId="77777777" w:rsidR="00910D9E" w:rsidRPr="00FB10BD" w:rsidRDefault="00910D9E" w:rsidP="00910D9E">
      <w:pPr>
        <w:rPr>
          <w:rFonts w:ascii="Times New Roman" w:hAnsi="Times New Roman"/>
          <w:szCs w:val="24"/>
          <w:u w:val="single"/>
        </w:rPr>
      </w:pPr>
      <w:r w:rsidRPr="00FB10BD">
        <w:rPr>
          <w:rFonts w:ascii="Times New Roman" w:hAnsi="Times New Roman"/>
          <w:szCs w:val="24"/>
        </w:rPr>
        <w:t>Date of 1</w:t>
      </w:r>
      <w:r w:rsidRPr="00FB10BD">
        <w:rPr>
          <w:rFonts w:ascii="Times New Roman" w:hAnsi="Times New Roman"/>
          <w:szCs w:val="24"/>
          <w:vertAlign w:val="superscript"/>
        </w:rPr>
        <w:t>st</w:t>
      </w:r>
      <w:r w:rsidRPr="00FB10BD">
        <w:rPr>
          <w:rFonts w:ascii="Times New Roman" w:hAnsi="Times New Roman"/>
          <w:szCs w:val="24"/>
        </w:rPr>
        <w:t xml:space="preserve"> TB Test: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05AD1299" w14:textId="77777777" w:rsidR="00910D9E" w:rsidRPr="00FB10BD" w:rsidRDefault="00910D9E" w:rsidP="00910D9E">
      <w:pPr>
        <w:rPr>
          <w:rFonts w:ascii="Times New Roman" w:hAnsi="Times New Roman"/>
          <w:szCs w:val="24"/>
        </w:rPr>
      </w:pPr>
    </w:p>
    <w:p w14:paraId="5BAF370C" w14:textId="77777777" w:rsidR="00910D9E" w:rsidRPr="00FB10BD" w:rsidRDefault="00910D9E" w:rsidP="00910D9E">
      <w:pPr>
        <w:rPr>
          <w:rFonts w:ascii="Times New Roman" w:hAnsi="Times New Roman"/>
          <w:szCs w:val="24"/>
          <w:u w:val="single"/>
        </w:rPr>
      </w:pPr>
      <w:r w:rsidRPr="00FB10BD">
        <w:rPr>
          <w:rFonts w:ascii="Times New Roman" w:hAnsi="Times New Roman"/>
          <w:szCs w:val="24"/>
        </w:rPr>
        <w:t xml:space="preserve">Reaction and Date Read: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BDF9B6D" w14:textId="77777777" w:rsidR="00910D9E" w:rsidRPr="00FB10BD" w:rsidRDefault="00910D9E" w:rsidP="00910D9E">
      <w:pPr>
        <w:rPr>
          <w:rFonts w:ascii="Times New Roman" w:hAnsi="Times New Roman"/>
          <w:szCs w:val="24"/>
          <w:u w:val="single"/>
        </w:rPr>
      </w:pPr>
    </w:p>
    <w:p w14:paraId="7C5A9D27" w14:textId="77777777" w:rsidR="00910D9E" w:rsidRPr="00FB10BD" w:rsidRDefault="00910D9E" w:rsidP="00910D9E">
      <w:pPr>
        <w:rPr>
          <w:rFonts w:ascii="Times New Roman" w:hAnsi="Times New Roman"/>
          <w:szCs w:val="24"/>
        </w:rPr>
      </w:pPr>
      <w:r w:rsidRPr="00FB10BD">
        <w:rPr>
          <w:rFonts w:ascii="Times New Roman" w:hAnsi="Times New Roman"/>
          <w:szCs w:val="24"/>
        </w:rPr>
        <w:t>(If positive reaction noted in step 1, student must provide documentation of evaluation and/or treatment by a healthcare provider)</w:t>
      </w:r>
    </w:p>
    <w:p w14:paraId="3B4BEB69" w14:textId="77777777" w:rsidR="00910D9E" w:rsidRPr="00FB10BD" w:rsidRDefault="00910D9E" w:rsidP="00910D9E">
      <w:pPr>
        <w:rPr>
          <w:rFonts w:ascii="Times New Roman" w:hAnsi="Times New Roman"/>
          <w:szCs w:val="24"/>
        </w:rPr>
      </w:pPr>
    </w:p>
    <w:p w14:paraId="6A92F9ED" w14:textId="77777777" w:rsidR="00910D9E" w:rsidRPr="00FB10BD" w:rsidRDefault="00910D9E" w:rsidP="00910D9E">
      <w:pPr>
        <w:rPr>
          <w:rFonts w:ascii="Times New Roman" w:hAnsi="Times New Roman"/>
          <w:szCs w:val="24"/>
        </w:rPr>
      </w:pPr>
      <w:r w:rsidRPr="00FB10BD">
        <w:rPr>
          <w:rFonts w:ascii="Times New Roman" w:hAnsi="Times New Roman"/>
          <w:szCs w:val="24"/>
        </w:rPr>
        <w:t>Date of 2</w:t>
      </w:r>
      <w:r w:rsidRPr="00FB10BD">
        <w:rPr>
          <w:rFonts w:ascii="Times New Roman" w:hAnsi="Times New Roman"/>
          <w:szCs w:val="24"/>
          <w:vertAlign w:val="superscript"/>
        </w:rPr>
        <w:t>nd</w:t>
      </w:r>
      <w:r w:rsidRPr="00FB10BD">
        <w:rPr>
          <w:rFonts w:ascii="Times New Roman" w:hAnsi="Times New Roman"/>
          <w:szCs w:val="24"/>
        </w:rPr>
        <w:t xml:space="preserve"> TB Test: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p>
    <w:p w14:paraId="238AF0AF" w14:textId="77777777" w:rsidR="00910D9E" w:rsidRPr="00FB10BD" w:rsidRDefault="00910D9E" w:rsidP="00910D9E">
      <w:pPr>
        <w:rPr>
          <w:rFonts w:ascii="Times New Roman" w:hAnsi="Times New Roman"/>
          <w:szCs w:val="24"/>
        </w:rPr>
      </w:pPr>
    </w:p>
    <w:p w14:paraId="24403F85" w14:textId="77777777" w:rsidR="00910D9E" w:rsidRPr="00FB10BD" w:rsidRDefault="00910D9E" w:rsidP="00910D9E">
      <w:pPr>
        <w:rPr>
          <w:rFonts w:ascii="Times New Roman" w:hAnsi="Times New Roman"/>
          <w:szCs w:val="24"/>
          <w:u w:val="single"/>
        </w:rPr>
      </w:pPr>
      <w:r w:rsidRPr="00FB10BD">
        <w:rPr>
          <w:rFonts w:ascii="Times New Roman" w:hAnsi="Times New Roman"/>
          <w:szCs w:val="24"/>
        </w:rPr>
        <w:t>Reaction and Date Read:</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4FD191E7" w14:textId="77777777" w:rsidR="00910D9E" w:rsidRPr="00FB10BD" w:rsidRDefault="00910D9E" w:rsidP="00910D9E">
      <w:pPr>
        <w:rPr>
          <w:rFonts w:ascii="Times New Roman" w:hAnsi="Times New Roman"/>
          <w:szCs w:val="24"/>
        </w:rPr>
      </w:pPr>
    </w:p>
    <w:p w14:paraId="35D73AC9" w14:textId="77777777" w:rsidR="00910D9E" w:rsidRPr="00FB10BD" w:rsidRDefault="00910D9E" w:rsidP="00910D9E">
      <w:pPr>
        <w:rPr>
          <w:rFonts w:ascii="Times New Roman" w:hAnsi="Times New Roman"/>
          <w:szCs w:val="24"/>
          <w:u w:val="single"/>
        </w:rPr>
      </w:pPr>
      <w:r w:rsidRPr="00FB10BD">
        <w:rPr>
          <w:rFonts w:ascii="Times New Roman" w:hAnsi="Times New Roman"/>
          <w:szCs w:val="24"/>
        </w:rPr>
        <w:t xml:space="preserve">Signature of physician/nurse reading reaction: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Date: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1CF71221" w14:textId="77777777" w:rsidR="00910D9E" w:rsidRDefault="00910D9E" w:rsidP="00910D9E">
      <w:pPr>
        <w:ind w:firstLine="360"/>
        <w:jc w:val="center"/>
      </w:pPr>
    </w:p>
    <w:p w14:paraId="4D7F3F0C" w14:textId="77777777" w:rsidR="00910D9E" w:rsidRDefault="00910D9E" w:rsidP="00910D9E"/>
    <w:p w14:paraId="25A29F01" w14:textId="77777777" w:rsidR="00D52951" w:rsidRDefault="00D52951" w:rsidP="00910D9E"/>
    <w:p w14:paraId="6ABAB590" w14:textId="77777777" w:rsidR="00D52951" w:rsidRPr="00BF7AAB" w:rsidRDefault="00D52951" w:rsidP="00D52951">
      <w:pPr>
        <w:jc w:val="center"/>
        <w:rPr>
          <w:rFonts w:ascii="Times New Roman" w:hAnsi="Times New Roman"/>
          <w:b/>
          <w:sz w:val="28"/>
          <w:szCs w:val="28"/>
        </w:rPr>
      </w:pPr>
      <w:r w:rsidRPr="00BF7AAB">
        <w:rPr>
          <w:rFonts w:ascii="Times New Roman" w:hAnsi="Times New Roman"/>
          <w:b/>
          <w:sz w:val="28"/>
          <w:szCs w:val="28"/>
        </w:rPr>
        <w:lastRenderedPageBreak/>
        <w:t>Documentation Cover Page</w:t>
      </w:r>
    </w:p>
    <w:p w14:paraId="17D44B1A" w14:textId="77777777" w:rsidR="00D52951" w:rsidRDefault="00D52951" w:rsidP="00D52951">
      <w:pPr>
        <w:jc w:val="center"/>
        <w:rPr>
          <w:rFonts w:ascii="Times New Roman" w:hAnsi="Times New Roman"/>
          <w:b/>
          <w:sz w:val="28"/>
          <w:szCs w:val="28"/>
        </w:rPr>
      </w:pPr>
      <w:r w:rsidRPr="00BF7AAB">
        <w:rPr>
          <w:rFonts w:ascii="Times New Roman" w:hAnsi="Times New Roman"/>
          <w:b/>
          <w:sz w:val="28"/>
          <w:szCs w:val="28"/>
        </w:rPr>
        <w:t>Checklist for Required Forms for Marshall University School of Nursing</w:t>
      </w:r>
    </w:p>
    <w:p w14:paraId="4651EC9A" w14:textId="77777777" w:rsidR="00BF7AAB" w:rsidRPr="00BF7AAB" w:rsidRDefault="00BF7AAB" w:rsidP="00D52951">
      <w:pPr>
        <w:jc w:val="center"/>
        <w:rPr>
          <w:rFonts w:ascii="Times New Roman" w:hAnsi="Times New Roman"/>
          <w:b/>
          <w:sz w:val="28"/>
          <w:szCs w:val="28"/>
        </w:rPr>
      </w:pPr>
    </w:p>
    <w:p w14:paraId="4FEEA6B6" w14:textId="77777777" w:rsidR="00D52951" w:rsidRPr="00BF7AAB" w:rsidRDefault="00D52951" w:rsidP="00D52951">
      <w:pPr>
        <w:rPr>
          <w:rFonts w:ascii="Times New Roman" w:hAnsi="Times New Roman"/>
          <w:sz w:val="28"/>
          <w:szCs w:val="28"/>
        </w:rPr>
      </w:pPr>
      <w:r w:rsidRPr="00BF7AAB">
        <w:rPr>
          <w:rFonts w:ascii="Times New Roman" w:hAnsi="Times New Roman"/>
          <w:sz w:val="28"/>
          <w:szCs w:val="28"/>
        </w:rPr>
        <w:t>All forms are to be completed and received by the School of Nursing by July 15</w:t>
      </w:r>
      <w:r w:rsidRPr="00BF7AAB">
        <w:rPr>
          <w:rFonts w:ascii="Times New Roman" w:hAnsi="Times New Roman"/>
          <w:sz w:val="28"/>
          <w:szCs w:val="28"/>
          <w:vertAlign w:val="superscript"/>
        </w:rPr>
        <w:t>th</w:t>
      </w:r>
      <w:r w:rsidRPr="00BF7AAB">
        <w:rPr>
          <w:rFonts w:ascii="Times New Roman" w:hAnsi="Times New Roman"/>
          <w:sz w:val="28"/>
          <w:szCs w:val="28"/>
        </w:rPr>
        <w:t xml:space="preserve"> of the year you enter sophomore level of the nursing program.  Please print legibly, place a checkmark in each blank below, and sign at the bottom of page.</w:t>
      </w:r>
    </w:p>
    <w:p w14:paraId="117E7AFF" w14:textId="77777777" w:rsidR="00D52951" w:rsidRPr="00BF7AAB" w:rsidRDefault="00D52951" w:rsidP="00D52951">
      <w:pPr>
        <w:rPr>
          <w:rFonts w:ascii="Times New Roman" w:hAnsi="Times New Roman"/>
          <w:sz w:val="28"/>
          <w:szCs w:val="28"/>
        </w:rPr>
      </w:pPr>
    </w:p>
    <w:p w14:paraId="3C414B2C" w14:textId="77777777" w:rsidR="00D52951" w:rsidRPr="00BF7AAB" w:rsidRDefault="00D52951" w:rsidP="00D52951">
      <w:pPr>
        <w:rPr>
          <w:rFonts w:ascii="Times New Roman" w:hAnsi="Times New Roman"/>
          <w:sz w:val="28"/>
          <w:szCs w:val="28"/>
        </w:rPr>
      </w:pPr>
      <w:r w:rsidRPr="00BF7AAB">
        <w:rPr>
          <w:rFonts w:ascii="Times New Roman" w:hAnsi="Times New Roman"/>
          <w:sz w:val="28"/>
          <w:szCs w:val="28"/>
        </w:rPr>
        <w:t>Last Name: ______________________First Name:  ____________________  Middle: _______________</w:t>
      </w:r>
    </w:p>
    <w:p w14:paraId="2FEDBC37" w14:textId="77777777" w:rsidR="00D52951" w:rsidRPr="00BF7AAB" w:rsidRDefault="00D52951" w:rsidP="00D52951">
      <w:pPr>
        <w:rPr>
          <w:rFonts w:ascii="Times New Roman" w:hAnsi="Times New Roman"/>
          <w:sz w:val="28"/>
          <w:szCs w:val="28"/>
        </w:rPr>
      </w:pPr>
      <w:r w:rsidRPr="00BF7AAB">
        <w:rPr>
          <w:rFonts w:ascii="Times New Roman" w:hAnsi="Times New Roman"/>
          <w:sz w:val="28"/>
          <w:szCs w:val="28"/>
        </w:rPr>
        <w:t>MU ID # 901___________</w:t>
      </w:r>
    </w:p>
    <w:p w14:paraId="4E5A4CAB" w14:textId="77777777" w:rsidR="00D52951" w:rsidRPr="00BF7AAB" w:rsidRDefault="00D52951" w:rsidP="00D52951">
      <w:pPr>
        <w:rPr>
          <w:rFonts w:ascii="Times New Roman" w:hAnsi="Times New Roman"/>
          <w:sz w:val="28"/>
          <w:szCs w:val="28"/>
        </w:rPr>
      </w:pPr>
    </w:p>
    <w:p w14:paraId="793C08EB" w14:textId="77777777" w:rsidR="00D52951" w:rsidRPr="00BF7AAB" w:rsidRDefault="00D52951" w:rsidP="00D52951">
      <w:pPr>
        <w:ind w:left="1440" w:hanging="1440"/>
        <w:rPr>
          <w:rFonts w:ascii="Times New Roman" w:hAnsi="Times New Roman"/>
          <w:sz w:val="28"/>
          <w:szCs w:val="28"/>
        </w:rPr>
      </w:pPr>
      <w:r w:rsidRPr="00BF7AAB">
        <w:rPr>
          <w:rFonts w:ascii="Times New Roman" w:hAnsi="Times New Roman"/>
          <w:sz w:val="28"/>
          <w:szCs w:val="28"/>
        </w:rPr>
        <w:t>______</w:t>
      </w:r>
      <w:r w:rsidRPr="00BF7AAB">
        <w:rPr>
          <w:rFonts w:ascii="Times New Roman" w:hAnsi="Times New Roman"/>
          <w:sz w:val="28"/>
          <w:szCs w:val="28"/>
        </w:rPr>
        <w:tab/>
        <w:t xml:space="preserve">Health form completed (no missing information or blanks, vaccines must be completed, signatures included where required, documentation of titers included if applicable, waivers signed where needed)  </w:t>
      </w:r>
    </w:p>
    <w:p w14:paraId="0F2F268C" w14:textId="77777777" w:rsidR="00D52951" w:rsidRPr="00BF7AAB" w:rsidRDefault="00D52951" w:rsidP="00D52951">
      <w:pPr>
        <w:ind w:left="1440" w:hanging="1440"/>
        <w:rPr>
          <w:rFonts w:ascii="Times New Roman" w:hAnsi="Times New Roman"/>
          <w:sz w:val="28"/>
          <w:szCs w:val="28"/>
        </w:rPr>
      </w:pPr>
      <w:r w:rsidRPr="00BF7AAB">
        <w:rPr>
          <w:rFonts w:ascii="Times New Roman" w:hAnsi="Times New Roman"/>
          <w:sz w:val="28"/>
          <w:szCs w:val="28"/>
        </w:rPr>
        <w:t>______</w:t>
      </w:r>
      <w:r w:rsidRPr="00BF7AAB">
        <w:rPr>
          <w:rFonts w:ascii="Times New Roman" w:hAnsi="Times New Roman"/>
          <w:sz w:val="28"/>
          <w:szCs w:val="28"/>
        </w:rPr>
        <w:tab/>
        <w:t>CPR (approved course, current, does not expire before end of academic year)</w:t>
      </w:r>
    </w:p>
    <w:p w14:paraId="1EE6700D" w14:textId="77777777" w:rsidR="00D52951" w:rsidRPr="00BF7AAB" w:rsidRDefault="00D52951" w:rsidP="00D52951">
      <w:pPr>
        <w:ind w:left="1440" w:hanging="1440"/>
        <w:rPr>
          <w:rFonts w:ascii="Times New Roman" w:hAnsi="Times New Roman"/>
          <w:sz w:val="28"/>
          <w:szCs w:val="28"/>
        </w:rPr>
      </w:pPr>
    </w:p>
    <w:p w14:paraId="09655621" w14:textId="77777777" w:rsidR="00D52951" w:rsidRPr="00BF7AAB" w:rsidRDefault="00D52951" w:rsidP="00D52951">
      <w:pPr>
        <w:ind w:left="1440" w:hanging="1440"/>
        <w:rPr>
          <w:rFonts w:ascii="Times New Roman" w:hAnsi="Times New Roman"/>
          <w:sz w:val="28"/>
          <w:szCs w:val="28"/>
        </w:rPr>
      </w:pPr>
      <w:r w:rsidRPr="00BF7AAB">
        <w:rPr>
          <w:rFonts w:ascii="Times New Roman" w:hAnsi="Times New Roman"/>
          <w:sz w:val="28"/>
          <w:szCs w:val="28"/>
        </w:rPr>
        <w:t>______</w:t>
      </w:r>
      <w:r w:rsidRPr="00BF7AAB">
        <w:rPr>
          <w:rFonts w:ascii="Times New Roman" w:hAnsi="Times New Roman"/>
          <w:sz w:val="28"/>
          <w:szCs w:val="28"/>
        </w:rPr>
        <w:tab/>
        <w:t>2-step TB test (requires two injections, both skin tests completed 2-3 weeks apart, each to be read, 2</w:t>
      </w:r>
      <w:r w:rsidRPr="00BF7AAB">
        <w:rPr>
          <w:rFonts w:ascii="Times New Roman" w:hAnsi="Times New Roman"/>
          <w:sz w:val="28"/>
          <w:szCs w:val="28"/>
          <w:vertAlign w:val="superscript"/>
        </w:rPr>
        <w:t>nd</w:t>
      </w:r>
      <w:r w:rsidRPr="00BF7AAB">
        <w:rPr>
          <w:rFonts w:ascii="Times New Roman" w:hAnsi="Times New Roman"/>
          <w:sz w:val="28"/>
          <w:szCs w:val="28"/>
        </w:rPr>
        <w:t xml:space="preserve"> injection repeated no earlier than 2 weeks after the first, documentation of each need to be provided at the same time) </w:t>
      </w:r>
    </w:p>
    <w:p w14:paraId="0FA5D455" w14:textId="77777777" w:rsidR="00D52951" w:rsidRPr="00BF7AAB" w:rsidRDefault="00D52951" w:rsidP="00D52951">
      <w:pPr>
        <w:ind w:left="1440" w:hanging="1440"/>
        <w:rPr>
          <w:rFonts w:ascii="Times New Roman" w:hAnsi="Times New Roman"/>
          <w:sz w:val="28"/>
          <w:szCs w:val="28"/>
        </w:rPr>
      </w:pPr>
      <w:r w:rsidRPr="00BF7AAB">
        <w:rPr>
          <w:rFonts w:ascii="Times New Roman" w:hAnsi="Times New Roman"/>
          <w:sz w:val="28"/>
          <w:szCs w:val="28"/>
        </w:rPr>
        <w:t>______</w:t>
      </w:r>
      <w:r w:rsidRPr="00BF7AAB">
        <w:rPr>
          <w:rFonts w:ascii="Times New Roman" w:hAnsi="Times New Roman"/>
          <w:sz w:val="28"/>
          <w:szCs w:val="28"/>
        </w:rPr>
        <w:tab/>
        <w:t>Technical Standards form completed</w:t>
      </w:r>
    </w:p>
    <w:p w14:paraId="67CF7806" w14:textId="77777777" w:rsidR="00D52951" w:rsidRPr="00BF7AAB" w:rsidRDefault="00D52951" w:rsidP="00D52951">
      <w:pPr>
        <w:jc w:val="center"/>
        <w:rPr>
          <w:rFonts w:ascii="Times New Roman" w:hAnsi="Times New Roman"/>
          <w:b/>
          <w:sz w:val="28"/>
          <w:szCs w:val="28"/>
        </w:rPr>
      </w:pPr>
    </w:p>
    <w:p w14:paraId="1D3C7265" w14:textId="77777777" w:rsidR="00D52951" w:rsidRPr="00BF7AAB" w:rsidRDefault="00D52951" w:rsidP="00D52951">
      <w:pPr>
        <w:rPr>
          <w:rFonts w:ascii="Times New Roman" w:hAnsi="Times New Roman"/>
          <w:sz w:val="28"/>
          <w:szCs w:val="28"/>
        </w:rPr>
      </w:pPr>
      <w:r w:rsidRPr="00BF7AAB">
        <w:rPr>
          <w:rFonts w:ascii="Times New Roman" w:hAnsi="Times New Roman"/>
          <w:sz w:val="28"/>
          <w:szCs w:val="28"/>
        </w:rPr>
        <w:t xml:space="preserve">My signature indicates I have completed and attached all required documents in one packet.  I understand individual forms will not be accepted.  Failure to submit documentation packet by the deadline may result in </w:t>
      </w:r>
      <w:r w:rsidRPr="00BF7AAB">
        <w:rPr>
          <w:rFonts w:ascii="Times New Roman" w:hAnsi="Times New Roman"/>
          <w:b/>
          <w:sz w:val="28"/>
          <w:szCs w:val="28"/>
        </w:rPr>
        <w:t>dismissal from the program</w:t>
      </w:r>
      <w:r w:rsidRPr="00BF7AAB">
        <w:rPr>
          <w:rFonts w:ascii="Times New Roman" w:hAnsi="Times New Roman"/>
          <w:sz w:val="28"/>
          <w:szCs w:val="28"/>
        </w:rPr>
        <w:t xml:space="preserve"> or an unsatisfactory in each course with a clinical component. Note: Obtaining two unsatisfactory grades in the clinical component of a course results in </w:t>
      </w:r>
      <w:r w:rsidRPr="00BF7AAB">
        <w:rPr>
          <w:rFonts w:ascii="Times New Roman" w:hAnsi="Times New Roman"/>
          <w:b/>
          <w:sz w:val="28"/>
          <w:szCs w:val="28"/>
        </w:rPr>
        <w:t>failure</w:t>
      </w:r>
      <w:r w:rsidRPr="00BF7AAB">
        <w:rPr>
          <w:rFonts w:ascii="Times New Roman" w:hAnsi="Times New Roman"/>
          <w:sz w:val="28"/>
          <w:szCs w:val="28"/>
        </w:rPr>
        <w:t xml:space="preserve"> of said course.   </w:t>
      </w:r>
    </w:p>
    <w:p w14:paraId="32FD5BF7" w14:textId="77777777" w:rsidR="00D52951" w:rsidRPr="00BF7AAB" w:rsidRDefault="00D52951" w:rsidP="00D52951">
      <w:pPr>
        <w:rPr>
          <w:rFonts w:ascii="Times New Roman" w:hAnsi="Times New Roman"/>
          <w:sz w:val="28"/>
          <w:szCs w:val="28"/>
        </w:rPr>
      </w:pPr>
      <w:r w:rsidRPr="00BF7AAB">
        <w:rPr>
          <w:rFonts w:ascii="Times New Roman" w:hAnsi="Times New Roman"/>
          <w:sz w:val="28"/>
          <w:szCs w:val="28"/>
        </w:rPr>
        <w:t>_________________________________________</w:t>
      </w:r>
      <w:r w:rsidRPr="00BF7AAB">
        <w:rPr>
          <w:rFonts w:ascii="Times New Roman" w:hAnsi="Times New Roman"/>
          <w:sz w:val="28"/>
          <w:szCs w:val="28"/>
        </w:rPr>
        <w:tab/>
        <w:t>_____________________________</w:t>
      </w:r>
    </w:p>
    <w:p w14:paraId="3CBDF350" w14:textId="77777777" w:rsidR="00D52951" w:rsidRPr="00BF7AAB" w:rsidRDefault="00D52951" w:rsidP="00D52951">
      <w:pPr>
        <w:rPr>
          <w:rFonts w:ascii="Times New Roman" w:hAnsi="Times New Roman"/>
        </w:rPr>
      </w:pPr>
      <w:r w:rsidRPr="00BF7AAB">
        <w:rPr>
          <w:rFonts w:ascii="Times New Roman" w:hAnsi="Times New Roman"/>
          <w:sz w:val="28"/>
          <w:szCs w:val="28"/>
        </w:rPr>
        <w:t>Signature of student</w:t>
      </w:r>
      <w:r w:rsidRPr="00BF7AAB">
        <w:rPr>
          <w:rFonts w:ascii="Times New Roman" w:hAnsi="Times New Roman"/>
          <w:sz w:val="28"/>
          <w:szCs w:val="28"/>
        </w:rPr>
        <w:tab/>
      </w:r>
      <w:r w:rsidRPr="00BF7AAB">
        <w:rPr>
          <w:rFonts w:ascii="Times New Roman" w:hAnsi="Times New Roman"/>
          <w:sz w:val="28"/>
          <w:szCs w:val="28"/>
        </w:rPr>
        <w:tab/>
      </w:r>
      <w:r w:rsidRPr="00BF7AAB">
        <w:rPr>
          <w:rFonts w:ascii="Times New Roman" w:hAnsi="Times New Roman"/>
          <w:sz w:val="28"/>
          <w:szCs w:val="28"/>
        </w:rPr>
        <w:tab/>
      </w:r>
      <w:r w:rsidRPr="00BF7AAB">
        <w:rPr>
          <w:rFonts w:ascii="Times New Roman" w:hAnsi="Times New Roman"/>
          <w:sz w:val="28"/>
          <w:szCs w:val="28"/>
        </w:rPr>
        <w:tab/>
      </w:r>
      <w:r w:rsidRPr="00BF7AAB">
        <w:rPr>
          <w:rFonts w:ascii="Times New Roman" w:hAnsi="Times New Roman"/>
          <w:sz w:val="28"/>
          <w:szCs w:val="28"/>
        </w:rPr>
        <w:tab/>
        <w:t>Date</w:t>
      </w:r>
    </w:p>
    <w:p w14:paraId="5E2C2312" w14:textId="77777777" w:rsidR="00BF7AAB" w:rsidRDefault="00BF7AAB" w:rsidP="00BF7AAB">
      <w:pPr>
        <w:rPr>
          <w:rFonts w:ascii="Times New Roman" w:hAnsi="Times New Roman"/>
          <w:b/>
        </w:rPr>
      </w:pPr>
    </w:p>
    <w:p w14:paraId="5E4A4FAA" w14:textId="77777777" w:rsidR="003A5333" w:rsidRDefault="003A5333" w:rsidP="000775B7">
      <w:pPr>
        <w:jc w:val="center"/>
        <w:rPr>
          <w:rFonts w:ascii="Times New Roman" w:hAnsi="Times New Roman"/>
          <w:b/>
        </w:rPr>
      </w:pPr>
    </w:p>
    <w:p w14:paraId="63DF1CB3" w14:textId="77777777" w:rsidR="003A5333" w:rsidRDefault="003A5333" w:rsidP="000775B7">
      <w:pPr>
        <w:jc w:val="center"/>
        <w:rPr>
          <w:rFonts w:ascii="Times New Roman" w:hAnsi="Times New Roman"/>
          <w:b/>
        </w:rPr>
      </w:pPr>
    </w:p>
    <w:p w14:paraId="015CE71B" w14:textId="77777777" w:rsidR="003A5333" w:rsidRDefault="003A5333" w:rsidP="000775B7">
      <w:pPr>
        <w:jc w:val="center"/>
        <w:rPr>
          <w:rFonts w:ascii="Times New Roman" w:hAnsi="Times New Roman"/>
          <w:b/>
        </w:rPr>
      </w:pPr>
    </w:p>
    <w:p w14:paraId="641AB5BF" w14:textId="77777777" w:rsidR="003A5333" w:rsidRDefault="003A5333" w:rsidP="000775B7">
      <w:pPr>
        <w:jc w:val="center"/>
        <w:rPr>
          <w:rFonts w:ascii="Times New Roman" w:hAnsi="Times New Roman"/>
          <w:b/>
        </w:rPr>
      </w:pPr>
    </w:p>
    <w:p w14:paraId="6FBB5067" w14:textId="77777777" w:rsidR="003A5333" w:rsidRDefault="003A5333" w:rsidP="000775B7">
      <w:pPr>
        <w:jc w:val="center"/>
        <w:rPr>
          <w:rFonts w:ascii="Times New Roman" w:hAnsi="Times New Roman"/>
          <w:b/>
        </w:rPr>
      </w:pPr>
    </w:p>
    <w:p w14:paraId="000879EE" w14:textId="77777777" w:rsidR="003A5333" w:rsidRDefault="003A5333" w:rsidP="000775B7">
      <w:pPr>
        <w:jc w:val="center"/>
        <w:rPr>
          <w:rFonts w:ascii="Times New Roman" w:hAnsi="Times New Roman"/>
          <w:b/>
        </w:rPr>
      </w:pPr>
    </w:p>
    <w:p w14:paraId="603A5256" w14:textId="77777777" w:rsidR="003A5333" w:rsidRDefault="003A5333" w:rsidP="000775B7">
      <w:pPr>
        <w:jc w:val="center"/>
        <w:rPr>
          <w:rFonts w:ascii="Times New Roman" w:hAnsi="Times New Roman"/>
          <w:b/>
        </w:rPr>
      </w:pPr>
    </w:p>
    <w:p w14:paraId="387593E5" w14:textId="77777777" w:rsidR="003A5333" w:rsidRDefault="003A5333" w:rsidP="000775B7">
      <w:pPr>
        <w:jc w:val="center"/>
        <w:rPr>
          <w:rFonts w:ascii="Times New Roman" w:hAnsi="Times New Roman"/>
          <w:b/>
        </w:rPr>
      </w:pPr>
    </w:p>
    <w:p w14:paraId="11B799D3" w14:textId="77777777" w:rsidR="00FB10BD" w:rsidRPr="003349D2" w:rsidRDefault="00FB10BD" w:rsidP="000775B7">
      <w:pPr>
        <w:jc w:val="center"/>
        <w:rPr>
          <w:rFonts w:ascii="Times New Roman" w:hAnsi="Times New Roman"/>
          <w:b/>
        </w:rPr>
      </w:pPr>
      <w:r w:rsidRPr="003349D2">
        <w:rPr>
          <w:rFonts w:ascii="Times New Roman" w:hAnsi="Times New Roman"/>
          <w:b/>
        </w:rPr>
        <w:lastRenderedPageBreak/>
        <w:t xml:space="preserve">Marshall University </w:t>
      </w:r>
    </w:p>
    <w:p w14:paraId="4B950121" w14:textId="77777777" w:rsidR="00FB10BD" w:rsidRPr="003349D2" w:rsidRDefault="00FB10BD" w:rsidP="000775B7">
      <w:pPr>
        <w:jc w:val="center"/>
        <w:rPr>
          <w:rFonts w:ascii="Times New Roman" w:hAnsi="Times New Roman"/>
          <w:b/>
        </w:rPr>
      </w:pPr>
      <w:r w:rsidRPr="003349D2">
        <w:rPr>
          <w:rFonts w:ascii="Times New Roman" w:hAnsi="Times New Roman"/>
          <w:b/>
        </w:rPr>
        <w:t xml:space="preserve">School of Nursing </w:t>
      </w:r>
    </w:p>
    <w:p w14:paraId="2E5921C9" w14:textId="77777777" w:rsidR="000775B7" w:rsidRPr="003349D2" w:rsidRDefault="000775B7" w:rsidP="000775B7">
      <w:pPr>
        <w:jc w:val="center"/>
        <w:rPr>
          <w:rFonts w:ascii="Times New Roman" w:hAnsi="Times New Roman"/>
          <w:b/>
          <w:szCs w:val="24"/>
        </w:rPr>
      </w:pPr>
      <w:r w:rsidRPr="003349D2">
        <w:rPr>
          <w:rFonts w:ascii="Times New Roman" w:hAnsi="Times New Roman"/>
          <w:b/>
        </w:rPr>
        <w:t xml:space="preserve">Health Form: </w:t>
      </w:r>
      <w:r w:rsidRPr="003349D2">
        <w:rPr>
          <w:rFonts w:ascii="Times New Roman" w:hAnsi="Times New Roman"/>
          <w:b/>
          <w:szCs w:val="24"/>
          <w:u w:val="single"/>
        </w:rPr>
        <w:t>DUE JULY 15</w:t>
      </w:r>
      <w:r w:rsidRPr="003349D2">
        <w:rPr>
          <w:rFonts w:ascii="Times New Roman" w:hAnsi="Times New Roman"/>
          <w:b/>
          <w:szCs w:val="24"/>
          <w:u w:val="single"/>
          <w:vertAlign w:val="superscript"/>
        </w:rPr>
        <w:t>TH</w:t>
      </w:r>
      <w:r w:rsidRPr="003349D2">
        <w:rPr>
          <w:rFonts w:ascii="Times New Roman" w:hAnsi="Times New Roman"/>
          <w:b/>
          <w:szCs w:val="24"/>
        </w:rPr>
        <w:t>!</w:t>
      </w:r>
    </w:p>
    <w:p w14:paraId="2C71EAD8" w14:textId="77777777" w:rsidR="000775B7" w:rsidRPr="003349D2" w:rsidRDefault="000775B7" w:rsidP="000775B7">
      <w:pPr>
        <w:rPr>
          <w:rFonts w:ascii="Times New Roman" w:hAnsi="Times New Roman"/>
          <w:b/>
        </w:rPr>
      </w:pPr>
    </w:p>
    <w:p w14:paraId="294B3D9B" w14:textId="77777777" w:rsidR="000775B7" w:rsidRPr="00FB10BD" w:rsidRDefault="00910D9E" w:rsidP="000775B7">
      <w:pPr>
        <w:rPr>
          <w:rFonts w:ascii="Times New Roman" w:hAnsi="Times New Roman"/>
          <w:szCs w:val="24"/>
        </w:rPr>
      </w:pPr>
      <w:r w:rsidRPr="00FB10BD">
        <w:rPr>
          <w:rFonts w:ascii="Times New Roman" w:hAnsi="Times New Roman"/>
          <w:b/>
          <w:szCs w:val="24"/>
        </w:rPr>
        <w:t>Graduate FNP and NM students must complete prior to the first clinical course (NUR 622).I</w:t>
      </w:r>
      <w:r w:rsidR="000775B7" w:rsidRPr="00FB10BD">
        <w:rPr>
          <w:rFonts w:ascii="Times New Roman" w:hAnsi="Times New Roman"/>
          <w:b/>
          <w:szCs w:val="24"/>
        </w:rPr>
        <w:t>nformation must be updated when changes in health status warrant</w:t>
      </w:r>
      <w:r w:rsidR="000775B7" w:rsidRPr="00FB10BD">
        <w:rPr>
          <w:rFonts w:ascii="Times New Roman" w:hAnsi="Times New Roman"/>
          <w:szCs w:val="24"/>
        </w:rPr>
        <w:t>.</w:t>
      </w:r>
    </w:p>
    <w:p w14:paraId="468734AE" w14:textId="77777777" w:rsidR="000775B7" w:rsidRPr="00FB10BD" w:rsidRDefault="000775B7" w:rsidP="000775B7">
      <w:pPr>
        <w:jc w:val="center"/>
        <w:rPr>
          <w:rFonts w:ascii="Times New Roman" w:hAnsi="Times New Roman"/>
          <w:szCs w:val="24"/>
        </w:rPr>
      </w:pPr>
    </w:p>
    <w:p w14:paraId="4BFCDB17" w14:textId="77777777" w:rsidR="000775B7" w:rsidRPr="00FB10BD" w:rsidRDefault="000775B7" w:rsidP="000775B7">
      <w:pPr>
        <w:rPr>
          <w:rFonts w:ascii="Times New Roman" w:hAnsi="Times New Roman"/>
          <w:b/>
          <w:szCs w:val="24"/>
          <w:u w:val="single"/>
        </w:rPr>
      </w:pPr>
      <w:r w:rsidRPr="00FB10BD">
        <w:rPr>
          <w:rFonts w:ascii="Times New Roman" w:hAnsi="Times New Roman"/>
          <w:szCs w:val="24"/>
        </w:rPr>
        <w:t xml:space="preserve">Section 1: </w:t>
      </w:r>
      <w:r w:rsidRPr="00FB10BD">
        <w:rPr>
          <w:rFonts w:ascii="Times New Roman" w:hAnsi="Times New Roman"/>
          <w:b/>
          <w:szCs w:val="24"/>
        </w:rPr>
        <w:t xml:space="preserve">Must be completed by </w:t>
      </w:r>
      <w:r w:rsidRPr="00FB10BD">
        <w:rPr>
          <w:rFonts w:ascii="Times New Roman" w:hAnsi="Times New Roman"/>
          <w:b/>
          <w:szCs w:val="24"/>
          <w:u w:val="single"/>
        </w:rPr>
        <w:t xml:space="preserve">STUDENTS </w:t>
      </w:r>
    </w:p>
    <w:p w14:paraId="3E6DE011" w14:textId="77777777" w:rsidR="000775B7" w:rsidRPr="00FB10BD" w:rsidRDefault="000775B7" w:rsidP="000775B7">
      <w:pPr>
        <w:rPr>
          <w:rFonts w:ascii="Times New Roman" w:hAnsi="Times New Roman"/>
          <w:szCs w:val="24"/>
        </w:rPr>
      </w:pPr>
    </w:p>
    <w:p w14:paraId="1839B66F"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Name: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t xml:space="preserve">Date: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79187406" w14:textId="77777777" w:rsidR="000775B7" w:rsidRPr="00FB10BD" w:rsidRDefault="000775B7" w:rsidP="000775B7">
      <w:pPr>
        <w:rPr>
          <w:rFonts w:ascii="Times New Roman" w:hAnsi="Times New Roman"/>
          <w:szCs w:val="24"/>
          <w:u w:val="single"/>
        </w:rPr>
      </w:pPr>
    </w:p>
    <w:p w14:paraId="3A27F0C2"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ID Number:</w:t>
      </w:r>
      <w:r w:rsidRPr="00FB10BD">
        <w:rPr>
          <w:rFonts w:ascii="Times New Roman" w:hAnsi="Times New Roman"/>
          <w:szCs w:val="24"/>
          <w:u w:val="single"/>
        </w:rPr>
        <w:t xml:space="preserve"> </w:t>
      </w:r>
      <w:r w:rsidRPr="00FB10BD">
        <w:rPr>
          <w:rFonts w:ascii="Times New Roman" w:hAnsi="Times New Roman"/>
          <w:szCs w:val="24"/>
          <w:u w:val="single"/>
        </w:rPr>
        <w:tab/>
        <w:t>901</w:t>
      </w:r>
      <w:r w:rsidRPr="00FB10BD">
        <w:rPr>
          <w:rFonts w:ascii="Times New Roman" w:hAnsi="Times New Roman"/>
          <w:szCs w:val="24"/>
          <w:u w:val="single"/>
        </w:rPr>
        <w:tab/>
        <w:t xml:space="preserve">                     </w:t>
      </w:r>
      <w:r w:rsidRPr="00FB10BD">
        <w:rPr>
          <w:rFonts w:ascii="Times New Roman" w:hAnsi="Times New Roman"/>
          <w:szCs w:val="24"/>
        </w:rPr>
        <w:t xml:space="preserve">Program: </w:t>
      </w:r>
      <w:r w:rsidRPr="00FB10BD">
        <w:rPr>
          <w:rFonts w:ascii="Times New Roman" w:hAnsi="Times New Roman"/>
          <w:szCs w:val="24"/>
          <w:u w:val="single"/>
        </w:rPr>
        <w:t xml:space="preserve"> MSN</w:t>
      </w:r>
    </w:p>
    <w:p w14:paraId="294C0F94" w14:textId="77777777" w:rsidR="000775B7" w:rsidRPr="00FB10BD" w:rsidRDefault="000775B7" w:rsidP="000775B7">
      <w:pPr>
        <w:rPr>
          <w:rFonts w:ascii="Times New Roman" w:hAnsi="Times New Roman"/>
          <w:szCs w:val="24"/>
          <w:u w:val="single"/>
        </w:rPr>
      </w:pPr>
    </w:p>
    <w:p w14:paraId="65FE7715"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Address:</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E2B440E" w14:textId="77777777" w:rsidR="000775B7" w:rsidRPr="00FB10BD" w:rsidRDefault="000775B7" w:rsidP="000775B7">
      <w:pPr>
        <w:rPr>
          <w:rFonts w:ascii="Times New Roman" w:hAnsi="Times New Roman"/>
          <w:szCs w:val="24"/>
          <w:u w:val="single"/>
        </w:rPr>
      </w:pPr>
    </w:p>
    <w:p w14:paraId="0CDECEB7"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Phone </w:t>
      </w:r>
      <w:r w:rsidRPr="00FB10BD">
        <w:rPr>
          <w:rFonts w:ascii="Times New Roman" w:hAnsi="Times New Roman"/>
          <w:szCs w:val="24"/>
          <w:u w:val="single"/>
        </w:rPr>
        <w:t>(home)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t>(work)</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t xml:space="preserve"> </w:t>
      </w:r>
      <w:r w:rsidRPr="00FB10BD">
        <w:rPr>
          <w:rFonts w:ascii="Times New Roman" w:hAnsi="Times New Roman"/>
          <w:szCs w:val="24"/>
        </w:rPr>
        <w:t xml:space="preserve">Date of Birth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5AACFF3F" w14:textId="77777777" w:rsidR="000775B7" w:rsidRPr="00FB10BD" w:rsidRDefault="000775B7" w:rsidP="000775B7">
      <w:pPr>
        <w:rPr>
          <w:rFonts w:ascii="Times New Roman" w:hAnsi="Times New Roman"/>
          <w:szCs w:val="24"/>
          <w:u w:val="single"/>
        </w:rPr>
      </w:pPr>
    </w:p>
    <w:tbl>
      <w:tblPr>
        <w:tblW w:w="0" w:type="auto"/>
        <w:tblLook w:val="04A0" w:firstRow="1" w:lastRow="0" w:firstColumn="1" w:lastColumn="0" w:noHBand="0" w:noVBand="1"/>
      </w:tblPr>
      <w:tblGrid>
        <w:gridCol w:w="2136"/>
        <w:gridCol w:w="942"/>
        <w:gridCol w:w="1620"/>
        <w:gridCol w:w="3150"/>
        <w:gridCol w:w="720"/>
        <w:gridCol w:w="1008"/>
      </w:tblGrid>
      <w:tr w:rsidR="000775B7" w:rsidRPr="00FB10BD" w14:paraId="099B4A88" w14:textId="77777777" w:rsidTr="00583C10">
        <w:tc>
          <w:tcPr>
            <w:tcW w:w="9576" w:type="dxa"/>
            <w:gridSpan w:val="6"/>
          </w:tcPr>
          <w:p w14:paraId="39C8F9A4" w14:textId="77777777" w:rsidR="000775B7" w:rsidRPr="00FB10BD" w:rsidRDefault="000775B7" w:rsidP="00583C10">
            <w:pPr>
              <w:jc w:val="center"/>
              <w:rPr>
                <w:rFonts w:ascii="Times New Roman" w:hAnsi="Times New Roman"/>
                <w:szCs w:val="24"/>
                <w:u w:val="single"/>
              </w:rPr>
            </w:pPr>
            <w:r w:rsidRPr="00FB10BD">
              <w:rPr>
                <w:rFonts w:ascii="Times New Roman" w:hAnsi="Times New Roman"/>
                <w:szCs w:val="24"/>
                <w:u w:val="single"/>
              </w:rPr>
              <w:t>Medical History (circle appropriate response)</w:t>
            </w:r>
          </w:p>
          <w:p w14:paraId="6E1DD5AD" w14:textId="77777777" w:rsidR="000775B7" w:rsidRPr="00FB10BD" w:rsidRDefault="000775B7" w:rsidP="00583C10">
            <w:pPr>
              <w:rPr>
                <w:rFonts w:ascii="Times New Roman" w:hAnsi="Times New Roman"/>
                <w:szCs w:val="24"/>
                <w:u w:val="single"/>
              </w:rPr>
            </w:pPr>
          </w:p>
        </w:tc>
      </w:tr>
      <w:tr w:rsidR="000775B7" w:rsidRPr="00FB10BD" w14:paraId="6462D816" w14:textId="77777777" w:rsidTr="00583C10">
        <w:tc>
          <w:tcPr>
            <w:tcW w:w="2136" w:type="dxa"/>
          </w:tcPr>
          <w:p w14:paraId="2587007A" w14:textId="77777777" w:rsidR="000775B7" w:rsidRPr="00FB10BD" w:rsidRDefault="000775B7" w:rsidP="00583C10">
            <w:pPr>
              <w:rPr>
                <w:rFonts w:ascii="Times New Roman" w:hAnsi="Times New Roman"/>
                <w:szCs w:val="24"/>
              </w:rPr>
            </w:pPr>
            <w:r w:rsidRPr="00FB10BD">
              <w:rPr>
                <w:rFonts w:ascii="Times New Roman" w:hAnsi="Times New Roman"/>
                <w:szCs w:val="24"/>
              </w:rPr>
              <w:t xml:space="preserve">Anemia </w:t>
            </w:r>
          </w:p>
        </w:tc>
        <w:tc>
          <w:tcPr>
            <w:tcW w:w="942" w:type="dxa"/>
          </w:tcPr>
          <w:p w14:paraId="4729FD38"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30E43053"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3D1EB7F8" w14:textId="77777777" w:rsidR="000775B7" w:rsidRPr="00FB10BD" w:rsidRDefault="000775B7" w:rsidP="00583C10">
            <w:pPr>
              <w:rPr>
                <w:rFonts w:ascii="Times New Roman" w:hAnsi="Times New Roman"/>
                <w:szCs w:val="24"/>
              </w:rPr>
            </w:pPr>
            <w:r w:rsidRPr="00FB10BD">
              <w:rPr>
                <w:rFonts w:ascii="Times New Roman" w:hAnsi="Times New Roman"/>
                <w:szCs w:val="24"/>
              </w:rPr>
              <w:t>Kidney disease</w:t>
            </w:r>
          </w:p>
        </w:tc>
        <w:tc>
          <w:tcPr>
            <w:tcW w:w="720" w:type="dxa"/>
          </w:tcPr>
          <w:p w14:paraId="5E847A6F"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1B59F042"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772F4AD9" w14:textId="77777777" w:rsidTr="00583C10">
        <w:tc>
          <w:tcPr>
            <w:tcW w:w="2136" w:type="dxa"/>
          </w:tcPr>
          <w:p w14:paraId="3F08A21A" w14:textId="77777777" w:rsidR="000775B7" w:rsidRPr="00FB10BD" w:rsidRDefault="000775B7" w:rsidP="00583C10">
            <w:pPr>
              <w:rPr>
                <w:rFonts w:ascii="Times New Roman" w:hAnsi="Times New Roman"/>
                <w:szCs w:val="24"/>
              </w:rPr>
            </w:pPr>
            <w:r w:rsidRPr="00FB10BD">
              <w:rPr>
                <w:rFonts w:ascii="Times New Roman" w:hAnsi="Times New Roman"/>
                <w:szCs w:val="24"/>
              </w:rPr>
              <w:t>Asthma</w:t>
            </w:r>
          </w:p>
        </w:tc>
        <w:tc>
          <w:tcPr>
            <w:tcW w:w="942" w:type="dxa"/>
          </w:tcPr>
          <w:p w14:paraId="493F9EAE"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28B74DE2"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1B339452" w14:textId="77777777" w:rsidR="000775B7" w:rsidRPr="00FB10BD" w:rsidRDefault="000775B7" w:rsidP="00583C10">
            <w:pPr>
              <w:rPr>
                <w:rFonts w:ascii="Times New Roman" w:hAnsi="Times New Roman"/>
                <w:szCs w:val="24"/>
              </w:rPr>
            </w:pPr>
            <w:r w:rsidRPr="00FB10BD">
              <w:rPr>
                <w:rFonts w:ascii="Times New Roman" w:hAnsi="Times New Roman"/>
                <w:szCs w:val="24"/>
              </w:rPr>
              <w:t>Liver disease</w:t>
            </w:r>
          </w:p>
        </w:tc>
        <w:tc>
          <w:tcPr>
            <w:tcW w:w="720" w:type="dxa"/>
          </w:tcPr>
          <w:p w14:paraId="24CDD0A1"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06C964DE"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3F983AE4" w14:textId="77777777" w:rsidTr="00583C10">
        <w:tc>
          <w:tcPr>
            <w:tcW w:w="2136" w:type="dxa"/>
          </w:tcPr>
          <w:p w14:paraId="6C575B7E" w14:textId="77777777" w:rsidR="000775B7" w:rsidRPr="00FB10BD" w:rsidRDefault="000775B7" w:rsidP="00583C10">
            <w:pPr>
              <w:rPr>
                <w:rFonts w:ascii="Times New Roman" w:hAnsi="Times New Roman"/>
                <w:szCs w:val="24"/>
              </w:rPr>
            </w:pPr>
            <w:r w:rsidRPr="00FB10BD">
              <w:rPr>
                <w:rFonts w:ascii="Times New Roman" w:hAnsi="Times New Roman"/>
                <w:szCs w:val="24"/>
              </w:rPr>
              <w:t>Back problems</w:t>
            </w:r>
          </w:p>
        </w:tc>
        <w:tc>
          <w:tcPr>
            <w:tcW w:w="942" w:type="dxa"/>
          </w:tcPr>
          <w:p w14:paraId="6E5DE9EE"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23E444BA"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072D5164" w14:textId="77777777" w:rsidR="000775B7" w:rsidRPr="00FB10BD" w:rsidRDefault="000775B7" w:rsidP="00583C10">
            <w:pPr>
              <w:rPr>
                <w:rFonts w:ascii="Times New Roman" w:hAnsi="Times New Roman"/>
                <w:szCs w:val="24"/>
              </w:rPr>
            </w:pPr>
            <w:r w:rsidRPr="00FB10BD">
              <w:rPr>
                <w:rFonts w:ascii="Times New Roman" w:hAnsi="Times New Roman"/>
                <w:szCs w:val="24"/>
              </w:rPr>
              <w:t>Lung Disease</w:t>
            </w:r>
          </w:p>
        </w:tc>
        <w:tc>
          <w:tcPr>
            <w:tcW w:w="720" w:type="dxa"/>
          </w:tcPr>
          <w:p w14:paraId="7098172E"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15BE4636"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66C9E46B" w14:textId="77777777" w:rsidTr="00583C10">
        <w:tc>
          <w:tcPr>
            <w:tcW w:w="2136" w:type="dxa"/>
          </w:tcPr>
          <w:p w14:paraId="4E181C49" w14:textId="77777777" w:rsidR="000775B7" w:rsidRPr="00FB10BD" w:rsidRDefault="000775B7" w:rsidP="00583C10">
            <w:pPr>
              <w:rPr>
                <w:rFonts w:ascii="Times New Roman" w:hAnsi="Times New Roman"/>
                <w:szCs w:val="24"/>
              </w:rPr>
            </w:pPr>
            <w:r w:rsidRPr="00FB10BD">
              <w:rPr>
                <w:rFonts w:ascii="Times New Roman" w:hAnsi="Times New Roman"/>
                <w:szCs w:val="24"/>
              </w:rPr>
              <w:t>Cancer</w:t>
            </w:r>
          </w:p>
        </w:tc>
        <w:tc>
          <w:tcPr>
            <w:tcW w:w="942" w:type="dxa"/>
          </w:tcPr>
          <w:p w14:paraId="0E020619"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7EB09DEF"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58A7C425" w14:textId="77777777" w:rsidR="000775B7" w:rsidRPr="00FB10BD" w:rsidRDefault="000775B7" w:rsidP="00583C10">
            <w:pPr>
              <w:rPr>
                <w:rFonts w:ascii="Times New Roman" w:hAnsi="Times New Roman"/>
                <w:szCs w:val="24"/>
              </w:rPr>
            </w:pPr>
            <w:r w:rsidRPr="00FB10BD">
              <w:rPr>
                <w:rFonts w:ascii="Times New Roman" w:hAnsi="Times New Roman"/>
                <w:szCs w:val="24"/>
              </w:rPr>
              <w:t>Mental/emotional problems</w:t>
            </w:r>
          </w:p>
        </w:tc>
        <w:tc>
          <w:tcPr>
            <w:tcW w:w="720" w:type="dxa"/>
          </w:tcPr>
          <w:p w14:paraId="371CB60E"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6380FF2A"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5E2BED39" w14:textId="77777777" w:rsidTr="00583C10">
        <w:tc>
          <w:tcPr>
            <w:tcW w:w="2136" w:type="dxa"/>
          </w:tcPr>
          <w:p w14:paraId="6A4CC7DE" w14:textId="77777777" w:rsidR="000775B7" w:rsidRPr="00FB10BD" w:rsidRDefault="000775B7" w:rsidP="00583C10">
            <w:pPr>
              <w:rPr>
                <w:rFonts w:ascii="Times New Roman" w:hAnsi="Times New Roman"/>
                <w:szCs w:val="24"/>
              </w:rPr>
            </w:pPr>
            <w:r w:rsidRPr="00FB10BD">
              <w:rPr>
                <w:rFonts w:ascii="Times New Roman" w:hAnsi="Times New Roman"/>
                <w:szCs w:val="24"/>
              </w:rPr>
              <w:t>Diabetes</w:t>
            </w:r>
          </w:p>
        </w:tc>
        <w:tc>
          <w:tcPr>
            <w:tcW w:w="942" w:type="dxa"/>
          </w:tcPr>
          <w:p w14:paraId="1E9C782D"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73BB18BB"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6BB0BB96" w14:textId="77777777" w:rsidR="000775B7" w:rsidRPr="00FB10BD" w:rsidRDefault="000775B7" w:rsidP="00583C10">
            <w:pPr>
              <w:rPr>
                <w:rFonts w:ascii="Times New Roman" w:hAnsi="Times New Roman"/>
                <w:szCs w:val="24"/>
              </w:rPr>
            </w:pPr>
            <w:r w:rsidRPr="00FB10BD">
              <w:rPr>
                <w:rFonts w:ascii="Times New Roman" w:hAnsi="Times New Roman"/>
                <w:szCs w:val="24"/>
              </w:rPr>
              <w:t>Seizure disorder</w:t>
            </w:r>
          </w:p>
        </w:tc>
        <w:tc>
          <w:tcPr>
            <w:tcW w:w="720" w:type="dxa"/>
          </w:tcPr>
          <w:p w14:paraId="76195ADB"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45BF7D04"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77217711" w14:textId="77777777" w:rsidTr="00583C10">
        <w:tc>
          <w:tcPr>
            <w:tcW w:w="2136" w:type="dxa"/>
          </w:tcPr>
          <w:p w14:paraId="56389DB0" w14:textId="77777777" w:rsidR="000775B7" w:rsidRPr="00FB10BD" w:rsidRDefault="000775B7" w:rsidP="00583C10">
            <w:pPr>
              <w:rPr>
                <w:rFonts w:ascii="Times New Roman" w:hAnsi="Times New Roman"/>
                <w:szCs w:val="24"/>
              </w:rPr>
            </w:pPr>
            <w:r w:rsidRPr="00FB10BD">
              <w:rPr>
                <w:rFonts w:ascii="Times New Roman" w:hAnsi="Times New Roman"/>
                <w:szCs w:val="24"/>
              </w:rPr>
              <w:t>Fainting</w:t>
            </w:r>
          </w:p>
        </w:tc>
        <w:tc>
          <w:tcPr>
            <w:tcW w:w="942" w:type="dxa"/>
          </w:tcPr>
          <w:p w14:paraId="55065E0D"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7052EEE3"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38A37652" w14:textId="77777777" w:rsidR="000775B7" w:rsidRPr="00FB10BD" w:rsidRDefault="000775B7" w:rsidP="00583C10">
            <w:pPr>
              <w:rPr>
                <w:rFonts w:ascii="Times New Roman" w:hAnsi="Times New Roman"/>
                <w:szCs w:val="24"/>
              </w:rPr>
            </w:pPr>
            <w:r w:rsidRPr="00FB10BD">
              <w:rPr>
                <w:rFonts w:ascii="Times New Roman" w:hAnsi="Times New Roman"/>
                <w:szCs w:val="24"/>
              </w:rPr>
              <w:t>Stroke</w:t>
            </w:r>
          </w:p>
        </w:tc>
        <w:tc>
          <w:tcPr>
            <w:tcW w:w="720" w:type="dxa"/>
          </w:tcPr>
          <w:p w14:paraId="71FF0B5E"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6063FE59"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18F5894D" w14:textId="77777777" w:rsidTr="00583C10">
        <w:trPr>
          <w:trHeight w:val="305"/>
        </w:trPr>
        <w:tc>
          <w:tcPr>
            <w:tcW w:w="2136" w:type="dxa"/>
          </w:tcPr>
          <w:p w14:paraId="59E1C61A" w14:textId="77777777" w:rsidR="000775B7" w:rsidRPr="00FB10BD" w:rsidRDefault="000775B7" w:rsidP="00583C10">
            <w:pPr>
              <w:rPr>
                <w:rFonts w:ascii="Times New Roman" w:hAnsi="Times New Roman"/>
                <w:szCs w:val="24"/>
              </w:rPr>
            </w:pPr>
            <w:r w:rsidRPr="00FB10BD">
              <w:rPr>
                <w:rFonts w:ascii="Times New Roman" w:hAnsi="Times New Roman"/>
                <w:szCs w:val="24"/>
              </w:rPr>
              <w:t>Headaches</w:t>
            </w:r>
          </w:p>
        </w:tc>
        <w:tc>
          <w:tcPr>
            <w:tcW w:w="942" w:type="dxa"/>
          </w:tcPr>
          <w:p w14:paraId="4579C842"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6C046CA2"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00C868D5" w14:textId="77777777" w:rsidR="000775B7" w:rsidRPr="00FB10BD" w:rsidRDefault="000775B7" w:rsidP="00583C10">
            <w:pPr>
              <w:rPr>
                <w:rFonts w:ascii="Times New Roman" w:hAnsi="Times New Roman"/>
                <w:szCs w:val="24"/>
              </w:rPr>
            </w:pPr>
            <w:r w:rsidRPr="00FB10BD">
              <w:rPr>
                <w:rFonts w:ascii="Times New Roman" w:hAnsi="Times New Roman"/>
                <w:szCs w:val="24"/>
              </w:rPr>
              <w:t>Tuberculosis</w:t>
            </w:r>
          </w:p>
        </w:tc>
        <w:tc>
          <w:tcPr>
            <w:tcW w:w="720" w:type="dxa"/>
          </w:tcPr>
          <w:p w14:paraId="236A6F19"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4534E301"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60B001AD" w14:textId="77777777" w:rsidTr="00583C10">
        <w:tc>
          <w:tcPr>
            <w:tcW w:w="2136" w:type="dxa"/>
          </w:tcPr>
          <w:p w14:paraId="1EA1085F" w14:textId="77777777" w:rsidR="000775B7" w:rsidRPr="00FB10BD" w:rsidRDefault="000775B7" w:rsidP="00583C10">
            <w:pPr>
              <w:rPr>
                <w:rFonts w:ascii="Times New Roman" w:hAnsi="Times New Roman"/>
                <w:szCs w:val="24"/>
              </w:rPr>
            </w:pPr>
            <w:r w:rsidRPr="00FB10BD">
              <w:rPr>
                <w:rFonts w:ascii="Times New Roman" w:hAnsi="Times New Roman"/>
                <w:szCs w:val="24"/>
              </w:rPr>
              <w:t>Heart disease</w:t>
            </w:r>
          </w:p>
        </w:tc>
        <w:tc>
          <w:tcPr>
            <w:tcW w:w="942" w:type="dxa"/>
          </w:tcPr>
          <w:p w14:paraId="22CADD3C"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5B960D87"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2691DFDE" w14:textId="77777777" w:rsidR="000775B7" w:rsidRPr="00FB10BD" w:rsidRDefault="000775B7" w:rsidP="00583C10">
            <w:pPr>
              <w:rPr>
                <w:rFonts w:ascii="Times New Roman" w:hAnsi="Times New Roman"/>
                <w:szCs w:val="24"/>
              </w:rPr>
            </w:pPr>
            <w:r w:rsidRPr="00FB10BD">
              <w:rPr>
                <w:rFonts w:ascii="Times New Roman" w:hAnsi="Times New Roman"/>
                <w:szCs w:val="24"/>
              </w:rPr>
              <w:t>Other (specify below)</w:t>
            </w:r>
          </w:p>
        </w:tc>
        <w:tc>
          <w:tcPr>
            <w:tcW w:w="720" w:type="dxa"/>
          </w:tcPr>
          <w:p w14:paraId="454609BC"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008" w:type="dxa"/>
          </w:tcPr>
          <w:p w14:paraId="2AF05314"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r>
      <w:tr w:rsidR="000775B7" w:rsidRPr="00FB10BD" w14:paraId="2131B428" w14:textId="77777777" w:rsidTr="00583C10">
        <w:tc>
          <w:tcPr>
            <w:tcW w:w="2136" w:type="dxa"/>
          </w:tcPr>
          <w:p w14:paraId="5B3D3AC3" w14:textId="77777777" w:rsidR="000775B7" w:rsidRPr="00FB10BD" w:rsidRDefault="000775B7" w:rsidP="00583C10">
            <w:pPr>
              <w:rPr>
                <w:rFonts w:ascii="Times New Roman" w:hAnsi="Times New Roman"/>
                <w:szCs w:val="24"/>
              </w:rPr>
            </w:pPr>
            <w:r w:rsidRPr="00FB10BD">
              <w:rPr>
                <w:rFonts w:ascii="Times New Roman" w:hAnsi="Times New Roman"/>
                <w:szCs w:val="24"/>
              </w:rPr>
              <w:t>Hypertension</w:t>
            </w:r>
          </w:p>
        </w:tc>
        <w:tc>
          <w:tcPr>
            <w:tcW w:w="942" w:type="dxa"/>
          </w:tcPr>
          <w:p w14:paraId="570440C7" w14:textId="77777777" w:rsidR="000775B7" w:rsidRPr="00FB10BD" w:rsidRDefault="000775B7" w:rsidP="00583C10">
            <w:pPr>
              <w:rPr>
                <w:rFonts w:ascii="Times New Roman" w:hAnsi="Times New Roman"/>
                <w:szCs w:val="24"/>
              </w:rPr>
            </w:pPr>
            <w:r w:rsidRPr="00FB10BD">
              <w:rPr>
                <w:rFonts w:ascii="Times New Roman" w:hAnsi="Times New Roman"/>
                <w:szCs w:val="24"/>
              </w:rPr>
              <w:t>YES</w:t>
            </w:r>
          </w:p>
        </w:tc>
        <w:tc>
          <w:tcPr>
            <w:tcW w:w="1620" w:type="dxa"/>
          </w:tcPr>
          <w:p w14:paraId="5935E862" w14:textId="77777777" w:rsidR="000775B7" w:rsidRPr="00FB10BD" w:rsidRDefault="000775B7" w:rsidP="00583C10">
            <w:pPr>
              <w:rPr>
                <w:rFonts w:ascii="Times New Roman" w:hAnsi="Times New Roman"/>
                <w:szCs w:val="24"/>
              </w:rPr>
            </w:pPr>
            <w:r w:rsidRPr="00FB10BD">
              <w:rPr>
                <w:rFonts w:ascii="Times New Roman" w:hAnsi="Times New Roman"/>
                <w:szCs w:val="24"/>
              </w:rPr>
              <w:t>NO</w:t>
            </w:r>
          </w:p>
        </w:tc>
        <w:tc>
          <w:tcPr>
            <w:tcW w:w="3150" w:type="dxa"/>
          </w:tcPr>
          <w:p w14:paraId="0420EC7E" w14:textId="77777777" w:rsidR="000775B7" w:rsidRPr="00FB10BD" w:rsidRDefault="000775B7" w:rsidP="00583C10">
            <w:pPr>
              <w:rPr>
                <w:rFonts w:ascii="Times New Roman" w:hAnsi="Times New Roman"/>
                <w:szCs w:val="24"/>
              </w:rPr>
            </w:pPr>
          </w:p>
        </w:tc>
        <w:tc>
          <w:tcPr>
            <w:tcW w:w="720" w:type="dxa"/>
          </w:tcPr>
          <w:p w14:paraId="7E1D5F08" w14:textId="77777777" w:rsidR="000775B7" w:rsidRPr="00FB10BD" w:rsidRDefault="000775B7" w:rsidP="00583C10">
            <w:pPr>
              <w:rPr>
                <w:rFonts w:ascii="Times New Roman" w:hAnsi="Times New Roman"/>
                <w:szCs w:val="24"/>
                <w:u w:val="single"/>
              </w:rPr>
            </w:pPr>
          </w:p>
        </w:tc>
        <w:tc>
          <w:tcPr>
            <w:tcW w:w="1008" w:type="dxa"/>
          </w:tcPr>
          <w:p w14:paraId="47D3BE20" w14:textId="77777777" w:rsidR="000775B7" w:rsidRPr="00FB10BD" w:rsidRDefault="000775B7" w:rsidP="00583C10">
            <w:pPr>
              <w:rPr>
                <w:rFonts w:ascii="Times New Roman" w:hAnsi="Times New Roman"/>
                <w:szCs w:val="24"/>
                <w:u w:val="single"/>
              </w:rPr>
            </w:pPr>
          </w:p>
        </w:tc>
      </w:tr>
    </w:tbl>
    <w:p w14:paraId="0AD936E7" w14:textId="77777777" w:rsidR="000775B7" w:rsidRPr="00FB10BD" w:rsidRDefault="000775B7" w:rsidP="000775B7">
      <w:pPr>
        <w:rPr>
          <w:rFonts w:ascii="Times New Roman" w:hAnsi="Times New Roman"/>
          <w:szCs w:val="24"/>
          <w:u w:val="single"/>
        </w:rPr>
      </w:pPr>
    </w:p>
    <w:p w14:paraId="4A1C03A0"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If you answered yes to any of the above please give a brief overview of your problem</w:t>
      </w:r>
      <w:r w:rsidRPr="00FB10BD">
        <w:rPr>
          <w:rFonts w:ascii="Times New Roman" w:hAnsi="Times New Roman"/>
          <w:szCs w:val="24"/>
          <w:u w:val="single"/>
        </w:rPr>
        <w: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2FC3E472" w14:textId="77777777" w:rsidR="000775B7" w:rsidRPr="00FB10BD" w:rsidRDefault="000775B7" w:rsidP="000775B7">
      <w:pPr>
        <w:rPr>
          <w:rFonts w:ascii="Times New Roman" w:hAnsi="Times New Roman"/>
          <w:szCs w:val="24"/>
          <w:u w:val="single"/>
        </w:rPr>
      </w:pPr>
    </w:p>
    <w:p w14:paraId="091FC2A8"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Allergies: (medications, food, etc.)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227B6752" w14:textId="77777777" w:rsidR="000775B7" w:rsidRPr="00FB10BD" w:rsidRDefault="000775B7" w:rsidP="000775B7">
      <w:pPr>
        <w:rPr>
          <w:rFonts w:ascii="Times New Roman" w:hAnsi="Times New Roman"/>
          <w:szCs w:val="24"/>
          <w:u w:val="single"/>
        </w:rPr>
      </w:pPr>
    </w:p>
    <w:p w14:paraId="733788C8"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Current Prescription Medications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34875240" w14:textId="77777777" w:rsidR="000775B7" w:rsidRPr="00FB10BD" w:rsidRDefault="000775B7" w:rsidP="000775B7">
      <w:pPr>
        <w:rPr>
          <w:rFonts w:ascii="Times New Roman" w:hAnsi="Times New Roman"/>
          <w:szCs w:val="24"/>
          <w:u w:val="single"/>
        </w:rPr>
      </w:pPr>
    </w:p>
    <w:p w14:paraId="466B22D0" w14:textId="77777777" w:rsidR="00FB10BD" w:rsidRDefault="000775B7" w:rsidP="00FB10BD">
      <w:pPr>
        <w:rPr>
          <w:rFonts w:ascii="Times New Roman" w:hAnsi="Times New Roman"/>
          <w:szCs w:val="24"/>
          <w:u w:val="single"/>
        </w:rPr>
      </w:pPr>
      <w:r w:rsidRPr="00FB10BD">
        <w:rPr>
          <w:rFonts w:ascii="Times New Roman" w:hAnsi="Times New Roman"/>
          <w:szCs w:val="24"/>
        </w:rPr>
        <w:t xml:space="preserve">Major illnesses/injuries or hospitalizations (list dates):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17235CEF" w14:textId="77777777" w:rsidR="000775B7" w:rsidRPr="00FB10BD" w:rsidRDefault="000775B7" w:rsidP="00FB10BD">
      <w:pPr>
        <w:jc w:val="center"/>
        <w:rPr>
          <w:rFonts w:ascii="Times New Roman" w:hAnsi="Times New Roman"/>
          <w:szCs w:val="24"/>
        </w:rPr>
      </w:pPr>
      <w:r w:rsidRPr="00FB10BD">
        <w:rPr>
          <w:rFonts w:ascii="Times New Roman" w:hAnsi="Times New Roman"/>
          <w:szCs w:val="24"/>
        </w:rPr>
        <w:t xml:space="preserve">Health Form:  </w:t>
      </w:r>
      <w:r w:rsidRPr="00FB10BD">
        <w:rPr>
          <w:rFonts w:ascii="Times New Roman" w:hAnsi="Times New Roman"/>
          <w:b/>
          <w:szCs w:val="24"/>
        </w:rPr>
        <w:t>DUE JULY 15</w:t>
      </w:r>
      <w:r w:rsidRPr="00FB10BD">
        <w:rPr>
          <w:rFonts w:ascii="Times New Roman" w:hAnsi="Times New Roman"/>
          <w:b/>
          <w:szCs w:val="24"/>
          <w:vertAlign w:val="superscript"/>
        </w:rPr>
        <w:t>TH</w:t>
      </w:r>
      <w:r w:rsidRPr="00FB10BD">
        <w:rPr>
          <w:rFonts w:ascii="Times New Roman" w:hAnsi="Times New Roman"/>
          <w:b/>
          <w:szCs w:val="24"/>
        </w:rPr>
        <w:t>!</w:t>
      </w:r>
    </w:p>
    <w:p w14:paraId="42B0E85C" w14:textId="77777777" w:rsidR="000775B7" w:rsidRPr="00FB10BD" w:rsidRDefault="000775B7" w:rsidP="000775B7">
      <w:pPr>
        <w:jc w:val="center"/>
        <w:rPr>
          <w:rFonts w:ascii="Times New Roman" w:hAnsi="Times New Roman"/>
          <w:szCs w:val="24"/>
        </w:rPr>
      </w:pPr>
    </w:p>
    <w:p w14:paraId="17CED95B"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Section 2: </w:t>
      </w:r>
      <w:r w:rsidRPr="00FB10BD">
        <w:rPr>
          <w:rFonts w:ascii="Times New Roman" w:hAnsi="Times New Roman"/>
          <w:b/>
          <w:szCs w:val="24"/>
        </w:rPr>
        <w:t xml:space="preserve">To be completed by </w:t>
      </w:r>
      <w:r w:rsidRPr="00FB10BD">
        <w:rPr>
          <w:rFonts w:ascii="Times New Roman" w:hAnsi="Times New Roman"/>
          <w:b/>
          <w:szCs w:val="24"/>
          <w:u w:val="single"/>
        </w:rPr>
        <w:t>health care provider (MD, DO, NP, PA)</w:t>
      </w:r>
    </w:p>
    <w:p w14:paraId="757539EB" w14:textId="77777777" w:rsidR="000775B7" w:rsidRPr="00FB10BD" w:rsidRDefault="000775B7" w:rsidP="000775B7">
      <w:pPr>
        <w:rPr>
          <w:rFonts w:ascii="Times New Roman" w:hAnsi="Times New Roman"/>
          <w:szCs w:val="24"/>
          <w:u w:val="single"/>
        </w:rPr>
      </w:pPr>
    </w:p>
    <w:p w14:paraId="2D3BDF9D"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Student Name</w:t>
      </w:r>
      <w:r w:rsidRPr="00FB10BD">
        <w:rPr>
          <w:rFonts w:ascii="Times New Roman" w:hAnsi="Times New Roman"/>
          <w:szCs w:val="24"/>
          <w:u w:val="single"/>
        </w:rPr>
        <w: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Date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CFE4B98" w14:textId="77777777" w:rsidR="000775B7" w:rsidRPr="00FB10BD" w:rsidRDefault="000775B7" w:rsidP="000775B7">
      <w:pPr>
        <w:rPr>
          <w:rFonts w:ascii="Times New Roman" w:hAnsi="Times New Roman"/>
          <w:szCs w:val="24"/>
          <w:u w:val="single"/>
        </w:rPr>
      </w:pPr>
    </w:p>
    <w:p w14:paraId="72A703F2" w14:textId="77777777" w:rsidR="000775B7" w:rsidRPr="00FB10BD" w:rsidRDefault="000775B7" w:rsidP="000775B7">
      <w:pPr>
        <w:rPr>
          <w:rFonts w:ascii="Times New Roman" w:hAnsi="Times New Roman"/>
          <w:szCs w:val="24"/>
        </w:rPr>
      </w:pPr>
      <w:r w:rsidRPr="00FB10BD">
        <w:rPr>
          <w:rFonts w:ascii="Times New Roman" w:hAnsi="Times New Roman"/>
          <w:szCs w:val="24"/>
        </w:rPr>
        <w:t>Examination: Please note and physical or emotional problems and current treatment.</w:t>
      </w:r>
    </w:p>
    <w:p w14:paraId="0C4F5354" w14:textId="77777777" w:rsidR="000775B7" w:rsidRPr="00FB10BD" w:rsidRDefault="000775B7" w:rsidP="000775B7">
      <w:pPr>
        <w:rPr>
          <w:rFonts w:ascii="Times New Roman" w:hAnsi="Times New Roman"/>
          <w:szCs w:val="24"/>
        </w:rPr>
      </w:pPr>
    </w:p>
    <w:p w14:paraId="5A3C6D18"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HT: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 xml:space="preserve">        WT: </w:t>
      </w:r>
      <w:r w:rsidRPr="00FB10BD">
        <w:rPr>
          <w:rFonts w:ascii="Times New Roman" w:hAnsi="Times New Roman"/>
          <w:szCs w:val="24"/>
          <w:u w:val="single"/>
        </w:rPr>
        <w:tab/>
      </w:r>
      <w:r w:rsidRPr="00FB10BD">
        <w:rPr>
          <w:rFonts w:ascii="Times New Roman" w:hAnsi="Times New Roman"/>
          <w:szCs w:val="24"/>
          <w:u w:val="single"/>
        </w:rPr>
        <w:tab/>
        <w:t xml:space="preserve">  </w:t>
      </w:r>
      <w:r w:rsidRPr="00FB10BD">
        <w:rPr>
          <w:rFonts w:ascii="Times New Roman" w:hAnsi="Times New Roman"/>
          <w:szCs w:val="24"/>
        </w:rPr>
        <w:t xml:space="preserve">    B/P: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 xml:space="preserve">    Pulse: </w:t>
      </w:r>
      <w:r w:rsidRPr="00FB10BD">
        <w:rPr>
          <w:rFonts w:ascii="Times New Roman" w:hAnsi="Times New Roman"/>
          <w:szCs w:val="24"/>
          <w:u w:val="single"/>
        </w:rPr>
        <w:tab/>
        <w:t xml:space="preserve">   </w:t>
      </w:r>
      <w:r w:rsidRPr="00FB10BD">
        <w:rPr>
          <w:rFonts w:ascii="Times New Roman" w:hAnsi="Times New Roman"/>
          <w:szCs w:val="24"/>
        </w:rPr>
        <w:t xml:space="preserve">    Respirations</w:t>
      </w:r>
      <w:r w:rsidRPr="00FB10BD">
        <w:rPr>
          <w:rFonts w:ascii="Times New Roman" w:hAnsi="Times New Roman"/>
          <w:szCs w:val="24"/>
          <w:u w:val="single"/>
        </w:rPr>
        <w:tab/>
      </w:r>
    </w:p>
    <w:p w14:paraId="5B3218AB" w14:textId="77777777" w:rsidR="000775B7" w:rsidRPr="00FB10BD" w:rsidRDefault="000775B7" w:rsidP="000775B7">
      <w:pPr>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257"/>
        <w:gridCol w:w="1590"/>
        <w:gridCol w:w="1654"/>
        <w:gridCol w:w="3112"/>
      </w:tblGrid>
      <w:tr w:rsidR="000775B7" w:rsidRPr="00FB10BD" w14:paraId="5594B43D" w14:textId="77777777" w:rsidTr="00583C10">
        <w:tc>
          <w:tcPr>
            <w:tcW w:w="1855" w:type="dxa"/>
          </w:tcPr>
          <w:p w14:paraId="2BE947FE" w14:textId="77777777" w:rsidR="000775B7" w:rsidRPr="00FB10BD" w:rsidRDefault="000775B7" w:rsidP="00583C10">
            <w:pPr>
              <w:rPr>
                <w:rFonts w:ascii="Times New Roman" w:hAnsi="Times New Roman"/>
                <w:szCs w:val="24"/>
              </w:rPr>
            </w:pPr>
          </w:p>
        </w:tc>
        <w:tc>
          <w:tcPr>
            <w:tcW w:w="1080" w:type="dxa"/>
          </w:tcPr>
          <w:p w14:paraId="2F7B9605" w14:textId="77777777" w:rsidR="000775B7" w:rsidRPr="00FB10BD" w:rsidRDefault="000775B7" w:rsidP="00583C10">
            <w:pPr>
              <w:jc w:val="center"/>
              <w:rPr>
                <w:rFonts w:ascii="Times New Roman" w:hAnsi="Times New Roman"/>
                <w:szCs w:val="24"/>
              </w:rPr>
            </w:pPr>
            <w:r w:rsidRPr="00FB10BD">
              <w:rPr>
                <w:rFonts w:ascii="Times New Roman" w:hAnsi="Times New Roman"/>
                <w:szCs w:val="24"/>
              </w:rPr>
              <w:t>NORMAL</w:t>
            </w:r>
          </w:p>
        </w:tc>
        <w:tc>
          <w:tcPr>
            <w:tcW w:w="1313" w:type="dxa"/>
          </w:tcPr>
          <w:p w14:paraId="333700E1" w14:textId="77777777" w:rsidR="000775B7" w:rsidRPr="00FB10BD" w:rsidRDefault="000775B7" w:rsidP="00583C10">
            <w:pPr>
              <w:jc w:val="center"/>
              <w:rPr>
                <w:rFonts w:ascii="Times New Roman" w:hAnsi="Times New Roman"/>
                <w:szCs w:val="24"/>
              </w:rPr>
            </w:pPr>
            <w:r w:rsidRPr="00FB10BD">
              <w:rPr>
                <w:rFonts w:ascii="Times New Roman" w:hAnsi="Times New Roman"/>
                <w:szCs w:val="24"/>
              </w:rPr>
              <w:t>ABNORMAL</w:t>
            </w:r>
          </w:p>
        </w:tc>
        <w:tc>
          <w:tcPr>
            <w:tcW w:w="1710" w:type="dxa"/>
          </w:tcPr>
          <w:p w14:paraId="60298104" w14:textId="77777777" w:rsidR="000775B7" w:rsidRPr="00FB10BD" w:rsidRDefault="000775B7" w:rsidP="00583C10">
            <w:pPr>
              <w:jc w:val="center"/>
              <w:rPr>
                <w:rFonts w:ascii="Times New Roman" w:hAnsi="Times New Roman"/>
                <w:szCs w:val="24"/>
              </w:rPr>
            </w:pPr>
            <w:r w:rsidRPr="00FB10BD">
              <w:rPr>
                <w:rFonts w:ascii="Times New Roman" w:hAnsi="Times New Roman"/>
                <w:szCs w:val="24"/>
              </w:rPr>
              <w:t>NOT EXAMINED</w:t>
            </w:r>
          </w:p>
        </w:tc>
        <w:tc>
          <w:tcPr>
            <w:tcW w:w="3618" w:type="dxa"/>
          </w:tcPr>
          <w:p w14:paraId="33476905" w14:textId="77777777" w:rsidR="000775B7" w:rsidRPr="00FB10BD" w:rsidRDefault="000775B7" w:rsidP="00583C10">
            <w:pPr>
              <w:jc w:val="center"/>
              <w:rPr>
                <w:rFonts w:ascii="Times New Roman" w:hAnsi="Times New Roman"/>
                <w:szCs w:val="24"/>
              </w:rPr>
            </w:pPr>
            <w:r w:rsidRPr="00FB10BD">
              <w:rPr>
                <w:rFonts w:ascii="Times New Roman" w:hAnsi="Times New Roman"/>
                <w:szCs w:val="24"/>
              </w:rPr>
              <w:t>TREATMENT</w:t>
            </w:r>
          </w:p>
        </w:tc>
      </w:tr>
      <w:tr w:rsidR="000775B7" w:rsidRPr="00FB10BD" w14:paraId="698F1AF1" w14:textId="77777777" w:rsidTr="00583C10">
        <w:tc>
          <w:tcPr>
            <w:tcW w:w="1855" w:type="dxa"/>
          </w:tcPr>
          <w:p w14:paraId="44D376AE" w14:textId="77777777" w:rsidR="000775B7" w:rsidRPr="00FB10BD" w:rsidRDefault="000775B7" w:rsidP="00583C10">
            <w:pPr>
              <w:rPr>
                <w:rFonts w:ascii="Times New Roman" w:hAnsi="Times New Roman"/>
                <w:szCs w:val="24"/>
              </w:rPr>
            </w:pPr>
            <w:r w:rsidRPr="00FB10BD">
              <w:rPr>
                <w:rFonts w:ascii="Times New Roman" w:hAnsi="Times New Roman"/>
                <w:szCs w:val="24"/>
              </w:rPr>
              <w:t>Eyes/Vision</w:t>
            </w:r>
          </w:p>
        </w:tc>
        <w:tc>
          <w:tcPr>
            <w:tcW w:w="1080" w:type="dxa"/>
          </w:tcPr>
          <w:p w14:paraId="7F7CC7F9" w14:textId="77777777" w:rsidR="000775B7" w:rsidRPr="00FB10BD" w:rsidRDefault="000775B7" w:rsidP="00583C10">
            <w:pPr>
              <w:rPr>
                <w:rFonts w:ascii="Times New Roman" w:hAnsi="Times New Roman"/>
                <w:szCs w:val="24"/>
              </w:rPr>
            </w:pPr>
          </w:p>
        </w:tc>
        <w:tc>
          <w:tcPr>
            <w:tcW w:w="1313" w:type="dxa"/>
          </w:tcPr>
          <w:p w14:paraId="7110A8B2" w14:textId="77777777" w:rsidR="000775B7" w:rsidRPr="00FB10BD" w:rsidRDefault="000775B7" w:rsidP="00583C10">
            <w:pPr>
              <w:rPr>
                <w:rFonts w:ascii="Times New Roman" w:hAnsi="Times New Roman"/>
                <w:szCs w:val="24"/>
              </w:rPr>
            </w:pPr>
          </w:p>
        </w:tc>
        <w:tc>
          <w:tcPr>
            <w:tcW w:w="1710" w:type="dxa"/>
          </w:tcPr>
          <w:p w14:paraId="27249DA4" w14:textId="77777777" w:rsidR="000775B7" w:rsidRPr="00FB10BD" w:rsidRDefault="000775B7" w:rsidP="00583C10">
            <w:pPr>
              <w:rPr>
                <w:rFonts w:ascii="Times New Roman" w:hAnsi="Times New Roman"/>
                <w:szCs w:val="24"/>
              </w:rPr>
            </w:pPr>
          </w:p>
        </w:tc>
        <w:tc>
          <w:tcPr>
            <w:tcW w:w="3618" w:type="dxa"/>
          </w:tcPr>
          <w:p w14:paraId="42C0627D" w14:textId="77777777" w:rsidR="000775B7" w:rsidRPr="00FB10BD" w:rsidRDefault="000775B7" w:rsidP="00583C10">
            <w:pPr>
              <w:rPr>
                <w:rFonts w:ascii="Times New Roman" w:hAnsi="Times New Roman"/>
                <w:szCs w:val="24"/>
              </w:rPr>
            </w:pPr>
          </w:p>
        </w:tc>
      </w:tr>
      <w:tr w:rsidR="000775B7" w:rsidRPr="00FB10BD" w14:paraId="127B3BB7" w14:textId="77777777" w:rsidTr="00583C10">
        <w:tc>
          <w:tcPr>
            <w:tcW w:w="1855" w:type="dxa"/>
          </w:tcPr>
          <w:p w14:paraId="32097EF8" w14:textId="77777777" w:rsidR="000775B7" w:rsidRPr="00FB10BD" w:rsidRDefault="000775B7" w:rsidP="00583C10">
            <w:pPr>
              <w:rPr>
                <w:rFonts w:ascii="Times New Roman" w:hAnsi="Times New Roman"/>
                <w:szCs w:val="24"/>
              </w:rPr>
            </w:pPr>
            <w:r w:rsidRPr="00FB10BD">
              <w:rPr>
                <w:rFonts w:ascii="Times New Roman" w:hAnsi="Times New Roman"/>
                <w:szCs w:val="24"/>
              </w:rPr>
              <w:t>Ears/Hearing</w:t>
            </w:r>
          </w:p>
        </w:tc>
        <w:tc>
          <w:tcPr>
            <w:tcW w:w="1080" w:type="dxa"/>
          </w:tcPr>
          <w:p w14:paraId="3158CDC1" w14:textId="77777777" w:rsidR="000775B7" w:rsidRPr="00FB10BD" w:rsidRDefault="000775B7" w:rsidP="00583C10">
            <w:pPr>
              <w:rPr>
                <w:rFonts w:ascii="Times New Roman" w:hAnsi="Times New Roman"/>
                <w:szCs w:val="24"/>
              </w:rPr>
            </w:pPr>
          </w:p>
        </w:tc>
        <w:tc>
          <w:tcPr>
            <w:tcW w:w="1313" w:type="dxa"/>
          </w:tcPr>
          <w:p w14:paraId="36DA40E7" w14:textId="77777777" w:rsidR="000775B7" w:rsidRPr="00FB10BD" w:rsidRDefault="000775B7" w:rsidP="00583C10">
            <w:pPr>
              <w:rPr>
                <w:rFonts w:ascii="Times New Roman" w:hAnsi="Times New Roman"/>
                <w:szCs w:val="24"/>
              </w:rPr>
            </w:pPr>
          </w:p>
        </w:tc>
        <w:tc>
          <w:tcPr>
            <w:tcW w:w="1710" w:type="dxa"/>
          </w:tcPr>
          <w:p w14:paraId="6DF8A4F3" w14:textId="77777777" w:rsidR="000775B7" w:rsidRPr="00FB10BD" w:rsidRDefault="000775B7" w:rsidP="00583C10">
            <w:pPr>
              <w:rPr>
                <w:rFonts w:ascii="Times New Roman" w:hAnsi="Times New Roman"/>
                <w:szCs w:val="24"/>
              </w:rPr>
            </w:pPr>
          </w:p>
        </w:tc>
        <w:tc>
          <w:tcPr>
            <w:tcW w:w="3618" w:type="dxa"/>
          </w:tcPr>
          <w:p w14:paraId="76DCDF9B" w14:textId="77777777" w:rsidR="000775B7" w:rsidRPr="00FB10BD" w:rsidRDefault="000775B7" w:rsidP="00583C10">
            <w:pPr>
              <w:rPr>
                <w:rFonts w:ascii="Times New Roman" w:hAnsi="Times New Roman"/>
                <w:szCs w:val="24"/>
              </w:rPr>
            </w:pPr>
          </w:p>
        </w:tc>
      </w:tr>
      <w:tr w:rsidR="000775B7" w:rsidRPr="00FB10BD" w14:paraId="21A30314" w14:textId="77777777" w:rsidTr="00583C10">
        <w:tc>
          <w:tcPr>
            <w:tcW w:w="1855" w:type="dxa"/>
          </w:tcPr>
          <w:p w14:paraId="1CAE9F71" w14:textId="77777777" w:rsidR="000775B7" w:rsidRPr="00FB10BD" w:rsidRDefault="000775B7" w:rsidP="00583C10">
            <w:pPr>
              <w:rPr>
                <w:rFonts w:ascii="Times New Roman" w:hAnsi="Times New Roman"/>
                <w:szCs w:val="24"/>
              </w:rPr>
            </w:pPr>
            <w:r w:rsidRPr="00FB10BD">
              <w:rPr>
                <w:rFonts w:ascii="Times New Roman" w:hAnsi="Times New Roman"/>
                <w:szCs w:val="24"/>
              </w:rPr>
              <w:t>Nose, Throat, Mouth</w:t>
            </w:r>
          </w:p>
        </w:tc>
        <w:tc>
          <w:tcPr>
            <w:tcW w:w="1080" w:type="dxa"/>
          </w:tcPr>
          <w:p w14:paraId="72278239" w14:textId="77777777" w:rsidR="000775B7" w:rsidRPr="00FB10BD" w:rsidRDefault="000775B7" w:rsidP="00583C10">
            <w:pPr>
              <w:rPr>
                <w:rFonts w:ascii="Times New Roman" w:hAnsi="Times New Roman"/>
                <w:szCs w:val="24"/>
              </w:rPr>
            </w:pPr>
          </w:p>
        </w:tc>
        <w:tc>
          <w:tcPr>
            <w:tcW w:w="1313" w:type="dxa"/>
          </w:tcPr>
          <w:p w14:paraId="70BBAC2E" w14:textId="77777777" w:rsidR="000775B7" w:rsidRPr="00FB10BD" w:rsidRDefault="000775B7" w:rsidP="00583C10">
            <w:pPr>
              <w:rPr>
                <w:rFonts w:ascii="Times New Roman" w:hAnsi="Times New Roman"/>
                <w:szCs w:val="24"/>
              </w:rPr>
            </w:pPr>
          </w:p>
        </w:tc>
        <w:tc>
          <w:tcPr>
            <w:tcW w:w="1710" w:type="dxa"/>
          </w:tcPr>
          <w:p w14:paraId="6AC95B11" w14:textId="77777777" w:rsidR="000775B7" w:rsidRPr="00FB10BD" w:rsidRDefault="000775B7" w:rsidP="00583C10">
            <w:pPr>
              <w:rPr>
                <w:rFonts w:ascii="Times New Roman" w:hAnsi="Times New Roman"/>
                <w:szCs w:val="24"/>
              </w:rPr>
            </w:pPr>
          </w:p>
        </w:tc>
        <w:tc>
          <w:tcPr>
            <w:tcW w:w="3618" w:type="dxa"/>
          </w:tcPr>
          <w:p w14:paraId="49B78CD7" w14:textId="77777777" w:rsidR="000775B7" w:rsidRPr="00FB10BD" w:rsidRDefault="000775B7" w:rsidP="00583C10">
            <w:pPr>
              <w:rPr>
                <w:rFonts w:ascii="Times New Roman" w:hAnsi="Times New Roman"/>
                <w:szCs w:val="24"/>
              </w:rPr>
            </w:pPr>
          </w:p>
        </w:tc>
      </w:tr>
      <w:tr w:rsidR="000775B7" w:rsidRPr="00FB10BD" w14:paraId="61A6906F" w14:textId="77777777" w:rsidTr="00583C10">
        <w:tc>
          <w:tcPr>
            <w:tcW w:w="1855" w:type="dxa"/>
          </w:tcPr>
          <w:p w14:paraId="05B9CA1F" w14:textId="77777777" w:rsidR="000775B7" w:rsidRPr="00FB10BD" w:rsidRDefault="000775B7" w:rsidP="00583C10">
            <w:pPr>
              <w:rPr>
                <w:rFonts w:ascii="Times New Roman" w:hAnsi="Times New Roman"/>
                <w:szCs w:val="24"/>
              </w:rPr>
            </w:pPr>
            <w:r w:rsidRPr="00FB10BD">
              <w:rPr>
                <w:rFonts w:ascii="Times New Roman" w:hAnsi="Times New Roman"/>
                <w:szCs w:val="24"/>
              </w:rPr>
              <w:t>Head and Sinuses</w:t>
            </w:r>
          </w:p>
        </w:tc>
        <w:tc>
          <w:tcPr>
            <w:tcW w:w="1080" w:type="dxa"/>
          </w:tcPr>
          <w:p w14:paraId="438BAF0C" w14:textId="77777777" w:rsidR="000775B7" w:rsidRPr="00FB10BD" w:rsidRDefault="000775B7" w:rsidP="00583C10">
            <w:pPr>
              <w:rPr>
                <w:rFonts w:ascii="Times New Roman" w:hAnsi="Times New Roman"/>
                <w:szCs w:val="24"/>
              </w:rPr>
            </w:pPr>
          </w:p>
        </w:tc>
        <w:tc>
          <w:tcPr>
            <w:tcW w:w="1313" w:type="dxa"/>
          </w:tcPr>
          <w:p w14:paraId="60C74A81" w14:textId="77777777" w:rsidR="000775B7" w:rsidRPr="00FB10BD" w:rsidRDefault="000775B7" w:rsidP="00583C10">
            <w:pPr>
              <w:rPr>
                <w:rFonts w:ascii="Times New Roman" w:hAnsi="Times New Roman"/>
                <w:szCs w:val="24"/>
              </w:rPr>
            </w:pPr>
          </w:p>
        </w:tc>
        <w:tc>
          <w:tcPr>
            <w:tcW w:w="1710" w:type="dxa"/>
          </w:tcPr>
          <w:p w14:paraId="58822D53" w14:textId="77777777" w:rsidR="000775B7" w:rsidRPr="00FB10BD" w:rsidRDefault="000775B7" w:rsidP="00583C10">
            <w:pPr>
              <w:rPr>
                <w:rFonts w:ascii="Times New Roman" w:hAnsi="Times New Roman"/>
                <w:szCs w:val="24"/>
              </w:rPr>
            </w:pPr>
          </w:p>
        </w:tc>
        <w:tc>
          <w:tcPr>
            <w:tcW w:w="3618" w:type="dxa"/>
          </w:tcPr>
          <w:p w14:paraId="1511A9AA" w14:textId="77777777" w:rsidR="000775B7" w:rsidRPr="00FB10BD" w:rsidRDefault="000775B7" w:rsidP="00583C10">
            <w:pPr>
              <w:rPr>
                <w:rFonts w:ascii="Times New Roman" w:hAnsi="Times New Roman"/>
                <w:szCs w:val="24"/>
              </w:rPr>
            </w:pPr>
          </w:p>
        </w:tc>
      </w:tr>
      <w:tr w:rsidR="000775B7" w:rsidRPr="00FB10BD" w14:paraId="4B220C66" w14:textId="77777777" w:rsidTr="00583C10">
        <w:tc>
          <w:tcPr>
            <w:tcW w:w="1855" w:type="dxa"/>
          </w:tcPr>
          <w:p w14:paraId="4DFFDC92" w14:textId="77777777" w:rsidR="000775B7" w:rsidRPr="00FB10BD" w:rsidRDefault="000775B7" w:rsidP="00583C10">
            <w:pPr>
              <w:rPr>
                <w:rFonts w:ascii="Times New Roman" w:hAnsi="Times New Roman"/>
                <w:szCs w:val="24"/>
              </w:rPr>
            </w:pPr>
            <w:r w:rsidRPr="00FB10BD">
              <w:rPr>
                <w:rFonts w:ascii="Times New Roman" w:hAnsi="Times New Roman"/>
                <w:szCs w:val="24"/>
              </w:rPr>
              <w:t>Neck/Thyroid</w:t>
            </w:r>
          </w:p>
        </w:tc>
        <w:tc>
          <w:tcPr>
            <w:tcW w:w="1080" w:type="dxa"/>
          </w:tcPr>
          <w:p w14:paraId="6BBDBC9B" w14:textId="77777777" w:rsidR="000775B7" w:rsidRPr="00FB10BD" w:rsidRDefault="000775B7" w:rsidP="00583C10">
            <w:pPr>
              <w:rPr>
                <w:rFonts w:ascii="Times New Roman" w:hAnsi="Times New Roman"/>
                <w:szCs w:val="24"/>
              </w:rPr>
            </w:pPr>
          </w:p>
        </w:tc>
        <w:tc>
          <w:tcPr>
            <w:tcW w:w="1313" w:type="dxa"/>
          </w:tcPr>
          <w:p w14:paraId="68F971E7" w14:textId="77777777" w:rsidR="000775B7" w:rsidRPr="00FB10BD" w:rsidRDefault="000775B7" w:rsidP="00583C10">
            <w:pPr>
              <w:rPr>
                <w:rFonts w:ascii="Times New Roman" w:hAnsi="Times New Roman"/>
                <w:szCs w:val="24"/>
              </w:rPr>
            </w:pPr>
          </w:p>
        </w:tc>
        <w:tc>
          <w:tcPr>
            <w:tcW w:w="1710" w:type="dxa"/>
          </w:tcPr>
          <w:p w14:paraId="4493A4D4" w14:textId="77777777" w:rsidR="000775B7" w:rsidRPr="00FB10BD" w:rsidRDefault="000775B7" w:rsidP="00583C10">
            <w:pPr>
              <w:rPr>
                <w:rFonts w:ascii="Times New Roman" w:hAnsi="Times New Roman"/>
                <w:szCs w:val="24"/>
              </w:rPr>
            </w:pPr>
          </w:p>
        </w:tc>
        <w:tc>
          <w:tcPr>
            <w:tcW w:w="3618" w:type="dxa"/>
          </w:tcPr>
          <w:p w14:paraId="6F2720CB" w14:textId="77777777" w:rsidR="000775B7" w:rsidRPr="00FB10BD" w:rsidRDefault="000775B7" w:rsidP="00583C10">
            <w:pPr>
              <w:rPr>
                <w:rFonts w:ascii="Times New Roman" w:hAnsi="Times New Roman"/>
                <w:szCs w:val="24"/>
              </w:rPr>
            </w:pPr>
          </w:p>
        </w:tc>
      </w:tr>
      <w:tr w:rsidR="000775B7" w:rsidRPr="00FB10BD" w14:paraId="2FFD66CF" w14:textId="77777777" w:rsidTr="00583C10">
        <w:tc>
          <w:tcPr>
            <w:tcW w:w="1855" w:type="dxa"/>
          </w:tcPr>
          <w:p w14:paraId="74427A3F" w14:textId="77777777" w:rsidR="000775B7" w:rsidRPr="00FB10BD" w:rsidRDefault="000775B7" w:rsidP="00583C10">
            <w:pPr>
              <w:rPr>
                <w:rFonts w:ascii="Times New Roman" w:hAnsi="Times New Roman"/>
                <w:szCs w:val="24"/>
              </w:rPr>
            </w:pPr>
            <w:r w:rsidRPr="00FB10BD">
              <w:rPr>
                <w:rFonts w:ascii="Times New Roman" w:hAnsi="Times New Roman"/>
                <w:szCs w:val="24"/>
              </w:rPr>
              <w:t>Breast</w:t>
            </w:r>
          </w:p>
        </w:tc>
        <w:tc>
          <w:tcPr>
            <w:tcW w:w="1080" w:type="dxa"/>
          </w:tcPr>
          <w:p w14:paraId="3558B0E2" w14:textId="77777777" w:rsidR="000775B7" w:rsidRPr="00FB10BD" w:rsidRDefault="000775B7" w:rsidP="00583C10">
            <w:pPr>
              <w:rPr>
                <w:rFonts w:ascii="Times New Roman" w:hAnsi="Times New Roman"/>
                <w:szCs w:val="24"/>
              </w:rPr>
            </w:pPr>
          </w:p>
        </w:tc>
        <w:tc>
          <w:tcPr>
            <w:tcW w:w="1313" w:type="dxa"/>
          </w:tcPr>
          <w:p w14:paraId="26869A75" w14:textId="77777777" w:rsidR="000775B7" w:rsidRPr="00FB10BD" w:rsidRDefault="000775B7" w:rsidP="00583C10">
            <w:pPr>
              <w:rPr>
                <w:rFonts w:ascii="Times New Roman" w:hAnsi="Times New Roman"/>
                <w:szCs w:val="24"/>
              </w:rPr>
            </w:pPr>
          </w:p>
        </w:tc>
        <w:tc>
          <w:tcPr>
            <w:tcW w:w="1710" w:type="dxa"/>
          </w:tcPr>
          <w:p w14:paraId="14E03181" w14:textId="77777777" w:rsidR="000775B7" w:rsidRPr="00FB10BD" w:rsidRDefault="000775B7" w:rsidP="00583C10">
            <w:pPr>
              <w:rPr>
                <w:rFonts w:ascii="Times New Roman" w:hAnsi="Times New Roman"/>
                <w:szCs w:val="24"/>
              </w:rPr>
            </w:pPr>
          </w:p>
        </w:tc>
        <w:tc>
          <w:tcPr>
            <w:tcW w:w="3618" w:type="dxa"/>
          </w:tcPr>
          <w:p w14:paraId="77D7E1C6" w14:textId="77777777" w:rsidR="000775B7" w:rsidRPr="00FB10BD" w:rsidRDefault="000775B7" w:rsidP="00583C10">
            <w:pPr>
              <w:rPr>
                <w:rFonts w:ascii="Times New Roman" w:hAnsi="Times New Roman"/>
                <w:szCs w:val="24"/>
              </w:rPr>
            </w:pPr>
          </w:p>
        </w:tc>
      </w:tr>
      <w:tr w:rsidR="000775B7" w:rsidRPr="00FB10BD" w14:paraId="1024A7C8" w14:textId="77777777" w:rsidTr="00583C10">
        <w:tc>
          <w:tcPr>
            <w:tcW w:w="1855" w:type="dxa"/>
          </w:tcPr>
          <w:p w14:paraId="275DF309" w14:textId="77777777" w:rsidR="000775B7" w:rsidRPr="00FB10BD" w:rsidRDefault="000775B7" w:rsidP="00583C10">
            <w:pPr>
              <w:rPr>
                <w:rFonts w:ascii="Times New Roman" w:hAnsi="Times New Roman"/>
                <w:szCs w:val="24"/>
              </w:rPr>
            </w:pPr>
            <w:r w:rsidRPr="00FB10BD">
              <w:rPr>
                <w:rFonts w:ascii="Times New Roman" w:hAnsi="Times New Roman"/>
                <w:szCs w:val="24"/>
              </w:rPr>
              <w:t>Lungs</w:t>
            </w:r>
          </w:p>
        </w:tc>
        <w:tc>
          <w:tcPr>
            <w:tcW w:w="1080" w:type="dxa"/>
          </w:tcPr>
          <w:p w14:paraId="5A415FF5" w14:textId="77777777" w:rsidR="000775B7" w:rsidRPr="00FB10BD" w:rsidRDefault="000775B7" w:rsidP="00583C10">
            <w:pPr>
              <w:rPr>
                <w:rFonts w:ascii="Times New Roman" w:hAnsi="Times New Roman"/>
                <w:szCs w:val="24"/>
              </w:rPr>
            </w:pPr>
          </w:p>
        </w:tc>
        <w:tc>
          <w:tcPr>
            <w:tcW w:w="1313" w:type="dxa"/>
          </w:tcPr>
          <w:p w14:paraId="190B22FB" w14:textId="77777777" w:rsidR="000775B7" w:rsidRPr="00FB10BD" w:rsidRDefault="000775B7" w:rsidP="00583C10">
            <w:pPr>
              <w:rPr>
                <w:rFonts w:ascii="Times New Roman" w:hAnsi="Times New Roman"/>
                <w:szCs w:val="24"/>
              </w:rPr>
            </w:pPr>
          </w:p>
        </w:tc>
        <w:tc>
          <w:tcPr>
            <w:tcW w:w="1710" w:type="dxa"/>
          </w:tcPr>
          <w:p w14:paraId="5B49BD04" w14:textId="77777777" w:rsidR="000775B7" w:rsidRPr="00FB10BD" w:rsidRDefault="000775B7" w:rsidP="00583C10">
            <w:pPr>
              <w:rPr>
                <w:rFonts w:ascii="Times New Roman" w:hAnsi="Times New Roman"/>
                <w:szCs w:val="24"/>
              </w:rPr>
            </w:pPr>
          </w:p>
        </w:tc>
        <w:tc>
          <w:tcPr>
            <w:tcW w:w="3618" w:type="dxa"/>
          </w:tcPr>
          <w:p w14:paraId="36E52762" w14:textId="77777777" w:rsidR="000775B7" w:rsidRPr="00FB10BD" w:rsidRDefault="000775B7" w:rsidP="00583C10">
            <w:pPr>
              <w:rPr>
                <w:rFonts w:ascii="Times New Roman" w:hAnsi="Times New Roman"/>
                <w:szCs w:val="24"/>
              </w:rPr>
            </w:pPr>
          </w:p>
        </w:tc>
      </w:tr>
      <w:tr w:rsidR="000775B7" w:rsidRPr="00FB10BD" w14:paraId="1C069D2E" w14:textId="77777777" w:rsidTr="00583C10">
        <w:tc>
          <w:tcPr>
            <w:tcW w:w="1855" w:type="dxa"/>
          </w:tcPr>
          <w:p w14:paraId="69455A94" w14:textId="77777777" w:rsidR="000775B7" w:rsidRPr="00FB10BD" w:rsidRDefault="000775B7" w:rsidP="00583C10">
            <w:pPr>
              <w:rPr>
                <w:rFonts w:ascii="Times New Roman" w:hAnsi="Times New Roman"/>
                <w:szCs w:val="24"/>
              </w:rPr>
            </w:pPr>
            <w:r w:rsidRPr="00FB10BD">
              <w:rPr>
                <w:rFonts w:ascii="Times New Roman" w:hAnsi="Times New Roman"/>
                <w:szCs w:val="24"/>
              </w:rPr>
              <w:t>Heart</w:t>
            </w:r>
          </w:p>
        </w:tc>
        <w:tc>
          <w:tcPr>
            <w:tcW w:w="1080" w:type="dxa"/>
          </w:tcPr>
          <w:p w14:paraId="24B0BF14" w14:textId="77777777" w:rsidR="000775B7" w:rsidRPr="00FB10BD" w:rsidRDefault="000775B7" w:rsidP="00583C10">
            <w:pPr>
              <w:rPr>
                <w:rFonts w:ascii="Times New Roman" w:hAnsi="Times New Roman"/>
                <w:szCs w:val="24"/>
              </w:rPr>
            </w:pPr>
          </w:p>
        </w:tc>
        <w:tc>
          <w:tcPr>
            <w:tcW w:w="1313" w:type="dxa"/>
          </w:tcPr>
          <w:p w14:paraId="2B9F178B" w14:textId="77777777" w:rsidR="000775B7" w:rsidRPr="00FB10BD" w:rsidRDefault="000775B7" w:rsidP="00583C10">
            <w:pPr>
              <w:rPr>
                <w:rFonts w:ascii="Times New Roman" w:hAnsi="Times New Roman"/>
                <w:szCs w:val="24"/>
              </w:rPr>
            </w:pPr>
          </w:p>
        </w:tc>
        <w:tc>
          <w:tcPr>
            <w:tcW w:w="1710" w:type="dxa"/>
          </w:tcPr>
          <w:p w14:paraId="1156E898" w14:textId="77777777" w:rsidR="000775B7" w:rsidRPr="00FB10BD" w:rsidRDefault="000775B7" w:rsidP="00583C10">
            <w:pPr>
              <w:rPr>
                <w:rFonts w:ascii="Times New Roman" w:hAnsi="Times New Roman"/>
                <w:szCs w:val="24"/>
              </w:rPr>
            </w:pPr>
          </w:p>
        </w:tc>
        <w:tc>
          <w:tcPr>
            <w:tcW w:w="3618" w:type="dxa"/>
          </w:tcPr>
          <w:p w14:paraId="4E25D26E" w14:textId="77777777" w:rsidR="000775B7" w:rsidRPr="00FB10BD" w:rsidRDefault="000775B7" w:rsidP="00583C10">
            <w:pPr>
              <w:rPr>
                <w:rFonts w:ascii="Times New Roman" w:hAnsi="Times New Roman"/>
                <w:szCs w:val="24"/>
              </w:rPr>
            </w:pPr>
          </w:p>
        </w:tc>
      </w:tr>
      <w:tr w:rsidR="000775B7" w:rsidRPr="00FB10BD" w14:paraId="57F9EDDC" w14:textId="77777777" w:rsidTr="00583C10">
        <w:tc>
          <w:tcPr>
            <w:tcW w:w="1855" w:type="dxa"/>
          </w:tcPr>
          <w:p w14:paraId="44C8B1AC" w14:textId="77777777" w:rsidR="000775B7" w:rsidRPr="00FB10BD" w:rsidRDefault="000775B7" w:rsidP="00583C10">
            <w:pPr>
              <w:rPr>
                <w:rFonts w:ascii="Times New Roman" w:hAnsi="Times New Roman"/>
                <w:szCs w:val="24"/>
              </w:rPr>
            </w:pPr>
            <w:r w:rsidRPr="00FB10BD">
              <w:rPr>
                <w:rFonts w:ascii="Times New Roman" w:hAnsi="Times New Roman"/>
                <w:szCs w:val="24"/>
              </w:rPr>
              <w:t>Abdomen</w:t>
            </w:r>
          </w:p>
        </w:tc>
        <w:tc>
          <w:tcPr>
            <w:tcW w:w="1080" w:type="dxa"/>
          </w:tcPr>
          <w:p w14:paraId="6254E3A8" w14:textId="77777777" w:rsidR="000775B7" w:rsidRPr="00FB10BD" w:rsidRDefault="000775B7" w:rsidP="00583C10">
            <w:pPr>
              <w:rPr>
                <w:rFonts w:ascii="Times New Roman" w:hAnsi="Times New Roman"/>
                <w:szCs w:val="24"/>
              </w:rPr>
            </w:pPr>
          </w:p>
        </w:tc>
        <w:tc>
          <w:tcPr>
            <w:tcW w:w="1313" w:type="dxa"/>
          </w:tcPr>
          <w:p w14:paraId="6DAE8B81" w14:textId="77777777" w:rsidR="000775B7" w:rsidRPr="00FB10BD" w:rsidRDefault="000775B7" w:rsidP="00583C10">
            <w:pPr>
              <w:rPr>
                <w:rFonts w:ascii="Times New Roman" w:hAnsi="Times New Roman"/>
                <w:szCs w:val="24"/>
              </w:rPr>
            </w:pPr>
          </w:p>
        </w:tc>
        <w:tc>
          <w:tcPr>
            <w:tcW w:w="1710" w:type="dxa"/>
          </w:tcPr>
          <w:p w14:paraId="5C2ACE25" w14:textId="77777777" w:rsidR="000775B7" w:rsidRPr="00FB10BD" w:rsidRDefault="000775B7" w:rsidP="00583C10">
            <w:pPr>
              <w:rPr>
                <w:rFonts w:ascii="Times New Roman" w:hAnsi="Times New Roman"/>
                <w:szCs w:val="24"/>
              </w:rPr>
            </w:pPr>
          </w:p>
        </w:tc>
        <w:tc>
          <w:tcPr>
            <w:tcW w:w="3618" w:type="dxa"/>
          </w:tcPr>
          <w:p w14:paraId="71334C10" w14:textId="77777777" w:rsidR="000775B7" w:rsidRPr="00FB10BD" w:rsidRDefault="000775B7" w:rsidP="00583C10">
            <w:pPr>
              <w:rPr>
                <w:rFonts w:ascii="Times New Roman" w:hAnsi="Times New Roman"/>
                <w:szCs w:val="24"/>
              </w:rPr>
            </w:pPr>
          </w:p>
        </w:tc>
      </w:tr>
      <w:tr w:rsidR="000775B7" w:rsidRPr="00FB10BD" w14:paraId="5CF316E6" w14:textId="77777777" w:rsidTr="00583C10">
        <w:tc>
          <w:tcPr>
            <w:tcW w:w="1855" w:type="dxa"/>
          </w:tcPr>
          <w:p w14:paraId="2A26E811" w14:textId="77777777" w:rsidR="000775B7" w:rsidRPr="00FB10BD" w:rsidRDefault="000775B7" w:rsidP="00583C10">
            <w:pPr>
              <w:rPr>
                <w:rFonts w:ascii="Times New Roman" w:hAnsi="Times New Roman"/>
                <w:szCs w:val="24"/>
              </w:rPr>
            </w:pPr>
            <w:r w:rsidRPr="00FB10BD">
              <w:rPr>
                <w:rFonts w:ascii="Times New Roman" w:hAnsi="Times New Roman"/>
                <w:szCs w:val="24"/>
              </w:rPr>
              <w:t>Genitalia</w:t>
            </w:r>
          </w:p>
        </w:tc>
        <w:tc>
          <w:tcPr>
            <w:tcW w:w="1080" w:type="dxa"/>
          </w:tcPr>
          <w:p w14:paraId="31A1912B" w14:textId="77777777" w:rsidR="000775B7" w:rsidRPr="00FB10BD" w:rsidRDefault="000775B7" w:rsidP="00583C10">
            <w:pPr>
              <w:rPr>
                <w:rFonts w:ascii="Times New Roman" w:hAnsi="Times New Roman"/>
                <w:szCs w:val="24"/>
              </w:rPr>
            </w:pPr>
          </w:p>
        </w:tc>
        <w:tc>
          <w:tcPr>
            <w:tcW w:w="1313" w:type="dxa"/>
          </w:tcPr>
          <w:p w14:paraId="1E4AF2EB" w14:textId="77777777" w:rsidR="000775B7" w:rsidRPr="00FB10BD" w:rsidRDefault="000775B7" w:rsidP="00583C10">
            <w:pPr>
              <w:rPr>
                <w:rFonts w:ascii="Times New Roman" w:hAnsi="Times New Roman"/>
                <w:szCs w:val="24"/>
              </w:rPr>
            </w:pPr>
          </w:p>
        </w:tc>
        <w:tc>
          <w:tcPr>
            <w:tcW w:w="1710" w:type="dxa"/>
          </w:tcPr>
          <w:p w14:paraId="3C55E21C" w14:textId="77777777" w:rsidR="000775B7" w:rsidRPr="00FB10BD" w:rsidRDefault="000775B7" w:rsidP="00583C10">
            <w:pPr>
              <w:rPr>
                <w:rFonts w:ascii="Times New Roman" w:hAnsi="Times New Roman"/>
                <w:szCs w:val="24"/>
              </w:rPr>
            </w:pPr>
          </w:p>
        </w:tc>
        <w:tc>
          <w:tcPr>
            <w:tcW w:w="3618" w:type="dxa"/>
          </w:tcPr>
          <w:p w14:paraId="45D0239D" w14:textId="77777777" w:rsidR="000775B7" w:rsidRPr="00FB10BD" w:rsidRDefault="000775B7" w:rsidP="00583C10">
            <w:pPr>
              <w:rPr>
                <w:rFonts w:ascii="Times New Roman" w:hAnsi="Times New Roman"/>
                <w:szCs w:val="24"/>
              </w:rPr>
            </w:pPr>
          </w:p>
        </w:tc>
      </w:tr>
      <w:tr w:rsidR="000775B7" w:rsidRPr="00FB10BD" w14:paraId="6A489B1C" w14:textId="77777777" w:rsidTr="00583C10">
        <w:tc>
          <w:tcPr>
            <w:tcW w:w="1855" w:type="dxa"/>
          </w:tcPr>
          <w:p w14:paraId="74C25FBA" w14:textId="77777777" w:rsidR="000775B7" w:rsidRPr="00FB10BD" w:rsidRDefault="000775B7" w:rsidP="00583C10">
            <w:pPr>
              <w:rPr>
                <w:rFonts w:ascii="Times New Roman" w:hAnsi="Times New Roman"/>
                <w:szCs w:val="24"/>
              </w:rPr>
            </w:pPr>
            <w:r w:rsidRPr="00FB10BD">
              <w:rPr>
                <w:rFonts w:ascii="Times New Roman" w:hAnsi="Times New Roman"/>
                <w:szCs w:val="24"/>
              </w:rPr>
              <w:t>Musculoskeletal</w:t>
            </w:r>
          </w:p>
        </w:tc>
        <w:tc>
          <w:tcPr>
            <w:tcW w:w="1080" w:type="dxa"/>
          </w:tcPr>
          <w:p w14:paraId="5FDF4B2B" w14:textId="77777777" w:rsidR="000775B7" w:rsidRPr="00FB10BD" w:rsidRDefault="000775B7" w:rsidP="00583C10">
            <w:pPr>
              <w:rPr>
                <w:rFonts w:ascii="Times New Roman" w:hAnsi="Times New Roman"/>
                <w:szCs w:val="24"/>
              </w:rPr>
            </w:pPr>
          </w:p>
        </w:tc>
        <w:tc>
          <w:tcPr>
            <w:tcW w:w="1313" w:type="dxa"/>
          </w:tcPr>
          <w:p w14:paraId="1453A058" w14:textId="77777777" w:rsidR="000775B7" w:rsidRPr="00FB10BD" w:rsidRDefault="000775B7" w:rsidP="00583C10">
            <w:pPr>
              <w:rPr>
                <w:rFonts w:ascii="Times New Roman" w:hAnsi="Times New Roman"/>
                <w:szCs w:val="24"/>
              </w:rPr>
            </w:pPr>
          </w:p>
        </w:tc>
        <w:tc>
          <w:tcPr>
            <w:tcW w:w="1710" w:type="dxa"/>
          </w:tcPr>
          <w:p w14:paraId="673AFCC6" w14:textId="77777777" w:rsidR="000775B7" w:rsidRPr="00FB10BD" w:rsidRDefault="000775B7" w:rsidP="00583C10">
            <w:pPr>
              <w:rPr>
                <w:rFonts w:ascii="Times New Roman" w:hAnsi="Times New Roman"/>
                <w:szCs w:val="24"/>
              </w:rPr>
            </w:pPr>
          </w:p>
        </w:tc>
        <w:tc>
          <w:tcPr>
            <w:tcW w:w="3618" w:type="dxa"/>
          </w:tcPr>
          <w:p w14:paraId="5D002998" w14:textId="77777777" w:rsidR="000775B7" w:rsidRPr="00FB10BD" w:rsidRDefault="000775B7" w:rsidP="00583C10">
            <w:pPr>
              <w:rPr>
                <w:rFonts w:ascii="Times New Roman" w:hAnsi="Times New Roman"/>
                <w:szCs w:val="24"/>
              </w:rPr>
            </w:pPr>
          </w:p>
        </w:tc>
      </w:tr>
      <w:tr w:rsidR="000775B7" w:rsidRPr="00FB10BD" w14:paraId="33FEDB85" w14:textId="77777777" w:rsidTr="00583C10">
        <w:tc>
          <w:tcPr>
            <w:tcW w:w="1855" w:type="dxa"/>
          </w:tcPr>
          <w:p w14:paraId="7E737AC7" w14:textId="77777777" w:rsidR="000775B7" w:rsidRPr="00FB10BD" w:rsidRDefault="000775B7" w:rsidP="00583C10">
            <w:pPr>
              <w:rPr>
                <w:rFonts w:ascii="Times New Roman" w:hAnsi="Times New Roman"/>
                <w:szCs w:val="24"/>
              </w:rPr>
            </w:pPr>
            <w:r w:rsidRPr="00FB10BD">
              <w:rPr>
                <w:rFonts w:ascii="Times New Roman" w:hAnsi="Times New Roman"/>
                <w:szCs w:val="24"/>
              </w:rPr>
              <w:t>Neurological</w:t>
            </w:r>
          </w:p>
        </w:tc>
        <w:tc>
          <w:tcPr>
            <w:tcW w:w="1080" w:type="dxa"/>
          </w:tcPr>
          <w:p w14:paraId="2F3A1CEE" w14:textId="77777777" w:rsidR="000775B7" w:rsidRPr="00FB10BD" w:rsidRDefault="000775B7" w:rsidP="00583C10">
            <w:pPr>
              <w:rPr>
                <w:rFonts w:ascii="Times New Roman" w:hAnsi="Times New Roman"/>
                <w:szCs w:val="24"/>
              </w:rPr>
            </w:pPr>
          </w:p>
        </w:tc>
        <w:tc>
          <w:tcPr>
            <w:tcW w:w="1313" w:type="dxa"/>
          </w:tcPr>
          <w:p w14:paraId="63749B05" w14:textId="77777777" w:rsidR="000775B7" w:rsidRPr="00FB10BD" w:rsidRDefault="000775B7" w:rsidP="00583C10">
            <w:pPr>
              <w:rPr>
                <w:rFonts w:ascii="Times New Roman" w:hAnsi="Times New Roman"/>
                <w:szCs w:val="24"/>
              </w:rPr>
            </w:pPr>
          </w:p>
        </w:tc>
        <w:tc>
          <w:tcPr>
            <w:tcW w:w="1710" w:type="dxa"/>
          </w:tcPr>
          <w:p w14:paraId="0B6BF060" w14:textId="77777777" w:rsidR="000775B7" w:rsidRPr="00FB10BD" w:rsidRDefault="000775B7" w:rsidP="00583C10">
            <w:pPr>
              <w:rPr>
                <w:rFonts w:ascii="Times New Roman" w:hAnsi="Times New Roman"/>
                <w:szCs w:val="24"/>
              </w:rPr>
            </w:pPr>
          </w:p>
        </w:tc>
        <w:tc>
          <w:tcPr>
            <w:tcW w:w="3618" w:type="dxa"/>
          </w:tcPr>
          <w:p w14:paraId="46F15962" w14:textId="77777777" w:rsidR="000775B7" w:rsidRPr="00FB10BD" w:rsidRDefault="000775B7" w:rsidP="00583C10">
            <w:pPr>
              <w:rPr>
                <w:rFonts w:ascii="Times New Roman" w:hAnsi="Times New Roman"/>
                <w:szCs w:val="24"/>
              </w:rPr>
            </w:pPr>
          </w:p>
        </w:tc>
      </w:tr>
      <w:tr w:rsidR="000775B7" w:rsidRPr="00FB10BD" w14:paraId="30FE4B42" w14:textId="77777777" w:rsidTr="00583C10">
        <w:tc>
          <w:tcPr>
            <w:tcW w:w="1855" w:type="dxa"/>
          </w:tcPr>
          <w:p w14:paraId="53384BC4" w14:textId="77777777" w:rsidR="000775B7" w:rsidRPr="00FB10BD" w:rsidRDefault="000775B7" w:rsidP="00583C10">
            <w:pPr>
              <w:rPr>
                <w:rFonts w:ascii="Times New Roman" w:hAnsi="Times New Roman"/>
                <w:szCs w:val="24"/>
              </w:rPr>
            </w:pPr>
            <w:r w:rsidRPr="00FB10BD">
              <w:rPr>
                <w:rFonts w:ascii="Times New Roman" w:hAnsi="Times New Roman"/>
                <w:szCs w:val="24"/>
              </w:rPr>
              <w:t>Vascular/lymph</w:t>
            </w:r>
          </w:p>
        </w:tc>
        <w:tc>
          <w:tcPr>
            <w:tcW w:w="1080" w:type="dxa"/>
          </w:tcPr>
          <w:p w14:paraId="31BF7EDD" w14:textId="77777777" w:rsidR="000775B7" w:rsidRPr="00FB10BD" w:rsidRDefault="000775B7" w:rsidP="00583C10">
            <w:pPr>
              <w:rPr>
                <w:rFonts w:ascii="Times New Roman" w:hAnsi="Times New Roman"/>
                <w:szCs w:val="24"/>
              </w:rPr>
            </w:pPr>
          </w:p>
        </w:tc>
        <w:tc>
          <w:tcPr>
            <w:tcW w:w="1313" w:type="dxa"/>
          </w:tcPr>
          <w:p w14:paraId="1A72A3E7" w14:textId="77777777" w:rsidR="000775B7" w:rsidRPr="00FB10BD" w:rsidRDefault="000775B7" w:rsidP="00583C10">
            <w:pPr>
              <w:rPr>
                <w:rFonts w:ascii="Times New Roman" w:hAnsi="Times New Roman"/>
                <w:szCs w:val="24"/>
              </w:rPr>
            </w:pPr>
          </w:p>
        </w:tc>
        <w:tc>
          <w:tcPr>
            <w:tcW w:w="1710" w:type="dxa"/>
          </w:tcPr>
          <w:p w14:paraId="3B069090" w14:textId="77777777" w:rsidR="000775B7" w:rsidRPr="00FB10BD" w:rsidRDefault="000775B7" w:rsidP="00583C10">
            <w:pPr>
              <w:rPr>
                <w:rFonts w:ascii="Times New Roman" w:hAnsi="Times New Roman"/>
                <w:szCs w:val="24"/>
              </w:rPr>
            </w:pPr>
          </w:p>
        </w:tc>
        <w:tc>
          <w:tcPr>
            <w:tcW w:w="3618" w:type="dxa"/>
          </w:tcPr>
          <w:p w14:paraId="05E4AE45" w14:textId="77777777" w:rsidR="000775B7" w:rsidRPr="00FB10BD" w:rsidRDefault="000775B7" w:rsidP="00583C10">
            <w:pPr>
              <w:rPr>
                <w:rFonts w:ascii="Times New Roman" w:hAnsi="Times New Roman"/>
                <w:szCs w:val="24"/>
              </w:rPr>
            </w:pPr>
          </w:p>
        </w:tc>
      </w:tr>
      <w:tr w:rsidR="000775B7" w:rsidRPr="00FB10BD" w14:paraId="042FE5BF" w14:textId="77777777" w:rsidTr="00583C10">
        <w:tc>
          <w:tcPr>
            <w:tcW w:w="1855" w:type="dxa"/>
          </w:tcPr>
          <w:p w14:paraId="2699F3AD" w14:textId="77777777" w:rsidR="000775B7" w:rsidRPr="00FB10BD" w:rsidRDefault="000775B7" w:rsidP="00583C10">
            <w:pPr>
              <w:rPr>
                <w:rFonts w:ascii="Times New Roman" w:hAnsi="Times New Roman"/>
                <w:szCs w:val="24"/>
              </w:rPr>
            </w:pPr>
            <w:r w:rsidRPr="00FB10BD">
              <w:rPr>
                <w:rFonts w:ascii="Times New Roman" w:hAnsi="Times New Roman"/>
                <w:szCs w:val="24"/>
              </w:rPr>
              <w:t>Mental/Emotional</w:t>
            </w:r>
          </w:p>
        </w:tc>
        <w:tc>
          <w:tcPr>
            <w:tcW w:w="1080" w:type="dxa"/>
          </w:tcPr>
          <w:p w14:paraId="7B25FF5F" w14:textId="77777777" w:rsidR="000775B7" w:rsidRPr="00FB10BD" w:rsidRDefault="000775B7" w:rsidP="00583C10">
            <w:pPr>
              <w:rPr>
                <w:rFonts w:ascii="Times New Roman" w:hAnsi="Times New Roman"/>
                <w:szCs w:val="24"/>
              </w:rPr>
            </w:pPr>
          </w:p>
        </w:tc>
        <w:tc>
          <w:tcPr>
            <w:tcW w:w="1313" w:type="dxa"/>
          </w:tcPr>
          <w:p w14:paraId="7BC2E34F" w14:textId="77777777" w:rsidR="000775B7" w:rsidRPr="00FB10BD" w:rsidRDefault="000775B7" w:rsidP="00583C10">
            <w:pPr>
              <w:rPr>
                <w:rFonts w:ascii="Times New Roman" w:hAnsi="Times New Roman"/>
                <w:szCs w:val="24"/>
              </w:rPr>
            </w:pPr>
          </w:p>
        </w:tc>
        <w:tc>
          <w:tcPr>
            <w:tcW w:w="1710" w:type="dxa"/>
          </w:tcPr>
          <w:p w14:paraId="7E973B04" w14:textId="77777777" w:rsidR="000775B7" w:rsidRPr="00FB10BD" w:rsidRDefault="000775B7" w:rsidP="00583C10">
            <w:pPr>
              <w:rPr>
                <w:rFonts w:ascii="Times New Roman" w:hAnsi="Times New Roman"/>
                <w:szCs w:val="24"/>
              </w:rPr>
            </w:pPr>
          </w:p>
        </w:tc>
        <w:tc>
          <w:tcPr>
            <w:tcW w:w="3618" w:type="dxa"/>
          </w:tcPr>
          <w:p w14:paraId="0AC00942" w14:textId="77777777" w:rsidR="000775B7" w:rsidRPr="00FB10BD" w:rsidRDefault="000775B7" w:rsidP="00583C10">
            <w:pPr>
              <w:rPr>
                <w:rFonts w:ascii="Times New Roman" w:hAnsi="Times New Roman"/>
                <w:szCs w:val="24"/>
              </w:rPr>
            </w:pPr>
          </w:p>
        </w:tc>
      </w:tr>
      <w:tr w:rsidR="000775B7" w:rsidRPr="00FB10BD" w14:paraId="0DEEE2BB" w14:textId="77777777" w:rsidTr="00583C10">
        <w:tc>
          <w:tcPr>
            <w:tcW w:w="1855" w:type="dxa"/>
          </w:tcPr>
          <w:p w14:paraId="3C8D8FC7" w14:textId="77777777" w:rsidR="000775B7" w:rsidRPr="00FB10BD" w:rsidRDefault="000775B7" w:rsidP="00583C10">
            <w:pPr>
              <w:rPr>
                <w:rFonts w:ascii="Times New Roman" w:hAnsi="Times New Roman"/>
                <w:szCs w:val="24"/>
              </w:rPr>
            </w:pPr>
            <w:r w:rsidRPr="00FB10BD">
              <w:rPr>
                <w:rFonts w:ascii="Times New Roman" w:hAnsi="Times New Roman"/>
                <w:szCs w:val="24"/>
              </w:rPr>
              <w:t>Endocrine</w:t>
            </w:r>
          </w:p>
        </w:tc>
        <w:tc>
          <w:tcPr>
            <w:tcW w:w="1080" w:type="dxa"/>
          </w:tcPr>
          <w:p w14:paraId="1DD19266" w14:textId="77777777" w:rsidR="000775B7" w:rsidRPr="00FB10BD" w:rsidRDefault="000775B7" w:rsidP="00583C10">
            <w:pPr>
              <w:rPr>
                <w:rFonts w:ascii="Times New Roman" w:hAnsi="Times New Roman"/>
                <w:szCs w:val="24"/>
              </w:rPr>
            </w:pPr>
          </w:p>
        </w:tc>
        <w:tc>
          <w:tcPr>
            <w:tcW w:w="1313" w:type="dxa"/>
          </w:tcPr>
          <w:p w14:paraId="0BEA0303" w14:textId="77777777" w:rsidR="000775B7" w:rsidRPr="00FB10BD" w:rsidRDefault="000775B7" w:rsidP="00583C10">
            <w:pPr>
              <w:rPr>
                <w:rFonts w:ascii="Times New Roman" w:hAnsi="Times New Roman"/>
                <w:szCs w:val="24"/>
              </w:rPr>
            </w:pPr>
          </w:p>
        </w:tc>
        <w:tc>
          <w:tcPr>
            <w:tcW w:w="1710" w:type="dxa"/>
          </w:tcPr>
          <w:p w14:paraId="2B824728" w14:textId="77777777" w:rsidR="000775B7" w:rsidRPr="00FB10BD" w:rsidRDefault="000775B7" w:rsidP="00583C10">
            <w:pPr>
              <w:rPr>
                <w:rFonts w:ascii="Times New Roman" w:hAnsi="Times New Roman"/>
                <w:szCs w:val="24"/>
              </w:rPr>
            </w:pPr>
          </w:p>
        </w:tc>
        <w:tc>
          <w:tcPr>
            <w:tcW w:w="3618" w:type="dxa"/>
          </w:tcPr>
          <w:p w14:paraId="3FF0A4CB" w14:textId="77777777" w:rsidR="000775B7" w:rsidRPr="00FB10BD" w:rsidRDefault="000775B7" w:rsidP="00583C10">
            <w:pPr>
              <w:rPr>
                <w:rFonts w:ascii="Times New Roman" w:hAnsi="Times New Roman"/>
                <w:szCs w:val="24"/>
              </w:rPr>
            </w:pPr>
          </w:p>
        </w:tc>
      </w:tr>
      <w:tr w:rsidR="000775B7" w:rsidRPr="00FB10BD" w14:paraId="304E8E85" w14:textId="77777777" w:rsidTr="00583C10">
        <w:tc>
          <w:tcPr>
            <w:tcW w:w="1855" w:type="dxa"/>
          </w:tcPr>
          <w:p w14:paraId="207CD163" w14:textId="77777777" w:rsidR="000775B7" w:rsidRPr="00FB10BD" w:rsidRDefault="000775B7" w:rsidP="00583C10">
            <w:pPr>
              <w:rPr>
                <w:rFonts w:ascii="Times New Roman" w:hAnsi="Times New Roman"/>
                <w:szCs w:val="24"/>
              </w:rPr>
            </w:pPr>
            <w:r w:rsidRPr="00FB10BD">
              <w:rPr>
                <w:rFonts w:ascii="Times New Roman" w:hAnsi="Times New Roman"/>
                <w:szCs w:val="24"/>
              </w:rPr>
              <w:t>Other</w:t>
            </w:r>
          </w:p>
        </w:tc>
        <w:tc>
          <w:tcPr>
            <w:tcW w:w="1080" w:type="dxa"/>
          </w:tcPr>
          <w:p w14:paraId="6F79984E" w14:textId="77777777" w:rsidR="000775B7" w:rsidRPr="00FB10BD" w:rsidRDefault="000775B7" w:rsidP="00583C10">
            <w:pPr>
              <w:rPr>
                <w:rFonts w:ascii="Times New Roman" w:hAnsi="Times New Roman"/>
                <w:szCs w:val="24"/>
              </w:rPr>
            </w:pPr>
          </w:p>
        </w:tc>
        <w:tc>
          <w:tcPr>
            <w:tcW w:w="1313" w:type="dxa"/>
          </w:tcPr>
          <w:p w14:paraId="26D4E445" w14:textId="77777777" w:rsidR="000775B7" w:rsidRPr="00FB10BD" w:rsidRDefault="000775B7" w:rsidP="00583C10">
            <w:pPr>
              <w:rPr>
                <w:rFonts w:ascii="Times New Roman" w:hAnsi="Times New Roman"/>
                <w:szCs w:val="24"/>
              </w:rPr>
            </w:pPr>
          </w:p>
        </w:tc>
        <w:tc>
          <w:tcPr>
            <w:tcW w:w="1710" w:type="dxa"/>
          </w:tcPr>
          <w:p w14:paraId="5045EF53" w14:textId="77777777" w:rsidR="000775B7" w:rsidRPr="00FB10BD" w:rsidRDefault="000775B7" w:rsidP="00583C10">
            <w:pPr>
              <w:rPr>
                <w:rFonts w:ascii="Times New Roman" w:hAnsi="Times New Roman"/>
                <w:szCs w:val="24"/>
              </w:rPr>
            </w:pPr>
          </w:p>
        </w:tc>
        <w:tc>
          <w:tcPr>
            <w:tcW w:w="3618" w:type="dxa"/>
          </w:tcPr>
          <w:p w14:paraId="25FB2F33" w14:textId="77777777" w:rsidR="000775B7" w:rsidRPr="00FB10BD" w:rsidRDefault="000775B7" w:rsidP="00583C10">
            <w:pPr>
              <w:rPr>
                <w:rFonts w:ascii="Times New Roman" w:hAnsi="Times New Roman"/>
                <w:szCs w:val="24"/>
              </w:rPr>
            </w:pPr>
          </w:p>
        </w:tc>
      </w:tr>
    </w:tbl>
    <w:p w14:paraId="50BE59BC" w14:textId="77777777" w:rsidR="000775B7" w:rsidRPr="00FB10BD" w:rsidRDefault="000775B7" w:rsidP="000775B7">
      <w:pPr>
        <w:rPr>
          <w:rFonts w:ascii="Times New Roman" w:hAnsi="Times New Roman"/>
          <w:szCs w:val="24"/>
        </w:rPr>
      </w:pPr>
    </w:p>
    <w:p w14:paraId="31855DD6"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Functional Assessment:  Student must be able to perform various skills which require manual dexterity and lifting capacity. Please comment regarding their ability to perceive with and utilize the five senses, as well as lift, push, bend, walk, climb, balance, etc.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46D9ABB" w14:textId="77777777" w:rsidR="000775B7" w:rsidRPr="00FB10BD" w:rsidRDefault="000775B7" w:rsidP="000775B7">
      <w:pPr>
        <w:rPr>
          <w:rFonts w:ascii="Times New Roman" w:hAnsi="Times New Roman"/>
          <w:szCs w:val="24"/>
        </w:rPr>
      </w:pPr>
    </w:p>
    <w:p w14:paraId="5BD5D66B" w14:textId="77777777" w:rsidR="000775B7" w:rsidRPr="00FB10BD" w:rsidRDefault="000775B7" w:rsidP="000775B7">
      <w:pPr>
        <w:rPr>
          <w:rFonts w:ascii="Times New Roman" w:hAnsi="Times New Roman"/>
          <w:szCs w:val="24"/>
        </w:rPr>
      </w:pPr>
      <w:r w:rsidRPr="00FB10BD">
        <w:rPr>
          <w:rFonts w:ascii="Times New Roman" w:hAnsi="Times New Roman"/>
          <w:szCs w:val="24"/>
        </w:rPr>
        <w:t>To your knowledge is the student taking any medication which could affect clear thinking or performance and therefore jeopardize patient safety?    NO</w:t>
      </w:r>
      <w:r w:rsidRPr="00FB10BD">
        <w:rPr>
          <w:rFonts w:ascii="Times New Roman" w:hAnsi="Times New Roman"/>
          <w:szCs w:val="24"/>
        </w:rPr>
        <w:tab/>
        <w:t>YES</w:t>
      </w:r>
    </w:p>
    <w:p w14:paraId="358FA296"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Describe: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25D148E" w14:textId="77777777" w:rsidR="000775B7" w:rsidRPr="00FB10BD" w:rsidRDefault="000775B7" w:rsidP="000775B7">
      <w:pPr>
        <w:rPr>
          <w:rFonts w:ascii="Times New Roman" w:hAnsi="Times New Roman"/>
          <w:szCs w:val="24"/>
        </w:rPr>
      </w:pPr>
    </w:p>
    <w:p w14:paraId="27EA710A"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How long have you known student?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67FF6439" w14:textId="77777777" w:rsidR="000775B7" w:rsidRPr="00FB10BD" w:rsidRDefault="000775B7" w:rsidP="000775B7">
      <w:pPr>
        <w:jc w:val="center"/>
        <w:rPr>
          <w:rFonts w:ascii="Times New Roman" w:hAnsi="Times New Roman"/>
          <w:szCs w:val="24"/>
        </w:rPr>
      </w:pPr>
    </w:p>
    <w:p w14:paraId="4BB4C582"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Section 2: </w:t>
      </w:r>
      <w:r w:rsidRPr="00FB10BD">
        <w:rPr>
          <w:rFonts w:ascii="Times New Roman" w:hAnsi="Times New Roman"/>
          <w:b/>
          <w:szCs w:val="24"/>
        </w:rPr>
        <w:t xml:space="preserve">To be completed by </w:t>
      </w:r>
      <w:r w:rsidRPr="00FB10BD">
        <w:rPr>
          <w:rFonts w:ascii="Times New Roman" w:hAnsi="Times New Roman"/>
          <w:b/>
          <w:szCs w:val="24"/>
          <w:u w:val="single"/>
        </w:rPr>
        <w:t>health care provider (MD, DO, NP, PA)</w:t>
      </w:r>
    </w:p>
    <w:p w14:paraId="7109EE28" w14:textId="77777777" w:rsidR="000775B7" w:rsidRPr="00FB10BD" w:rsidRDefault="000775B7" w:rsidP="000775B7">
      <w:pPr>
        <w:rPr>
          <w:rFonts w:ascii="Times New Roman" w:hAnsi="Times New Roman"/>
          <w:szCs w:val="24"/>
          <w:u w:val="single"/>
        </w:rPr>
      </w:pPr>
    </w:p>
    <w:p w14:paraId="25025DE2" w14:textId="77777777" w:rsidR="000775B7" w:rsidRPr="00FB10BD" w:rsidRDefault="000775B7" w:rsidP="000775B7">
      <w:pPr>
        <w:rPr>
          <w:rFonts w:ascii="Times New Roman" w:hAnsi="Times New Roman"/>
          <w:szCs w:val="24"/>
        </w:rPr>
      </w:pPr>
      <w:r w:rsidRPr="00FB10BD">
        <w:rPr>
          <w:rFonts w:ascii="Times New Roman" w:hAnsi="Times New Roman"/>
          <w:szCs w:val="24"/>
        </w:rPr>
        <w:t>Based upon the history and examination, please indicate your opinion of the student’s health status.</w:t>
      </w:r>
    </w:p>
    <w:p w14:paraId="66D86990" w14:textId="77777777" w:rsidR="000775B7" w:rsidRPr="00FB10BD" w:rsidRDefault="000775B7" w:rsidP="000775B7">
      <w:pPr>
        <w:rPr>
          <w:rFonts w:ascii="Times New Roman" w:hAnsi="Times New Roman"/>
          <w:szCs w:val="24"/>
        </w:rPr>
      </w:pPr>
    </w:p>
    <w:p w14:paraId="17569793" w14:textId="77777777" w:rsidR="000775B7" w:rsidRPr="00FB10BD" w:rsidRDefault="000775B7" w:rsidP="000775B7">
      <w:pPr>
        <w:rPr>
          <w:rFonts w:ascii="Times New Roman" w:hAnsi="Times New Roman"/>
          <w:szCs w:val="24"/>
        </w:rPr>
      </w:pP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rPr>
        <w:t>Student is in excellent health with no health problems and is able to deal with the physical and     mental/emotional components of a professional nursing program.</w:t>
      </w:r>
    </w:p>
    <w:p w14:paraId="7001A935" w14:textId="77777777" w:rsidR="000775B7" w:rsidRPr="00FB10BD" w:rsidRDefault="000775B7" w:rsidP="000775B7">
      <w:pPr>
        <w:rPr>
          <w:rFonts w:ascii="Times New Roman" w:hAnsi="Times New Roman"/>
          <w:szCs w:val="24"/>
        </w:rPr>
      </w:pPr>
    </w:p>
    <w:p w14:paraId="0AC5490C" w14:textId="77777777" w:rsidR="000775B7" w:rsidRPr="00FB10BD" w:rsidRDefault="000775B7" w:rsidP="000775B7">
      <w:pPr>
        <w:rPr>
          <w:rFonts w:ascii="Times New Roman" w:hAnsi="Times New Roman"/>
          <w:szCs w:val="24"/>
        </w:rPr>
      </w:pP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rPr>
        <w:t>Student is in very good health with minimal problems which are being treated and is able to deal with the physical and mental/emotional components of a professional nursing program.</w:t>
      </w:r>
    </w:p>
    <w:p w14:paraId="4D900F53" w14:textId="77777777" w:rsidR="000775B7" w:rsidRPr="00FB10BD" w:rsidRDefault="000775B7" w:rsidP="000775B7">
      <w:pPr>
        <w:rPr>
          <w:rFonts w:ascii="Times New Roman" w:hAnsi="Times New Roman"/>
          <w:szCs w:val="24"/>
        </w:rPr>
      </w:pPr>
    </w:p>
    <w:p w14:paraId="2AA8C54F" w14:textId="77777777" w:rsidR="000775B7" w:rsidRPr="00FB10BD" w:rsidRDefault="000775B7" w:rsidP="000775B7">
      <w:pPr>
        <w:rPr>
          <w:rFonts w:ascii="Times New Roman" w:hAnsi="Times New Roman"/>
          <w:szCs w:val="24"/>
        </w:rPr>
      </w:pP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rPr>
        <w:t>Student is in good health and, while receiving treatment for problems noted previously, is able to deal with the physical and mental/emotional components of a professional nursing program.</w:t>
      </w:r>
    </w:p>
    <w:p w14:paraId="27A63F98" w14:textId="77777777" w:rsidR="000775B7" w:rsidRPr="00FB10BD" w:rsidRDefault="000775B7" w:rsidP="000775B7">
      <w:pPr>
        <w:rPr>
          <w:rFonts w:ascii="Times New Roman" w:hAnsi="Times New Roman"/>
          <w:szCs w:val="24"/>
        </w:rPr>
      </w:pPr>
    </w:p>
    <w:p w14:paraId="2FE2602B" w14:textId="77777777" w:rsidR="000775B7" w:rsidRPr="00FB10BD" w:rsidRDefault="000775B7" w:rsidP="000775B7">
      <w:pPr>
        <w:rPr>
          <w:rFonts w:ascii="Times New Roman" w:hAnsi="Times New Roman"/>
          <w:szCs w:val="24"/>
        </w:rPr>
      </w:pP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rPr>
        <w:t>Student is in poor health and is NOT able to deal with the physical and mental/emotional components of a professional nursing program.</w:t>
      </w:r>
    </w:p>
    <w:p w14:paraId="1A902312" w14:textId="77777777" w:rsidR="000775B7" w:rsidRPr="00FB10BD" w:rsidRDefault="000775B7" w:rsidP="000775B7">
      <w:pPr>
        <w:rPr>
          <w:rFonts w:ascii="Times New Roman" w:hAnsi="Times New Roman"/>
          <w:szCs w:val="24"/>
        </w:rPr>
      </w:pPr>
    </w:p>
    <w:p w14:paraId="269E2E07" w14:textId="77777777" w:rsidR="000775B7" w:rsidRPr="00FB10BD" w:rsidRDefault="000775B7" w:rsidP="000775B7">
      <w:pPr>
        <w:rPr>
          <w:rFonts w:ascii="Times New Roman" w:hAnsi="Times New Roman"/>
          <w:szCs w:val="24"/>
        </w:rPr>
      </w:pPr>
    </w:p>
    <w:p w14:paraId="1D5876C5"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Date: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Signature (Health Care Provider):</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65D12E31" w14:textId="77777777" w:rsidR="000775B7" w:rsidRPr="00FB10BD" w:rsidRDefault="000775B7" w:rsidP="000775B7">
      <w:pPr>
        <w:rPr>
          <w:rFonts w:ascii="Times New Roman" w:hAnsi="Times New Roman"/>
          <w:szCs w:val="24"/>
          <w:u w:val="single"/>
        </w:rPr>
      </w:pPr>
    </w:p>
    <w:p w14:paraId="24E60AB5" w14:textId="77777777" w:rsidR="000775B7" w:rsidRPr="00FB10BD" w:rsidRDefault="000775B7" w:rsidP="000775B7">
      <w:pPr>
        <w:rPr>
          <w:rFonts w:ascii="Times New Roman" w:hAnsi="Times New Roman"/>
          <w:szCs w:val="24"/>
        </w:rPr>
      </w:pPr>
    </w:p>
    <w:p w14:paraId="283593BA" w14:textId="77777777" w:rsidR="000775B7" w:rsidRPr="00FB10BD" w:rsidRDefault="000775B7" w:rsidP="000775B7">
      <w:pPr>
        <w:rPr>
          <w:rFonts w:ascii="Times New Roman" w:hAnsi="Times New Roman"/>
          <w:b/>
          <w:szCs w:val="24"/>
        </w:rPr>
      </w:pPr>
      <w:r w:rsidRPr="00FB10BD">
        <w:rPr>
          <w:rFonts w:ascii="Times New Roman" w:hAnsi="Times New Roman"/>
          <w:szCs w:val="24"/>
        </w:rPr>
        <w:t xml:space="preserve">Section3: </w:t>
      </w:r>
      <w:r w:rsidRPr="00FB10BD">
        <w:rPr>
          <w:rFonts w:ascii="Times New Roman" w:hAnsi="Times New Roman"/>
          <w:b/>
          <w:szCs w:val="24"/>
        </w:rPr>
        <w:t xml:space="preserve">Immunization record to be completed by </w:t>
      </w:r>
      <w:r w:rsidRPr="00FB10BD">
        <w:rPr>
          <w:rFonts w:ascii="Times New Roman" w:hAnsi="Times New Roman"/>
          <w:b/>
          <w:szCs w:val="24"/>
          <w:u w:val="single"/>
        </w:rPr>
        <w:t xml:space="preserve">appropriate health care personnel (HCP) (in some cases this may be RN) </w:t>
      </w:r>
      <w:r w:rsidRPr="00FB10BD">
        <w:rPr>
          <w:rFonts w:ascii="Times New Roman" w:hAnsi="Times New Roman"/>
          <w:b/>
          <w:szCs w:val="24"/>
        </w:rPr>
        <w:t xml:space="preserve"> </w:t>
      </w:r>
    </w:p>
    <w:p w14:paraId="2A711579" w14:textId="77777777" w:rsidR="000775B7" w:rsidRPr="00FB10BD" w:rsidRDefault="000775B7" w:rsidP="000775B7">
      <w:pPr>
        <w:rPr>
          <w:rFonts w:ascii="Times New Roman" w:hAnsi="Times New Roman"/>
          <w:szCs w:val="24"/>
        </w:rPr>
      </w:pPr>
    </w:p>
    <w:p w14:paraId="4F5180B3" w14:textId="77777777" w:rsidR="000775B7" w:rsidRPr="00FB10BD" w:rsidRDefault="000775B7" w:rsidP="000775B7">
      <w:pPr>
        <w:rPr>
          <w:rFonts w:ascii="Times New Roman" w:hAnsi="Times New Roman"/>
          <w:color w:val="FF0000"/>
          <w:szCs w:val="24"/>
        </w:rPr>
      </w:pPr>
      <w:r w:rsidRPr="00FB10BD">
        <w:rPr>
          <w:rFonts w:ascii="Times New Roman" w:hAnsi="Times New Roman"/>
          <w:b/>
          <w:color w:val="FF0000"/>
          <w:szCs w:val="24"/>
        </w:rPr>
        <w:t>Student may attach copies of their immunization records to document immunity, in which case the student MUST complete that part of this form themselves and clearly mark relevant information on the form they are attaching!</w:t>
      </w:r>
    </w:p>
    <w:p w14:paraId="04C32048" w14:textId="77777777" w:rsidR="000775B7" w:rsidRPr="00FB10BD" w:rsidRDefault="000775B7" w:rsidP="000775B7">
      <w:pPr>
        <w:rPr>
          <w:rFonts w:ascii="Times New Roman" w:hAnsi="Times New Roman"/>
          <w:szCs w:val="24"/>
        </w:rPr>
      </w:pPr>
    </w:p>
    <w:p w14:paraId="4CBA280C" w14:textId="77777777" w:rsidR="000775B7" w:rsidRPr="00FB10BD" w:rsidRDefault="000775B7" w:rsidP="000775B7">
      <w:pPr>
        <w:ind w:firstLine="360"/>
        <w:rPr>
          <w:rFonts w:ascii="Times New Roman" w:hAnsi="Times New Roman"/>
          <w:b/>
          <w:szCs w:val="24"/>
        </w:rPr>
      </w:pPr>
      <w:r w:rsidRPr="00FB10BD">
        <w:rPr>
          <w:rFonts w:ascii="Times New Roman" w:hAnsi="Times New Roman"/>
          <w:b/>
          <w:szCs w:val="24"/>
        </w:rPr>
        <w:t>Student must provide evidence of immunity to measles (rubeola), mumps, rubella, and varicella</w:t>
      </w:r>
    </w:p>
    <w:p w14:paraId="1C9F2F8D" w14:textId="77777777" w:rsidR="000775B7" w:rsidRPr="00FB10BD" w:rsidRDefault="000775B7" w:rsidP="000775B7">
      <w:pPr>
        <w:rPr>
          <w:rFonts w:ascii="Times New Roman" w:hAnsi="Times New Roman"/>
          <w:szCs w:val="24"/>
        </w:rPr>
      </w:pPr>
    </w:p>
    <w:p w14:paraId="21EFE9E0" w14:textId="77777777" w:rsidR="000775B7" w:rsidRPr="00FB10BD" w:rsidRDefault="000775B7" w:rsidP="000775B7">
      <w:pPr>
        <w:pStyle w:val="ListParagraph"/>
        <w:widowControl/>
        <w:numPr>
          <w:ilvl w:val="0"/>
          <w:numId w:val="35"/>
        </w:numPr>
        <w:contextualSpacing/>
        <w:rPr>
          <w:rFonts w:ascii="Times New Roman" w:hAnsi="Times New Roman"/>
          <w:szCs w:val="24"/>
        </w:rPr>
      </w:pPr>
      <w:r w:rsidRPr="00FB10BD">
        <w:rPr>
          <w:rFonts w:ascii="Times New Roman" w:hAnsi="Times New Roman"/>
          <w:szCs w:val="24"/>
        </w:rPr>
        <w:t xml:space="preserve">Measles and Rubella </w:t>
      </w:r>
      <w:r w:rsidRPr="00FB10BD">
        <w:rPr>
          <w:rFonts w:ascii="Times New Roman" w:hAnsi="Times New Roman"/>
          <w:b/>
          <w:szCs w:val="24"/>
        </w:rPr>
        <w:t xml:space="preserve">(Need proof of immunization X 2 </w:t>
      </w:r>
      <w:r w:rsidRPr="00FB10BD">
        <w:rPr>
          <w:rFonts w:ascii="Times New Roman" w:hAnsi="Times New Roman"/>
          <w:b/>
          <w:szCs w:val="24"/>
          <w:u w:val="single"/>
        </w:rPr>
        <w:t>or</w:t>
      </w:r>
      <w:r w:rsidRPr="00FB10BD">
        <w:rPr>
          <w:rFonts w:ascii="Times New Roman" w:hAnsi="Times New Roman"/>
          <w:b/>
          <w:szCs w:val="24"/>
        </w:rPr>
        <w:t xml:space="preserve"> titer)</w:t>
      </w:r>
    </w:p>
    <w:p w14:paraId="0BEBEBF4" w14:textId="77777777" w:rsidR="000775B7" w:rsidRPr="00FB10BD" w:rsidRDefault="000775B7" w:rsidP="000775B7">
      <w:pPr>
        <w:rPr>
          <w:rFonts w:ascii="Times New Roman" w:hAnsi="Times New Roman"/>
          <w:szCs w:val="24"/>
        </w:rPr>
      </w:pPr>
    </w:p>
    <w:p w14:paraId="74C79E3E" w14:textId="77777777" w:rsidR="000775B7" w:rsidRPr="00FB10BD" w:rsidRDefault="000775B7" w:rsidP="000775B7">
      <w:pPr>
        <w:rPr>
          <w:rFonts w:ascii="Times New Roman" w:hAnsi="Times New Roman"/>
          <w:szCs w:val="24"/>
        </w:rPr>
      </w:pPr>
      <w:r w:rsidRPr="00FB10BD">
        <w:rPr>
          <w:rFonts w:ascii="Times New Roman" w:hAnsi="Times New Roman"/>
          <w:szCs w:val="24"/>
        </w:rPr>
        <w:t>MMR Vaccine (2 doses)</w:t>
      </w:r>
      <w:r w:rsidRPr="00FB10BD">
        <w:rPr>
          <w:rFonts w:ascii="Times New Roman" w:hAnsi="Times New Roman"/>
          <w:b/>
          <w:szCs w:val="24"/>
          <w:u w:val="single"/>
        </w:rPr>
        <w:t>and at least 4 weeks later</w:t>
      </w:r>
      <w:r w:rsidRPr="00FB10BD">
        <w:rPr>
          <w:rFonts w:ascii="Times New Roman" w:hAnsi="Times New Roman"/>
          <w:b/>
          <w:szCs w:val="24"/>
          <w:u w:val="single"/>
        </w:rPr>
        <w:tab/>
      </w:r>
      <w:r w:rsidRPr="00FB10BD">
        <w:rPr>
          <w:rFonts w:ascii="Times New Roman" w:hAnsi="Times New Roman"/>
          <w:b/>
          <w:szCs w:val="24"/>
          <w:u w:val="single"/>
        </w:rPr>
        <w:tab/>
      </w:r>
      <w:r w:rsidRPr="00FB10BD">
        <w:rPr>
          <w:rFonts w:ascii="Times New Roman" w:hAnsi="Times New Roman"/>
          <w:b/>
          <w:szCs w:val="24"/>
          <w:u w:val="single"/>
        </w:rPr>
        <w:tab/>
      </w:r>
      <w:r w:rsidRPr="00FB10BD">
        <w:rPr>
          <w:rFonts w:ascii="Times New Roman" w:hAnsi="Times New Roman"/>
          <w:b/>
          <w:szCs w:val="24"/>
          <w:u w:val="single"/>
        </w:rPr>
        <w:tab/>
      </w:r>
      <w:r w:rsidRPr="00FB10BD">
        <w:rPr>
          <w:rFonts w:ascii="Times New Roman" w:hAnsi="Times New Roman"/>
          <w:b/>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t>DATE</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t>DATE</w:t>
      </w:r>
    </w:p>
    <w:p w14:paraId="290EAFFA" w14:textId="77777777" w:rsidR="000775B7" w:rsidRPr="00FB10BD" w:rsidRDefault="000775B7" w:rsidP="000775B7">
      <w:pPr>
        <w:rPr>
          <w:rFonts w:ascii="Times New Roman" w:hAnsi="Times New Roman"/>
          <w:b/>
          <w:i/>
          <w:szCs w:val="24"/>
          <w:u w:val="single"/>
        </w:rPr>
      </w:pPr>
      <w:r w:rsidRPr="00FB10BD">
        <w:rPr>
          <w:rFonts w:ascii="Times New Roman" w:hAnsi="Times New Roman"/>
          <w:b/>
          <w:i/>
          <w:szCs w:val="24"/>
        </w:rPr>
        <w:t>OR</w:t>
      </w:r>
    </w:p>
    <w:p w14:paraId="3381E29D" w14:textId="77777777" w:rsidR="000775B7" w:rsidRPr="00FB10BD" w:rsidRDefault="000775B7" w:rsidP="000775B7">
      <w:pPr>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18DF5DE1"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Titer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Signature of HCP:</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4C214718" w14:textId="77777777" w:rsidR="000775B7" w:rsidRPr="00FB10BD" w:rsidRDefault="000775B7" w:rsidP="000775B7">
      <w:pPr>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t>DATE/RESULTS</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33B15310" w14:textId="77777777" w:rsidR="000775B7" w:rsidRPr="00FB10BD" w:rsidRDefault="000775B7" w:rsidP="000775B7">
      <w:pPr>
        <w:ind w:left="360"/>
        <w:jc w:val="center"/>
        <w:rPr>
          <w:rFonts w:ascii="Times New Roman" w:hAnsi="Times New Roman"/>
          <w:szCs w:val="24"/>
        </w:rPr>
      </w:pPr>
    </w:p>
    <w:p w14:paraId="34CC6381" w14:textId="77777777" w:rsidR="000775B7" w:rsidRPr="00FB10BD" w:rsidRDefault="000775B7" w:rsidP="000775B7">
      <w:pPr>
        <w:pStyle w:val="ListParagraph"/>
        <w:widowControl/>
        <w:numPr>
          <w:ilvl w:val="0"/>
          <w:numId w:val="35"/>
        </w:numPr>
        <w:contextualSpacing/>
        <w:rPr>
          <w:rFonts w:ascii="Times New Roman" w:hAnsi="Times New Roman"/>
          <w:szCs w:val="24"/>
        </w:rPr>
      </w:pPr>
      <w:r w:rsidRPr="00FB10BD">
        <w:rPr>
          <w:rFonts w:ascii="Times New Roman" w:hAnsi="Times New Roman"/>
          <w:szCs w:val="24"/>
        </w:rPr>
        <w:t xml:space="preserve">Tetanus, Diphtheria, Pertussis </w:t>
      </w:r>
      <w:r w:rsidRPr="00FB10BD">
        <w:rPr>
          <w:rFonts w:ascii="Times New Roman" w:hAnsi="Times New Roman"/>
          <w:b/>
          <w:szCs w:val="24"/>
        </w:rPr>
        <w:t>(Need proof of vaccination)</w:t>
      </w:r>
    </w:p>
    <w:p w14:paraId="20122BC6" w14:textId="77777777" w:rsidR="000775B7" w:rsidRPr="00FB10BD" w:rsidRDefault="000775B7" w:rsidP="000775B7">
      <w:pPr>
        <w:rPr>
          <w:rFonts w:ascii="Times New Roman" w:hAnsi="Times New Roman"/>
          <w:szCs w:val="24"/>
        </w:rPr>
      </w:pPr>
    </w:p>
    <w:p w14:paraId="74261196"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Tdap Vaccine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p>
    <w:p w14:paraId="737D8C58" w14:textId="77777777" w:rsidR="000775B7" w:rsidRPr="00FB10BD" w:rsidRDefault="000775B7" w:rsidP="000775B7">
      <w:pPr>
        <w:rPr>
          <w:rFonts w:ascii="Times New Roman" w:hAnsi="Times New Roman"/>
          <w:szCs w:val="24"/>
        </w:rPr>
      </w:pPr>
    </w:p>
    <w:p w14:paraId="327DF8B1"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Signature health care personnel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Date:</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t xml:space="preserve"> </w:t>
      </w:r>
    </w:p>
    <w:p w14:paraId="25BA675C" w14:textId="77777777" w:rsidR="000775B7" w:rsidRPr="00FB10BD" w:rsidRDefault="000775B7" w:rsidP="000775B7">
      <w:pPr>
        <w:ind w:left="360"/>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7B1BEBB7" w14:textId="77777777" w:rsidR="000775B7" w:rsidRPr="00FB10BD" w:rsidRDefault="000775B7" w:rsidP="000775B7">
      <w:pPr>
        <w:pStyle w:val="Title"/>
        <w:numPr>
          <w:ilvl w:val="0"/>
          <w:numId w:val="35"/>
        </w:numPr>
        <w:spacing w:before="0" w:after="0"/>
        <w:jc w:val="left"/>
        <w:outlineLvl w:val="9"/>
        <w:rPr>
          <w:rFonts w:ascii="Times New Roman" w:hAnsi="Times New Roman"/>
          <w:b w:val="0"/>
          <w:sz w:val="24"/>
          <w:szCs w:val="24"/>
        </w:rPr>
      </w:pPr>
      <w:r w:rsidRPr="00FB10BD">
        <w:rPr>
          <w:rFonts w:ascii="Times New Roman" w:hAnsi="Times New Roman"/>
          <w:b w:val="0"/>
          <w:sz w:val="24"/>
          <w:szCs w:val="24"/>
        </w:rPr>
        <w:t xml:space="preserve">TST Step II Screening (TB TEST): </w:t>
      </w:r>
      <w:r w:rsidRPr="00FB10BD">
        <w:rPr>
          <w:rFonts w:ascii="Times New Roman" w:hAnsi="Times New Roman"/>
          <w:sz w:val="24"/>
          <w:szCs w:val="24"/>
        </w:rPr>
        <w:t>2 Step TB Test</w:t>
      </w:r>
    </w:p>
    <w:p w14:paraId="792ECDA1"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lastRenderedPageBreak/>
        <w:t>The step II test is performed in two stages. It can be done over a two –three week period, but must be completed prior to July 15</w:t>
      </w:r>
      <w:r w:rsidRPr="00FB10BD">
        <w:rPr>
          <w:rFonts w:ascii="Times New Roman" w:hAnsi="Times New Roman"/>
          <w:bCs/>
          <w:szCs w:val="24"/>
          <w:vertAlign w:val="superscript"/>
        </w:rPr>
        <w:t>th</w:t>
      </w:r>
      <w:r w:rsidRPr="00FB10BD">
        <w:rPr>
          <w:rFonts w:ascii="Times New Roman" w:hAnsi="Times New Roman"/>
          <w:bCs/>
          <w:szCs w:val="24"/>
        </w:rPr>
        <w:t>.</w:t>
      </w:r>
    </w:p>
    <w:p w14:paraId="139386F6" w14:textId="77777777" w:rsidR="000775B7" w:rsidRPr="00120EBF" w:rsidRDefault="000775B7" w:rsidP="000775B7">
      <w:pPr>
        <w:ind w:left="360"/>
        <w:rPr>
          <w:rFonts w:ascii="Times New Roman" w:hAnsi="Times New Roman"/>
          <w:bCs/>
          <w:sz w:val="16"/>
          <w:szCs w:val="16"/>
        </w:rPr>
      </w:pPr>
    </w:p>
    <w:p w14:paraId="1DAD4D62"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t xml:space="preserve">The first test is administered.  All positive results are to be followed up by your primary care physicians </w:t>
      </w:r>
      <w:r w:rsidRPr="00FB10BD">
        <w:rPr>
          <w:rFonts w:ascii="Times New Roman" w:hAnsi="Times New Roman"/>
          <w:bCs/>
          <w:szCs w:val="24"/>
          <w:u w:val="single"/>
        </w:rPr>
        <w:t>before</w:t>
      </w:r>
      <w:r w:rsidRPr="00FB10BD">
        <w:rPr>
          <w:rFonts w:ascii="Times New Roman" w:hAnsi="Times New Roman"/>
          <w:bCs/>
          <w:szCs w:val="24"/>
        </w:rPr>
        <w:t xml:space="preserve"> you enter nursing courses.  </w:t>
      </w:r>
    </w:p>
    <w:p w14:paraId="1C7E5D0E" w14:textId="77777777" w:rsidR="000775B7" w:rsidRPr="00120EBF" w:rsidRDefault="000775B7" w:rsidP="000775B7">
      <w:pPr>
        <w:ind w:left="360"/>
        <w:rPr>
          <w:rFonts w:ascii="Times New Roman" w:hAnsi="Times New Roman"/>
          <w:bCs/>
          <w:sz w:val="16"/>
          <w:szCs w:val="16"/>
        </w:rPr>
      </w:pPr>
    </w:p>
    <w:p w14:paraId="36C49B42"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t>The second step of the TB screening process is to be performed b</w:t>
      </w:r>
      <w:r w:rsidR="00D004B5">
        <w:rPr>
          <w:rFonts w:ascii="Times New Roman" w:hAnsi="Times New Roman"/>
          <w:bCs/>
          <w:szCs w:val="24"/>
        </w:rPr>
        <w:t>etween two weeks to three weeks</w:t>
      </w:r>
      <w:r w:rsidRPr="00FB10BD">
        <w:rPr>
          <w:rFonts w:ascii="Times New Roman" w:hAnsi="Times New Roman"/>
          <w:bCs/>
          <w:szCs w:val="24"/>
        </w:rPr>
        <w:t xml:space="preserve"> after the first test but must be complete by July 15</w:t>
      </w:r>
      <w:r w:rsidRPr="00FB10BD">
        <w:rPr>
          <w:rFonts w:ascii="Times New Roman" w:hAnsi="Times New Roman"/>
          <w:bCs/>
          <w:szCs w:val="24"/>
          <w:vertAlign w:val="superscript"/>
        </w:rPr>
        <w:t>th</w:t>
      </w:r>
      <w:r w:rsidRPr="00FB10BD">
        <w:rPr>
          <w:rFonts w:ascii="Times New Roman" w:hAnsi="Times New Roman"/>
          <w:bCs/>
          <w:szCs w:val="24"/>
        </w:rPr>
        <w:t xml:space="preserve">.  This test is performed if the results of the first test were negative. </w:t>
      </w:r>
    </w:p>
    <w:p w14:paraId="2F84FD28" w14:textId="77777777" w:rsidR="000775B7" w:rsidRPr="00120EBF" w:rsidRDefault="000775B7" w:rsidP="000775B7">
      <w:pPr>
        <w:ind w:left="360"/>
        <w:rPr>
          <w:rFonts w:ascii="Times New Roman" w:hAnsi="Times New Roman"/>
          <w:bCs/>
          <w:sz w:val="16"/>
          <w:szCs w:val="16"/>
        </w:rPr>
      </w:pPr>
    </w:p>
    <w:p w14:paraId="1BF0BAA1"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t xml:space="preserve">The second step of this screening is to reduce the likelihood that a “boosted effect” will be misinterpreted as a recent infection or new conversion.  The “booster effect” is a delay-type of hypersensitivity reaction. A positive reaction to the second test probably is a boosted reaction (indicating a past infection or BCG vaccination). </w:t>
      </w:r>
    </w:p>
    <w:p w14:paraId="7D3476D2" w14:textId="77777777" w:rsidR="000775B7" w:rsidRPr="00120EBF" w:rsidRDefault="000775B7" w:rsidP="000775B7">
      <w:pPr>
        <w:ind w:left="360"/>
        <w:rPr>
          <w:rFonts w:ascii="Times New Roman" w:hAnsi="Times New Roman"/>
          <w:bCs/>
          <w:sz w:val="16"/>
          <w:szCs w:val="16"/>
        </w:rPr>
      </w:pPr>
      <w:r w:rsidRPr="00FB10BD">
        <w:rPr>
          <w:rFonts w:ascii="Times New Roman" w:hAnsi="Times New Roman"/>
          <w:bCs/>
          <w:szCs w:val="24"/>
        </w:rPr>
        <w:tab/>
      </w:r>
    </w:p>
    <w:p w14:paraId="60BF494D"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t xml:space="preserve">This Step II policy is designed to reduce the potential of overestimation of new infections.  The Step II testing is used for initial skin testing before your entrance to nursing school.  </w:t>
      </w:r>
      <w:r w:rsidRPr="00FB10BD">
        <w:rPr>
          <w:rFonts w:ascii="Times New Roman" w:hAnsi="Times New Roman"/>
          <w:bCs/>
          <w:i/>
          <w:szCs w:val="24"/>
        </w:rPr>
        <w:t xml:space="preserve">Thereafter, a TST will be performed annually or periodically if you have had an exposure. </w:t>
      </w:r>
    </w:p>
    <w:p w14:paraId="256C0849" w14:textId="77777777" w:rsidR="000775B7" w:rsidRPr="00120EBF" w:rsidRDefault="000775B7" w:rsidP="000775B7">
      <w:pPr>
        <w:pStyle w:val="ListParagraph"/>
        <w:ind w:left="630"/>
        <w:rPr>
          <w:rFonts w:ascii="Times New Roman" w:hAnsi="Times New Roman"/>
          <w:bCs/>
          <w:sz w:val="16"/>
          <w:szCs w:val="16"/>
        </w:rPr>
      </w:pPr>
    </w:p>
    <w:p w14:paraId="3C868EEB" w14:textId="77777777" w:rsidR="000775B7" w:rsidRPr="00FB10BD" w:rsidRDefault="000775B7" w:rsidP="000775B7">
      <w:pPr>
        <w:ind w:left="360"/>
        <w:rPr>
          <w:rFonts w:ascii="Times New Roman" w:hAnsi="Times New Roman"/>
          <w:bCs/>
          <w:szCs w:val="24"/>
        </w:rPr>
      </w:pPr>
      <w:r w:rsidRPr="00FB10BD">
        <w:rPr>
          <w:rFonts w:ascii="Times New Roman" w:hAnsi="Times New Roman"/>
          <w:bCs/>
          <w:szCs w:val="24"/>
        </w:rPr>
        <w:t xml:space="preserve">This Step II procedure must be performed even if you have had annual screening in the past.           </w:t>
      </w:r>
    </w:p>
    <w:p w14:paraId="1125A245" w14:textId="77777777" w:rsidR="000775B7" w:rsidRPr="00FB10BD" w:rsidRDefault="000775B7" w:rsidP="000775B7">
      <w:pPr>
        <w:rPr>
          <w:rFonts w:ascii="Times New Roman" w:hAnsi="Times New Roman"/>
          <w:szCs w:val="24"/>
        </w:rPr>
      </w:pPr>
    </w:p>
    <w:p w14:paraId="6BCEDCD2"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Date of 1</w:t>
      </w:r>
      <w:r w:rsidRPr="00FB10BD">
        <w:rPr>
          <w:rFonts w:ascii="Times New Roman" w:hAnsi="Times New Roman"/>
          <w:szCs w:val="24"/>
          <w:vertAlign w:val="superscript"/>
        </w:rPr>
        <w:t>st</w:t>
      </w:r>
      <w:r w:rsidRPr="00FB10BD">
        <w:rPr>
          <w:rFonts w:ascii="Times New Roman" w:hAnsi="Times New Roman"/>
          <w:szCs w:val="24"/>
        </w:rPr>
        <w:t xml:space="preserve"> TB Test: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79FA677C" w14:textId="77777777" w:rsidR="000775B7" w:rsidRPr="00FB10BD" w:rsidRDefault="000775B7" w:rsidP="000775B7">
      <w:pPr>
        <w:rPr>
          <w:rFonts w:ascii="Times New Roman" w:hAnsi="Times New Roman"/>
          <w:szCs w:val="24"/>
        </w:rPr>
      </w:pPr>
    </w:p>
    <w:p w14:paraId="1661025A"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Reaction and Date Read: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22A3E561" w14:textId="77777777" w:rsidR="000775B7" w:rsidRPr="00FB10BD" w:rsidRDefault="000775B7" w:rsidP="000775B7">
      <w:pPr>
        <w:rPr>
          <w:rFonts w:ascii="Times New Roman" w:hAnsi="Times New Roman"/>
          <w:szCs w:val="24"/>
          <w:u w:val="single"/>
        </w:rPr>
      </w:pPr>
    </w:p>
    <w:p w14:paraId="04A373F0" w14:textId="77777777" w:rsidR="000775B7" w:rsidRPr="00FB10BD" w:rsidRDefault="000775B7" w:rsidP="000775B7">
      <w:pPr>
        <w:rPr>
          <w:rFonts w:ascii="Times New Roman" w:hAnsi="Times New Roman"/>
          <w:szCs w:val="24"/>
        </w:rPr>
      </w:pPr>
      <w:r w:rsidRPr="00FB10BD">
        <w:rPr>
          <w:rFonts w:ascii="Times New Roman" w:hAnsi="Times New Roman"/>
          <w:szCs w:val="24"/>
        </w:rPr>
        <w:t>(If positive reaction noted in step 1, student must provide documentation of evaluation and/or treatment by a healthcare provider)</w:t>
      </w:r>
    </w:p>
    <w:p w14:paraId="0DA36C6C" w14:textId="77777777" w:rsidR="000775B7" w:rsidRPr="00FB10BD" w:rsidRDefault="000775B7" w:rsidP="000775B7">
      <w:pPr>
        <w:rPr>
          <w:rFonts w:ascii="Times New Roman" w:hAnsi="Times New Roman"/>
          <w:szCs w:val="24"/>
        </w:rPr>
      </w:pPr>
    </w:p>
    <w:p w14:paraId="5183217B" w14:textId="77777777" w:rsidR="000775B7" w:rsidRPr="00FB10BD" w:rsidRDefault="000775B7" w:rsidP="000775B7">
      <w:pPr>
        <w:rPr>
          <w:rFonts w:ascii="Times New Roman" w:hAnsi="Times New Roman"/>
          <w:szCs w:val="24"/>
        </w:rPr>
      </w:pPr>
      <w:r w:rsidRPr="00FB10BD">
        <w:rPr>
          <w:rFonts w:ascii="Times New Roman" w:hAnsi="Times New Roman"/>
          <w:szCs w:val="24"/>
        </w:rPr>
        <w:t>Date of 2</w:t>
      </w:r>
      <w:r w:rsidRPr="00FB10BD">
        <w:rPr>
          <w:rFonts w:ascii="Times New Roman" w:hAnsi="Times New Roman"/>
          <w:szCs w:val="24"/>
          <w:vertAlign w:val="superscript"/>
        </w:rPr>
        <w:t>nd</w:t>
      </w:r>
      <w:r w:rsidRPr="00FB10BD">
        <w:rPr>
          <w:rFonts w:ascii="Times New Roman" w:hAnsi="Times New Roman"/>
          <w:szCs w:val="24"/>
        </w:rPr>
        <w:t xml:space="preserve"> TB Test:</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p>
    <w:p w14:paraId="2EA85901" w14:textId="77777777" w:rsidR="000775B7" w:rsidRPr="00FB10BD" w:rsidRDefault="000775B7" w:rsidP="000775B7">
      <w:pPr>
        <w:rPr>
          <w:rFonts w:ascii="Times New Roman" w:hAnsi="Times New Roman"/>
          <w:szCs w:val="24"/>
        </w:rPr>
      </w:pPr>
    </w:p>
    <w:p w14:paraId="0B6B55BB"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Reaction and Date Read:</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2FC49CA9" w14:textId="77777777" w:rsidR="000775B7" w:rsidRPr="00FB10BD" w:rsidRDefault="000775B7" w:rsidP="000775B7">
      <w:pPr>
        <w:rPr>
          <w:rFonts w:ascii="Times New Roman" w:hAnsi="Times New Roman"/>
          <w:szCs w:val="24"/>
        </w:rPr>
      </w:pPr>
    </w:p>
    <w:p w14:paraId="24BABBF0"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Signature of physician/nurse reading reaction:</w:t>
      </w:r>
      <w:r w:rsidR="00B0094A" w:rsidRPr="00FB10BD">
        <w:rPr>
          <w:rFonts w:ascii="Times New Roman" w:hAnsi="Times New Roman"/>
          <w:szCs w:val="24"/>
        </w:rPr>
        <w:t xml:space="preserve"> ___ </w:t>
      </w:r>
      <w:r w:rsidRPr="00FB10BD">
        <w:rPr>
          <w:rFonts w:ascii="Times New Roman" w:hAnsi="Times New Roman"/>
          <w:szCs w:val="24"/>
        </w:rPr>
        <w:t>Date:</w:t>
      </w:r>
      <w:r w:rsidR="00B0094A" w:rsidRPr="00FB10BD">
        <w:rPr>
          <w:rFonts w:ascii="Times New Roman" w:hAnsi="Times New Roman"/>
          <w:szCs w:val="24"/>
        </w:rPr>
        <w:t>_____</w:t>
      </w:r>
    </w:p>
    <w:p w14:paraId="2AC8B709" w14:textId="77777777" w:rsidR="000775B7" w:rsidRPr="00FB10BD" w:rsidRDefault="000775B7" w:rsidP="000775B7">
      <w:pPr>
        <w:ind w:firstLine="360"/>
        <w:jc w:val="center"/>
        <w:rPr>
          <w:rFonts w:ascii="Times New Roman" w:hAnsi="Times New Roman"/>
          <w:szCs w:val="24"/>
        </w:rPr>
      </w:pPr>
    </w:p>
    <w:p w14:paraId="7122ADBB" w14:textId="77777777" w:rsidR="000775B7" w:rsidRPr="00FB10BD" w:rsidRDefault="000775B7" w:rsidP="000775B7">
      <w:pPr>
        <w:jc w:val="center"/>
        <w:rPr>
          <w:rFonts w:ascii="Times New Roman" w:hAnsi="Times New Roman"/>
          <w:b/>
          <w:szCs w:val="24"/>
        </w:rPr>
      </w:pPr>
    </w:p>
    <w:p w14:paraId="5A6FDA7D" w14:textId="77777777" w:rsidR="000775B7" w:rsidRPr="00FB10BD" w:rsidRDefault="000775B7" w:rsidP="000775B7">
      <w:pPr>
        <w:pStyle w:val="ListParagraph"/>
        <w:widowControl/>
        <w:numPr>
          <w:ilvl w:val="0"/>
          <w:numId w:val="35"/>
        </w:numPr>
        <w:contextualSpacing/>
        <w:rPr>
          <w:rFonts w:ascii="Times New Roman" w:hAnsi="Times New Roman"/>
          <w:szCs w:val="24"/>
        </w:rPr>
      </w:pPr>
      <w:r w:rsidRPr="00FB10BD">
        <w:rPr>
          <w:rFonts w:ascii="Times New Roman" w:hAnsi="Times New Roman"/>
          <w:szCs w:val="24"/>
        </w:rPr>
        <w:t xml:space="preserve">Chicken pox (varicella-zoster): Need to provide </w:t>
      </w:r>
      <w:r w:rsidRPr="00FB10BD">
        <w:rPr>
          <w:rFonts w:ascii="Times New Roman" w:hAnsi="Times New Roman"/>
          <w:b/>
          <w:szCs w:val="24"/>
        </w:rPr>
        <w:t xml:space="preserve">proof of immunity </w:t>
      </w:r>
      <w:r w:rsidRPr="00FB10BD">
        <w:rPr>
          <w:rFonts w:ascii="Times New Roman" w:hAnsi="Times New Roman"/>
          <w:szCs w:val="24"/>
        </w:rPr>
        <w:t xml:space="preserve">by </w:t>
      </w:r>
      <w:r w:rsidRPr="00FB10BD">
        <w:rPr>
          <w:rFonts w:ascii="Times New Roman" w:hAnsi="Times New Roman"/>
          <w:b/>
          <w:szCs w:val="24"/>
          <w:u w:val="single"/>
        </w:rPr>
        <w:t>one of the following</w:t>
      </w:r>
    </w:p>
    <w:p w14:paraId="101DDB7C" w14:textId="77777777" w:rsidR="000775B7" w:rsidRPr="00FB10BD" w:rsidRDefault="000775B7" w:rsidP="000775B7">
      <w:pPr>
        <w:rPr>
          <w:rFonts w:ascii="Times New Roman" w:hAnsi="Times New Roman"/>
          <w:szCs w:val="24"/>
        </w:rPr>
      </w:pPr>
    </w:p>
    <w:p w14:paraId="6479D101" w14:textId="77777777" w:rsidR="000775B7" w:rsidRPr="00FB10BD" w:rsidRDefault="000775B7" w:rsidP="000775B7">
      <w:pPr>
        <w:rPr>
          <w:rFonts w:ascii="Times New Roman" w:hAnsi="Times New Roman"/>
          <w:szCs w:val="24"/>
        </w:rPr>
      </w:pPr>
      <w:r w:rsidRPr="00FB10BD">
        <w:rPr>
          <w:rFonts w:ascii="Times New Roman" w:hAnsi="Times New Roman"/>
          <w:szCs w:val="24"/>
        </w:rPr>
        <w:t>Documentation of two doses of varicella</w:t>
      </w:r>
      <w:r w:rsidR="00B0094A" w:rsidRPr="00FB10BD">
        <w:rPr>
          <w:rFonts w:ascii="Times New Roman" w:hAnsi="Times New Roman"/>
          <w:szCs w:val="24"/>
        </w:rPr>
        <w:t xml:space="preserve"> </w:t>
      </w:r>
      <w:r w:rsidRPr="00FB10BD">
        <w:rPr>
          <w:rFonts w:ascii="Times New Roman" w:hAnsi="Times New Roman"/>
          <w:szCs w:val="24"/>
        </w:rPr>
        <w:t>vaccine</w:t>
      </w:r>
      <w:r w:rsidR="00B0094A" w:rsidRPr="00FB10BD">
        <w:rPr>
          <w:rFonts w:ascii="Times New Roman" w:hAnsi="Times New Roman"/>
          <w:szCs w:val="24"/>
        </w:rPr>
        <w:t>:</w:t>
      </w:r>
      <w:r w:rsidR="00FB10BD">
        <w:rPr>
          <w:rFonts w:ascii="Times New Roman" w:hAnsi="Times New Roman"/>
          <w:szCs w:val="24"/>
        </w:rPr>
        <w:t xml:space="preserve"> </w:t>
      </w:r>
      <w:r w:rsidR="00B0094A" w:rsidRPr="00FB10BD">
        <w:rPr>
          <w:rFonts w:ascii="Times New Roman" w:hAnsi="Times New Roman"/>
          <w:szCs w:val="24"/>
        </w:rPr>
        <w:t>DATE ______&amp; _____</w:t>
      </w:r>
      <w:r w:rsidRPr="00FB10BD">
        <w:rPr>
          <w:rFonts w:ascii="Times New Roman" w:hAnsi="Times New Roman"/>
          <w:szCs w:val="24"/>
          <w:u w:val="single"/>
        </w:rPr>
        <w:t xml:space="preserve">             </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00B0094A" w:rsidRPr="00FB10BD">
        <w:rPr>
          <w:rFonts w:ascii="Times New Roman" w:hAnsi="Times New Roman"/>
          <w:szCs w:val="24"/>
        </w:rPr>
        <w:t xml:space="preserve">    </w:t>
      </w:r>
      <w:r w:rsidRPr="00FB10BD">
        <w:rPr>
          <w:rFonts w:ascii="Times New Roman" w:hAnsi="Times New Roman"/>
          <w:szCs w:val="24"/>
        </w:rPr>
        <w:t>Date</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t>Date</w:t>
      </w:r>
    </w:p>
    <w:p w14:paraId="3053EC9B" w14:textId="77777777" w:rsidR="000775B7" w:rsidRPr="00FB10BD" w:rsidRDefault="000775B7" w:rsidP="000775B7">
      <w:pPr>
        <w:jc w:val="center"/>
        <w:rPr>
          <w:rFonts w:ascii="Times New Roman" w:hAnsi="Times New Roman"/>
          <w:b/>
          <w:szCs w:val="24"/>
        </w:rPr>
      </w:pPr>
      <w:r w:rsidRPr="00FB10BD">
        <w:rPr>
          <w:rFonts w:ascii="Times New Roman" w:hAnsi="Times New Roman"/>
          <w:b/>
          <w:szCs w:val="24"/>
        </w:rPr>
        <w:t>OR</w:t>
      </w:r>
    </w:p>
    <w:p w14:paraId="1EA8B699" w14:textId="77777777" w:rsidR="000775B7" w:rsidRPr="00FB10BD" w:rsidRDefault="000775B7" w:rsidP="000775B7">
      <w:pPr>
        <w:rPr>
          <w:rFonts w:ascii="Times New Roman" w:hAnsi="Times New Roman"/>
          <w:szCs w:val="24"/>
        </w:rPr>
      </w:pPr>
      <w:r w:rsidRPr="00FB10BD">
        <w:rPr>
          <w:rFonts w:ascii="Times New Roman" w:hAnsi="Times New Roman"/>
          <w:szCs w:val="24"/>
        </w:rPr>
        <w:t>Titer</w:t>
      </w:r>
      <w:r w:rsidR="00B0094A" w:rsidRPr="00FB10BD">
        <w:rPr>
          <w:rFonts w:ascii="Times New Roman" w:hAnsi="Times New Roman"/>
          <w:szCs w:val="24"/>
        </w:rPr>
        <w:t xml:space="preserve">   </w:t>
      </w: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u w:val="single"/>
        </w:rPr>
        <w:tab/>
      </w:r>
      <w:r w:rsidR="00B0094A" w:rsidRPr="00FB10BD">
        <w:rPr>
          <w:rFonts w:ascii="Times New Roman" w:hAnsi="Times New Roman"/>
          <w:szCs w:val="24"/>
          <w:u w:val="single"/>
        </w:rPr>
        <w:t>____</w:t>
      </w:r>
      <w:r w:rsidRPr="00FB10BD">
        <w:rPr>
          <w:rFonts w:ascii="Times New Roman" w:hAnsi="Times New Roman"/>
          <w:szCs w:val="24"/>
        </w:rPr>
        <w:tab/>
      </w:r>
    </w:p>
    <w:p w14:paraId="4971DF94" w14:textId="77777777" w:rsidR="000775B7" w:rsidRPr="00FB10BD" w:rsidRDefault="000775B7" w:rsidP="000775B7">
      <w:pPr>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r>
      <w:r w:rsidR="00B0094A" w:rsidRPr="00FB10BD">
        <w:rPr>
          <w:rFonts w:ascii="Times New Roman" w:hAnsi="Times New Roman"/>
          <w:szCs w:val="24"/>
        </w:rPr>
        <w:t>DATE</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00B0094A" w:rsidRPr="00FB10BD">
        <w:rPr>
          <w:rFonts w:ascii="Times New Roman" w:hAnsi="Times New Roman"/>
          <w:szCs w:val="24"/>
        </w:rPr>
        <w:t>RESULTS</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t>Results</w:t>
      </w:r>
    </w:p>
    <w:p w14:paraId="309AFBFF" w14:textId="77777777" w:rsidR="000775B7" w:rsidRPr="00FB10BD" w:rsidRDefault="000775B7" w:rsidP="000775B7">
      <w:pPr>
        <w:jc w:val="center"/>
        <w:rPr>
          <w:rFonts w:ascii="Times New Roman" w:hAnsi="Times New Roman"/>
          <w:b/>
          <w:szCs w:val="24"/>
        </w:rPr>
      </w:pPr>
      <w:r w:rsidRPr="00FB10BD">
        <w:rPr>
          <w:rFonts w:ascii="Times New Roman" w:hAnsi="Times New Roman"/>
          <w:b/>
          <w:szCs w:val="24"/>
        </w:rPr>
        <w:t>OR</w:t>
      </w:r>
    </w:p>
    <w:p w14:paraId="44C22733" w14:textId="77777777" w:rsidR="000775B7" w:rsidRPr="00FB10BD" w:rsidRDefault="000775B7" w:rsidP="000775B7">
      <w:pPr>
        <w:rPr>
          <w:rFonts w:ascii="Times New Roman" w:hAnsi="Times New Roman"/>
          <w:szCs w:val="24"/>
        </w:rPr>
      </w:pPr>
    </w:p>
    <w:p w14:paraId="6766A6E4"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Documented diagnosis of chickenpox/shingles or verification of history of chickenpox/shingles </w:t>
      </w:r>
      <w:r w:rsidRPr="00FB10BD">
        <w:rPr>
          <w:rFonts w:ascii="Times New Roman" w:hAnsi="Times New Roman"/>
          <w:szCs w:val="24"/>
          <w:u w:val="single"/>
        </w:rPr>
        <w:t xml:space="preserve"> </w:t>
      </w:r>
    </w:p>
    <w:p w14:paraId="681D7116" w14:textId="77777777" w:rsidR="000775B7" w:rsidRPr="00FB10BD" w:rsidRDefault="000775B7" w:rsidP="000775B7">
      <w:pPr>
        <w:rPr>
          <w:rFonts w:ascii="Times New Roman" w:hAnsi="Times New Roman"/>
          <w:szCs w:val="24"/>
          <w:u w:val="single"/>
        </w:rPr>
      </w:pPr>
    </w:p>
    <w:p w14:paraId="4C884749" w14:textId="77777777" w:rsidR="000775B7" w:rsidRPr="00FB10BD" w:rsidRDefault="00B0094A" w:rsidP="000775B7">
      <w:pPr>
        <w:rPr>
          <w:rFonts w:ascii="Times New Roman" w:hAnsi="Times New Roman"/>
          <w:szCs w:val="24"/>
          <w:u w:val="single"/>
        </w:rPr>
      </w:pPr>
      <w:r w:rsidRPr="00FB10BD">
        <w:rPr>
          <w:rFonts w:ascii="Times New Roman" w:hAnsi="Times New Roman"/>
          <w:szCs w:val="24"/>
        </w:rPr>
        <w:t>S</w:t>
      </w:r>
      <w:r w:rsidR="000775B7" w:rsidRPr="00FB10BD">
        <w:rPr>
          <w:rFonts w:ascii="Times New Roman" w:hAnsi="Times New Roman"/>
          <w:szCs w:val="24"/>
        </w:rPr>
        <w:t xml:space="preserve">ignature of Health Care Provider </w:t>
      </w:r>
      <w:r w:rsidR="000775B7" w:rsidRPr="00FB10BD">
        <w:rPr>
          <w:rFonts w:ascii="Times New Roman" w:hAnsi="Times New Roman"/>
          <w:szCs w:val="24"/>
          <w:u w:val="single"/>
        </w:rPr>
        <w:tab/>
      </w:r>
      <w:r w:rsidR="000775B7" w:rsidRPr="00FB10BD">
        <w:rPr>
          <w:rFonts w:ascii="Times New Roman" w:hAnsi="Times New Roman"/>
          <w:szCs w:val="24"/>
          <w:u w:val="single"/>
        </w:rPr>
        <w:tab/>
      </w:r>
      <w:r w:rsidR="000775B7" w:rsidRPr="00FB10BD">
        <w:rPr>
          <w:rFonts w:ascii="Times New Roman" w:hAnsi="Times New Roman"/>
          <w:szCs w:val="24"/>
          <w:u w:val="single"/>
        </w:rPr>
        <w:tab/>
      </w:r>
      <w:r w:rsidR="000775B7" w:rsidRPr="00FB10BD">
        <w:rPr>
          <w:rFonts w:ascii="Times New Roman" w:hAnsi="Times New Roman"/>
          <w:szCs w:val="24"/>
          <w:u w:val="single"/>
        </w:rPr>
        <w:tab/>
        <w:t xml:space="preserve">  </w:t>
      </w:r>
      <w:r w:rsidR="000775B7" w:rsidRPr="00FB10BD">
        <w:rPr>
          <w:rFonts w:ascii="Times New Roman" w:hAnsi="Times New Roman"/>
          <w:szCs w:val="24"/>
        </w:rPr>
        <w:t xml:space="preserve">Date: </w:t>
      </w:r>
      <w:r w:rsidR="000775B7" w:rsidRPr="00FB10BD">
        <w:rPr>
          <w:rFonts w:ascii="Times New Roman" w:hAnsi="Times New Roman"/>
          <w:szCs w:val="24"/>
          <w:u w:val="single"/>
        </w:rPr>
        <w:t xml:space="preserve"> </w:t>
      </w:r>
      <w:r w:rsidR="000775B7" w:rsidRPr="00FB10BD">
        <w:rPr>
          <w:rFonts w:ascii="Times New Roman" w:hAnsi="Times New Roman"/>
          <w:szCs w:val="24"/>
          <w:u w:val="single"/>
        </w:rPr>
        <w:tab/>
      </w:r>
      <w:r w:rsidR="000775B7" w:rsidRPr="00FB10BD">
        <w:rPr>
          <w:rFonts w:ascii="Times New Roman" w:hAnsi="Times New Roman"/>
          <w:szCs w:val="24"/>
          <w:u w:val="single"/>
        </w:rPr>
        <w:tab/>
      </w:r>
      <w:r w:rsidR="000775B7" w:rsidRPr="00FB10BD">
        <w:rPr>
          <w:rFonts w:ascii="Times New Roman" w:hAnsi="Times New Roman"/>
          <w:szCs w:val="24"/>
          <w:u w:val="single"/>
        </w:rPr>
        <w:tab/>
      </w:r>
      <w:r w:rsidR="000775B7" w:rsidRPr="00FB10BD">
        <w:rPr>
          <w:rFonts w:ascii="Times New Roman" w:hAnsi="Times New Roman"/>
          <w:szCs w:val="24"/>
          <w:u w:val="single"/>
        </w:rPr>
        <w:tab/>
      </w:r>
    </w:p>
    <w:p w14:paraId="2323A3BF" w14:textId="77777777" w:rsidR="000775B7" w:rsidRPr="00FB10BD" w:rsidRDefault="000775B7" w:rsidP="000775B7">
      <w:pPr>
        <w:rPr>
          <w:rFonts w:ascii="Times New Roman" w:hAnsi="Times New Roman"/>
          <w:szCs w:val="24"/>
        </w:rPr>
      </w:pPr>
    </w:p>
    <w:p w14:paraId="294DA344" w14:textId="77777777" w:rsidR="000775B7" w:rsidRPr="00FB10BD" w:rsidRDefault="000775B7" w:rsidP="000775B7">
      <w:pPr>
        <w:pStyle w:val="ListParagraph"/>
        <w:widowControl/>
        <w:numPr>
          <w:ilvl w:val="0"/>
          <w:numId w:val="35"/>
        </w:numPr>
        <w:contextualSpacing/>
        <w:rPr>
          <w:rFonts w:ascii="Times New Roman" w:hAnsi="Times New Roman"/>
          <w:szCs w:val="24"/>
        </w:rPr>
      </w:pPr>
      <w:r w:rsidRPr="00FB10BD">
        <w:rPr>
          <w:rFonts w:ascii="Times New Roman" w:hAnsi="Times New Roman"/>
          <w:szCs w:val="24"/>
        </w:rPr>
        <w:lastRenderedPageBreak/>
        <w:t>Hepatitis B Vaccine (</w:t>
      </w:r>
      <w:r w:rsidRPr="00FB10BD">
        <w:rPr>
          <w:rFonts w:ascii="Times New Roman" w:hAnsi="Times New Roman"/>
          <w:b/>
          <w:szCs w:val="24"/>
        </w:rPr>
        <w:t>a series of 3 shots is required or student is to sign waiver below</w:t>
      </w:r>
      <w:r w:rsidRPr="00FB10BD">
        <w:rPr>
          <w:rFonts w:ascii="Times New Roman" w:hAnsi="Times New Roman"/>
          <w:szCs w:val="24"/>
        </w:rPr>
        <w:t>)</w:t>
      </w:r>
    </w:p>
    <w:p w14:paraId="227D291E" w14:textId="77777777" w:rsidR="000775B7" w:rsidRPr="004019E8" w:rsidRDefault="000775B7" w:rsidP="000775B7">
      <w:pPr>
        <w:jc w:val="center"/>
        <w:rPr>
          <w:rFonts w:ascii="Times New Roman" w:hAnsi="Times New Roman"/>
          <w:sz w:val="16"/>
          <w:szCs w:val="16"/>
          <w:u w:val="single"/>
        </w:rPr>
      </w:pPr>
    </w:p>
    <w:p w14:paraId="369F2D54" w14:textId="77777777" w:rsidR="000775B7" w:rsidRPr="00FB10BD" w:rsidRDefault="000775B7" w:rsidP="000775B7">
      <w:pPr>
        <w:jc w:val="center"/>
        <w:rPr>
          <w:rFonts w:ascii="Times New Roman" w:hAnsi="Times New Roman"/>
          <w:szCs w:val="24"/>
          <w:u w:val="single"/>
        </w:rPr>
      </w:pPr>
      <w:r w:rsidRPr="00FB10BD">
        <w:rPr>
          <w:rFonts w:ascii="Times New Roman" w:hAnsi="Times New Roman"/>
          <w:szCs w:val="24"/>
          <w:u w:val="single"/>
        </w:rPr>
        <w:t>(If the series is not completed at the time this form is submitted to the SON, it is the student’s responsibility to see that this information is submitted to the record’s officer as soon as possible)</w:t>
      </w:r>
    </w:p>
    <w:p w14:paraId="139AC9A8" w14:textId="77777777" w:rsidR="000775B7" w:rsidRPr="004019E8" w:rsidRDefault="000775B7" w:rsidP="000775B7">
      <w:pPr>
        <w:jc w:val="center"/>
        <w:rPr>
          <w:rFonts w:ascii="Times New Roman" w:hAnsi="Times New Roman"/>
          <w:sz w:val="16"/>
          <w:szCs w:val="16"/>
          <w:u w:val="single"/>
        </w:rPr>
      </w:pPr>
    </w:p>
    <w:p w14:paraId="3436F937"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Hepatitis B Vaccine</w:t>
      </w:r>
      <w:r w:rsidRPr="00FB10BD">
        <w:rPr>
          <w:rFonts w:ascii="Times New Roman" w:hAnsi="Times New Roman"/>
          <w:szCs w:val="24"/>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ab/>
      </w:r>
      <w:r w:rsidRPr="00FB10BD">
        <w:rPr>
          <w:rFonts w:ascii="Times New Roman" w:hAnsi="Times New Roman"/>
          <w:szCs w:val="24"/>
          <w:u w:val="single"/>
        </w:rPr>
        <w:tab/>
      </w:r>
      <w:r w:rsidRPr="00FB10BD">
        <w:rPr>
          <w:rFonts w:ascii="Times New Roman" w:hAnsi="Times New Roman"/>
          <w:szCs w:val="24"/>
          <w:u w:val="single"/>
        </w:rPr>
        <w:tab/>
      </w:r>
    </w:p>
    <w:p w14:paraId="3C037BE3" w14:textId="77777777" w:rsidR="000775B7" w:rsidRPr="00FB10BD" w:rsidRDefault="000775B7" w:rsidP="000775B7">
      <w:pPr>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t xml:space="preserve">        DATE</w:t>
      </w:r>
      <w:r w:rsidRPr="00FB10BD">
        <w:rPr>
          <w:rFonts w:ascii="Times New Roman" w:hAnsi="Times New Roman"/>
          <w:szCs w:val="24"/>
        </w:rPr>
        <w:tab/>
      </w:r>
      <w:r w:rsidRPr="00FB10BD">
        <w:rPr>
          <w:rFonts w:ascii="Times New Roman" w:hAnsi="Times New Roman"/>
          <w:szCs w:val="24"/>
        </w:rPr>
        <w:tab/>
        <w:t xml:space="preserve">   DATE</w:t>
      </w:r>
      <w:r w:rsidRPr="00FB10BD">
        <w:rPr>
          <w:rFonts w:ascii="Times New Roman" w:hAnsi="Times New Roman"/>
          <w:szCs w:val="24"/>
        </w:rPr>
        <w:tab/>
      </w:r>
      <w:r w:rsidRPr="00FB10BD">
        <w:rPr>
          <w:rFonts w:ascii="Times New Roman" w:hAnsi="Times New Roman"/>
          <w:szCs w:val="24"/>
        </w:rPr>
        <w:tab/>
        <w:t xml:space="preserve">  DATE</w:t>
      </w:r>
    </w:p>
    <w:p w14:paraId="6CB48330" w14:textId="77777777" w:rsidR="000775B7" w:rsidRPr="004019E8" w:rsidRDefault="000775B7" w:rsidP="000775B7">
      <w:pPr>
        <w:rPr>
          <w:rFonts w:ascii="Times New Roman" w:hAnsi="Times New Roman"/>
          <w:sz w:val="16"/>
          <w:szCs w:val="16"/>
        </w:rPr>
      </w:pPr>
    </w:p>
    <w:p w14:paraId="6419AC77" w14:textId="77777777" w:rsidR="000775B7" w:rsidRPr="00FB10BD" w:rsidRDefault="000775B7" w:rsidP="000775B7">
      <w:pPr>
        <w:jc w:val="both"/>
        <w:rPr>
          <w:rFonts w:ascii="Times New Roman" w:hAnsi="Times New Roman"/>
          <w:szCs w:val="24"/>
          <w:u w:val="single"/>
        </w:rPr>
      </w:pPr>
      <w:r w:rsidRPr="00FB10BD">
        <w:rPr>
          <w:rFonts w:ascii="Times New Roman" w:hAnsi="Times New Roman"/>
          <w:szCs w:val="24"/>
        </w:rPr>
        <w:t xml:space="preserve">Signature of Health Care Provider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t xml:space="preserve">  </w:t>
      </w:r>
      <w:r w:rsidRPr="00FB10BD">
        <w:rPr>
          <w:rFonts w:ascii="Times New Roman" w:hAnsi="Times New Roman"/>
          <w:szCs w:val="24"/>
          <w:u w:val="single"/>
        </w:rPr>
        <w:tab/>
      </w:r>
      <w:r w:rsidRPr="00FB10BD">
        <w:rPr>
          <w:rFonts w:ascii="Times New Roman" w:hAnsi="Times New Roman"/>
          <w:szCs w:val="24"/>
        </w:rPr>
        <w:t xml:space="preserve">Date: </w:t>
      </w:r>
      <w:r w:rsidRPr="00FB10BD">
        <w:rPr>
          <w:rFonts w:ascii="Times New Roman" w:hAnsi="Times New Roman"/>
          <w:szCs w:val="24"/>
          <w:u w:val="single"/>
        </w:rPr>
        <w:t xml:space="preserve"> </w:t>
      </w:r>
      <w:r w:rsidRPr="00FB10BD">
        <w:rPr>
          <w:rFonts w:ascii="Times New Roman" w:hAnsi="Times New Roman"/>
          <w:szCs w:val="24"/>
          <w:u w:val="single"/>
        </w:rPr>
        <w:tab/>
      </w:r>
      <w:r w:rsidRPr="00FB10BD">
        <w:rPr>
          <w:rFonts w:ascii="Times New Roman" w:hAnsi="Times New Roman"/>
          <w:szCs w:val="24"/>
          <w:u w:val="single"/>
        </w:rPr>
        <w:tab/>
      </w:r>
    </w:p>
    <w:p w14:paraId="47FA3DF4" w14:textId="77777777" w:rsidR="00B0094A" w:rsidRPr="004019E8" w:rsidRDefault="00B0094A" w:rsidP="000775B7">
      <w:pPr>
        <w:jc w:val="center"/>
        <w:rPr>
          <w:rFonts w:ascii="Times New Roman" w:hAnsi="Times New Roman"/>
          <w:b/>
          <w:i/>
          <w:sz w:val="16"/>
          <w:szCs w:val="16"/>
        </w:rPr>
      </w:pPr>
    </w:p>
    <w:p w14:paraId="6627829E" w14:textId="77777777" w:rsidR="000775B7" w:rsidRPr="00FB10BD" w:rsidRDefault="00B0094A" w:rsidP="000775B7">
      <w:pPr>
        <w:jc w:val="center"/>
        <w:rPr>
          <w:rFonts w:ascii="Times New Roman" w:hAnsi="Times New Roman"/>
          <w:b/>
          <w:i/>
          <w:szCs w:val="24"/>
          <w:u w:val="single"/>
        </w:rPr>
      </w:pPr>
      <w:r w:rsidRPr="00FB10BD">
        <w:rPr>
          <w:rFonts w:ascii="Times New Roman" w:hAnsi="Times New Roman"/>
          <w:b/>
          <w:i/>
          <w:szCs w:val="24"/>
        </w:rPr>
        <w:t>O</w:t>
      </w:r>
      <w:r w:rsidR="000775B7" w:rsidRPr="00FB10BD">
        <w:rPr>
          <w:rFonts w:ascii="Times New Roman" w:hAnsi="Times New Roman"/>
          <w:b/>
          <w:i/>
          <w:szCs w:val="24"/>
        </w:rPr>
        <w:t>R</w:t>
      </w:r>
    </w:p>
    <w:p w14:paraId="14CAE475" w14:textId="77777777" w:rsidR="000775B7" w:rsidRPr="004019E8" w:rsidRDefault="000775B7" w:rsidP="000775B7">
      <w:pPr>
        <w:rPr>
          <w:rFonts w:ascii="Times New Roman" w:hAnsi="Times New Roman"/>
          <w:sz w:val="16"/>
          <w:szCs w:val="16"/>
        </w:rPr>
      </w:pP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46AB160C"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Titer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Signature of HCP:</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2C79B762" w14:textId="77777777" w:rsidR="000775B7" w:rsidRPr="00FB10BD" w:rsidRDefault="000775B7" w:rsidP="000775B7">
      <w:pPr>
        <w:rPr>
          <w:rFonts w:ascii="Times New Roman" w:hAnsi="Times New Roman"/>
          <w:szCs w:val="24"/>
        </w:rPr>
      </w:pPr>
      <w:r w:rsidRPr="00FB10BD">
        <w:rPr>
          <w:rFonts w:ascii="Times New Roman" w:hAnsi="Times New Roman"/>
          <w:szCs w:val="24"/>
        </w:rPr>
        <w:tab/>
      </w:r>
      <w:r w:rsidRPr="00FB10BD">
        <w:rPr>
          <w:rFonts w:ascii="Times New Roman" w:hAnsi="Times New Roman"/>
          <w:szCs w:val="24"/>
        </w:rPr>
        <w:tab/>
        <w:t>DATE/RESULTS</w:t>
      </w:r>
      <w:r w:rsidR="00F74234" w:rsidRPr="00FB10BD">
        <w:rPr>
          <w:rFonts w:ascii="Times New Roman" w:hAnsi="Times New Roman"/>
          <w:szCs w:val="24"/>
        </w:rPr>
        <w:t>____________________</w:t>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r w:rsidRPr="00FB10BD">
        <w:rPr>
          <w:rFonts w:ascii="Times New Roman" w:hAnsi="Times New Roman"/>
          <w:szCs w:val="24"/>
        </w:rPr>
        <w:tab/>
      </w:r>
    </w:p>
    <w:p w14:paraId="547CE917" w14:textId="77777777" w:rsidR="000775B7" w:rsidRPr="004019E8" w:rsidRDefault="000775B7" w:rsidP="000775B7">
      <w:pPr>
        <w:jc w:val="both"/>
        <w:rPr>
          <w:rFonts w:ascii="Times New Roman" w:hAnsi="Times New Roman"/>
          <w:sz w:val="16"/>
          <w:szCs w:val="16"/>
        </w:rPr>
      </w:pPr>
    </w:p>
    <w:p w14:paraId="570703ED" w14:textId="77777777" w:rsidR="000775B7" w:rsidRPr="004019E8" w:rsidRDefault="000775B7" w:rsidP="000775B7">
      <w:pPr>
        <w:jc w:val="center"/>
        <w:rPr>
          <w:rFonts w:ascii="Times New Roman" w:hAnsi="Times New Roman"/>
          <w:sz w:val="16"/>
          <w:szCs w:val="16"/>
        </w:rPr>
      </w:pPr>
    </w:p>
    <w:p w14:paraId="432E7C81" w14:textId="77777777" w:rsidR="000775B7" w:rsidRPr="00FB10BD" w:rsidRDefault="000775B7" w:rsidP="00F74234">
      <w:pPr>
        <w:jc w:val="center"/>
        <w:rPr>
          <w:rFonts w:ascii="Times New Roman" w:hAnsi="Times New Roman"/>
          <w:b/>
          <w:szCs w:val="24"/>
        </w:rPr>
      </w:pPr>
      <w:r w:rsidRPr="00FB10BD">
        <w:rPr>
          <w:rFonts w:ascii="Times New Roman" w:hAnsi="Times New Roman"/>
          <w:b/>
          <w:szCs w:val="24"/>
        </w:rPr>
        <w:t>OR the student can sign the waiver</w:t>
      </w:r>
      <w:r w:rsidR="00F74234" w:rsidRPr="00FB10BD">
        <w:rPr>
          <w:rFonts w:ascii="Times New Roman" w:hAnsi="Times New Roman"/>
          <w:b/>
          <w:szCs w:val="24"/>
        </w:rPr>
        <w:t>:</w:t>
      </w:r>
    </w:p>
    <w:p w14:paraId="696B3FCC" w14:textId="77777777" w:rsidR="000775B7" w:rsidRPr="004019E8" w:rsidRDefault="000775B7" w:rsidP="000775B7">
      <w:pPr>
        <w:rPr>
          <w:rFonts w:ascii="Times New Roman" w:hAnsi="Times New Roman"/>
          <w:sz w:val="16"/>
          <w:szCs w:val="16"/>
        </w:rPr>
      </w:pPr>
    </w:p>
    <w:p w14:paraId="527B5444"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Section 5: Hepatitis B Vaccine Waiver: </w:t>
      </w:r>
      <w:r w:rsidRPr="00FB10BD">
        <w:rPr>
          <w:rFonts w:ascii="Times New Roman" w:hAnsi="Times New Roman"/>
          <w:b/>
          <w:szCs w:val="24"/>
        </w:rPr>
        <w:t>To be completed by</w:t>
      </w:r>
      <w:r w:rsidRPr="00FB10BD">
        <w:rPr>
          <w:rFonts w:ascii="Times New Roman" w:hAnsi="Times New Roman"/>
          <w:b/>
          <w:szCs w:val="24"/>
          <w:u w:val="single"/>
        </w:rPr>
        <w:t xml:space="preserve"> student (if applicable)</w:t>
      </w:r>
    </w:p>
    <w:p w14:paraId="605CA8C4" w14:textId="77777777" w:rsidR="000775B7" w:rsidRPr="004019E8" w:rsidRDefault="000775B7" w:rsidP="000775B7">
      <w:pPr>
        <w:rPr>
          <w:rFonts w:ascii="Times New Roman" w:hAnsi="Times New Roman"/>
          <w:sz w:val="16"/>
          <w:szCs w:val="16"/>
        </w:rPr>
      </w:pPr>
    </w:p>
    <w:p w14:paraId="5DC34EE7" w14:textId="77777777" w:rsidR="000775B7" w:rsidRPr="00FB10BD" w:rsidRDefault="000775B7" w:rsidP="000775B7">
      <w:pPr>
        <w:rPr>
          <w:rFonts w:ascii="Times New Roman" w:hAnsi="Times New Roman"/>
          <w:szCs w:val="24"/>
        </w:rPr>
      </w:pPr>
      <w:r w:rsidRPr="00FB10BD">
        <w:rPr>
          <w:rFonts w:ascii="Times New Roman" w:hAnsi="Times New Roman"/>
          <w:szCs w:val="24"/>
        </w:rPr>
        <w:t xml:space="preserve">I understand that due to my exposure to blood or other potentially infectious materials as a nursing student I may be at risk of acquiring Hepatitis B. I have been given the opportunity to be vaccinated with the Hepatitis B vaccine. However, I decline Hepatitis B vaccination at this time. I understand that by declining this vaccine, I continue to be at risk of acquiring Hepatitis B, a serious disease.  </w:t>
      </w:r>
    </w:p>
    <w:p w14:paraId="28B6DCBF" w14:textId="77777777" w:rsidR="000775B7" w:rsidRPr="004019E8" w:rsidRDefault="000775B7" w:rsidP="000775B7">
      <w:pPr>
        <w:rPr>
          <w:rFonts w:ascii="Times New Roman" w:hAnsi="Times New Roman"/>
          <w:sz w:val="16"/>
          <w:szCs w:val="16"/>
        </w:rPr>
      </w:pPr>
    </w:p>
    <w:p w14:paraId="0A3F4349"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Date: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rPr>
        <w:t xml:space="preserve">Signature (Student): </w:t>
      </w:r>
      <w:r w:rsidRPr="00FB10BD">
        <w:rPr>
          <w:rFonts w:ascii="Times New Roman" w:hAnsi="Times New Roman"/>
          <w:szCs w:val="24"/>
          <w:u w:val="single"/>
        </w:rPr>
        <w:tab/>
      </w:r>
      <w:r w:rsidRPr="00FB10BD">
        <w:rPr>
          <w:rFonts w:ascii="Times New Roman" w:hAnsi="Times New Roman"/>
          <w:szCs w:val="24"/>
          <w:u w:val="single"/>
        </w:rPr>
        <w:tab/>
      </w:r>
      <w:r w:rsidR="00C94FB4" w:rsidRPr="00FB10BD">
        <w:rPr>
          <w:rFonts w:ascii="Times New Roman" w:hAnsi="Times New Roman"/>
          <w:szCs w:val="24"/>
          <w:u w:val="single"/>
        </w:rPr>
        <w:t xml:space="preserve"> ___</w:t>
      </w:r>
      <w:r w:rsidR="00C94FB4" w:rsidRPr="00FB10BD">
        <w:rPr>
          <w:rFonts w:ascii="Times New Roman" w:hAnsi="Times New Roman"/>
          <w:szCs w:val="24"/>
          <w:u w:val="single"/>
        </w:rPr>
        <w:softHyphen/>
      </w:r>
      <w:r w:rsidRPr="00FB10BD">
        <w:rPr>
          <w:rFonts w:ascii="Times New Roman" w:hAnsi="Times New Roman"/>
          <w:szCs w:val="24"/>
          <w:u w:val="single"/>
        </w:rPr>
        <w:tab/>
      </w:r>
    </w:p>
    <w:p w14:paraId="38050E54" w14:textId="77777777" w:rsidR="000775B7" w:rsidRPr="004019E8" w:rsidRDefault="000775B7" w:rsidP="000775B7">
      <w:pPr>
        <w:rPr>
          <w:rFonts w:ascii="Times New Roman" w:hAnsi="Times New Roman"/>
          <w:b/>
          <w:sz w:val="16"/>
          <w:szCs w:val="16"/>
        </w:rPr>
      </w:pPr>
    </w:p>
    <w:p w14:paraId="350378F2" w14:textId="77777777" w:rsidR="000775B7" w:rsidRPr="00FB10BD" w:rsidRDefault="000775B7" w:rsidP="000775B7">
      <w:pPr>
        <w:rPr>
          <w:rFonts w:ascii="Times New Roman" w:hAnsi="Times New Roman"/>
          <w:b/>
          <w:szCs w:val="24"/>
        </w:rPr>
      </w:pPr>
      <w:r w:rsidRPr="00FB10BD">
        <w:rPr>
          <w:rFonts w:ascii="Times New Roman" w:hAnsi="Times New Roman"/>
          <w:szCs w:val="24"/>
        </w:rPr>
        <w:t xml:space="preserve">Section 6: </w:t>
      </w:r>
      <w:r w:rsidRPr="00FB10BD">
        <w:rPr>
          <w:rFonts w:ascii="Times New Roman" w:hAnsi="Times New Roman"/>
          <w:b/>
          <w:szCs w:val="24"/>
        </w:rPr>
        <w:t xml:space="preserve">To be completed by </w:t>
      </w:r>
      <w:r w:rsidRPr="00FB10BD">
        <w:rPr>
          <w:rFonts w:ascii="Times New Roman" w:hAnsi="Times New Roman"/>
          <w:b/>
          <w:szCs w:val="24"/>
          <w:u w:val="single"/>
        </w:rPr>
        <w:t>STUDENT</w:t>
      </w:r>
    </w:p>
    <w:p w14:paraId="614399E1" w14:textId="77777777" w:rsidR="000775B7" w:rsidRPr="004019E8" w:rsidRDefault="000775B7" w:rsidP="000775B7">
      <w:pPr>
        <w:rPr>
          <w:rFonts w:ascii="Times New Roman" w:hAnsi="Times New Roman"/>
          <w:b/>
          <w:sz w:val="16"/>
          <w:szCs w:val="16"/>
        </w:rPr>
      </w:pPr>
    </w:p>
    <w:p w14:paraId="79732EE4" w14:textId="77777777" w:rsidR="000775B7" w:rsidRPr="00FB10BD" w:rsidRDefault="000775B7" w:rsidP="000775B7">
      <w:pPr>
        <w:rPr>
          <w:rFonts w:ascii="Times New Roman" w:hAnsi="Times New Roman"/>
          <w:szCs w:val="24"/>
        </w:rPr>
      </w:pPr>
      <w:r w:rsidRPr="00FB10BD">
        <w:rPr>
          <w:rFonts w:ascii="Times New Roman" w:hAnsi="Times New Roman"/>
          <w:szCs w:val="24"/>
        </w:rPr>
        <w:t>I understand that this health record has been completed as part of the requirements for enrollment in the nursing program and that it will be used by faculty and staff for that purpose. Furthermore, I understand that this health record may be required by representatives of the clinical agencies who are providing clinical learning experiences for me, or to others who are directly involved in my nursing education.</w:t>
      </w:r>
    </w:p>
    <w:p w14:paraId="52DADF15" w14:textId="77777777" w:rsidR="000775B7" w:rsidRPr="004019E8" w:rsidRDefault="000775B7" w:rsidP="000775B7">
      <w:pPr>
        <w:rPr>
          <w:rFonts w:ascii="Times New Roman" w:hAnsi="Times New Roman"/>
          <w:sz w:val="16"/>
          <w:szCs w:val="16"/>
        </w:rPr>
      </w:pPr>
    </w:p>
    <w:p w14:paraId="31AD0504" w14:textId="77777777" w:rsidR="000775B7" w:rsidRPr="00FB10BD" w:rsidRDefault="000775B7" w:rsidP="000775B7">
      <w:pPr>
        <w:rPr>
          <w:rFonts w:ascii="Times New Roman" w:hAnsi="Times New Roman"/>
          <w:szCs w:val="24"/>
        </w:rPr>
      </w:pPr>
      <w:r w:rsidRPr="00FB10BD">
        <w:rPr>
          <w:rFonts w:ascii="Times New Roman" w:hAnsi="Times New Roman"/>
          <w:szCs w:val="24"/>
        </w:rPr>
        <w:t>Unless my written permission is given, no person beyond those indicated above, and only for the above purposes, may review this form.</w:t>
      </w:r>
    </w:p>
    <w:p w14:paraId="55A642DE" w14:textId="77777777" w:rsidR="000775B7" w:rsidRPr="004019E8" w:rsidRDefault="000775B7" w:rsidP="000775B7">
      <w:pPr>
        <w:rPr>
          <w:rFonts w:ascii="Times New Roman" w:hAnsi="Times New Roman"/>
          <w:sz w:val="16"/>
          <w:szCs w:val="16"/>
        </w:rPr>
      </w:pPr>
    </w:p>
    <w:p w14:paraId="66602560" w14:textId="77777777" w:rsidR="000775B7" w:rsidRPr="00FB10BD" w:rsidRDefault="000775B7" w:rsidP="000775B7">
      <w:pPr>
        <w:rPr>
          <w:rFonts w:ascii="Times New Roman" w:hAnsi="Times New Roman"/>
          <w:szCs w:val="24"/>
        </w:rPr>
      </w:pPr>
      <w:r w:rsidRPr="00FB10BD">
        <w:rPr>
          <w:rFonts w:ascii="Times New Roman" w:hAnsi="Times New Roman"/>
          <w:szCs w:val="24"/>
        </w:rPr>
        <w:t>I verify that the information provided is accurate to the best of my knowledge.</w:t>
      </w:r>
    </w:p>
    <w:p w14:paraId="1186AED7" w14:textId="77777777" w:rsidR="000775B7" w:rsidRPr="004019E8" w:rsidRDefault="000775B7" w:rsidP="000775B7">
      <w:pPr>
        <w:rPr>
          <w:rFonts w:ascii="Times New Roman" w:hAnsi="Times New Roman"/>
          <w:sz w:val="16"/>
          <w:szCs w:val="16"/>
        </w:rPr>
      </w:pPr>
    </w:p>
    <w:p w14:paraId="76EE3536" w14:textId="77777777" w:rsidR="000775B7" w:rsidRPr="00FB10BD" w:rsidRDefault="000775B7" w:rsidP="000775B7">
      <w:pPr>
        <w:rPr>
          <w:rFonts w:ascii="Times New Roman" w:hAnsi="Times New Roman"/>
          <w:szCs w:val="24"/>
        </w:rPr>
      </w:pPr>
      <w:r w:rsidRPr="00FB10BD">
        <w:rPr>
          <w:rFonts w:ascii="Times New Roman" w:hAnsi="Times New Roman"/>
          <w:b/>
          <w:szCs w:val="24"/>
        </w:rPr>
        <w:t xml:space="preserve"> I further understand that it is my responsibility to update this information as changes in either my physical or mental/emotional health warrant.  Failure to self-report changes in my health status as I progress through the nursing program may result in disciplinary action and/or dismissal from the nursing program</w:t>
      </w:r>
      <w:r w:rsidR="00B0094A" w:rsidRPr="00FB10BD">
        <w:rPr>
          <w:rFonts w:ascii="Times New Roman" w:hAnsi="Times New Roman"/>
          <w:szCs w:val="24"/>
        </w:rPr>
        <w:t>.</w:t>
      </w:r>
    </w:p>
    <w:p w14:paraId="2B7C40EB" w14:textId="77777777" w:rsidR="000775B7" w:rsidRPr="00FB10BD" w:rsidRDefault="000775B7" w:rsidP="000775B7">
      <w:pPr>
        <w:rPr>
          <w:rFonts w:ascii="Times New Roman" w:hAnsi="Times New Roman"/>
          <w:szCs w:val="24"/>
          <w:u w:val="single"/>
        </w:rPr>
      </w:pPr>
      <w:r w:rsidRPr="00FB10BD">
        <w:rPr>
          <w:rFonts w:ascii="Times New Roman" w:hAnsi="Times New Roman"/>
          <w:szCs w:val="24"/>
        </w:rPr>
        <w:t xml:space="preserve">Date: </w:t>
      </w:r>
      <w:r w:rsidR="00F74234" w:rsidRPr="00FB10BD">
        <w:rPr>
          <w:rFonts w:ascii="Times New Roman" w:hAnsi="Times New Roman"/>
          <w:szCs w:val="24"/>
        </w:rPr>
        <w:t>_____</w:t>
      </w:r>
      <w:r w:rsidRPr="00FB10BD">
        <w:rPr>
          <w:rFonts w:ascii="Times New Roman" w:hAnsi="Times New Roman"/>
          <w:szCs w:val="24"/>
          <w:u w:val="single"/>
        </w:rPr>
        <w:tab/>
      </w:r>
      <w:r w:rsidRPr="00FB10BD">
        <w:rPr>
          <w:rFonts w:ascii="Times New Roman" w:hAnsi="Times New Roman"/>
          <w:szCs w:val="24"/>
        </w:rPr>
        <w:t xml:space="preserve">Signature (Student): </w:t>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r w:rsidRPr="00FB10BD">
        <w:rPr>
          <w:rFonts w:ascii="Times New Roman" w:hAnsi="Times New Roman"/>
          <w:szCs w:val="24"/>
          <w:u w:val="single"/>
        </w:rPr>
        <w:tab/>
      </w:r>
    </w:p>
    <w:p w14:paraId="58D34B37" w14:textId="77777777" w:rsidR="00F74234" w:rsidRPr="00FB10BD" w:rsidRDefault="00F74234" w:rsidP="000775B7">
      <w:pPr>
        <w:rPr>
          <w:rFonts w:ascii="Times New Roman" w:hAnsi="Times New Roman"/>
          <w:szCs w:val="24"/>
        </w:rPr>
      </w:pPr>
    </w:p>
    <w:p w14:paraId="3CF960A3" w14:textId="77777777" w:rsidR="000775B7" w:rsidRPr="00FB10BD" w:rsidRDefault="000775B7" w:rsidP="000775B7">
      <w:pPr>
        <w:rPr>
          <w:rFonts w:ascii="Times New Roman" w:hAnsi="Times New Roman"/>
          <w:szCs w:val="24"/>
        </w:rPr>
      </w:pPr>
      <w:r w:rsidRPr="00FB10BD">
        <w:rPr>
          <w:rFonts w:ascii="Times New Roman" w:hAnsi="Times New Roman"/>
          <w:szCs w:val="24"/>
        </w:rPr>
        <w:t>Approved SON 2/23/2010</w:t>
      </w:r>
    </w:p>
    <w:p w14:paraId="45FD1705" w14:textId="77777777" w:rsidR="000775B7" w:rsidRPr="00FB10BD" w:rsidRDefault="000775B7" w:rsidP="000775B7">
      <w:pPr>
        <w:rPr>
          <w:rFonts w:ascii="Times New Roman" w:hAnsi="Times New Roman"/>
          <w:szCs w:val="24"/>
        </w:rPr>
      </w:pPr>
      <w:r w:rsidRPr="00FB10BD">
        <w:rPr>
          <w:rFonts w:ascii="Times New Roman" w:hAnsi="Times New Roman"/>
          <w:szCs w:val="24"/>
        </w:rPr>
        <w:t>Revised UGAPS 3/2/ 2010</w:t>
      </w:r>
    </w:p>
    <w:p w14:paraId="1968F170" w14:textId="77777777" w:rsidR="000775B7" w:rsidRPr="00FB10BD" w:rsidRDefault="000775B7" w:rsidP="000775B7">
      <w:pPr>
        <w:rPr>
          <w:rFonts w:ascii="Times New Roman" w:hAnsi="Times New Roman"/>
          <w:szCs w:val="24"/>
        </w:rPr>
      </w:pPr>
      <w:r w:rsidRPr="00FB10BD">
        <w:rPr>
          <w:rFonts w:ascii="Times New Roman" w:hAnsi="Times New Roman"/>
          <w:szCs w:val="24"/>
        </w:rPr>
        <w:t>Approved SON 3/3</w:t>
      </w:r>
      <w:r w:rsidR="00F74234" w:rsidRPr="00FB10BD">
        <w:rPr>
          <w:rFonts w:ascii="Times New Roman" w:hAnsi="Times New Roman"/>
          <w:szCs w:val="24"/>
        </w:rPr>
        <w:t>0</w:t>
      </w:r>
      <w:r w:rsidRPr="00FB10BD">
        <w:rPr>
          <w:rFonts w:ascii="Times New Roman" w:hAnsi="Times New Roman"/>
          <w:szCs w:val="24"/>
        </w:rPr>
        <w:t>/2010</w:t>
      </w:r>
    </w:p>
    <w:p w14:paraId="6A030843" w14:textId="77777777" w:rsidR="000775B7" w:rsidRDefault="000775B7" w:rsidP="000775B7">
      <w:pPr>
        <w:rPr>
          <w:rFonts w:ascii="Times New Roman" w:hAnsi="Times New Roman"/>
          <w:szCs w:val="24"/>
          <w:u w:val="single"/>
        </w:rPr>
      </w:pPr>
    </w:p>
    <w:p w14:paraId="1160E37C" w14:textId="77777777" w:rsidR="00AA6EA6" w:rsidRDefault="00AA6EA6" w:rsidP="000775B7">
      <w:pPr>
        <w:rPr>
          <w:rFonts w:ascii="Times New Roman" w:hAnsi="Times New Roman"/>
          <w:szCs w:val="24"/>
          <w:u w:val="single"/>
        </w:rPr>
      </w:pPr>
    </w:p>
    <w:p w14:paraId="4D03CA29" w14:textId="77777777" w:rsidR="00BF7AAB" w:rsidRPr="00BF7AAB" w:rsidRDefault="00BF7AAB" w:rsidP="00BF7AAB">
      <w:pPr>
        <w:pStyle w:val="Default"/>
        <w:jc w:val="center"/>
        <w:rPr>
          <w:b/>
          <w:sz w:val="28"/>
          <w:szCs w:val="28"/>
        </w:rPr>
      </w:pPr>
      <w:r w:rsidRPr="00BF7AAB">
        <w:rPr>
          <w:b/>
          <w:sz w:val="28"/>
          <w:szCs w:val="28"/>
        </w:rPr>
        <w:lastRenderedPageBreak/>
        <w:t>Approved CPR Certification Classes</w:t>
      </w:r>
    </w:p>
    <w:p w14:paraId="256F76FD" w14:textId="77777777" w:rsidR="00BF7AAB" w:rsidRDefault="00BF7AAB" w:rsidP="00BF7AAB">
      <w:pPr>
        <w:pStyle w:val="Default"/>
      </w:pPr>
    </w:p>
    <w:p w14:paraId="4034978F" w14:textId="77777777" w:rsidR="00BF7AAB" w:rsidRPr="00BF7AAB" w:rsidRDefault="00BF7AAB" w:rsidP="00BF7AAB">
      <w:pPr>
        <w:pStyle w:val="Default"/>
        <w:rPr>
          <w:b/>
          <w:bCs/>
        </w:rPr>
      </w:pPr>
      <w:r w:rsidRPr="00BF7AAB">
        <w:t xml:space="preserve">Students must obtain and maintain </w:t>
      </w:r>
      <w:r w:rsidRPr="00BF7AAB">
        <w:rPr>
          <w:b/>
          <w:bCs/>
        </w:rPr>
        <w:t xml:space="preserve">annual </w:t>
      </w:r>
      <w:r w:rsidRPr="00BF7AAB">
        <w:t xml:space="preserve">CPR certification starting in the sophomore level of the nursing curriculum. </w:t>
      </w:r>
      <w:r w:rsidRPr="00BF7AAB">
        <w:rPr>
          <w:b/>
          <w:bCs/>
        </w:rPr>
        <w:t xml:space="preserve">Only the following courses are acceptable: </w:t>
      </w:r>
    </w:p>
    <w:p w14:paraId="3CA72603" w14:textId="77777777" w:rsidR="00BF7AAB" w:rsidRPr="00BF7AAB" w:rsidRDefault="00BF7AAB" w:rsidP="00BF7AAB">
      <w:pPr>
        <w:pStyle w:val="Default"/>
      </w:pPr>
    </w:p>
    <w:p w14:paraId="736A0B7E" w14:textId="77777777" w:rsidR="00BF7AAB" w:rsidRPr="00BF7AAB" w:rsidRDefault="00BF7AAB" w:rsidP="00BF7AAB">
      <w:pPr>
        <w:pStyle w:val="Default"/>
      </w:pPr>
      <w:r w:rsidRPr="00BF7AAB">
        <w:t xml:space="preserve">1. the American Heart Association Basic Cardiac Life Support for Healthcare Providers, </w:t>
      </w:r>
    </w:p>
    <w:p w14:paraId="4647C8C6" w14:textId="77777777" w:rsidR="00BF7AAB" w:rsidRPr="00BF7AAB" w:rsidRDefault="00BF7AAB" w:rsidP="00BF7AAB">
      <w:pPr>
        <w:pStyle w:val="Default"/>
      </w:pPr>
      <w:r w:rsidRPr="00BF7AAB">
        <w:t xml:space="preserve">2. the American Safety Health Institute CPR Pro for the Professional Rescuer; </w:t>
      </w:r>
    </w:p>
    <w:p w14:paraId="4AEE3244" w14:textId="77777777" w:rsidR="00BF7AAB" w:rsidRPr="00BF7AAB" w:rsidRDefault="00BF7AAB" w:rsidP="00BF7AAB">
      <w:pPr>
        <w:pStyle w:val="Default"/>
      </w:pPr>
      <w:r w:rsidRPr="00BF7AAB">
        <w:t xml:space="preserve">3. the American Red Cross course with students completing both the Adult CPR and AED course AND the Infant and Children CPR course and, </w:t>
      </w:r>
    </w:p>
    <w:p w14:paraId="2F0B287B" w14:textId="77777777" w:rsidR="00BF7AAB" w:rsidRPr="00BF7AAB" w:rsidRDefault="00BF7AAB" w:rsidP="00BF7AAB">
      <w:pPr>
        <w:pStyle w:val="Default"/>
      </w:pPr>
      <w:r w:rsidRPr="00BF7AAB">
        <w:t xml:space="preserve">4. the American Heart Association Heartsaver First Aid, module C (adult and child CPR with mask), module D (adult and child AED) and module E (infant CPR with mask). </w:t>
      </w:r>
    </w:p>
    <w:p w14:paraId="5A1CBEFD" w14:textId="77777777" w:rsidR="00BF7AAB" w:rsidRPr="00BF7AAB" w:rsidRDefault="00BF7AAB" w:rsidP="00BF7AAB">
      <w:pPr>
        <w:pStyle w:val="Default"/>
      </w:pPr>
    </w:p>
    <w:p w14:paraId="1BD7D49E" w14:textId="77777777" w:rsidR="00BF7AAB" w:rsidRPr="00BF7AAB" w:rsidRDefault="00BF7AAB" w:rsidP="00BF7AAB">
      <w:pPr>
        <w:pStyle w:val="Default"/>
      </w:pPr>
      <w:r w:rsidRPr="00BF7AAB">
        <w:t xml:space="preserve">CPR certification must be on file with the Records Officer in the College of Health Professions, Prichard Hall, </w:t>
      </w:r>
      <w:r w:rsidRPr="00BF7AAB">
        <w:rPr>
          <w:b/>
          <w:bCs/>
        </w:rPr>
        <w:t xml:space="preserve">before July 15th. A copy of the actual card is required to verify certification. </w:t>
      </w:r>
    </w:p>
    <w:p w14:paraId="420469AB" w14:textId="77777777" w:rsidR="00BF7AAB" w:rsidRPr="00BF7AAB" w:rsidRDefault="00BF7AAB" w:rsidP="00BF7AAB">
      <w:pPr>
        <w:pStyle w:val="Default"/>
      </w:pPr>
      <w:r w:rsidRPr="00BF7AAB">
        <w:t xml:space="preserve">Accepted: Fall, 1986 </w:t>
      </w:r>
    </w:p>
    <w:p w14:paraId="3E56AEC5" w14:textId="77777777" w:rsidR="00BF7AAB" w:rsidRPr="00BF7AAB" w:rsidRDefault="00BF7AAB" w:rsidP="00BF7AAB">
      <w:pPr>
        <w:rPr>
          <w:rFonts w:ascii="Times New Roman" w:hAnsi="Times New Roman"/>
          <w:szCs w:val="24"/>
        </w:rPr>
      </w:pPr>
      <w:r w:rsidRPr="00BF7AAB">
        <w:rPr>
          <w:rFonts w:ascii="Times New Roman" w:hAnsi="Times New Roman"/>
          <w:szCs w:val="24"/>
        </w:rPr>
        <w:t>Revised: 3/16/2010</w:t>
      </w:r>
    </w:p>
    <w:p w14:paraId="1E7B99C1" w14:textId="77777777" w:rsidR="00BF7AAB" w:rsidRPr="00FB10BD" w:rsidRDefault="00BF7AAB" w:rsidP="000775B7">
      <w:pPr>
        <w:rPr>
          <w:rFonts w:ascii="Times New Roman" w:hAnsi="Times New Roman"/>
          <w:szCs w:val="24"/>
          <w:u w:val="single"/>
        </w:rPr>
      </w:pPr>
    </w:p>
    <w:p w14:paraId="06C640F5" w14:textId="77777777" w:rsidR="000775B7" w:rsidRPr="00FB10BD" w:rsidRDefault="000775B7"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EB6A12F" w14:textId="77777777" w:rsidR="00BF7AAB" w:rsidRDefault="00BF7AAB" w:rsidP="00F74234">
      <w:pPr>
        <w:spacing w:before="100" w:beforeAutospacing="1" w:after="100" w:afterAutospacing="1"/>
        <w:jc w:val="center"/>
        <w:rPr>
          <w:rFonts w:ascii="Arial" w:hAnsi="Arial" w:cs="Arial"/>
          <w:szCs w:val="24"/>
        </w:rPr>
      </w:pPr>
    </w:p>
    <w:p w14:paraId="3F529264" w14:textId="77777777" w:rsidR="00BF7AAB" w:rsidRDefault="00BF7AAB" w:rsidP="00F74234">
      <w:pPr>
        <w:spacing w:before="100" w:beforeAutospacing="1" w:after="100" w:afterAutospacing="1"/>
        <w:jc w:val="center"/>
        <w:rPr>
          <w:rFonts w:ascii="Arial" w:hAnsi="Arial" w:cs="Arial"/>
          <w:szCs w:val="24"/>
        </w:rPr>
      </w:pPr>
    </w:p>
    <w:p w14:paraId="5DC6EC27" w14:textId="77777777" w:rsidR="00BF7AAB" w:rsidRDefault="00BF7AAB" w:rsidP="00F74234">
      <w:pPr>
        <w:spacing w:before="100" w:beforeAutospacing="1" w:after="100" w:afterAutospacing="1"/>
        <w:jc w:val="center"/>
        <w:rPr>
          <w:rFonts w:ascii="Arial" w:hAnsi="Arial" w:cs="Arial"/>
          <w:szCs w:val="24"/>
        </w:rPr>
      </w:pPr>
    </w:p>
    <w:p w14:paraId="335E8E9A" w14:textId="77777777" w:rsidR="00BF7AAB" w:rsidRDefault="00BF7AAB" w:rsidP="00F74234">
      <w:pPr>
        <w:spacing w:before="100" w:beforeAutospacing="1" w:after="100" w:afterAutospacing="1"/>
        <w:jc w:val="center"/>
        <w:rPr>
          <w:rFonts w:ascii="Arial" w:hAnsi="Arial" w:cs="Arial"/>
          <w:szCs w:val="24"/>
        </w:rPr>
      </w:pPr>
    </w:p>
    <w:p w14:paraId="4D917C24" w14:textId="77777777" w:rsidR="00BF7AAB" w:rsidRDefault="00BF7AAB" w:rsidP="00F74234">
      <w:pPr>
        <w:spacing w:before="100" w:beforeAutospacing="1" w:after="100" w:afterAutospacing="1"/>
        <w:jc w:val="center"/>
        <w:rPr>
          <w:rFonts w:ascii="Arial" w:hAnsi="Arial" w:cs="Arial"/>
          <w:szCs w:val="24"/>
        </w:rPr>
      </w:pPr>
    </w:p>
    <w:p w14:paraId="615454E2" w14:textId="77777777" w:rsidR="00BF7AAB" w:rsidRDefault="00BF7AAB" w:rsidP="00F74234">
      <w:pPr>
        <w:spacing w:before="100" w:beforeAutospacing="1" w:after="100" w:afterAutospacing="1"/>
        <w:jc w:val="center"/>
        <w:rPr>
          <w:rFonts w:ascii="Arial" w:hAnsi="Arial" w:cs="Arial"/>
          <w:szCs w:val="24"/>
        </w:rPr>
      </w:pPr>
    </w:p>
    <w:p w14:paraId="7B4939D7" w14:textId="77777777" w:rsidR="00BF7AAB" w:rsidRDefault="00BF7AAB" w:rsidP="00F74234">
      <w:pPr>
        <w:spacing w:before="100" w:beforeAutospacing="1" w:after="100" w:afterAutospacing="1"/>
        <w:jc w:val="center"/>
        <w:rPr>
          <w:rFonts w:ascii="Arial" w:hAnsi="Arial" w:cs="Arial"/>
          <w:szCs w:val="24"/>
        </w:rPr>
      </w:pPr>
    </w:p>
    <w:p w14:paraId="433CE1D8" w14:textId="77777777" w:rsidR="00BF7AAB" w:rsidRDefault="00BF7AAB" w:rsidP="00F74234">
      <w:pPr>
        <w:spacing w:before="100" w:beforeAutospacing="1" w:after="100" w:afterAutospacing="1"/>
        <w:jc w:val="center"/>
        <w:rPr>
          <w:rFonts w:ascii="Arial" w:hAnsi="Arial" w:cs="Arial"/>
          <w:szCs w:val="24"/>
        </w:rPr>
      </w:pPr>
    </w:p>
    <w:p w14:paraId="11B0F550" w14:textId="77777777" w:rsidR="00BF7AAB" w:rsidRDefault="00BF7AAB" w:rsidP="00F74234">
      <w:pPr>
        <w:spacing w:before="100" w:beforeAutospacing="1" w:after="100" w:afterAutospacing="1"/>
        <w:jc w:val="center"/>
        <w:rPr>
          <w:rFonts w:ascii="Arial" w:hAnsi="Arial" w:cs="Arial"/>
          <w:szCs w:val="24"/>
        </w:rPr>
      </w:pPr>
    </w:p>
    <w:p w14:paraId="4CBFA95F" w14:textId="77777777" w:rsidR="00BF7AAB" w:rsidRDefault="00BF7AAB" w:rsidP="00F74234">
      <w:pPr>
        <w:spacing w:before="100" w:beforeAutospacing="1" w:after="100" w:afterAutospacing="1"/>
        <w:jc w:val="center"/>
        <w:rPr>
          <w:rFonts w:ascii="Arial" w:hAnsi="Arial" w:cs="Arial"/>
          <w:szCs w:val="24"/>
        </w:rPr>
      </w:pPr>
    </w:p>
    <w:p w14:paraId="6FD17AE6" w14:textId="77777777" w:rsidR="00BF7AAB" w:rsidRDefault="00BF7AAB" w:rsidP="00F74234">
      <w:pPr>
        <w:spacing w:before="100" w:beforeAutospacing="1" w:after="100" w:afterAutospacing="1"/>
        <w:jc w:val="center"/>
        <w:rPr>
          <w:rFonts w:ascii="Arial" w:hAnsi="Arial" w:cs="Arial"/>
          <w:szCs w:val="24"/>
        </w:rPr>
      </w:pPr>
    </w:p>
    <w:p w14:paraId="5264BE24" w14:textId="77777777" w:rsidR="00BF7AAB" w:rsidRDefault="00BF7AAB" w:rsidP="00F74234">
      <w:pPr>
        <w:spacing w:before="100" w:beforeAutospacing="1" w:after="100" w:afterAutospacing="1"/>
        <w:jc w:val="center"/>
        <w:rPr>
          <w:rFonts w:ascii="Arial" w:hAnsi="Arial" w:cs="Arial"/>
          <w:szCs w:val="24"/>
        </w:rPr>
      </w:pPr>
    </w:p>
    <w:p w14:paraId="7DDF5D31" w14:textId="77777777" w:rsidR="00BF7AAB" w:rsidRDefault="00BF7AAB" w:rsidP="00F74234">
      <w:pPr>
        <w:spacing w:before="100" w:beforeAutospacing="1" w:after="100" w:afterAutospacing="1"/>
        <w:jc w:val="center"/>
        <w:rPr>
          <w:rFonts w:ascii="Arial" w:hAnsi="Arial" w:cs="Arial"/>
          <w:szCs w:val="24"/>
        </w:rPr>
      </w:pPr>
    </w:p>
    <w:p w14:paraId="7D071323" w14:textId="77777777" w:rsidR="00BF7AAB" w:rsidRDefault="00BF7AAB" w:rsidP="00BF7AAB">
      <w:pPr>
        <w:spacing w:before="100" w:beforeAutospacing="1" w:after="100" w:afterAutospacing="1"/>
        <w:rPr>
          <w:rFonts w:ascii="Arial" w:hAnsi="Arial" w:cs="Arial"/>
          <w:szCs w:val="24"/>
        </w:rPr>
      </w:pPr>
    </w:p>
    <w:p w14:paraId="13762D1D" w14:textId="77777777" w:rsidR="00F74234" w:rsidRPr="003E2E89" w:rsidRDefault="00F74234" w:rsidP="00BF7AAB">
      <w:pPr>
        <w:spacing w:before="100" w:beforeAutospacing="1" w:after="100" w:afterAutospacing="1"/>
        <w:jc w:val="center"/>
        <w:rPr>
          <w:rFonts w:ascii="Arial" w:hAnsi="Arial" w:cs="Arial"/>
          <w:szCs w:val="24"/>
        </w:rPr>
      </w:pPr>
      <w:r w:rsidRPr="00686D9F">
        <w:rPr>
          <w:rFonts w:ascii="Arial" w:hAnsi="Arial" w:cs="Arial"/>
          <w:szCs w:val="24"/>
        </w:rPr>
        <w:lastRenderedPageBreak/>
        <w:t>Marshall University</w:t>
      </w:r>
      <w:r w:rsidRPr="00544060">
        <w:rPr>
          <w:rFonts w:ascii="Arial" w:hAnsi="Arial" w:cs="Arial"/>
          <w:szCs w:val="24"/>
        </w:rPr>
        <w:br/>
      </w:r>
      <w:r w:rsidRPr="003E2E89">
        <w:rPr>
          <w:rFonts w:ascii="Arial" w:hAnsi="Arial" w:cs="Arial"/>
          <w:szCs w:val="24"/>
        </w:rPr>
        <w:t>School of Nursing</w:t>
      </w:r>
      <w:r w:rsidRPr="003E2E89">
        <w:rPr>
          <w:rFonts w:ascii="Arial" w:hAnsi="Arial" w:cs="Arial"/>
          <w:szCs w:val="24"/>
        </w:rPr>
        <w:br/>
        <w:t>Technical Standards</w:t>
      </w:r>
    </w:p>
    <w:p w14:paraId="37AD6DB4" w14:textId="77777777" w:rsidR="00F74234" w:rsidRPr="003E2E89" w:rsidRDefault="00F74234" w:rsidP="00F74234">
      <w:pPr>
        <w:spacing w:before="100" w:beforeAutospacing="1" w:after="100" w:afterAutospacing="1"/>
        <w:rPr>
          <w:rFonts w:ascii="Arial" w:hAnsi="Arial" w:cs="Arial"/>
          <w:szCs w:val="24"/>
        </w:rPr>
      </w:pPr>
      <w:r>
        <w:rPr>
          <w:rFonts w:ascii="Arial" w:hAnsi="Arial" w:cs="Arial"/>
          <w:szCs w:val="24"/>
        </w:rPr>
        <w:t xml:space="preserve">One of the purposes of the Marshall University School of Nursing (MUSON) is to provide graduates with a broad and basic preparation for professional nursing practice. Applicants to the program must be able to meet the cognitive, affective, and psychomotor requirements of the curriculum. The MUSON </w:t>
      </w:r>
      <w:r w:rsidRPr="003E2E89">
        <w:rPr>
          <w:rFonts w:ascii="Arial" w:hAnsi="Arial" w:cs="Arial"/>
          <w:szCs w:val="24"/>
        </w:rPr>
        <w:t xml:space="preserve">has identified technical standards critical to the success of students in the nursing program. These standards are designed not to be exclusionary, but to establish performance expectations that will enable students to provide safe patient care The examples listed are for illustrative purposes only, and not intended to be a complete list of all tasks in </w:t>
      </w:r>
      <w:r>
        <w:rPr>
          <w:rFonts w:ascii="Arial" w:hAnsi="Arial" w:cs="Arial"/>
          <w:szCs w:val="24"/>
        </w:rPr>
        <w:t>a</w:t>
      </w:r>
      <w:r w:rsidRPr="003E2E89">
        <w:rPr>
          <w:rFonts w:ascii="Arial" w:hAnsi="Arial" w:cs="Arial"/>
          <w:szCs w:val="24"/>
        </w:rPr>
        <w:t xml:space="preserve"> nursing program.</w:t>
      </w:r>
    </w:p>
    <w:p w14:paraId="135666C3" w14:textId="77777777" w:rsidR="00F74234" w:rsidRDefault="00F74234" w:rsidP="00F74234">
      <w:pPr>
        <w:spacing w:before="100" w:beforeAutospacing="1" w:after="100" w:afterAutospacing="1"/>
        <w:rPr>
          <w:rFonts w:ascii="Arial" w:hAnsi="Arial" w:cs="Arial"/>
          <w:szCs w:val="24"/>
        </w:rPr>
      </w:pPr>
      <w:r w:rsidRPr="003E2E89">
        <w:rPr>
          <w:rFonts w:ascii="Arial" w:hAnsi="Arial" w:cs="Arial"/>
          <w:szCs w:val="24"/>
        </w:rPr>
        <w:t>Reasonable accommodations to meet standards may be available for otherwise qualified individuals with disabilities. Contact the Marshall University Disability Services Office for more information if you think you may need accommodation.</w:t>
      </w:r>
      <w:r>
        <w:rPr>
          <w:rFonts w:ascii="Arial" w:hAnsi="Arial" w:cs="Arial"/>
          <w:szCs w:val="24"/>
        </w:rPr>
        <w:t xml:space="preserve"> (Prichard Hall 117, Phone Number 304-696-2271 or </w:t>
      </w:r>
      <w:hyperlink r:id="rId33" w:history="1">
        <w:r w:rsidRPr="00764E8D">
          <w:rPr>
            <w:rStyle w:val="Hyperlink"/>
            <w:rFonts w:ascii="Arial" w:hAnsi="Arial" w:cs="Arial"/>
            <w:szCs w:val="24"/>
          </w:rPr>
          <w:t>www.marshall.edu/disabled</w:t>
        </w:r>
      </w:hyperlink>
      <w:r>
        <w:rPr>
          <w:rFonts w:ascii="Arial" w:hAnsi="Arial" w:cs="Arial"/>
          <w:szCs w:val="24"/>
        </w:rPr>
        <w:t>.)</w:t>
      </w:r>
    </w:p>
    <w:p w14:paraId="74B10E8B" w14:textId="77777777" w:rsidR="00716758" w:rsidRDefault="00716758" w:rsidP="00F74234">
      <w:pPr>
        <w:spacing w:before="100" w:beforeAutospacing="1" w:after="100" w:afterAutospacing="1"/>
        <w:rPr>
          <w:rFonts w:ascii="Arial" w:hAnsi="Arial" w:cs="Arial"/>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4198"/>
        <w:gridCol w:w="3600"/>
      </w:tblGrid>
      <w:tr w:rsidR="00F74234" w:rsidRPr="00DD371D" w14:paraId="21CA6775" w14:textId="77777777" w:rsidTr="00583C10">
        <w:tc>
          <w:tcPr>
            <w:tcW w:w="2030" w:type="dxa"/>
            <w:shd w:val="clear" w:color="auto" w:fill="D9D9D9"/>
          </w:tcPr>
          <w:p w14:paraId="4787E42E" w14:textId="77777777" w:rsidR="00F74234" w:rsidRPr="00DD371D" w:rsidRDefault="00F74234" w:rsidP="00583C10">
            <w:pPr>
              <w:spacing w:before="100" w:beforeAutospacing="1" w:after="100" w:afterAutospacing="1"/>
              <w:jc w:val="center"/>
              <w:rPr>
                <w:rFonts w:ascii="Arial" w:hAnsi="Arial" w:cs="Arial"/>
                <w:b/>
                <w:szCs w:val="24"/>
              </w:rPr>
            </w:pPr>
            <w:r w:rsidRPr="00DD371D">
              <w:rPr>
                <w:rFonts w:ascii="Arial" w:hAnsi="Arial" w:cs="Arial"/>
                <w:b/>
                <w:szCs w:val="24"/>
              </w:rPr>
              <w:t>Capacity</w:t>
            </w:r>
          </w:p>
        </w:tc>
        <w:tc>
          <w:tcPr>
            <w:tcW w:w="4198" w:type="dxa"/>
            <w:shd w:val="clear" w:color="auto" w:fill="D9D9D9"/>
          </w:tcPr>
          <w:p w14:paraId="434991F3" w14:textId="77777777" w:rsidR="00F74234" w:rsidRPr="00DD371D" w:rsidRDefault="00F74234" w:rsidP="00583C10">
            <w:pPr>
              <w:spacing w:before="100" w:beforeAutospacing="1" w:after="100" w:afterAutospacing="1"/>
              <w:jc w:val="center"/>
              <w:rPr>
                <w:rFonts w:ascii="Arial" w:hAnsi="Arial" w:cs="Arial"/>
                <w:b/>
                <w:szCs w:val="24"/>
              </w:rPr>
            </w:pPr>
            <w:r w:rsidRPr="00DD371D">
              <w:rPr>
                <w:rFonts w:ascii="Arial" w:hAnsi="Arial" w:cs="Arial"/>
                <w:b/>
                <w:szCs w:val="24"/>
              </w:rPr>
              <w:t>Standard</w:t>
            </w:r>
          </w:p>
        </w:tc>
        <w:tc>
          <w:tcPr>
            <w:tcW w:w="3600" w:type="dxa"/>
            <w:shd w:val="clear" w:color="auto" w:fill="D9D9D9"/>
          </w:tcPr>
          <w:p w14:paraId="7870FDED" w14:textId="77777777" w:rsidR="00F74234" w:rsidRPr="00DD371D" w:rsidRDefault="00F74234" w:rsidP="00583C10">
            <w:pPr>
              <w:spacing w:before="100" w:beforeAutospacing="1" w:after="100" w:afterAutospacing="1"/>
              <w:jc w:val="center"/>
              <w:rPr>
                <w:rFonts w:ascii="Arial" w:hAnsi="Arial" w:cs="Arial"/>
                <w:b/>
                <w:szCs w:val="24"/>
              </w:rPr>
            </w:pPr>
            <w:r w:rsidRPr="00DD371D">
              <w:rPr>
                <w:rFonts w:ascii="Arial" w:hAnsi="Arial" w:cs="Arial"/>
                <w:b/>
                <w:szCs w:val="24"/>
              </w:rPr>
              <w:t>Examples</w:t>
            </w:r>
          </w:p>
        </w:tc>
      </w:tr>
      <w:tr w:rsidR="00F74234" w:rsidRPr="00DD371D" w14:paraId="1CD625F5" w14:textId="77777777" w:rsidTr="00583C10">
        <w:tc>
          <w:tcPr>
            <w:tcW w:w="2030" w:type="dxa"/>
          </w:tcPr>
          <w:p w14:paraId="6CEFBECE" w14:textId="77777777" w:rsidR="00F74234" w:rsidRPr="00DD371D" w:rsidRDefault="00F74234" w:rsidP="00583C10">
            <w:pPr>
              <w:spacing w:before="100" w:beforeAutospacing="1" w:after="100" w:afterAutospacing="1"/>
              <w:rPr>
                <w:rFonts w:ascii="Arial" w:hAnsi="Arial" w:cs="Arial"/>
                <w:b/>
                <w:szCs w:val="24"/>
              </w:rPr>
            </w:pPr>
            <w:r w:rsidRPr="00DD371D">
              <w:rPr>
                <w:rFonts w:ascii="Arial" w:hAnsi="Arial" w:cs="Arial"/>
                <w:b/>
                <w:szCs w:val="24"/>
              </w:rPr>
              <w:t>Hearing</w:t>
            </w:r>
          </w:p>
        </w:tc>
        <w:tc>
          <w:tcPr>
            <w:tcW w:w="4198" w:type="dxa"/>
          </w:tcPr>
          <w:p w14:paraId="4477D3BB"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 xml:space="preserve">Students must have auditory ability sufficient to hear a normal conversation and make fine discriminations in sound. </w:t>
            </w:r>
          </w:p>
        </w:tc>
        <w:tc>
          <w:tcPr>
            <w:tcW w:w="3600" w:type="dxa"/>
          </w:tcPr>
          <w:p w14:paraId="4402802E"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Detect audible alarms, Detect cries for help,  Detect sounds related to bodily functions using a stethoscope e.g. B/P, heart, lung and bowel sounds</w:t>
            </w:r>
          </w:p>
          <w:p w14:paraId="2EFC36FC" w14:textId="77777777" w:rsidR="00F74234" w:rsidRPr="00DD371D" w:rsidRDefault="00F74234" w:rsidP="00583C10">
            <w:pPr>
              <w:spacing w:before="100" w:beforeAutospacing="1" w:after="100" w:afterAutospacing="1"/>
              <w:rPr>
                <w:rFonts w:ascii="Arial" w:hAnsi="Arial" w:cs="Arial"/>
                <w:szCs w:val="24"/>
              </w:rPr>
            </w:pPr>
          </w:p>
        </w:tc>
      </w:tr>
      <w:tr w:rsidR="00F74234" w:rsidRPr="00DD371D" w14:paraId="0158E46B" w14:textId="77777777" w:rsidTr="00583C10">
        <w:tc>
          <w:tcPr>
            <w:tcW w:w="2030" w:type="dxa"/>
          </w:tcPr>
          <w:p w14:paraId="5E7AFB9F" w14:textId="77777777" w:rsidR="00F74234" w:rsidRPr="00DD371D" w:rsidRDefault="00F74234" w:rsidP="00583C10">
            <w:pPr>
              <w:spacing w:before="100" w:beforeAutospacing="1" w:after="100" w:afterAutospacing="1"/>
              <w:rPr>
                <w:rFonts w:ascii="Arial" w:hAnsi="Arial" w:cs="Arial"/>
                <w:b/>
                <w:szCs w:val="24"/>
              </w:rPr>
            </w:pPr>
            <w:r w:rsidRPr="00DD371D">
              <w:rPr>
                <w:rFonts w:ascii="Arial" w:hAnsi="Arial" w:cs="Arial"/>
                <w:b/>
                <w:szCs w:val="24"/>
              </w:rPr>
              <w:t>Vision</w:t>
            </w:r>
          </w:p>
        </w:tc>
        <w:tc>
          <w:tcPr>
            <w:tcW w:w="4198" w:type="dxa"/>
          </w:tcPr>
          <w:p w14:paraId="2F13F7E0"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have visual ability sufficient for observation, assessment and performance of safe nursing care.</w:t>
            </w:r>
          </w:p>
        </w:tc>
        <w:tc>
          <w:tcPr>
            <w:tcW w:w="3600" w:type="dxa"/>
          </w:tcPr>
          <w:p w14:paraId="2C19228B"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Observe client responses, Discriminate color changes, Accurately read measurements on equipment, Read medi</w:t>
            </w:r>
            <w:r>
              <w:rPr>
                <w:rFonts w:ascii="Arial" w:hAnsi="Arial" w:cs="Arial"/>
                <w:szCs w:val="24"/>
              </w:rPr>
              <w:t>cation</w:t>
            </w:r>
            <w:r w:rsidRPr="00DD371D">
              <w:rPr>
                <w:rFonts w:ascii="Arial" w:hAnsi="Arial" w:cs="Arial"/>
                <w:szCs w:val="24"/>
              </w:rPr>
              <w:t xml:space="preserve"> labels</w:t>
            </w:r>
          </w:p>
          <w:p w14:paraId="5B4F03FD" w14:textId="77777777" w:rsidR="00F74234" w:rsidRPr="00DD371D" w:rsidRDefault="00F74234" w:rsidP="00583C10">
            <w:pPr>
              <w:spacing w:before="100" w:beforeAutospacing="1" w:after="100" w:afterAutospacing="1"/>
              <w:rPr>
                <w:rFonts w:ascii="Arial" w:hAnsi="Arial" w:cs="Arial"/>
                <w:szCs w:val="24"/>
              </w:rPr>
            </w:pPr>
          </w:p>
        </w:tc>
      </w:tr>
      <w:tr w:rsidR="00F74234" w:rsidRPr="00DD371D" w14:paraId="182C1FC8" w14:textId="77777777" w:rsidTr="00583C10">
        <w:tc>
          <w:tcPr>
            <w:tcW w:w="2030" w:type="dxa"/>
          </w:tcPr>
          <w:p w14:paraId="4A3F98BD" w14:textId="77777777" w:rsidR="00F74234" w:rsidRPr="00DD371D" w:rsidRDefault="00F74234" w:rsidP="00583C10">
            <w:pPr>
              <w:spacing w:before="100" w:beforeAutospacing="1" w:after="100" w:afterAutospacing="1"/>
              <w:rPr>
                <w:rFonts w:ascii="Arial" w:hAnsi="Arial" w:cs="Arial"/>
                <w:b/>
                <w:szCs w:val="24"/>
              </w:rPr>
            </w:pPr>
            <w:r w:rsidRPr="00DD371D">
              <w:rPr>
                <w:rFonts w:ascii="Arial" w:hAnsi="Arial" w:cs="Arial"/>
                <w:b/>
                <w:szCs w:val="24"/>
              </w:rPr>
              <w:t>Tactile Ability</w:t>
            </w:r>
          </w:p>
        </w:tc>
        <w:tc>
          <w:tcPr>
            <w:tcW w:w="4198" w:type="dxa"/>
          </w:tcPr>
          <w:p w14:paraId="04D36986"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have tactile ability sufficient for physical assessment, inclusive of size, shape, temperature, and texture.</w:t>
            </w:r>
          </w:p>
          <w:p w14:paraId="3D83F6F9" w14:textId="77777777" w:rsidR="00F74234" w:rsidRPr="00DD371D" w:rsidRDefault="00F74234" w:rsidP="00583C10">
            <w:pPr>
              <w:spacing w:before="100" w:beforeAutospacing="1" w:after="100" w:afterAutospacing="1"/>
              <w:rPr>
                <w:rFonts w:ascii="Arial" w:hAnsi="Arial" w:cs="Arial"/>
                <w:szCs w:val="24"/>
              </w:rPr>
            </w:pPr>
          </w:p>
        </w:tc>
        <w:tc>
          <w:tcPr>
            <w:tcW w:w="3600" w:type="dxa"/>
          </w:tcPr>
          <w:p w14:paraId="0AA67844" w14:textId="77777777" w:rsidR="00F74234" w:rsidRDefault="00F74234" w:rsidP="00583C10">
            <w:pPr>
              <w:spacing w:before="100" w:beforeAutospacing="1" w:after="100" w:afterAutospacing="1"/>
              <w:rPr>
                <w:rFonts w:ascii="Arial" w:hAnsi="Arial" w:cs="Arial"/>
                <w:szCs w:val="24"/>
              </w:rPr>
            </w:pPr>
            <w:r w:rsidRPr="00DD371D">
              <w:rPr>
                <w:rFonts w:ascii="Arial" w:hAnsi="Arial" w:cs="Arial"/>
                <w:szCs w:val="24"/>
              </w:rPr>
              <w:t>Perform functions of physical assessment and those related to therapeutic interventions, Perform p</w:t>
            </w:r>
            <w:r>
              <w:rPr>
                <w:rFonts w:ascii="Arial" w:hAnsi="Arial" w:cs="Arial"/>
                <w:szCs w:val="24"/>
              </w:rPr>
              <w:t>alpations</w:t>
            </w:r>
            <w:r w:rsidRPr="00DD371D">
              <w:rPr>
                <w:rFonts w:ascii="Arial" w:hAnsi="Arial" w:cs="Arial"/>
                <w:szCs w:val="24"/>
              </w:rPr>
              <w:t xml:space="preserve"> e.g. pulse, </w:t>
            </w:r>
            <w:r>
              <w:rPr>
                <w:rFonts w:ascii="Arial" w:hAnsi="Arial" w:cs="Arial"/>
                <w:szCs w:val="24"/>
              </w:rPr>
              <w:t>P</w:t>
            </w:r>
            <w:r w:rsidRPr="00DD371D">
              <w:rPr>
                <w:rFonts w:ascii="Arial" w:hAnsi="Arial" w:cs="Arial"/>
                <w:szCs w:val="24"/>
              </w:rPr>
              <w:t>erform functions of physical examination</w:t>
            </w:r>
          </w:p>
          <w:p w14:paraId="2F6078F5" w14:textId="77777777" w:rsidR="00716758" w:rsidRDefault="00716758" w:rsidP="00583C10">
            <w:pPr>
              <w:spacing w:before="100" w:beforeAutospacing="1" w:after="100" w:afterAutospacing="1"/>
              <w:rPr>
                <w:rFonts w:ascii="Arial" w:hAnsi="Arial" w:cs="Arial"/>
                <w:szCs w:val="24"/>
              </w:rPr>
            </w:pPr>
          </w:p>
          <w:p w14:paraId="230D27F2" w14:textId="77777777" w:rsidR="00716758" w:rsidRDefault="00716758" w:rsidP="00583C10">
            <w:pPr>
              <w:spacing w:before="100" w:beforeAutospacing="1" w:after="100" w:afterAutospacing="1"/>
              <w:rPr>
                <w:rFonts w:ascii="Arial" w:hAnsi="Arial" w:cs="Arial"/>
                <w:szCs w:val="24"/>
              </w:rPr>
            </w:pPr>
          </w:p>
          <w:p w14:paraId="4AC239B1" w14:textId="77777777" w:rsidR="00716758" w:rsidRPr="00DD371D" w:rsidRDefault="00716758" w:rsidP="00583C10">
            <w:pPr>
              <w:spacing w:before="100" w:beforeAutospacing="1" w:after="100" w:afterAutospacing="1"/>
              <w:rPr>
                <w:rFonts w:ascii="Arial" w:hAnsi="Arial" w:cs="Arial"/>
                <w:szCs w:val="24"/>
              </w:rPr>
            </w:pPr>
          </w:p>
        </w:tc>
      </w:tr>
      <w:tr w:rsidR="00F74234" w:rsidRPr="00DD371D" w14:paraId="5C8D635B" w14:textId="77777777" w:rsidTr="00583C10">
        <w:tc>
          <w:tcPr>
            <w:tcW w:w="2030" w:type="dxa"/>
            <w:shd w:val="clear" w:color="auto" w:fill="BFBFBF"/>
          </w:tcPr>
          <w:p w14:paraId="6FCC0562" w14:textId="77777777" w:rsidR="00F74234" w:rsidRPr="00DD371D" w:rsidRDefault="00F74234" w:rsidP="00583C10">
            <w:pPr>
              <w:spacing w:before="100" w:beforeAutospacing="1" w:after="100" w:afterAutospacing="1"/>
              <w:jc w:val="center"/>
              <w:rPr>
                <w:rFonts w:ascii="Arial" w:hAnsi="Arial" w:cs="Arial"/>
                <w:b/>
                <w:bCs/>
                <w:szCs w:val="24"/>
              </w:rPr>
            </w:pPr>
            <w:r w:rsidRPr="00DD371D">
              <w:rPr>
                <w:rFonts w:ascii="Arial" w:hAnsi="Arial" w:cs="Arial"/>
                <w:b/>
                <w:szCs w:val="24"/>
              </w:rPr>
              <w:lastRenderedPageBreak/>
              <w:t>Capacity</w:t>
            </w:r>
          </w:p>
        </w:tc>
        <w:tc>
          <w:tcPr>
            <w:tcW w:w="4198" w:type="dxa"/>
            <w:shd w:val="clear" w:color="auto" w:fill="BFBFBF"/>
          </w:tcPr>
          <w:p w14:paraId="00F7769E" w14:textId="77777777" w:rsidR="00F74234" w:rsidRPr="00DD371D" w:rsidRDefault="00F74234" w:rsidP="00583C10">
            <w:pPr>
              <w:spacing w:before="100" w:beforeAutospacing="1" w:after="100" w:afterAutospacing="1"/>
              <w:jc w:val="center"/>
              <w:rPr>
                <w:rFonts w:ascii="Arial" w:hAnsi="Arial" w:cs="Arial"/>
                <w:szCs w:val="24"/>
              </w:rPr>
            </w:pPr>
            <w:r w:rsidRPr="00DD371D">
              <w:rPr>
                <w:rFonts w:ascii="Arial" w:hAnsi="Arial" w:cs="Arial"/>
                <w:b/>
                <w:szCs w:val="24"/>
              </w:rPr>
              <w:t>Standard</w:t>
            </w:r>
          </w:p>
        </w:tc>
        <w:tc>
          <w:tcPr>
            <w:tcW w:w="3600" w:type="dxa"/>
            <w:shd w:val="clear" w:color="auto" w:fill="BFBFBF"/>
          </w:tcPr>
          <w:p w14:paraId="308E422C" w14:textId="77777777" w:rsidR="00F74234" w:rsidRPr="00DD371D" w:rsidRDefault="00F74234" w:rsidP="00583C10">
            <w:pPr>
              <w:spacing w:before="100" w:beforeAutospacing="1" w:after="100" w:afterAutospacing="1"/>
              <w:jc w:val="center"/>
              <w:rPr>
                <w:rFonts w:ascii="Arial" w:hAnsi="Arial" w:cs="Arial"/>
                <w:szCs w:val="24"/>
              </w:rPr>
            </w:pPr>
            <w:r w:rsidRPr="00DD371D">
              <w:rPr>
                <w:rFonts w:ascii="Arial" w:hAnsi="Arial" w:cs="Arial"/>
                <w:b/>
                <w:szCs w:val="24"/>
              </w:rPr>
              <w:t>Examples</w:t>
            </w:r>
          </w:p>
        </w:tc>
      </w:tr>
      <w:tr w:rsidR="00F74234" w:rsidRPr="00DD371D" w14:paraId="5E55B838" w14:textId="77777777" w:rsidTr="00583C10">
        <w:tc>
          <w:tcPr>
            <w:tcW w:w="2030" w:type="dxa"/>
          </w:tcPr>
          <w:p w14:paraId="37298971"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b/>
                <w:bCs/>
                <w:szCs w:val="24"/>
              </w:rPr>
              <w:t>Strength and Mobility</w:t>
            </w:r>
          </w:p>
        </w:tc>
        <w:tc>
          <w:tcPr>
            <w:tcW w:w="4198" w:type="dxa"/>
          </w:tcPr>
          <w:p w14:paraId="4F8A7B15"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 xml:space="preserve">Students must possess strength and ambulatory capability sufficient to maintain a center of gravity when met with opposing force as in lifting, supporting and/or transferring a client. </w:t>
            </w:r>
          </w:p>
          <w:p w14:paraId="0EA0B5F7" w14:textId="77777777" w:rsidR="00F74234" w:rsidRPr="00DD371D" w:rsidRDefault="00F74234" w:rsidP="00583C10">
            <w:pPr>
              <w:spacing w:before="100" w:beforeAutospacing="1" w:after="100" w:afterAutospacing="1"/>
              <w:rPr>
                <w:rFonts w:ascii="Arial" w:hAnsi="Arial" w:cs="Arial"/>
                <w:szCs w:val="24"/>
              </w:rPr>
            </w:pPr>
          </w:p>
        </w:tc>
        <w:tc>
          <w:tcPr>
            <w:tcW w:w="3600" w:type="dxa"/>
          </w:tcPr>
          <w:p w14:paraId="46717655"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Safely transfer clients in and out of bed, lift or move clients or objects, Pull or push objects (this includes occasionally lifting 50 pounds and frequently lifting or carrying objects weighing 25 pounds).</w:t>
            </w:r>
          </w:p>
          <w:p w14:paraId="09D57E2A" w14:textId="77777777" w:rsidR="00F74234" w:rsidRPr="00DD371D" w:rsidRDefault="00F74234" w:rsidP="00583C10">
            <w:pPr>
              <w:spacing w:before="100" w:beforeAutospacing="1" w:after="100" w:afterAutospacing="1"/>
              <w:rPr>
                <w:rFonts w:ascii="Arial" w:hAnsi="Arial" w:cs="Arial"/>
                <w:szCs w:val="24"/>
              </w:rPr>
            </w:pPr>
          </w:p>
        </w:tc>
      </w:tr>
      <w:tr w:rsidR="00F74234" w:rsidRPr="00DD371D" w14:paraId="4D2EA4CF" w14:textId="77777777" w:rsidTr="00583C10">
        <w:tc>
          <w:tcPr>
            <w:tcW w:w="2030" w:type="dxa"/>
          </w:tcPr>
          <w:p w14:paraId="19892792" w14:textId="77777777" w:rsidR="00F74234" w:rsidRPr="00DD371D" w:rsidRDefault="00F74234" w:rsidP="00583C10">
            <w:pPr>
              <w:spacing w:before="100" w:beforeAutospacing="1" w:after="100" w:afterAutospacing="1"/>
              <w:rPr>
                <w:rFonts w:ascii="Arial" w:hAnsi="Arial" w:cs="Arial"/>
                <w:b/>
                <w:bCs/>
                <w:szCs w:val="24"/>
              </w:rPr>
            </w:pPr>
            <w:r w:rsidRPr="00DD371D">
              <w:rPr>
                <w:rFonts w:ascii="Arial" w:hAnsi="Arial" w:cs="Arial"/>
                <w:b/>
                <w:bCs/>
                <w:szCs w:val="24"/>
              </w:rPr>
              <w:t>Fine Motor Skills</w:t>
            </w:r>
          </w:p>
          <w:p w14:paraId="3DBFBCBE" w14:textId="77777777" w:rsidR="00F74234" w:rsidRPr="00DD371D" w:rsidRDefault="00F74234" w:rsidP="00583C10">
            <w:pPr>
              <w:spacing w:before="100" w:beforeAutospacing="1" w:after="100" w:afterAutospacing="1"/>
              <w:rPr>
                <w:rFonts w:ascii="Arial" w:hAnsi="Arial" w:cs="Arial"/>
                <w:b/>
                <w:bCs/>
                <w:szCs w:val="24"/>
              </w:rPr>
            </w:pPr>
          </w:p>
        </w:tc>
        <w:tc>
          <w:tcPr>
            <w:tcW w:w="4198" w:type="dxa"/>
          </w:tcPr>
          <w:p w14:paraId="7FB8A168"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possess fine motor skills sufficient to perform psychomotor skills integral to client care.</w:t>
            </w:r>
          </w:p>
        </w:tc>
        <w:tc>
          <w:tcPr>
            <w:tcW w:w="3600" w:type="dxa"/>
          </w:tcPr>
          <w:p w14:paraId="6915118F"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Safely manipulate small equipment, such as syringes, vials, ampules and medication packages; Accurately chart on graphics and other flow sheets</w:t>
            </w:r>
          </w:p>
          <w:p w14:paraId="684F81AC" w14:textId="77777777" w:rsidR="00F74234" w:rsidRPr="00DD371D" w:rsidRDefault="00F74234" w:rsidP="00583C10">
            <w:pPr>
              <w:spacing w:before="100" w:beforeAutospacing="1" w:after="100" w:afterAutospacing="1"/>
              <w:rPr>
                <w:rFonts w:ascii="Arial" w:hAnsi="Arial" w:cs="Arial"/>
                <w:szCs w:val="24"/>
              </w:rPr>
            </w:pPr>
          </w:p>
        </w:tc>
      </w:tr>
      <w:tr w:rsidR="00F74234" w:rsidRPr="00DD371D" w14:paraId="1B0746C1" w14:textId="77777777" w:rsidTr="00583C10">
        <w:tc>
          <w:tcPr>
            <w:tcW w:w="2030" w:type="dxa"/>
          </w:tcPr>
          <w:p w14:paraId="117586AC"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b/>
                <w:bCs/>
                <w:szCs w:val="24"/>
              </w:rPr>
              <w:t>Communication</w:t>
            </w:r>
          </w:p>
        </w:tc>
        <w:tc>
          <w:tcPr>
            <w:tcW w:w="4198" w:type="dxa"/>
          </w:tcPr>
          <w:p w14:paraId="64BC366B"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have the ability to use multiple communication techniques (verbal, written, nonverbal, and information technology) that enable them to communicate effectively with clients, teachers and all members of the health care team.  They must be able to speak, read and write in English.</w:t>
            </w:r>
          </w:p>
          <w:p w14:paraId="2380A115" w14:textId="77777777" w:rsidR="00F74234" w:rsidRPr="00DD371D" w:rsidRDefault="00F74234" w:rsidP="00583C10">
            <w:pPr>
              <w:spacing w:before="100" w:beforeAutospacing="1" w:after="100" w:afterAutospacing="1"/>
              <w:rPr>
                <w:rFonts w:ascii="Arial" w:hAnsi="Arial" w:cs="Arial"/>
                <w:szCs w:val="24"/>
              </w:rPr>
            </w:pPr>
          </w:p>
        </w:tc>
        <w:tc>
          <w:tcPr>
            <w:tcW w:w="3600" w:type="dxa"/>
          </w:tcPr>
          <w:p w14:paraId="18B05FEC"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Give oral reports, Read graphs, Negotiate interpersonal conflict, Read and understand English printed documents, Obtain and document client information</w:t>
            </w:r>
          </w:p>
          <w:p w14:paraId="415CAA8A" w14:textId="77777777" w:rsidR="00F74234" w:rsidRPr="00DD371D" w:rsidRDefault="00F74234" w:rsidP="00583C10">
            <w:pPr>
              <w:spacing w:before="100" w:beforeAutospacing="1" w:after="100" w:afterAutospacing="1"/>
              <w:rPr>
                <w:rFonts w:ascii="Arial" w:hAnsi="Arial" w:cs="Arial"/>
                <w:szCs w:val="24"/>
              </w:rPr>
            </w:pPr>
          </w:p>
        </w:tc>
      </w:tr>
      <w:tr w:rsidR="00F74234" w:rsidRPr="00DD371D" w14:paraId="2E2667F9" w14:textId="77777777" w:rsidTr="00583C10">
        <w:tc>
          <w:tcPr>
            <w:tcW w:w="2030" w:type="dxa"/>
          </w:tcPr>
          <w:p w14:paraId="01320CB2"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b/>
                <w:bCs/>
                <w:szCs w:val="24"/>
              </w:rPr>
              <w:t>Intellectual and cognitive Abilities</w:t>
            </w:r>
            <w:r w:rsidRPr="00DD371D">
              <w:rPr>
                <w:rFonts w:ascii="Arial" w:hAnsi="Arial" w:cs="Arial"/>
                <w:szCs w:val="24"/>
              </w:rPr>
              <w:t>:</w:t>
            </w:r>
          </w:p>
        </w:tc>
        <w:tc>
          <w:tcPr>
            <w:tcW w:w="4198" w:type="dxa"/>
          </w:tcPr>
          <w:p w14:paraId="781DAD13" w14:textId="77777777" w:rsidR="00F74234"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have the ability to perceive events realistically, to think clearly and rationally, and to function appropriately in routine and stressful situations. Students must be able to measure, calculate, reason, analyze and synthesize data in a timely manner. Problem solving, a critical skill demanded of health care practitioners, requires all these intellectual abilities. Additionally, students must be able to comprehend three-dimensional relationships and understand the spatial relationships of structures.</w:t>
            </w:r>
          </w:p>
          <w:p w14:paraId="2585BCBF" w14:textId="77777777" w:rsidR="00F74234" w:rsidRDefault="00F74234" w:rsidP="00583C10">
            <w:pPr>
              <w:spacing w:before="100" w:beforeAutospacing="1" w:after="100" w:afterAutospacing="1"/>
              <w:rPr>
                <w:rFonts w:ascii="Arial" w:hAnsi="Arial" w:cs="Arial"/>
                <w:szCs w:val="24"/>
              </w:rPr>
            </w:pPr>
          </w:p>
          <w:p w14:paraId="16A6C0BC" w14:textId="77777777" w:rsidR="00F74234" w:rsidRPr="00DD371D" w:rsidRDefault="00F74234" w:rsidP="00583C10">
            <w:pPr>
              <w:spacing w:before="100" w:beforeAutospacing="1" w:after="100" w:afterAutospacing="1"/>
              <w:rPr>
                <w:rFonts w:ascii="Arial" w:hAnsi="Arial" w:cs="Arial"/>
                <w:szCs w:val="24"/>
              </w:rPr>
            </w:pPr>
          </w:p>
        </w:tc>
        <w:tc>
          <w:tcPr>
            <w:tcW w:w="3600" w:type="dxa"/>
          </w:tcPr>
          <w:p w14:paraId="163C9B81"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 xml:space="preserve">Respond appropriately in emergency situations with sustained attention, Process information accurately, thoroughly and quickly to prioritize task, Perform math computations for medication dosage calculation </w:t>
            </w:r>
          </w:p>
        </w:tc>
      </w:tr>
      <w:tr w:rsidR="00F74234" w:rsidRPr="00DD371D" w14:paraId="38A061A5" w14:textId="77777777" w:rsidTr="00583C10">
        <w:tc>
          <w:tcPr>
            <w:tcW w:w="2030" w:type="dxa"/>
            <w:shd w:val="clear" w:color="auto" w:fill="BFBFBF"/>
          </w:tcPr>
          <w:p w14:paraId="126F9992" w14:textId="77777777" w:rsidR="00F74234" w:rsidRPr="00DD371D" w:rsidRDefault="00F74234" w:rsidP="00583C10">
            <w:pPr>
              <w:spacing w:before="100" w:beforeAutospacing="1" w:after="100" w:afterAutospacing="1"/>
              <w:jc w:val="center"/>
              <w:rPr>
                <w:rFonts w:ascii="Arial" w:hAnsi="Arial" w:cs="Arial"/>
                <w:b/>
                <w:szCs w:val="24"/>
              </w:rPr>
            </w:pPr>
            <w:r w:rsidRPr="00DD371D">
              <w:rPr>
                <w:rFonts w:ascii="Arial" w:hAnsi="Arial" w:cs="Arial"/>
                <w:b/>
                <w:szCs w:val="24"/>
              </w:rPr>
              <w:lastRenderedPageBreak/>
              <w:t>Capacity</w:t>
            </w:r>
          </w:p>
        </w:tc>
        <w:tc>
          <w:tcPr>
            <w:tcW w:w="4198" w:type="dxa"/>
            <w:shd w:val="clear" w:color="auto" w:fill="BFBFBF"/>
          </w:tcPr>
          <w:p w14:paraId="5E632EE8" w14:textId="77777777" w:rsidR="00F74234" w:rsidRPr="00DD371D" w:rsidRDefault="00F74234" w:rsidP="00583C10">
            <w:pPr>
              <w:spacing w:before="100" w:beforeAutospacing="1" w:after="100" w:afterAutospacing="1"/>
              <w:jc w:val="center"/>
              <w:rPr>
                <w:rFonts w:ascii="Arial" w:hAnsi="Arial" w:cs="Arial"/>
                <w:szCs w:val="24"/>
              </w:rPr>
            </w:pPr>
            <w:r w:rsidRPr="00DD371D">
              <w:rPr>
                <w:rFonts w:ascii="Arial" w:hAnsi="Arial" w:cs="Arial"/>
                <w:b/>
                <w:szCs w:val="24"/>
              </w:rPr>
              <w:t>Standard</w:t>
            </w:r>
          </w:p>
        </w:tc>
        <w:tc>
          <w:tcPr>
            <w:tcW w:w="3600" w:type="dxa"/>
            <w:shd w:val="clear" w:color="auto" w:fill="BFBFBF"/>
          </w:tcPr>
          <w:p w14:paraId="1E0B7551" w14:textId="77777777" w:rsidR="00F74234" w:rsidRPr="00DD371D" w:rsidRDefault="00F74234" w:rsidP="00583C10">
            <w:pPr>
              <w:spacing w:before="100" w:beforeAutospacing="1" w:after="100" w:afterAutospacing="1"/>
              <w:jc w:val="center"/>
              <w:rPr>
                <w:rFonts w:ascii="Arial" w:hAnsi="Arial" w:cs="Arial"/>
                <w:szCs w:val="24"/>
              </w:rPr>
            </w:pPr>
            <w:r w:rsidRPr="00DD371D">
              <w:rPr>
                <w:rFonts w:ascii="Arial" w:hAnsi="Arial" w:cs="Arial"/>
                <w:b/>
                <w:szCs w:val="24"/>
              </w:rPr>
              <w:t>Examples</w:t>
            </w:r>
          </w:p>
        </w:tc>
      </w:tr>
      <w:tr w:rsidR="00F74234" w:rsidRPr="00DD371D" w14:paraId="22915D97" w14:textId="77777777" w:rsidTr="00583C10">
        <w:tc>
          <w:tcPr>
            <w:tcW w:w="2030" w:type="dxa"/>
          </w:tcPr>
          <w:p w14:paraId="7BCEB9C6" w14:textId="77777777" w:rsidR="00F74234" w:rsidRPr="00DD371D" w:rsidRDefault="00F74234" w:rsidP="00583C10">
            <w:pPr>
              <w:spacing w:before="100" w:beforeAutospacing="1" w:after="100" w:afterAutospacing="1"/>
              <w:rPr>
                <w:rFonts w:ascii="Arial" w:hAnsi="Arial" w:cs="Arial"/>
                <w:b/>
                <w:szCs w:val="24"/>
              </w:rPr>
            </w:pPr>
            <w:r w:rsidRPr="00DD371D">
              <w:rPr>
                <w:rFonts w:ascii="Arial" w:hAnsi="Arial" w:cs="Arial"/>
                <w:b/>
                <w:szCs w:val="24"/>
              </w:rPr>
              <w:t>Emotional Stability</w:t>
            </w:r>
          </w:p>
        </w:tc>
        <w:tc>
          <w:tcPr>
            <w:tcW w:w="4198" w:type="dxa"/>
          </w:tcPr>
          <w:p w14:paraId="44B9E208"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Students must possess the emotional health required for full use of their intellectual abilities, demonstration of good judgment, prompt and safe completion of all responsibilities, and development of mature and effective relationships with patients. They must be able to work cooperatively with others, adapt to rapidly changing environments, think clearly and tolerate physically and mentally taxing workloads under stressful situations. Additionally they must demonstrate moral reasoning and ethical behaviors.   </w:t>
            </w:r>
          </w:p>
          <w:p w14:paraId="2A21258C" w14:textId="77777777" w:rsidR="00F74234" w:rsidRPr="00DD371D" w:rsidRDefault="00F74234" w:rsidP="00583C10">
            <w:pPr>
              <w:spacing w:before="100" w:beforeAutospacing="1" w:after="100" w:afterAutospacing="1"/>
              <w:rPr>
                <w:rFonts w:ascii="Arial" w:hAnsi="Arial" w:cs="Arial"/>
                <w:szCs w:val="24"/>
              </w:rPr>
            </w:pPr>
          </w:p>
        </w:tc>
        <w:tc>
          <w:tcPr>
            <w:tcW w:w="3600" w:type="dxa"/>
          </w:tcPr>
          <w:p w14:paraId="54AA4120" w14:textId="77777777" w:rsidR="00F74234" w:rsidRPr="00DD371D" w:rsidRDefault="00F74234" w:rsidP="00583C10">
            <w:pPr>
              <w:spacing w:before="100" w:beforeAutospacing="1" w:after="100" w:afterAutospacing="1"/>
              <w:rPr>
                <w:rFonts w:ascii="Arial" w:hAnsi="Arial" w:cs="Arial"/>
                <w:szCs w:val="24"/>
              </w:rPr>
            </w:pPr>
            <w:r w:rsidRPr="00DD371D">
              <w:rPr>
                <w:rFonts w:ascii="Arial" w:hAnsi="Arial" w:cs="Arial"/>
                <w:szCs w:val="24"/>
              </w:rPr>
              <w:t xml:space="preserve">Deal with the unexpected (e.g., changing client status), Handle strong emotions of clients in a safe and appropriate manner, Be flexible with changing environments and schedules, Provide clients with emotional support, Demonstrate compassion, integrity, honesty, concern for others; Establish therapeutic boundaries, </w:t>
            </w:r>
          </w:p>
        </w:tc>
      </w:tr>
    </w:tbl>
    <w:p w14:paraId="3DC03216" w14:textId="77777777" w:rsidR="00F74234" w:rsidRPr="00686D9F" w:rsidRDefault="00F74234" w:rsidP="00F74234">
      <w:pPr>
        <w:spacing w:before="100" w:beforeAutospacing="1" w:after="100" w:afterAutospacing="1"/>
        <w:rPr>
          <w:rFonts w:ascii="Arial" w:hAnsi="Arial" w:cs="Arial"/>
          <w:szCs w:val="24"/>
        </w:rPr>
      </w:pPr>
      <w:r w:rsidRPr="00544060">
        <w:rPr>
          <w:rFonts w:ascii="Arial" w:hAnsi="Arial" w:cs="Arial"/>
          <w:szCs w:val="24"/>
        </w:rPr>
        <w:t>By signing below, I h</w:t>
      </w:r>
      <w:r>
        <w:rPr>
          <w:rFonts w:ascii="Arial" w:hAnsi="Arial" w:cs="Arial"/>
          <w:szCs w:val="24"/>
        </w:rPr>
        <w:t xml:space="preserve">ereby certify that I have read and </w:t>
      </w:r>
      <w:r w:rsidRPr="00544060">
        <w:rPr>
          <w:rFonts w:ascii="Arial" w:hAnsi="Arial" w:cs="Arial"/>
          <w:szCs w:val="24"/>
        </w:rPr>
        <w:t xml:space="preserve">understand </w:t>
      </w:r>
      <w:r>
        <w:rPr>
          <w:rFonts w:ascii="Arial" w:hAnsi="Arial" w:cs="Arial"/>
          <w:szCs w:val="24"/>
        </w:rPr>
        <w:t>the</w:t>
      </w:r>
      <w:r w:rsidRPr="00544060">
        <w:rPr>
          <w:rFonts w:ascii="Arial" w:hAnsi="Arial" w:cs="Arial"/>
          <w:szCs w:val="24"/>
        </w:rPr>
        <w:t xml:space="preserve"> </w:t>
      </w:r>
      <w:r>
        <w:rPr>
          <w:rFonts w:ascii="Arial" w:hAnsi="Arial" w:cs="Arial"/>
          <w:szCs w:val="24"/>
        </w:rPr>
        <w:t xml:space="preserve">Marshall University School of Nursing Technical Standards.  </w:t>
      </w:r>
      <w:r w:rsidRPr="0099210F">
        <w:rPr>
          <w:rFonts w:ascii="Arial" w:hAnsi="Arial" w:cs="Arial"/>
          <w:szCs w:val="24"/>
        </w:rPr>
        <w:t xml:space="preserve">My signature also </w:t>
      </w:r>
      <w:r>
        <w:rPr>
          <w:rFonts w:ascii="Arial" w:hAnsi="Arial" w:cs="Arial"/>
          <w:szCs w:val="24"/>
        </w:rPr>
        <w:t xml:space="preserve">indicates that I understand if I do not meet the above </w:t>
      </w:r>
      <w:r w:rsidRPr="0099210F">
        <w:rPr>
          <w:rFonts w:ascii="Arial" w:hAnsi="Arial" w:cs="Arial"/>
          <w:szCs w:val="24"/>
        </w:rPr>
        <w:t>the technical standards and I choose not to seek help through disability services and/or seek accommodations</w:t>
      </w:r>
      <w:r>
        <w:rPr>
          <w:rFonts w:ascii="Arial" w:hAnsi="Arial" w:cs="Arial"/>
          <w:szCs w:val="24"/>
        </w:rPr>
        <w:t xml:space="preserve">; then </w:t>
      </w:r>
      <w:r w:rsidRPr="0099210F">
        <w:rPr>
          <w:rFonts w:ascii="Arial" w:hAnsi="Arial" w:cs="Arial"/>
          <w:szCs w:val="24"/>
        </w:rPr>
        <w:t>this may jeopardize my success in the nursing program.</w:t>
      </w:r>
    </w:p>
    <w:p w14:paraId="114E53BB" w14:textId="77777777" w:rsidR="00F74234" w:rsidRPr="00544060" w:rsidRDefault="00F74234" w:rsidP="00F74234">
      <w:pPr>
        <w:spacing w:before="100" w:beforeAutospacing="1" w:after="100" w:afterAutospacing="1"/>
        <w:rPr>
          <w:rFonts w:ascii="Arial" w:hAnsi="Arial" w:cs="Arial"/>
          <w:szCs w:val="24"/>
        </w:rPr>
      </w:pPr>
      <w:r w:rsidRPr="00544060">
        <w:rPr>
          <w:rFonts w:ascii="Arial" w:hAnsi="Arial" w:cs="Arial"/>
          <w:szCs w:val="24"/>
        </w:rPr>
        <w:t xml:space="preserve">______________________________                  __________________________                         </w:t>
      </w:r>
      <w:r w:rsidRPr="00544060">
        <w:rPr>
          <w:rFonts w:ascii="Arial" w:hAnsi="Arial" w:cs="Arial"/>
          <w:szCs w:val="24"/>
        </w:rPr>
        <w:br/>
        <w:t>Name (print)                                                 </w:t>
      </w:r>
      <w:r>
        <w:rPr>
          <w:rFonts w:ascii="Arial" w:hAnsi="Arial" w:cs="Arial"/>
          <w:szCs w:val="24"/>
        </w:rPr>
        <w:tab/>
      </w:r>
      <w:r>
        <w:rPr>
          <w:rFonts w:ascii="Arial" w:hAnsi="Arial" w:cs="Arial"/>
          <w:szCs w:val="24"/>
        </w:rPr>
        <w:tab/>
      </w:r>
      <w:r w:rsidRPr="00544060">
        <w:rPr>
          <w:rFonts w:ascii="Arial" w:hAnsi="Arial" w:cs="Arial"/>
          <w:szCs w:val="24"/>
        </w:rPr>
        <w:t>Name (signature)</w:t>
      </w:r>
    </w:p>
    <w:p w14:paraId="04EEE954" w14:textId="77777777" w:rsidR="00F74234" w:rsidRPr="00544060" w:rsidRDefault="00F74234" w:rsidP="00F74234">
      <w:pPr>
        <w:spacing w:before="100" w:beforeAutospacing="1" w:after="100" w:afterAutospacing="1"/>
        <w:rPr>
          <w:rFonts w:ascii="Arial" w:hAnsi="Arial" w:cs="Arial"/>
          <w:szCs w:val="24"/>
        </w:rPr>
      </w:pPr>
      <w:r w:rsidRPr="00544060">
        <w:rPr>
          <w:rFonts w:ascii="Arial" w:hAnsi="Arial" w:cs="Arial"/>
          <w:szCs w:val="24"/>
        </w:rPr>
        <w:t>______________________________                 ___________________________</w:t>
      </w:r>
      <w:r w:rsidRPr="00544060">
        <w:rPr>
          <w:rFonts w:ascii="Arial" w:hAnsi="Arial" w:cs="Arial"/>
          <w:szCs w:val="24"/>
        </w:rPr>
        <w:br/>
        <w:t xml:space="preserve">Date                                                           </w:t>
      </w:r>
      <w:r>
        <w:rPr>
          <w:rFonts w:ascii="Arial" w:hAnsi="Arial" w:cs="Arial"/>
          <w:szCs w:val="24"/>
        </w:rPr>
        <w:tab/>
      </w:r>
      <w:r>
        <w:rPr>
          <w:rFonts w:ascii="Arial" w:hAnsi="Arial" w:cs="Arial"/>
          <w:szCs w:val="24"/>
        </w:rPr>
        <w:tab/>
      </w:r>
      <w:r w:rsidRPr="00544060">
        <w:rPr>
          <w:rFonts w:ascii="Arial" w:hAnsi="Arial" w:cs="Arial"/>
          <w:szCs w:val="24"/>
        </w:rPr>
        <w:t>Student ID number</w:t>
      </w:r>
    </w:p>
    <w:p w14:paraId="5C79FE6D" w14:textId="77777777" w:rsidR="00F74234" w:rsidRDefault="00F74234" w:rsidP="00F74234"/>
    <w:p w14:paraId="4F227D4E" w14:textId="77777777" w:rsidR="00F74234" w:rsidRDefault="00F74234" w:rsidP="00F74234">
      <w:r>
        <w:t>Approved SON 2/23/2010</w:t>
      </w:r>
    </w:p>
    <w:p w14:paraId="792DEDC7" w14:textId="77777777" w:rsidR="00F74234" w:rsidRDefault="00F74234" w:rsidP="00F74234">
      <w:r>
        <w:t>Revised UGAPS 3/2/2010</w:t>
      </w:r>
    </w:p>
    <w:p w14:paraId="7207E054" w14:textId="77777777" w:rsidR="00F74234" w:rsidRDefault="00F74234" w:rsidP="00F74234">
      <w:r>
        <w:t>Approved GAPS 3/9/2010</w:t>
      </w:r>
    </w:p>
    <w:p w14:paraId="3335EC3B" w14:textId="77777777" w:rsidR="00F74234" w:rsidRDefault="00F74234" w:rsidP="00F74234">
      <w:r>
        <w:t>Revised UGAPS 3/16/ 2010</w:t>
      </w:r>
    </w:p>
    <w:p w14:paraId="36B454B2" w14:textId="77777777" w:rsidR="00F74234" w:rsidRDefault="00F74234" w:rsidP="00F74234">
      <w:r>
        <w:t>Approved SON 3/30/2010</w:t>
      </w:r>
    </w:p>
    <w:p w14:paraId="3F221285"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92D5AB3"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BFD4B75"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44BDD1"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B32CD92"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705414A"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AFFD44D" w14:textId="77777777" w:rsidR="00871752" w:rsidRDefault="00871752"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38067AA" w14:textId="77777777" w:rsidR="00871752" w:rsidRDefault="00871752"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15A87E" w14:textId="77777777" w:rsidR="00871752" w:rsidRDefault="00871752"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7FA62CA" w14:textId="77777777" w:rsidR="00871752" w:rsidRPr="003A5333" w:rsidRDefault="00871752" w:rsidP="00871752">
      <w:pPr>
        <w:jc w:val="center"/>
      </w:pPr>
      <w:r w:rsidRPr="00526BC9">
        <w:rPr>
          <w:rFonts w:ascii="Times New Roman" w:hAnsi="Times New Roman"/>
          <w:b/>
          <w:sz w:val="28"/>
          <w:szCs w:val="28"/>
        </w:rPr>
        <w:lastRenderedPageBreak/>
        <w:t>POLICIES RELATED TO CLINICAL NURSING COURSES</w:t>
      </w:r>
    </w:p>
    <w:p w14:paraId="0BACDED7"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ED9076"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1.</w:t>
      </w:r>
      <w:r w:rsidRPr="00BC324F">
        <w:rPr>
          <w:rFonts w:ascii="Times New Roman" w:hAnsi="Times New Roman"/>
          <w:szCs w:val="24"/>
        </w:rPr>
        <w:tab/>
        <w:t>Students are responsible for own transportation to and from all clinical assignments.</w:t>
      </w:r>
    </w:p>
    <w:p w14:paraId="11CBB4BE"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EE1A781"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2.</w:t>
      </w:r>
      <w:r w:rsidRPr="00BC324F">
        <w:rPr>
          <w:rFonts w:ascii="Times New Roman" w:hAnsi="Times New Roman"/>
          <w:szCs w:val="24"/>
        </w:rPr>
        <w:tab/>
        <w:t>Students are required to be in professional attire for all clinical practicum.  In addition, selected clinical agencies require the students to wear white lab coats.</w:t>
      </w:r>
    </w:p>
    <w:p w14:paraId="41E3DF79"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00F61A"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3.</w:t>
      </w:r>
      <w:r w:rsidRPr="00BC324F">
        <w:rPr>
          <w:rFonts w:ascii="Times New Roman" w:hAnsi="Times New Roman"/>
          <w:szCs w:val="24"/>
        </w:rPr>
        <w:tab/>
        <w:t>Students must identify themselves in clinical agencies by wearing a Marshall University name tag. ID’s are made in the Marshall University Memorial Student Center, Basement W31. The ID tag must contain the following information:</w:t>
      </w:r>
    </w:p>
    <w:p w14:paraId="65EE38C8"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053BBA"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Student name, BSN, RN (or higher degree if appropriate)</w:t>
      </w:r>
    </w:p>
    <w:p w14:paraId="06D13E11"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College</w:t>
      </w:r>
      <w:r>
        <w:rPr>
          <w:rFonts w:ascii="Times New Roman" w:hAnsi="Times New Roman"/>
          <w:szCs w:val="24"/>
        </w:rPr>
        <w:t xml:space="preserve"> of </w:t>
      </w:r>
      <w:r w:rsidRPr="00BC324F">
        <w:rPr>
          <w:rFonts w:ascii="Times New Roman" w:hAnsi="Times New Roman"/>
          <w:szCs w:val="24"/>
        </w:rPr>
        <w:t>Health Professions</w:t>
      </w:r>
    </w:p>
    <w:p w14:paraId="2446D071"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Cs w:val="24"/>
        </w:rPr>
      </w:pPr>
      <w:r w:rsidRPr="00BC324F">
        <w:rPr>
          <w:rFonts w:ascii="Times New Roman" w:hAnsi="Times New Roman"/>
          <w:szCs w:val="24"/>
        </w:rPr>
        <w:t>MSN-FNP Student</w:t>
      </w:r>
      <w:r>
        <w:rPr>
          <w:rFonts w:ascii="Times New Roman" w:hAnsi="Times New Roman"/>
          <w:szCs w:val="24"/>
        </w:rPr>
        <w:t xml:space="preserve"> </w:t>
      </w:r>
      <w:r w:rsidRPr="00BC324F">
        <w:rPr>
          <w:rFonts w:ascii="Times New Roman" w:hAnsi="Times New Roman"/>
          <w:szCs w:val="24"/>
        </w:rPr>
        <w:t>or</w:t>
      </w:r>
      <w:r>
        <w:rPr>
          <w:rFonts w:ascii="Times New Roman" w:hAnsi="Times New Roman"/>
          <w:szCs w:val="24"/>
        </w:rPr>
        <w:t xml:space="preserve"> </w:t>
      </w:r>
      <w:r w:rsidRPr="00BC324F">
        <w:rPr>
          <w:rFonts w:ascii="Times New Roman" w:hAnsi="Times New Roman"/>
          <w:szCs w:val="24"/>
        </w:rPr>
        <w:t>MSN-NUR ADM Student</w:t>
      </w:r>
      <w:r>
        <w:rPr>
          <w:rFonts w:ascii="Times New Roman" w:hAnsi="Times New Roman"/>
          <w:szCs w:val="24"/>
        </w:rPr>
        <w:t xml:space="preserve"> or MSN-NE Student</w:t>
      </w:r>
    </w:p>
    <w:p w14:paraId="4BB756B7"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3869840" w14:textId="77777777" w:rsidR="00871752"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4.</w:t>
      </w:r>
      <w:r w:rsidRPr="00BC324F">
        <w:rPr>
          <w:rFonts w:ascii="Times New Roman" w:hAnsi="Times New Roman"/>
          <w:szCs w:val="24"/>
        </w:rPr>
        <w:tab/>
        <w:t xml:space="preserve">Students enrolled in the </w:t>
      </w:r>
      <w:r>
        <w:rPr>
          <w:rFonts w:ascii="Times New Roman" w:hAnsi="Times New Roman"/>
          <w:szCs w:val="24"/>
        </w:rPr>
        <w:t xml:space="preserve">Family Nurse Practitioner </w:t>
      </w:r>
      <w:r w:rsidRPr="00BC324F">
        <w:rPr>
          <w:rFonts w:ascii="Times New Roman" w:hAnsi="Times New Roman"/>
          <w:szCs w:val="24"/>
        </w:rPr>
        <w:t>area of emphasis must have 2 full years of work experience in nursing to undertake full-time study, or students may opt to study part-time and work in nursing full-time throughout their tenure as a nursing administration student.</w:t>
      </w:r>
    </w:p>
    <w:p w14:paraId="6D8BAD0F"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p>
    <w:p w14:paraId="227B022D"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BC324F">
        <w:rPr>
          <w:rFonts w:ascii="Times New Roman" w:hAnsi="Times New Roman"/>
          <w:szCs w:val="24"/>
        </w:rPr>
        <w:t>5.</w:t>
      </w:r>
      <w:r w:rsidRPr="00BC324F">
        <w:rPr>
          <w:rFonts w:ascii="Times New Roman" w:hAnsi="Times New Roman"/>
          <w:szCs w:val="24"/>
        </w:rPr>
        <w:tab/>
        <w:t xml:space="preserve">Each student must show evidence of the following </w:t>
      </w:r>
      <w:r w:rsidRPr="00BC324F">
        <w:rPr>
          <w:rFonts w:ascii="Times New Roman" w:hAnsi="Times New Roman"/>
          <w:szCs w:val="24"/>
          <w:u w:val="single"/>
        </w:rPr>
        <w:t>prior to registering</w:t>
      </w:r>
      <w:r w:rsidRPr="00BC324F">
        <w:rPr>
          <w:rFonts w:ascii="Times New Roman" w:hAnsi="Times New Roman"/>
          <w:szCs w:val="24"/>
        </w:rPr>
        <w:t xml:space="preserve"> for any nursing course with</w:t>
      </w:r>
      <w:r>
        <w:rPr>
          <w:rFonts w:ascii="Times New Roman" w:hAnsi="Times New Roman"/>
          <w:szCs w:val="24"/>
        </w:rPr>
        <w:t xml:space="preserve"> </w:t>
      </w:r>
      <w:r w:rsidRPr="00BC324F">
        <w:rPr>
          <w:rFonts w:ascii="Times New Roman" w:hAnsi="Times New Roman"/>
          <w:szCs w:val="24"/>
        </w:rPr>
        <w:t>a clinical component:</w:t>
      </w:r>
    </w:p>
    <w:p w14:paraId="640F3736"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6C5FBAB" w14:textId="77777777" w:rsidR="00871752" w:rsidRDefault="00871752" w:rsidP="00871752">
      <w:pPr>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715D4">
        <w:rPr>
          <w:rFonts w:ascii="Times New Roman" w:hAnsi="Times New Roman"/>
          <w:b/>
          <w:szCs w:val="24"/>
        </w:rPr>
        <w:t xml:space="preserve">Current </w:t>
      </w:r>
      <w:r w:rsidRPr="002715D4">
        <w:rPr>
          <w:rFonts w:ascii="Times New Roman" w:hAnsi="Times New Roman"/>
          <w:b/>
          <w:szCs w:val="24"/>
          <w:u w:val="single"/>
        </w:rPr>
        <w:t>unencumbered</w:t>
      </w:r>
      <w:r w:rsidRPr="002715D4">
        <w:rPr>
          <w:rFonts w:ascii="Times New Roman" w:hAnsi="Times New Roman"/>
          <w:b/>
          <w:szCs w:val="24"/>
        </w:rPr>
        <w:t xml:space="preserve"> license as a registered nurse in West Virginia and Ohio</w:t>
      </w:r>
      <w:r>
        <w:rPr>
          <w:rFonts w:ascii="Times New Roman" w:hAnsi="Times New Roman"/>
          <w:b/>
          <w:szCs w:val="24"/>
        </w:rPr>
        <w:t xml:space="preserve"> and for any state where they may be involved in clinical (this may vary r/t distance site)</w:t>
      </w:r>
      <w:r w:rsidRPr="002715D4">
        <w:rPr>
          <w:rFonts w:ascii="Times New Roman" w:hAnsi="Times New Roman"/>
          <w:b/>
          <w:szCs w:val="24"/>
        </w:rPr>
        <w:t>.</w:t>
      </w:r>
      <w:r>
        <w:rPr>
          <w:rFonts w:ascii="Times New Roman" w:hAnsi="Times New Roman"/>
          <w:szCs w:val="24"/>
        </w:rPr>
        <w:t xml:space="preserve">  </w:t>
      </w:r>
    </w:p>
    <w:p w14:paraId="64549BEC" w14:textId="77777777" w:rsidR="00871752"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Cs w:val="24"/>
        </w:rPr>
      </w:pPr>
    </w:p>
    <w:p w14:paraId="1CEE8D8B" w14:textId="77777777" w:rsidR="00871752" w:rsidRPr="00BC324F" w:rsidRDefault="00871752" w:rsidP="0087175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u w:val="single"/>
        </w:rPr>
      </w:pPr>
      <w:r>
        <w:rPr>
          <w:rFonts w:ascii="Times New Roman" w:hAnsi="Times New Roman"/>
          <w:szCs w:val="24"/>
        </w:rPr>
        <w:tab/>
      </w:r>
      <w:r w:rsidRPr="00BC324F">
        <w:rPr>
          <w:rFonts w:ascii="Times New Roman" w:hAnsi="Times New Roman"/>
          <w:szCs w:val="24"/>
        </w:rPr>
        <w:t xml:space="preserve">Student must have verification on file in the College of Health Professions Records Office that she/he has a current </w:t>
      </w:r>
      <w:r w:rsidRPr="00BC324F">
        <w:rPr>
          <w:rFonts w:ascii="Times New Roman" w:hAnsi="Times New Roman"/>
          <w:b/>
          <w:szCs w:val="24"/>
          <w:u w:val="single"/>
        </w:rPr>
        <w:t>unencumbered</w:t>
      </w:r>
      <w:r w:rsidRPr="00BC324F">
        <w:rPr>
          <w:rFonts w:ascii="Times New Roman" w:hAnsi="Times New Roman"/>
          <w:szCs w:val="24"/>
        </w:rPr>
        <w:t xml:space="preserve"> license as a registered nurse in West Virginia and Ohio.  </w:t>
      </w:r>
      <w:r w:rsidRPr="00BC324F">
        <w:rPr>
          <w:rFonts w:ascii="Times New Roman" w:hAnsi="Times New Roman"/>
          <w:szCs w:val="24"/>
          <w:u w:val="single"/>
        </w:rPr>
        <w:t>It is the responsibility of the student to update this</w:t>
      </w:r>
      <w:r>
        <w:rPr>
          <w:rFonts w:ascii="Times New Roman" w:hAnsi="Times New Roman"/>
          <w:szCs w:val="24"/>
          <w:u w:val="single"/>
        </w:rPr>
        <w:t xml:space="preserve"> record when license is renewed, Annually.</w:t>
      </w:r>
    </w:p>
    <w:p w14:paraId="06B8DB0D" w14:textId="77777777" w:rsidR="00871752" w:rsidRPr="00BC324F"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Cs w:val="24"/>
          <w:u w:val="single"/>
        </w:rPr>
      </w:pPr>
    </w:p>
    <w:tbl>
      <w:tblPr>
        <w:tblW w:w="0" w:type="auto"/>
        <w:tblInd w:w="2160" w:type="dxa"/>
        <w:tblLayout w:type="fixed"/>
        <w:tblLook w:val="0000" w:firstRow="0" w:lastRow="0" w:firstColumn="0" w:lastColumn="0" w:noHBand="0" w:noVBand="0"/>
      </w:tblPr>
      <w:tblGrid>
        <w:gridCol w:w="3693"/>
        <w:gridCol w:w="3723"/>
      </w:tblGrid>
      <w:tr w:rsidR="00871752" w:rsidRPr="00BC324F" w14:paraId="2F0118C9" w14:textId="77777777" w:rsidTr="006C2319">
        <w:trPr>
          <w:trHeight w:val="2455"/>
        </w:trPr>
        <w:tc>
          <w:tcPr>
            <w:tcW w:w="3693" w:type="dxa"/>
          </w:tcPr>
          <w:p w14:paraId="7CB8351F"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BC324F">
              <w:rPr>
                <w:rFonts w:ascii="Times New Roman" w:hAnsi="Times New Roman"/>
                <w:i/>
                <w:szCs w:val="24"/>
              </w:rPr>
              <w:t>To apply for an Ohio license write to:</w:t>
            </w:r>
          </w:p>
          <w:p w14:paraId="41DAD754"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3838F1B"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Executive Director</w:t>
            </w:r>
          </w:p>
          <w:p w14:paraId="6915AD43"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Ohio Board of Nursing</w:t>
            </w:r>
          </w:p>
          <w:p w14:paraId="7FA4D4DA"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77 South High Street, 17th Floor</w:t>
            </w:r>
          </w:p>
          <w:p w14:paraId="7186B683"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Columbus, OH 43266-0316</w:t>
            </w:r>
          </w:p>
          <w:p w14:paraId="5814C170"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Phone: 614/466-3947</w:t>
            </w:r>
          </w:p>
          <w:p w14:paraId="2F4DDDA6"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Fax:     614/466-0388</w:t>
            </w:r>
          </w:p>
        </w:tc>
        <w:tc>
          <w:tcPr>
            <w:tcW w:w="3723" w:type="dxa"/>
          </w:tcPr>
          <w:p w14:paraId="593CFBB9"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BC324F">
              <w:rPr>
                <w:rFonts w:ascii="Times New Roman" w:hAnsi="Times New Roman"/>
                <w:i/>
                <w:szCs w:val="24"/>
              </w:rPr>
              <w:t>To apply for a West Virginia license write to:</w:t>
            </w:r>
          </w:p>
          <w:p w14:paraId="1391E0EB"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E6E62BF" w14:textId="77777777" w:rsidR="00871752"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WV Board of Examiners for </w:t>
            </w:r>
            <w:r>
              <w:rPr>
                <w:rFonts w:ascii="Times New Roman" w:hAnsi="Times New Roman"/>
                <w:szCs w:val="24"/>
              </w:rPr>
              <w:t xml:space="preserve">     </w:t>
            </w:r>
          </w:p>
          <w:p w14:paraId="4BCF2F40"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Registered </w:t>
            </w:r>
            <w:r w:rsidRPr="00BC324F">
              <w:rPr>
                <w:rFonts w:ascii="Times New Roman" w:hAnsi="Times New Roman"/>
                <w:szCs w:val="24"/>
              </w:rPr>
              <w:t>Professional Nurses</w:t>
            </w:r>
          </w:p>
          <w:p w14:paraId="6654795F"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101 Dee Drive</w:t>
            </w:r>
          </w:p>
          <w:p w14:paraId="51C12A85"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Charleston, WV  25311</w:t>
            </w:r>
          </w:p>
          <w:p w14:paraId="7A891790"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Phone:  304/558-3596</w:t>
            </w:r>
          </w:p>
          <w:p w14:paraId="7859FB0D" w14:textId="77777777" w:rsidR="00871752" w:rsidRPr="00BC324F" w:rsidRDefault="00871752" w:rsidP="006C23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C324F">
              <w:rPr>
                <w:rFonts w:ascii="Times New Roman" w:hAnsi="Times New Roman"/>
                <w:szCs w:val="24"/>
              </w:rPr>
              <w:t xml:space="preserve">  Fax:      304/558-3666</w:t>
            </w:r>
          </w:p>
        </w:tc>
      </w:tr>
    </w:tbl>
    <w:p w14:paraId="39EDCB68" w14:textId="77777777" w:rsidR="00871752" w:rsidRDefault="00871752"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FA69943"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527009"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6A0FB29" w14:textId="77777777" w:rsidR="00F74234"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D03154" w14:textId="77777777" w:rsidR="00F74234" w:rsidRPr="00BC324F" w:rsidRDefault="00F74234"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60150C2" w14:textId="77777777" w:rsidR="00CD6706" w:rsidRPr="00EC2C75" w:rsidRDefault="00CD6706" w:rsidP="00EC2C75">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C2C75">
        <w:rPr>
          <w:rFonts w:ascii="Times New Roman" w:hAnsi="Times New Roman"/>
          <w:szCs w:val="24"/>
        </w:rPr>
        <w:lastRenderedPageBreak/>
        <w:t>Student Medical Expenses</w:t>
      </w:r>
    </w:p>
    <w:p w14:paraId="5B841C62" w14:textId="77777777" w:rsidR="00EC2C75" w:rsidRPr="00EC2C75" w:rsidRDefault="00EC2C75" w:rsidP="00EC2C7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641C9BE"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Nursing students may have the following exams/tests done at the Student Health Services, Marshall Medical Center, phone 304/691-1106:</w:t>
      </w:r>
    </w:p>
    <w:p w14:paraId="54E57EAD" w14:textId="77777777" w:rsidR="00EC2C75" w:rsidRPr="00BC324F" w:rsidRDefault="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339880C" w14:textId="77777777" w:rsidR="003E425D"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BC324F">
        <w:rPr>
          <w:rFonts w:ascii="Times New Roman" w:hAnsi="Times New Roman"/>
          <w:szCs w:val="24"/>
        </w:rPr>
        <w:t>Physical Exam (to be paid at time of service)</w:t>
      </w:r>
      <w:r w:rsidR="003E425D">
        <w:rPr>
          <w:rFonts w:ascii="Times New Roman" w:hAnsi="Times New Roman"/>
          <w:szCs w:val="24"/>
        </w:rPr>
        <w:t xml:space="preserve">; </w:t>
      </w:r>
      <w:r w:rsidRPr="00BC324F">
        <w:rPr>
          <w:rFonts w:ascii="Times New Roman" w:hAnsi="Times New Roman"/>
          <w:szCs w:val="24"/>
        </w:rPr>
        <w:t>Hepatitis B Series (3 injections)</w:t>
      </w:r>
      <w:r w:rsidR="003E425D">
        <w:rPr>
          <w:rFonts w:ascii="Times New Roman" w:hAnsi="Times New Roman"/>
          <w:szCs w:val="24"/>
        </w:rPr>
        <w:t>;</w:t>
      </w:r>
    </w:p>
    <w:p w14:paraId="5124D5A0" w14:textId="77777777" w:rsidR="00CD6706" w:rsidRPr="00BC324F"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Pr>
          <w:rFonts w:ascii="Times New Roman" w:hAnsi="Times New Roman"/>
          <w:szCs w:val="24"/>
        </w:rPr>
        <w:t>P</w:t>
      </w:r>
      <w:r w:rsidR="00CD6706" w:rsidRPr="00BC324F">
        <w:rPr>
          <w:rFonts w:ascii="Times New Roman" w:hAnsi="Times New Roman"/>
          <w:szCs w:val="24"/>
        </w:rPr>
        <w:t>PD</w:t>
      </w:r>
      <w:r>
        <w:rPr>
          <w:rFonts w:ascii="Times New Roman" w:hAnsi="Times New Roman"/>
          <w:szCs w:val="24"/>
        </w:rPr>
        <w:t xml:space="preserve">; </w:t>
      </w:r>
      <w:r w:rsidR="00CD6706" w:rsidRPr="00BC324F">
        <w:rPr>
          <w:rFonts w:ascii="Times New Roman" w:hAnsi="Times New Roman"/>
          <w:szCs w:val="24"/>
        </w:rPr>
        <w:t>MMR</w:t>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r>
      <w:r w:rsidR="00CD6706" w:rsidRPr="00BC324F">
        <w:rPr>
          <w:rFonts w:ascii="Times New Roman" w:hAnsi="Times New Roman"/>
          <w:szCs w:val="24"/>
        </w:rPr>
        <w:tab/>
        <w:t xml:space="preserve">  </w:t>
      </w:r>
    </w:p>
    <w:p w14:paraId="0D244DD9"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4CB2578"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Nursing students may have the following done at the Cabell Huntington Hospital Laboratory at 1600 Medical Center Drive:</w:t>
      </w:r>
    </w:p>
    <w:p w14:paraId="406949CE" w14:textId="77777777" w:rsidR="00EC2C75" w:rsidRDefault="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2413C2E" w14:textId="77777777" w:rsidR="00CD6706" w:rsidRPr="00BC324F" w:rsidRDefault="00CD6706" w:rsidP="00EC2C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BC324F">
        <w:rPr>
          <w:rFonts w:ascii="Times New Roman" w:hAnsi="Times New Roman"/>
          <w:szCs w:val="24"/>
        </w:rPr>
        <w:t>MMR titer</w:t>
      </w:r>
      <w:r w:rsidR="003E425D">
        <w:rPr>
          <w:rFonts w:ascii="Times New Roman" w:hAnsi="Times New Roman"/>
          <w:szCs w:val="24"/>
        </w:rPr>
        <w:t xml:space="preserve"> &amp; </w:t>
      </w:r>
      <w:r w:rsidRPr="00BC324F">
        <w:rPr>
          <w:rFonts w:ascii="Times New Roman" w:hAnsi="Times New Roman"/>
          <w:szCs w:val="24"/>
        </w:rPr>
        <w:t>Hepatitis B Titer</w:t>
      </w:r>
    </w:p>
    <w:p w14:paraId="3BAE6A1B"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D296CE5"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These fees apply to both undergraduate and graduate students.  Fees are subject to change.</w:t>
      </w:r>
      <w:r w:rsidR="003E425D">
        <w:rPr>
          <w:rFonts w:ascii="Times New Roman" w:hAnsi="Times New Roman"/>
          <w:szCs w:val="24"/>
        </w:rPr>
        <w:t xml:space="preserve">  </w:t>
      </w:r>
      <w:r w:rsidRPr="00BC324F">
        <w:rPr>
          <w:rFonts w:ascii="Times New Roman" w:hAnsi="Times New Roman"/>
          <w:szCs w:val="24"/>
        </w:rPr>
        <w:t>The exams can be scheduled by calling 304/691-1106.</w:t>
      </w:r>
    </w:p>
    <w:p w14:paraId="294353ED"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6F7708F"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Contact Judy Watters at 304/691-1190, if questions arise.</w:t>
      </w:r>
    </w:p>
    <w:p w14:paraId="2DA5E00A"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F909B0D"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The Cabell Huntington Health Department also gives Hepatitis B Series of 3 injections.  Check with Cabell Huntington Health Department for cost.</w:t>
      </w:r>
    </w:p>
    <w:p w14:paraId="79991D22"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1FF9246" w14:textId="77777777" w:rsidR="00EC2C75" w:rsidRPr="00BC324F" w:rsidRDefault="00CD6706" w:rsidP="00F742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Any student who is injured during a clinical practicum experience may be treated at a local health care facility.  However, neither the health care facility nor the University is responsible for paying for those student medical services.  The student is covered under her/his own health plan or one which may be taken out with the University.  The student is responsible for paying for her/his own medical expenses.  Most health care agencies require that students carry health insurance.</w:t>
      </w:r>
    </w:p>
    <w:p w14:paraId="449B30B7" w14:textId="77777777" w:rsidR="008874FE" w:rsidRDefault="008874FE"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10A8B98C" w14:textId="77777777" w:rsidR="00CD6706" w:rsidRPr="00BC324F" w:rsidRDefault="00CD6706"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BC324F">
        <w:rPr>
          <w:rFonts w:ascii="Times New Roman" w:hAnsi="Times New Roman"/>
          <w:szCs w:val="24"/>
        </w:rPr>
        <w:t>7.</w:t>
      </w:r>
      <w:r w:rsidRPr="00BC324F">
        <w:rPr>
          <w:rFonts w:ascii="Times New Roman" w:hAnsi="Times New Roman"/>
          <w:szCs w:val="24"/>
        </w:rPr>
        <w:tab/>
        <w:t>Professional Liability Insurance Coverage for Students</w:t>
      </w:r>
    </w:p>
    <w:p w14:paraId="33E2EAE7" w14:textId="77777777" w:rsidR="00CD6706" w:rsidRPr="00BC324F"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35A7EDB" w14:textId="77777777" w:rsidR="00CD6706" w:rsidRDefault="00CD67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BC324F">
        <w:rPr>
          <w:rFonts w:ascii="Times New Roman" w:hAnsi="Times New Roman"/>
          <w:szCs w:val="24"/>
        </w:rPr>
        <w:t>Practicing registered nurses who have malpractice insurance are covered under their individual policy while completing clinical assignments required for their Master of Science in Nursing degree or their Post Master’s Certificate in Family Nurse Practitioner.  They are supplemented, if need be, by the State of West Virginia Certificate of Liability Insurance.  Registered nurses who do not have individual malpractice insurance are covered by the State of West Virginia Certificate of Liability Insurance while engaged in Marshall University related activities.</w:t>
      </w:r>
    </w:p>
    <w:p w14:paraId="61C1505A"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503480C2"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093C7A2E"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027F92B" w14:textId="77777777" w:rsidR="00FB10BD" w:rsidRDefault="00FB1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39C69394" w14:textId="77777777" w:rsidR="000637CC" w:rsidRDefault="000637CC"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8503E11" w14:textId="77777777" w:rsidR="00871752" w:rsidRDefault="00871752" w:rsidP="00871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p>
    <w:p w14:paraId="12185894" w14:textId="77777777" w:rsidR="000637CC" w:rsidRDefault="00063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0CD1FFD" w14:textId="77777777" w:rsidR="00AA6EA6" w:rsidRDefault="00AA6EA6"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p>
    <w:p w14:paraId="7850EEC5" w14:textId="77777777" w:rsidR="002715D4" w:rsidRPr="007B7F2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B7F29">
        <w:rPr>
          <w:rFonts w:ascii="Times New Roman" w:hAnsi="Times New Roman"/>
          <w:b/>
          <w:sz w:val="28"/>
          <w:szCs w:val="28"/>
        </w:rPr>
        <w:lastRenderedPageBreak/>
        <w:t>THESIS GUIDELINES</w:t>
      </w:r>
    </w:p>
    <w:p w14:paraId="53E4EECE" w14:textId="77777777" w:rsidR="002715D4"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0AA3CC4"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A thesis is a report of the results of a research study.  Requirements include a presentation and an oral defense of that research.  The thesis must be prepared according to nursing guidelines.  The student must also adhere to the regulations governing a thesis requirement as outlined in the </w:t>
      </w:r>
      <w:r w:rsidRPr="00526BC9">
        <w:rPr>
          <w:rFonts w:ascii="Times New Roman" w:hAnsi="Times New Roman"/>
          <w:szCs w:val="24"/>
          <w:u w:val="single"/>
        </w:rPr>
        <w:t>Marshall University Graduate Catalog</w:t>
      </w:r>
      <w:r w:rsidRPr="00526BC9">
        <w:rPr>
          <w:rFonts w:ascii="Times New Roman" w:hAnsi="Times New Roman"/>
          <w:szCs w:val="24"/>
        </w:rPr>
        <w:t xml:space="preserve">.  </w:t>
      </w:r>
    </w:p>
    <w:p w14:paraId="6DE9DC34"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FB1AF27"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1.</w:t>
      </w:r>
      <w:r w:rsidRPr="00526BC9">
        <w:rPr>
          <w:rFonts w:ascii="Times New Roman" w:hAnsi="Times New Roman"/>
          <w:szCs w:val="24"/>
        </w:rPr>
        <w:tab/>
        <w:t xml:space="preserve">The student notifies his/her advisor of the intent to write a thesis. </w:t>
      </w:r>
    </w:p>
    <w:p w14:paraId="1E99332D"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64D0E2D"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2.</w:t>
      </w:r>
      <w:r w:rsidRPr="00526BC9">
        <w:rPr>
          <w:rFonts w:ascii="Times New Roman" w:hAnsi="Times New Roman"/>
          <w:szCs w:val="24"/>
        </w:rPr>
        <w:tab/>
        <w:t>The student develops a research proposal as part of NUR 606.</w:t>
      </w:r>
    </w:p>
    <w:p w14:paraId="0525C378"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4C89475"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3.</w:t>
      </w:r>
      <w:r w:rsidRPr="00526BC9">
        <w:rPr>
          <w:rFonts w:ascii="Times New Roman" w:hAnsi="Times New Roman"/>
          <w:szCs w:val="24"/>
        </w:rPr>
        <w:tab/>
        <w:t>The student and the faculty advisor select a thesis advisor from nursing.  The thesis advisor must have full graduate faculty membership at Marshall University.</w:t>
      </w:r>
    </w:p>
    <w:p w14:paraId="6DF41961"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87E8604"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4.</w:t>
      </w:r>
      <w:r w:rsidRPr="00526BC9">
        <w:rPr>
          <w:rFonts w:ascii="Times New Roman" w:hAnsi="Times New Roman"/>
          <w:szCs w:val="24"/>
        </w:rPr>
        <w:tab/>
        <w:t>The thesis advisor and student select at least two more faculty to serve on the thesis committee.  At least one of these must be from nursing.  All must have at least associate graduate membership.  In special situations, adjunct graduate faculty may serve on the committee.</w:t>
      </w:r>
    </w:p>
    <w:p w14:paraId="38E810F5"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9DF681D"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5.</w:t>
      </w:r>
      <w:r w:rsidRPr="00526BC9">
        <w:rPr>
          <w:rFonts w:ascii="Times New Roman" w:hAnsi="Times New Roman"/>
          <w:szCs w:val="24"/>
        </w:rPr>
        <w:tab/>
        <w:t>The student must apply for Institutional Review Board (IRB) approval at the earliest possible time.  (Forms may be obtained from the thesis advisor).  IRB approval must be obtained prior to implementing the study.</w:t>
      </w:r>
    </w:p>
    <w:p w14:paraId="4AA9E398"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8D2DDC"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r w:rsidRPr="00526BC9">
        <w:rPr>
          <w:rFonts w:ascii="Times New Roman" w:hAnsi="Times New Roman"/>
          <w:szCs w:val="24"/>
        </w:rPr>
        <w:t>6.</w:t>
      </w:r>
      <w:r w:rsidRPr="00526BC9">
        <w:rPr>
          <w:rFonts w:ascii="Times New Roman" w:hAnsi="Times New Roman"/>
          <w:szCs w:val="24"/>
        </w:rPr>
        <w:tab/>
        <w:t>The student registers for NUR 681.  Enrollment in NUR 681 must be maintained continuously until completion of the thesis.</w:t>
      </w:r>
    </w:p>
    <w:p w14:paraId="2D25437D" w14:textId="77777777" w:rsidR="002715D4" w:rsidRPr="00526BC9"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Cs w:val="24"/>
        </w:rPr>
      </w:pPr>
    </w:p>
    <w:p w14:paraId="099AE1EA"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526BC9">
        <w:rPr>
          <w:rFonts w:ascii="Times New Roman" w:hAnsi="Times New Roman"/>
          <w:szCs w:val="24"/>
        </w:rPr>
        <w:t>7.</w:t>
      </w:r>
      <w:r w:rsidRPr="00526BC9">
        <w:rPr>
          <w:rFonts w:ascii="Times New Roman" w:hAnsi="Times New Roman"/>
          <w:szCs w:val="24"/>
        </w:rPr>
        <w:tab/>
        <w:t xml:space="preserve">The thesis advisor reports a mark of PR (progress) for satisfactory work at the end of each semester for which the student is registered for NUR 681.  The maximum amount of credit which may be earned toward graduation credits for the thesis is six credit hours.  The advisor may report a grade of F at the end of any semester when there is unsatisfactory progress and the student should not be permitted to continue to enroll for the research.  Should the thesis not be completed within six </w:t>
      </w:r>
      <w:r w:rsidRPr="007A3106">
        <w:rPr>
          <w:rFonts w:ascii="Times New Roman" w:hAnsi="Times New Roman"/>
          <w:sz w:val="22"/>
          <w:szCs w:val="22"/>
        </w:rPr>
        <w:t>hours, the student continues to enroll in NUR 681; however, these additional credits will not apply toward the graduation requirement.</w:t>
      </w:r>
    </w:p>
    <w:p w14:paraId="15D976C6"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2AE3636"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8.</w:t>
      </w:r>
      <w:r w:rsidRPr="007A3106">
        <w:rPr>
          <w:rFonts w:ascii="Times New Roman" w:hAnsi="Times New Roman"/>
          <w:sz w:val="22"/>
          <w:szCs w:val="22"/>
        </w:rPr>
        <w:tab/>
        <w:t>The thesis advisor discusses the development of the proposal for a thesis with the student.  The proposal from NUR 606 may be used as a preliminary draft.  Additions to the proposal will include an update in the literature review and a section on the work plan - facilities, permission or access, equipment, budget, and a time table.  Other additions may be requested by the committee.</w:t>
      </w:r>
    </w:p>
    <w:p w14:paraId="00629CDF"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228D606"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9.</w:t>
      </w:r>
      <w:r w:rsidRPr="007A3106">
        <w:rPr>
          <w:rFonts w:ascii="Times New Roman" w:hAnsi="Times New Roman"/>
          <w:sz w:val="22"/>
          <w:szCs w:val="22"/>
        </w:rPr>
        <w:tab/>
        <w:t>The student issues copies of the thesis proposal to the committee at least two weeks prior to the proposal defense.</w:t>
      </w:r>
    </w:p>
    <w:p w14:paraId="53A79B2B"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FF89391"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10.</w:t>
      </w:r>
      <w:r w:rsidRPr="007A3106">
        <w:rPr>
          <w:rFonts w:ascii="Times New Roman" w:hAnsi="Times New Roman"/>
          <w:sz w:val="22"/>
          <w:szCs w:val="22"/>
        </w:rPr>
        <w:tab/>
        <w:t>The student defends the proposal before the committee.</w:t>
      </w:r>
    </w:p>
    <w:p w14:paraId="5E41FE6F"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4CAE395"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11.</w:t>
      </w:r>
      <w:r w:rsidRPr="007A3106">
        <w:rPr>
          <w:rFonts w:ascii="Times New Roman" w:hAnsi="Times New Roman"/>
          <w:sz w:val="22"/>
          <w:szCs w:val="22"/>
        </w:rPr>
        <w:tab/>
        <w:t>Upon signed acceptance of the proposal, the student starts implementation of the research.</w:t>
      </w:r>
    </w:p>
    <w:p w14:paraId="16899D41"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p>
    <w:p w14:paraId="38627D16"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lastRenderedPageBreak/>
        <w:t>12.</w:t>
      </w:r>
      <w:r w:rsidRPr="007A3106">
        <w:rPr>
          <w:rFonts w:ascii="Times New Roman" w:hAnsi="Times New Roman"/>
          <w:sz w:val="22"/>
          <w:szCs w:val="22"/>
        </w:rPr>
        <w:tab/>
        <w:t>The student meets regularly with the thesis advisor and confers with the committee (individually, or as a group) as needed for guidance.</w:t>
      </w:r>
    </w:p>
    <w:p w14:paraId="356590DB"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472EF90"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13.</w:t>
      </w:r>
      <w:r w:rsidRPr="007A3106">
        <w:rPr>
          <w:rFonts w:ascii="Times New Roman" w:hAnsi="Times New Roman"/>
          <w:sz w:val="22"/>
          <w:szCs w:val="22"/>
        </w:rPr>
        <w:tab/>
        <w:t>The student presents the final draft of the thesis to the thesis advisor, the committee, and dean of the Graduate College prior to the deadline for that semester as published in the Schedule of Courses.  Writing guidelines include:</w:t>
      </w:r>
    </w:p>
    <w:p w14:paraId="185D1E2A"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75AE33C"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2"/>
          <w:szCs w:val="22"/>
        </w:rPr>
      </w:pPr>
      <w:r w:rsidRPr="007A3106">
        <w:rPr>
          <w:rFonts w:ascii="Times New Roman" w:hAnsi="Times New Roman"/>
          <w:sz w:val="22"/>
          <w:szCs w:val="22"/>
        </w:rPr>
        <w:t>a.</w:t>
      </w:r>
      <w:r w:rsidRPr="007A3106">
        <w:rPr>
          <w:rFonts w:ascii="Times New Roman" w:hAnsi="Times New Roman"/>
          <w:sz w:val="22"/>
          <w:szCs w:val="22"/>
        </w:rPr>
        <w:tab/>
        <w:t>APA style</w:t>
      </w:r>
    </w:p>
    <w:p w14:paraId="04CC548F"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sz w:val="22"/>
          <w:szCs w:val="22"/>
        </w:rPr>
      </w:pPr>
      <w:r w:rsidRPr="007A3106">
        <w:rPr>
          <w:rFonts w:ascii="Times New Roman" w:hAnsi="Times New Roman"/>
          <w:sz w:val="22"/>
          <w:szCs w:val="22"/>
        </w:rPr>
        <w:t>b.</w:t>
      </w:r>
      <w:r w:rsidRPr="007A3106">
        <w:rPr>
          <w:rFonts w:ascii="Times New Roman" w:hAnsi="Times New Roman"/>
          <w:sz w:val="22"/>
          <w:szCs w:val="22"/>
        </w:rPr>
        <w:tab/>
        <w:t>type is letter quality computer print</w:t>
      </w:r>
    </w:p>
    <w:p w14:paraId="2DD4AAAC"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2A44F37"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14.</w:t>
      </w:r>
      <w:r w:rsidRPr="007A3106">
        <w:rPr>
          <w:rFonts w:ascii="Times New Roman" w:hAnsi="Times New Roman"/>
          <w:sz w:val="22"/>
          <w:szCs w:val="22"/>
        </w:rPr>
        <w:tab/>
        <w:t>The student, with the approval of the committee, schedules the presentation and defense of the thesis at least 3 weeks prior to the thesis due date as published in the Schedule of Courses.</w:t>
      </w:r>
    </w:p>
    <w:p w14:paraId="047FDCCE"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8468CEC"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15.</w:t>
      </w:r>
      <w:r w:rsidRPr="007A3106">
        <w:rPr>
          <w:rFonts w:ascii="Times New Roman" w:hAnsi="Times New Roman"/>
          <w:sz w:val="22"/>
          <w:szCs w:val="22"/>
        </w:rPr>
        <w:tab/>
        <w:t>The candidate gives a presentation of the thesis at a meeting open to the academic community.  A defense of the thesis is conducted with the committee.</w:t>
      </w:r>
    </w:p>
    <w:p w14:paraId="05991B85"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5DC1725D" w14:textId="77777777" w:rsidR="002715D4" w:rsidRPr="007A3106" w:rsidRDefault="002715D4" w:rsidP="0067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16.</w:t>
      </w:r>
      <w:r w:rsidRPr="007A3106">
        <w:rPr>
          <w:rFonts w:ascii="Times New Roman" w:hAnsi="Times New Roman"/>
          <w:sz w:val="22"/>
          <w:szCs w:val="22"/>
        </w:rPr>
        <w:tab/>
      </w:r>
      <w:r w:rsidR="00670158" w:rsidRPr="007A3106">
        <w:rPr>
          <w:rFonts w:ascii="Times New Roman" w:hAnsi="Times New Roman"/>
          <w:sz w:val="22"/>
          <w:szCs w:val="22"/>
        </w:rPr>
        <w:t>All theses and dissertations are to be submitted electronically.  Full instructions for electronic theses and dissertations (ETDs) are to be found at www.marshall.edu/etd.</w:t>
      </w:r>
    </w:p>
    <w:p w14:paraId="614D4AB3"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D37AAF6"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2"/>
          <w:szCs w:val="22"/>
        </w:rPr>
      </w:pPr>
      <w:r w:rsidRPr="007A3106">
        <w:rPr>
          <w:rFonts w:ascii="Times New Roman" w:hAnsi="Times New Roman"/>
          <w:sz w:val="22"/>
          <w:szCs w:val="22"/>
        </w:rPr>
        <w:t>17.</w:t>
      </w:r>
      <w:r w:rsidRPr="007A3106">
        <w:rPr>
          <w:rFonts w:ascii="Times New Roman" w:hAnsi="Times New Roman"/>
          <w:sz w:val="22"/>
          <w:szCs w:val="22"/>
        </w:rPr>
        <w:tab/>
        <w:t>When the student has successfully defended the thesis, the thesis advisor, with the concurrence of the committee, assigns a grade which applies to up to six hours earned for NUR 681.</w:t>
      </w:r>
    </w:p>
    <w:p w14:paraId="0BA69BD4"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11B4BC41"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7A3106">
        <w:rPr>
          <w:rFonts w:ascii="Times New Roman" w:hAnsi="Times New Roman"/>
          <w:sz w:val="22"/>
          <w:szCs w:val="22"/>
        </w:rPr>
        <w:t>Any student who requests to deviate from these instructions must obtain prior permission from the thesis advisor and the dean of the Graduate College.</w:t>
      </w:r>
    </w:p>
    <w:p w14:paraId="5DA6D1D8"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CD2934"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Approved by SON Graduate Academic</w:t>
      </w:r>
    </w:p>
    <w:p w14:paraId="50B292A5"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 xml:space="preserve">Planning and Standards Committee:      9/09/91 </w:t>
      </w:r>
    </w:p>
    <w:p w14:paraId="6DB0AD37"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Approved by Dean of Graduate School: 9/19/91</w:t>
      </w:r>
    </w:p>
    <w:p w14:paraId="2DF1F8B0"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Revised: 2/11/92</w:t>
      </w:r>
    </w:p>
    <w:p w14:paraId="36DE4C62" w14:textId="77777777" w:rsidR="002715D4" w:rsidRPr="007A3106"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Revised: 5/01/97</w:t>
      </w:r>
    </w:p>
    <w:p w14:paraId="09251A48" w14:textId="77777777" w:rsidR="0064543F" w:rsidRPr="007A3106" w:rsidRDefault="0064543F"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Revised 02/01</w:t>
      </w:r>
    </w:p>
    <w:p w14:paraId="6F6DE4FD" w14:textId="77777777" w:rsidR="0064543F" w:rsidRPr="007A3106" w:rsidRDefault="0064543F"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7A3106">
        <w:rPr>
          <w:rFonts w:ascii="Times New Roman" w:hAnsi="Times New Roman"/>
          <w:sz w:val="18"/>
          <w:szCs w:val="18"/>
        </w:rPr>
        <w:t>Revised 02/06</w:t>
      </w:r>
    </w:p>
    <w:p w14:paraId="65F6BDE3" w14:textId="77777777" w:rsidR="002715D4" w:rsidRPr="007A3106" w:rsidRDefault="002715D4" w:rsidP="007220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2"/>
          <w:szCs w:val="22"/>
        </w:rPr>
      </w:pPr>
      <w:r w:rsidRPr="007A3106">
        <w:rPr>
          <w:rFonts w:ascii="Times New Roman" w:hAnsi="Times New Roman"/>
          <w:sz w:val="22"/>
          <w:szCs w:val="22"/>
        </w:rPr>
        <w:t xml:space="preserve">   </w:t>
      </w:r>
    </w:p>
    <w:p w14:paraId="45DF9098" w14:textId="77777777" w:rsidR="003E425D" w:rsidRPr="00BC324F" w:rsidRDefault="002715D4" w:rsidP="00271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rPr>
      </w:pPr>
      <w:r w:rsidRPr="007A3106">
        <w:rPr>
          <w:rFonts w:ascii="Times New Roman" w:hAnsi="Times New Roman"/>
          <w:sz w:val="22"/>
          <w:szCs w:val="22"/>
        </w:rPr>
        <w:br w:type="page"/>
      </w:r>
      <w:r w:rsidR="003E425D" w:rsidRPr="00BC324F">
        <w:rPr>
          <w:rFonts w:ascii="Times New Roman" w:hAnsi="Times New Roman"/>
          <w:b/>
          <w:sz w:val="28"/>
          <w:szCs w:val="28"/>
        </w:rPr>
        <w:lastRenderedPageBreak/>
        <w:t>POLICIES RELATED TO GRADUATION REQUIREMENTS</w:t>
      </w:r>
    </w:p>
    <w:p w14:paraId="2CBAFCF9" w14:textId="77777777" w:rsidR="003E425D" w:rsidRPr="00BC324F"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8"/>
          <w:szCs w:val="28"/>
          <w:u w:val="single"/>
        </w:rPr>
      </w:pPr>
    </w:p>
    <w:p w14:paraId="1C87A990" w14:textId="77777777" w:rsidR="003E425D" w:rsidRPr="00B56FAE" w:rsidRDefault="00B56FAE"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56FAE">
        <w:rPr>
          <w:rFonts w:ascii="Times New Roman" w:hAnsi="Times New Roman"/>
          <w:b/>
          <w:szCs w:val="24"/>
        </w:rPr>
        <w:t xml:space="preserve">Evidence-Based Practice Project. </w:t>
      </w:r>
    </w:p>
    <w:p w14:paraId="1B80A945"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EA7922" w14:textId="77777777" w:rsidR="003E425D" w:rsidRPr="00136996" w:rsidRDefault="003E425D" w:rsidP="007C44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b/>
          <w:szCs w:val="24"/>
        </w:rPr>
      </w:pPr>
      <w:r w:rsidRPr="00136996">
        <w:rPr>
          <w:rFonts w:ascii="Times New Roman" w:hAnsi="Times New Roman"/>
          <w:b/>
          <w:szCs w:val="24"/>
        </w:rPr>
        <w:t>In addition to the other requirements for the master’s degree,</w:t>
      </w:r>
      <w:r w:rsidR="00B56FAE" w:rsidRPr="00136996">
        <w:rPr>
          <w:rFonts w:ascii="Times New Roman" w:hAnsi="Times New Roman"/>
          <w:b/>
          <w:szCs w:val="24"/>
        </w:rPr>
        <w:t xml:space="preserve"> each student must complete an Evidence-Based Practice Project.</w:t>
      </w:r>
      <w:r w:rsidR="00670158" w:rsidRPr="00136996">
        <w:rPr>
          <w:rFonts w:ascii="Times New Roman" w:hAnsi="Times New Roman"/>
          <w:b/>
          <w:szCs w:val="24"/>
        </w:rPr>
        <w:t xml:space="preserve"> This affords the student an opportunity to demonstrate broad comprehension and synthesis of the major subject.</w:t>
      </w:r>
      <w:r w:rsidR="00B56FAE" w:rsidRPr="00136996">
        <w:rPr>
          <w:rFonts w:ascii="Times New Roman" w:hAnsi="Times New Roman"/>
          <w:b/>
          <w:szCs w:val="24"/>
        </w:rPr>
        <w:t xml:space="preserve"> Each tract of the MSN program requires the completion of an evidence-based</w:t>
      </w:r>
      <w:r w:rsidR="007C4429" w:rsidRPr="00136996">
        <w:rPr>
          <w:rFonts w:ascii="Times New Roman" w:hAnsi="Times New Roman"/>
          <w:b/>
          <w:szCs w:val="24"/>
        </w:rPr>
        <w:t xml:space="preserve"> practice </w:t>
      </w:r>
      <w:r w:rsidR="00B56FAE" w:rsidRPr="00136996">
        <w:rPr>
          <w:rFonts w:ascii="Times New Roman" w:hAnsi="Times New Roman"/>
          <w:b/>
          <w:szCs w:val="24"/>
        </w:rPr>
        <w:t>project</w:t>
      </w:r>
      <w:r w:rsidR="007C4429" w:rsidRPr="00136996">
        <w:rPr>
          <w:rFonts w:ascii="Times New Roman" w:hAnsi="Times New Roman"/>
          <w:b/>
          <w:szCs w:val="24"/>
        </w:rPr>
        <w:t>.</w:t>
      </w:r>
    </w:p>
    <w:p w14:paraId="0B35E89E" w14:textId="77777777" w:rsidR="007C4429" w:rsidRPr="00526BC9" w:rsidRDefault="007C4429" w:rsidP="007C44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u w:val="single"/>
        </w:rPr>
      </w:pPr>
    </w:p>
    <w:p w14:paraId="2E29B204" w14:textId="77777777" w:rsidR="003E425D" w:rsidRPr="00526BC9" w:rsidRDefault="003E425D" w:rsidP="003E425D">
      <w:pPr>
        <w:pStyle w:val="Heading3"/>
        <w:spacing w:after="120"/>
        <w:rPr>
          <w:sz w:val="24"/>
          <w:szCs w:val="24"/>
        </w:rPr>
      </w:pPr>
      <w:r w:rsidRPr="00526BC9">
        <w:rPr>
          <w:sz w:val="24"/>
          <w:szCs w:val="24"/>
        </w:rPr>
        <w:t>Application For Graduation</w:t>
      </w:r>
    </w:p>
    <w:p w14:paraId="109F1B46"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 xml:space="preserve">Applications for Graduation MUST be filed in the Office of the Graduate Dean (113 Old Main, Huntington), or the Office of Adult Student Services (South Charleston) NO LATER than the date printed in the </w:t>
      </w:r>
      <w:r w:rsidR="000206A8">
        <w:rPr>
          <w:rFonts w:ascii="Times New Roman" w:hAnsi="Times New Roman"/>
          <w:szCs w:val="24"/>
        </w:rPr>
        <w:t>*</w:t>
      </w:r>
      <w:r w:rsidRPr="00526BC9">
        <w:rPr>
          <w:rFonts w:ascii="Times New Roman" w:hAnsi="Times New Roman"/>
          <w:szCs w:val="24"/>
        </w:rPr>
        <w:t>calendar of the final term or semester in which the degree requirements will be completed.  Forms for applying for graduation may be obtained from the above office.  For master’s students, a receipt for a diploma fee of $30.00, payable at the Bursar’s Office, must be attached to the application before it will be accepted by the Graduate College Office.  Students who fail to apply may not take the master’s comprehensive examination and will not be graduated.</w:t>
      </w:r>
    </w:p>
    <w:p w14:paraId="42E5FB69"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0BEAC0B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7EFF097" w14:textId="77777777" w:rsidR="003E425D" w:rsidRPr="00526BC9" w:rsidRDefault="003E425D" w:rsidP="003E425D">
      <w:pPr>
        <w:pStyle w:val="Heading3"/>
        <w:spacing w:after="120"/>
        <w:rPr>
          <w:sz w:val="24"/>
          <w:szCs w:val="24"/>
        </w:rPr>
      </w:pPr>
      <w:r w:rsidRPr="00526BC9">
        <w:rPr>
          <w:sz w:val="24"/>
          <w:szCs w:val="24"/>
        </w:rPr>
        <w:t>Grade Point Average And Other Requirements For Graduation</w:t>
      </w:r>
    </w:p>
    <w:p w14:paraId="5AEDAEF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Grade Point Average is computed on all graduate coursework taken at Marshall University with the exception of outdated course work and courses with grades of W, PR, NC or CR.  The grade of I is computed as an F in determining qualifications for graduation.</w:t>
      </w:r>
    </w:p>
    <w:p w14:paraId="6B5E18F6"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F09067"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t>The requirements for graduation include completion of the program requirements, successful completion of required comprehensive assessments, a graduate Grade Point Average of at least 3.0 both overall and in the approved program of study, and satisfactory fulfillment of other academic requirements.</w:t>
      </w:r>
    </w:p>
    <w:p w14:paraId="0EE07CCA"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51FFBCB"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sectPr w:rsidR="003E425D" w:rsidRPr="00526BC9" w:rsidSect="005103DB">
          <w:headerReference w:type="default" r:id="rId34"/>
          <w:endnotePr>
            <w:numFmt w:val="decimal"/>
          </w:endnotePr>
          <w:type w:val="continuous"/>
          <w:pgSz w:w="12240" w:h="15840" w:code="1"/>
          <w:pgMar w:top="965" w:right="1440" w:bottom="821" w:left="1440" w:header="965" w:footer="821" w:gutter="0"/>
          <w:cols w:space="720"/>
          <w:noEndnote/>
          <w:titlePg/>
          <w:docGrid w:linePitch="326"/>
        </w:sectPr>
      </w:pPr>
    </w:p>
    <w:p w14:paraId="470B6D3E" w14:textId="77777777" w:rsidR="003E425D"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526BC9">
        <w:rPr>
          <w:rFonts w:ascii="Times New Roman" w:hAnsi="Times New Roman"/>
          <w:szCs w:val="24"/>
        </w:rPr>
        <w:lastRenderedPageBreak/>
        <w:t>Students planning to graduate in a particular semester or term must provide all data to be applied toward the graduation to the Graduate College Office by the advertised last day for the submission of the final grades for the semester or term.  This documentation is to include official transcripts from institutions external to Marshall.  Said transcripts must be received in the Graduate College Office by the stated deadline.  All incomplete grades must be officially removed by the accepted University procedure by this same deadline.  Failure on the part of students to comply with this policy will result in their being removed from the graduation list for the term in question.</w:t>
      </w:r>
    </w:p>
    <w:p w14:paraId="1C6ABCD7" w14:textId="77777777" w:rsidR="0064543F" w:rsidRDefault="0064543F"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Cs w:val="24"/>
        </w:rPr>
      </w:pPr>
    </w:p>
    <w:p w14:paraId="45DB4B5D" w14:textId="77777777" w:rsidR="0064543F" w:rsidRPr="00526BC9" w:rsidRDefault="0064543F" w:rsidP="00645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rPr>
        <w:t>Approved GAPS 03/02</w:t>
      </w:r>
    </w:p>
    <w:p w14:paraId="08E6FEAA" w14:textId="77777777" w:rsidR="003E425D" w:rsidRPr="00526BC9" w:rsidRDefault="003E425D"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0C46500" w14:textId="77777777" w:rsidR="003E425D" w:rsidRPr="004A61D3" w:rsidRDefault="000206A8" w:rsidP="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Pr>
          <w:rFonts w:ascii="Times New Roman" w:hAnsi="Times New Roman"/>
          <w:szCs w:val="24"/>
        </w:rPr>
        <w:t>*</w:t>
      </w:r>
      <w:r w:rsidR="007F3A96">
        <w:rPr>
          <w:rFonts w:ascii="Times New Roman" w:hAnsi="Times New Roman"/>
          <w:szCs w:val="24"/>
        </w:rPr>
        <w:t xml:space="preserve">Academic Calendar found on Marshall’s Web page: </w:t>
      </w:r>
      <w:r w:rsidR="007F3A96" w:rsidRPr="004A61D3">
        <w:rPr>
          <w:rFonts w:ascii="Times New Roman" w:hAnsi="Times New Roman"/>
          <w:b/>
          <w:szCs w:val="24"/>
        </w:rPr>
        <w:t>www.marshall.edu</w:t>
      </w:r>
      <w:r w:rsidR="006A3D99" w:rsidRPr="004A61D3">
        <w:rPr>
          <w:rFonts w:ascii="Times New Roman" w:hAnsi="Times New Roman"/>
          <w:b/>
          <w:szCs w:val="24"/>
        </w:rPr>
        <w:t>/calendar/academic/</w:t>
      </w:r>
    </w:p>
    <w:p w14:paraId="29636F0B" w14:textId="77777777" w:rsidR="00314B94" w:rsidRPr="00F04DB7" w:rsidRDefault="00314B94" w:rsidP="00314B94">
      <w:pPr>
        <w:jc w:val="center"/>
        <w:rPr>
          <w:rFonts w:ascii="Times New Roman" w:hAnsi="Times New Roman"/>
          <w:b/>
          <w:sz w:val="28"/>
          <w:szCs w:val="28"/>
        </w:rPr>
      </w:pPr>
      <w:r>
        <w:rPr>
          <w:rFonts w:ascii="Times New Roman" w:hAnsi="Times New Roman"/>
          <w:szCs w:val="24"/>
        </w:rPr>
        <w:br w:type="page"/>
      </w:r>
      <w:r w:rsidRPr="00F04DB7">
        <w:rPr>
          <w:rFonts w:ascii="Times New Roman" w:hAnsi="Times New Roman"/>
          <w:b/>
          <w:sz w:val="28"/>
          <w:szCs w:val="28"/>
        </w:rPr>
        <w:lastRenderedPageBreak/>
        <w:t>ALPHABETICAL INDEX</w:t>
      </w:r>
    </w:p>
    <w:p w14:paraId="66A7BBC1" w14:textId="77777777" w:rsidR="00314B94" w:rsidRPr="00F04DB7" w:rsidRDefault="00314B94" w:rsidP="00314B94">
      <w:pPr>
        <w:jc w:val="center"/>
        <w:rPr>
          <w:rFonts w:ascii="Times New Roman" w:hAnsi="Times New Roman"/>
          <w:b/>
          <w:sz w:val="28"/>
          <w:szCs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966"/>
        <w:gridCol w:w="1610"/>
      </w:tblGrid>
      <w:tr w:rsidR="00314B94" w:rsidRPr="00256209" w14:paraId="4ABD0B54" w14:textId="77777777" w:rsidTr="00256209">
        <w:tc>
          <w:tcPr>
            <w:tcW w:w="7966" w:type="dxa"/>
            <w:tcBorders>
              <w:bottom w:val="single" w:sz="12" w:space="0" w:color="000000"/>
            </w:tcBorders>
            <w:shd w:val="clear" w:color="auto" w:fill="auto"/>
          </w:tcPr>
          <w:p w14:paraId="4BDAD53F" w14:textId="77777777" w:rsidR="00314B94" w:rsidRPr="00256209" w:rsidRDefault="00314B94" w:rsidP="00256209">
            <w:pPr>
              <w:jc w:val="center"/>
              <w:rPr>
                <w:rFonts w:ascii="Times New Roman" w:hAnsi="Times New Roman"/>
                <w:b/>
                <w:sz w:val="28"/>
                <w:szCs w:val="28"/>
              </w:rPr>
            </w:pPr>
            <w:r w:rsidRPr="00256209">
              <w:rPr>
                <w:rFonts w:ascii="Times New Roman" w:hAnsi="Times New Roman"/>
                <w:b/>
                <w:sz w:val="28"/>
                <w:szCs w:val="28"/>
              </w:rPr>
              <w:t>TOPIC</w:t>
            </w:r>
          </w:p>
        </w:tc>
        <w:tc>
          <w:tcPr>
            <w:tcW w:w="1610" w:type="dxa"/>
            <w:tcBorders>
              <w:bottom w:val="single" w:sz="12" w:space="0" w:color="000000"/>
            </w:tcBorders>
            <w:shd w:val="clear" w:color="auto" w:fill="auto"/>
          </w:tcPr>
          <w:p w14:paraId="2533AE93" w14:textId="77777777" w:rsidR="00314B94" w:rsidRPr="00256209" w:rsidRDefault="00314B94" w:rsidP="00256209">
            <w:pPr>
              <w:jc w:val="center"/>
              <w:rPr>
                <w:rFonts w:ascii="Times New Roman" w:hAnsi="Times New Roman"/>
                <w:b/>
                <w:bCs/>
                <w:sz w:val="28"/>
                <w:szCs w:val="28"/>
              </w:rPr>
            </w:pPr>
            <w:r w:rsidRPr="00256209">
              <w:rPr>
                <w:rFonts w:ascii="Times New Roman" w:hAnsi="Times New Roman"/>
                <w:b/>
                <w:bCs/>
                <w:sz w:val="28"/>
                <w:szCs w:val="28"/>
              </w:rPr>
              <w:t>PAGE</w:t>
            </w:r>
          </w:p>
        </w:tc>
      </w:tr>
      <w:tr w:rsidR="00314B94" w:rsidRPr="00256209" w14:paraId="09BB4F93" w14:textId="77777777" w:rsidTr="00256209">
        <w:tc>
          <w:tcPr>
            <w:tcW w:w="7966" w:type="dxa"/>
            <w:shd w:val="clear" w:color="auto" w:fill="auto"/>
          </w:tcPr>
          <w:p w14:paraId="51686BC2" w14:textId="77777777" w:rsidR="00314B94" w:rsidRPr="00256209" w:rsidRDefault="00314B94" w:rsidP="001A376C">
            <w:pPr>
              <w:jc w:val="center"/>
              <w:rPr>
                <w:rFonts w:ascii="Times New Roman" w:hAnsi="Times New Roman"/>
                <w:sz w:val="28"/>
                <w:szCs w:val="28"/>
              </w:rPr>
            </w:pPr>
            <w:r w:rsidRPr="00256209">
              <w:rPr>
                <w:rFonts w:ascii="Times New Roman" w:hAnsi="Times New Roman"/>
                <w:sz w:val="28"/>
                <w:szCs w:val="28"/>
              </w:rPr>
              <w:t>Academic Calendar: Fall, 20</w:t>
            </w:r>
            <w:r w:rsidR="001A376C">
              <w:rPr>
                <w:rFonts w:ascii="Times New Roman" w:hAnsi="Times New Roman"/>
                <w:sz w:val="28"/>
                <w:szCs w:val="28"/>
              </w:rPr>
              <w:t>1</w:t>
            </w:r>
            <w:r w:rsidR="005F715D">
              <w:rPr>
                <w:rFonts w:ascii="Times New Roman" w:hAnsi="Times New Roman"/>
                <w:sz w:val="28"/>
                <w:szCs w:val="28"/>
              </w:rPr>
              <w:t>2</w:t>
            </w:r>
          </w:p>
        </w:tc>
        <w:tc>
          <w:tcPr>
            <w:tcW w:w="1610" w:type="dxa"/>
            <w:shd w:val="clear" w:color="auto" w:fill="auto"/>
          </w:tcPr>
          <w:p w14:paraId="2DFACDF1" w14:textId="77777777" w:rsidR="00314B94" w:rsidRPr="00256209" w:rsidRDefault="00BB2E6D" w:rsidP="00256209">
            <w:pPr>
              <w:jc w:val="center"/>
              <w:rPr>
                <w:rFonts w:ascii="Times New Roman" w:hAnsi="Times New Roman"/>
                <w:b/>
                <w:bCs/>
                <w:sz w:val="28"/>
                <w:szCs w:val="28"/>
              </w:rPr>
            </w:pPr>
            <w:r>
              <w:rPr>
                <w:rFonts w:ascii="Times New Roman" w:hAnsi="Times New Roman"/>
                <w:b/>
                <w:bCs/>
                <w:sz w:val="28"/>
                <w:szCs w:val="28"/>
              </w:rPr>
              <w:t>6</w:t>
            </w:r>
          </w:p>
        </w:tc>
      </w:tr>
      <w:tr w:rsidR="00314B94" w:rsidRPr="00256209" w14:paraId="247F54D2" w14:textId="77777777" w:rsidTr="00256209">
        <w:tc>
          <w:tcPr>
            <w:tcW w:w="7966" w:type="dxa"/>
            <w:shd w:val="clear" w:color="auto" w:fill="auto"/>
          </w:tcPr>
          <w:p w14:paraId="71E876A4" w14:textId="77777777" w:rsidR="00314B94" w:rsidRPr="00256209" w:rsidRDefault="00314B94" w:rsidP="001A376C">
            <w:pPr>
              <w:jc w:val="center"/>
              <w:rPr>
                <w:rFonts w:ascii="Times New Roman" w:hAnsi="Times New Roman"/>
                <w:sz w:val="28"/>
                <w:szCs w:val="28"/>
              </w:rPr>
            </w:pPr>
            <w:r w:rsidRPr="00256209">
              <w:rPr>
                <w:rFonts w:ascii="Times New Roman" w:hAnsi="Times New Roman"/>
                <w:sz w:val="28"/>
                <w:szCs w:val="28"/>
              </w:rPr>
              <w:t>Academic Calendar: Spring, 20</w:t>
            </w:r>
            <w:r w:rsidR="00BB2E6D">
              <w:rPr>
                <w:rFonts w:ascii="Times New Roman" w:hAnsi="Times New Roman"/>
                <w:sz w:val="28"/>
                <w:szCs w:val="28"/>
              </w:rPr>
              <w:t>1</w:t>
            </w:r>
            <w:r w:rsidR="005F715D">
              <w:rPr>
                <w:rFonts w:ascii="Times New Roman" w:hAnsi="Times New Roman"/>
                <w:sz w:val="28"/>
                <w:szCs w:val="28"/>
              </w:rPr>
              <w:t>3</w:t>
            </w:r>
          </w:p>
        </w:tc>
        <w:tc>
          <w:tcPr>
            <w:tcW w:w="1610" w:type="dxa"/>
            <w:shd w:val="clear" w:color="auto" w:fill="auto"/>
          </w:tcPr>
          <w:p w14:paraId="7E1C7347" w14:textId="77777777" w:rsidR="00314B94" w:rsidRPr="00256209" w:rsidRDefault="00BB2E6D" w:rsidP="00BB2E6D">
            <w:pPr>
              <w:jc w:val="center"/>
              <w:rPr>
                <w:rFonts w:ascii="Times New Roman" w:hAnsi="Times New Roman"/>
                <w:b/>
                <w:bCs/>
                <w:sz w:val="28"/>
                <w:szCs w:val="28"/>
              </w:rPr>
            </w:pPr>
            <w:r>
              <w:rPr>
                <w:rFonts w:ascii="Times New Roman" w:hAnsi="Times New Roman"/>
                <w:b/>
                <w:bCs/>
                <w:sz w:val="28"/>
                <w:szCs w:val="28"/>
              </w:rPr>
              <w:t>7</w:t>
            </w:r>
          </w:p>
        </w:tc>
      </w:tr>
      <w:tr w:rsidR="00314B94" w:rsidRPr="00256209" w14:paraId="5A783873" w14:textId="77777777" w:rsidTr="00256209">
        <w:tc>
          <w:tcPr>
            <w:tcW w:w="7966" w:type="dxa"/>
            <w:shd w:val="clear" w:color="auto" w:fill="auto"/>
          </w:tcPr>
          <w:p w14:paraId="43E5B0AA" w14:textId="77777777" w:rsidR="00314B94" w:rsidRPr="00256209" w:rsidRDefault="00F602CF" w:rsidP="00256209">
            <w:pPr>
              <w:jc w:val="center"/>
              <w:rPr>
                <w:rFonts w:ascii="Times New Roman" w:hAnsi="Times New Roman"/>
                <w:sz w:val="28"/>
                <w:szCs w:val="28"/>
              </w:rPr>
            </w:pPr>
            <w:r w:rsidRPr="00256209">
              <w:rPr>
                <w:rFonts w:ascii="Times New Roman" w:hAnsi="Times New Roman"/>
                <w:sz w:val="28"/>
                <w:szCs w:val="28"/>
              </w:rPr>
              <w:t>Academic, Health and Related Policies</w:t>
            </w:r>
          </w:p>
        </w:tc>
        <w:tc>
          <w:tcPr>
            <w:tcW w:w="1610" w:type="dxa"/>
            <w:shd w:val="clear" w:color="auto" w:fill="auto"/>
          </w:tcPr>
          <w:p w14:paraId="5DB74252" w14:textId="77777777" w:rsidR="00314B94" w:rsidRPr="00256209" w:rsidRDefault="00332A74" w:rsidP="00BF546C">
            <w:pPr>
              <w:jc w:val="center"/>
              <w:rPr>
                <w:rFonts w:ascii="Times New Roman" w:hAnsi="Times New Roman"/>
                <w:b/>
                <w:bCs/>
                <w:sz w:val="28"/>
                <w:szCs w:val="28"/>
              </w:rPr>
            </w:pPr>
            <w:r>
              <w:rPr>
                <w:rFonts w:ascii="Times New Roman" w:hAnsi="Times New Roman"/>
                <w:b/>
                <w:bCs/>
                <w:sz w:val="28"/>
                <w:szCs w:val="28"/>
              </w:rPr>
              <w:t>31-34</w:t>
            </w:r>
          </w:p>
        </w:tc>
      </w:tr>
      <w:tr w:rsidR="004A38FC" w:rsidRPr="00256209" w14:paraId="0616C057" w14:textId="77777777" w:rsidTr="00256209">
        <w:tc>
          <w:tcPr>
            <w:tcW w:w="7966" w:type="dxa"/>
            <w:shd w:val="clear" w:color="auto" w:fill="auto"/>
          </w:tcPr>
          <w:p w14:paraId="511A8CDC" w14:textId="77777777" w:rsidR="004A38FC" w:rsidRPr="00256209" w:rsidRDefault="004A38FC" w:rsidP="00BB2E6D">
            <w:pPr>
              <w:jc w:val="center"/>
              <w:rPr>
                <w:rFonts w:ascii="Times New Roman" w:hAnsi="Times New Roman"/>
                <w:sz w:val="28"/>
                <w:szCs w:val="28"/>
              </w:rPr>
            </w:pPr>
            <w:r w:rsidRPr="00256209">
              <w:rPr>
                <w:rFonts w:ascii="Times New Roman" w:hAnsi="Times New Roman"/>
                <w:sz w:val="28"/>
                <w:szCs w:val="28"/>
              </w:rPr>
              <w:t xml:space="preserve">Academic Advisement and Registration </w:t>
            </w:r>
          </w:p>
        </w:tc>
        <w:tc>
          <w:tcPr>
            <w:tcW w:w="1610" w:type="dxa"/>
            <w:shd w:val="clear" w:color="auto" w:fill="auto"/>
          </w:tcPr>
          <w:p w14:paraId="029AC225" w14:textId="77777777" w:rsidR="004A38FC" w:rsidRPr="00256209" w:rsidRDefault="00332A74" w:rsidP="000327C9">
            <w:pPr>
              <w:jc w:val="center"/>
              <w:rPr>
                <w:rFonts w:ascii="Times New Roman" w:hAnsi="Times New Roman"/>
                <w:b/>
                <w:bCs/>
                <w:sz w:val="28"/>
                <w:szCs w:val="28"/>
              </w:rPr>
            </w:pPr>
            <w:r>
              <w:rPr>
                <w:rFonts w:ascii="Times New Roman" w:hAnsi="Times New Roman"/>
                <w:b/>
                <w:bCs/>
                <w:sz w:val="28"/>
                <w:szCs w:val="28"/>
              </w:rPr>
              <w:t>35-38</w:t>
            </w:r>
          </w:p>
        </w:tc>
      </w:tr>
      <w:tr w:rsidR="004A38FC" w:rsidRPr="00256209" w14:paraId="6CBC9095" w14:textId="77777777" w:rsidTr="00256209">
        <w:tc>
          <w:tcPr>
            <w:tcW w:w="7966" w:type="dxa"/>
            <w:shd w:val="clear" w:color="auto" w:fill="auto"/>
          </w:tcPr>
          <w:p w14:paraId="31DD743E"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Academic Appeals</w:t>
            </w:r>
          </w:p>
        </w:tc>
        <w:tc>
          <w:tcPr>
            <w:tcW w:w="1610" w:type="dxa"/>
            <w:shd w:val="clear" w:color="auto" w:fill="auto"/>
          </w:tcPr>
          <w:p w14:paraId="17C1468F" w14:textId="77777777" w:rsidR="004A38FC" w:rsidRPr="00256209" w:rsidRDefault="00332A74" w:rsidP="000C0E12">
            <w:pPr>
              <w:jc w:val="center"/>
              <w:rPr>
                <w:rFonts w:ascii="Times New Roman" w:hAnsi="Times New Roman"/>
                <w:b/>
                <w:bCs/>
                <w:sz w:val="28"/>
                <w:szCs w:val="28"/>
              </w:rPr>
            </w:pPr>
            <w:r>
              <w:rPr>
                <w:rFonts w:ascii="Times New Roman" w:hAnsi="Times New Roman"/>
                <w:b/>
                <w:bCs/>
                <w:sz w:val="28"/>
                <w:szCs w:val="28"/>
              </w:rPr>
              <w:t>39</w:t>
            </w:r>
          </w:p>
        </w:tc>
      </w:tr>
      <w:tr w:rsidR="004A38FC" w:rsidRPr="00256209" w14:paraId="0BE07BD0" w14:textId="77777777" w:rsidTr="00256209">
        <w:tc>
          <w:tcPr>
            <w:tcW w:w="7966" w:type="dxa"/>
            <w:shd w:val="clear" w:color="auto" w:fill="auto"/>
          </w:tcPr>
          <w:p w14:paraId="1903A845"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Health Policy</w:t>
            </w:r>
          </w:p>
        </w:tc>
        <w:tc>
          <w:tcPr>
            <w:tcW w:w="1610" w:type="dxa"/>
            <w:shd w:val="clear" w:color="auto" w:fill="auto"/>
          </w:tcPr>
          <w:p w14:paraId="3C5B0BCD" w14:textId="77777777" w:rsidR="004A38FC" w:rsidRPr="00256209" w:rsidRDefault="00332A74" w:rsidP="00303E6F">
            <w:pPr>
              <w:jc w:val="center"/>
              <w:rPr>
                <w:rFonts w:ascii="Times New Roman" w:hAnsi="Times New Roman"/>
                <w:b/>
                <w:bCs/>
                <w:sz w:val="28"/>
                <w:szCs w:val="28"/>
              </w:rPr>
            </w:pPr>
            <w:r>
              <w:rPr>
                <w:rFonts w:ascii="Times New Roman" w:hAnsi="Times New Roman"/>
                <w:b/>
                <w:bCs/>
                <w:sz w:val="28"/>
                <w:szCs w:val="28"/>
              </w:rPr>
              <w:t>40-53</w:t>
            </w:r>
          </w:p>
        </w:tc>
      </w:tr>
      <w:tr w:rsidR="004A38FC" w:rsidRPr="00256209" w14:paraId="5578A7F8" w14:textId="77777777" w:rsidTr="00256209">
        <w:tc>
          <w:tcPr>
            <w:tcW w:w="7966" w:type="dxa"/>
            <w:shd w:val="clear" w:color="auto" w:fill="auto"/>
          </w:tcPr>
          <w:p w14:paraId="3DFA80DA"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Admission Policy</w:t>
            </w:r>
          </w:p>
        </w:tc>
        <w:tc>
          <w:tcPr>
            <w:tcW w:w="1610" w:type="dxa"/>
            <w:shd w:val="clear" w:color="auto" w:fill="auto"/>
          </w:tcPr>
          <w:p w14:paraId="4E2DFE11" w14:textId="77777777" w:rsidR="004A38FC" w:rsidRPr="00256209" w:rsidRDefault="00BB2E6D" w:rsidP="00256209">
            <w:pPr>
              <w:jc w:val="center"/>
              <w:rPr>
                <w:rFonts w:ascii="Times New Roman" w:hAnsi="Times New Roman"/>
                <w:b/>
                <w:bCs/>
                <w:sz w:val="28"/>
                <w:szCs w:val="28"/>
              </w:rPr>
            </w:pPr>
            <w:r>
              <w:rPr>
                <w:rFonts w:ascii="Times New Roman" w:hAnsi="Times New Roman"/>
                <w:b/>
                <w:bCs/>
                <w:sz w:val="28"/>
                <w:szCs w:val="28"/>
              </w:rPr>
              <w:t>8</w:t>
            </w:r>
          </w:p>
        </w:tc>
      </w:tr>
      <w:tr w:rsidR="004A38FC" w:rsidRPr="00256209" w14:paraId="0D1ECCBB" w14:textId="77777777" w:rsidTr="00256209">
        <w:tc>
          <w:tcPr>
            <w:tcW w:w="7966" w:type="dxa"/>
            <w:shd w:val="clear" w:color="auto" w:fill="auto"/>
          </w:tcPr>
          <w:p w14:paraId="10D0AE1D"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Clinical Nursing Courses Policies</w:t>
            </w:r>
          </w:p>
        </w:tc>
        <w:tc>
          <w:tcPr>
            <w:tcW w:w="1610" w:type="dxa"/>
            <w:shd w:val="clear" w:color="auto" w:fill="auto"/>
          </w:tcPr>
          <w:p w14:paraId="30B439EB" w14:textId="77777777" w:rsidR="004A38FC" w:rsidRPr="00256209" w:rsidRDefault="00332A74" w:rsidP="0003666C">
            <w:pPr>
              <w:jc w:val="center"/>
              <w:rPr>
                <w:rFonts w:ascii="Times New Roman" w:hAnsi="Times New Roman"/>
                <w:b/>
                <w:bCs/>
                <w:sz w:val="28"/>
                <w:szCs w:val="28"/>
              </w:rPr>
            </w:pPr>
            <w:r>
              <w:rPr>
                <w:rFonts w:ascii="Times New Roman" w:hAnsi="Times New Roman"/>
                <w:b/>
                <w:bCs/>
                <w:sz w:val="28"/>
                <w:szCs w:val="28"/>
              </w:rPr>
              <w:t>54</w:t>
            </w:r>
          </w:p>
        </w:tc>
      </w:tr>
      <w:tr w:rsidR="004A38FC" w:rsidRPr="00256209" w14:paraId="28128C4C" w14:textId="77777777" w:rsidTr="00256209">
        <w:tc>
          <w:tcPr>
            <w:tcW w:w="7966" w:type="dxa"/>
            <w:shd w:val="clear" w:color="auto" w:fill="auto"/>
          </w:tcPr>
          <w:p w14:paraId="71A0EC09"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Course Descriptions</w:t>
            </w:r>
          </w:p>
        </w:tc>
        <w:tc>
          <w:tcPr>
            <w:tcW w:w="1610" w:type="dxa"/>
            <w:shd w:val="clear" w:color="auto" w:fill="auto"/>
          </w:tcPr>
          <w:p w14:paraId="458C07C3" w14:textId="77777777" w:rsidR="004A38FC" w:rsidRPr="00256209" w:rsidRDefault="00332A74" w:rsidP="00B94664">
            <w:pPr>
              <w:jc w:val="center"/>
              <w:rPr>
                <w:rFonts w:ascii="Times New Roman" w:hAnsi="Times New Roman"/>
                <w:b/>
                <w:bCs/>
                <w:sz w:val="28"/>
                <w:szCs w:val="28"/>
              </w:rPr>
            </w:pPr>
            <w:r>
              <w:rPr>
                <w:rFonts w:ascii="Times New Roman" w:hAnsi="Times New Roman"/>
                <w:b/>
                <w:bCs/>
                <w:sz w:val="28"/>
                <w:szCs w:val="28"/>
              </w:rPr>
              <w:t>23-26</w:t>
            </w:r>
          </w:p>
        </w:tc>
      </w:tr>
      <w:tr w:rsidR="004A38FC" w:rsidRPr="00256209" w14:paraId="4AFB90F5" w14:textId="77777777" w:rsidTr="00256209">
        <w:tc>
          <w:tcPr>
            <w:tcW w:w="7966" w:type="dxa"/>
            <w:shd w:val="clear" w:color="auto" w:fill="auto"/>
          </w:tcPr>
          <w:p w14:paraId="6A9D0BE2"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E-Mail Accounts for Students</w:t>
            </w:r>
          </w:p>
        </w:tc>
        <w:tc>
          <w:tcPr>
            <w:tcW w:w="1610" w:type="dxa"/>
            <w:shd w:val="clear" w:color="auto" w:fill="auto"/>
          </w:tcPr>
          <w:p w14:paraId="25DDD9DC" w14:textId="77777777" w:rsidR="004A38FC" w:rsidRPr="00256209" w:rsidRDefault="00332A74" w:rsidP="000327C9">
            <w:pPr>
              <w:jc w:val="center"/>
              <w:rPr>
                <w:rFonts w:ascii="Times New Roman" w:hAnsi="Times New Roman"/>
                <w:b/>
                <w:bCs/>
                <w:sz w:val="28"/>
                <w:szCs w:val="28"/>
              </w:rPr>
            </w:pPr>
            <w:r>
              <w:rPr>
                <w:rFonts w:ascii="Times New Roman" w:hAnsi="Times New Roman"/>
                <w:b/>
                <w:bCs/>
                <w:sz w:val="28"/>
                <w:szCs w:val="28"/>
              </w:rPr>
              <w:t>27</w:t>
            </w:r>
          </w:p>
        </w:tc>
      </w:tr>
      <w:tr w:rsidR="004A38FC" w:rsidRPr="00256209" w14:paraId="3E59AA67" w14:textId="77777777" w:rsidTr="00256209">
        <w:tc>
          <w:tcPr>
            <w:tcW w:w="7966" w:type="dxa"/>
            <w:shd w:val="clear" w:color="auto" w:fill="auto"/>
          </w:tcPr>
          <w:p w14:paraId="2FF4DE26"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Graduation</w:t>
            </w:r>
          </w:p>
        </w:tc>
        <w:tc>
          <w:tcPr>
            <w:tcW w:w="1610" w:type="dxa"/>
            <w:shd w:val="clear" w:color="auto" w:fill="auto"/>
          </w:tcPr>
          <w:p w14:paraId="5FFB14CB" w14:textId="77777777" w:rsidR="004A38FC" w:rsidRPr="00256209" w:rsidRDefault="00332A74" w:rsidP="0003666C">
            <w:pPr>
              <w:jc w:val="center"/>
              <w:rPr>
                <w:rFonts w:ascii="Times New Roman" w:hAnsi="Times New Roman"/>
                <w:b/>
                <w:bCs/>
                <w:sz w:val="28"/>
                <w:szCs w:val="28"/>
              </w:rPr>
            </w:pPr>
            <w:r>
              <w:rPr>
                <w:rFonts w:ascii="Times New Roman" w:hAnsi="Times New Roman"/>
                <w:b/>
                <w:bCs/>
                <w:sz w:val="28"/>
                <w:szCs w:val="28"/>
              </w:rPr>
              <w:t>57</w:t>
            </w:r>
          </w:p>
        </w:tc>
      </w:tr>
      <w:tr w:rsidR="004A38FC" w:rsidRPr="00256209" w14:paraId="149D5458" w14:textId="77777777" w:rsidTr="00256209">
        <w:tc>
          <w:tcPr>
            <w:tcW w:w="7966" w:type="dxa"/>
            <w:shd w:val="clear" w:color="auto" w:fill="auto"/>
          </w:tcPr>
          <w:p w14:paraId="10EB1886"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Inclement Weather Policy</w:t>
            </w:r>
          </w:p>
        </w:tc>
        <w:tc>
          <w:tcPr>
            <w:tcW w:w="1610" w:type="dxa"/>
            <w:shd w:val="clear" w:color="auto" w:fill="auto"/>
          </w:tcPr>
          <w:p w14:paraId="26187DC2" w14:textId="77777777" w:rsidR="004A38FC" w:rsidRPr="00256209" w:rsidRDefault="00BB2E6D" w:rsidP="00BB2E6D">
            <w:pPr>
              <w:jc w:val="center"/>
              <w:rPr>
                <w:rFonts w:ascii="Times New Roman" w:hAnsi="Times New Roman"/>
                <w:b/>
                <w:bCs/>
                <w:sz w:val="28"/>
                <w:szCs w:val="28"/>
              </w:rPr>
            </w:pPr>
            <w:r>
              <w:rPr>
                <w:rFonts w:ascii="Times New Roman" w:hAnsi="Times New Roman"/>
                <w:b/>
                <w:bCs/>
                <w:sz w:val="28"/>
                <w:szCs w:val="28"/>
              </w:rPr>
              <w:t>5</w:t>
            </w:r>
          </w:p>
        </w:tc>
      </w:tr>
      <w:tr w:rsidR="004A38FC" w:rsidRPr="00256209" w14:paraId="1ACA1B8C" w14:textId="77777777" w:rsidTr="00256209">
        <w:tc>
          <w:tcPr>
            <w:tcW w:w="7966" w:type="dxa"/>
            <w:shd w:val="clear" w:color="auto" w:fill="auto"/>
          </w:tcPr>
          <w:p w14:paraId="72B977C7"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Mission Statements</w:t>
            </w:r>
          </w:p>
        </w:tc>
        <w:tc>
          <w:tcPr>
            <w:tcW w:w="1610" w:type="dxa"/>
            <w:shd w:val="clear" w:color="auto" w:fill="auto"/>
          </w:tcPr>
          <w:p w14:paraId="5034F5E4" w14:textId="77777777" w:rsidR="004A38FC" w:rsidRPr="00256209" w:rsidRDefault="00BB2E6D" w:rsidP="00256209">
            <w:pPr>
              <w:jc w:val="center"/>
              <w:rPr>
                <w:rFonts w:ascii="Times New Roman" w:hAnsi="Times New Roman"/>
                <w:b/>
                <w:bCs/>
                <w:sz w:val="28"/>
                <w:szCs w:val="28"/>
              </w:rPr>
            </w:pPr>
            <w:r>
              <w:rPr>
                <w:rFonts w:ascii="Times New Roman" w:hAnsi="Times New Roman"/>
                <w:b/>
                <w:bCs/>
                <w:sz w:val="28"/>
                <w:szCs w:val="28"/>
              </w:rPr>
              <w:t>9-10</w:t>
            </w:r>
          </w:p>
        </w:tc>
      </w:tr>
      <w:tr w:rsidR="004A38FC" w:rsidRPr="00256209" w14:paraId="23896B26" w14:textId="77777777" w:rsidTr="00256209">
        <w:tc>
          <w:tcPr>
            <w:tcW w:w="7966" w:type="dxa"/>
            <w:shd w:val="clear" w:color="auto" w:fill="auto"/>
          </w:tcPr>
          <w:p w14:paraId="568F9D07"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MSN Faculty &amp; Staff Directory</w:t>
            </w:r>
          </w:p>
        </w:tc>
        <w:tc>
          <w:tcPr>
            <w:tcW w:w="1610" w:type="dxa"/>
            <w:shd w:val="clear" w:color="auto" w:fill="auto"/>
          </w:tcPr>
          <w:p w14:paraId="5E880735" w14:textId="77777777" w:rsidR="004A38FC" w:rsidRPr="00256209" w:rsidRDefault="00BB2E6D" w:rsidP="00BB2E6D">
            <w:pPr>
              <w:jc w:val="center"/>
              <w:rPr>
                <w:rFonts w:ascii="Times New Roman" w:hAnsi="Times New Roman"/>
                <w:b/>
                <w:bCs/>
                <w:sz w:val="28"/>
                <w:szCs w:val="28"/>
              </w:rPr>
            </w:pPr>
            <w:r>
              <w:rPr>
                <w:rFonts w:ascii="Times New Roman" w:hAnsi="Times New Roman"/>
                <w:b/>
                <w:bCs/>
                <w:sz w:val="28"/>
                <w:szCs w:val="28"/>
              </w:rPr>
              <w:t>4</w:t>
            </w:r>
          </w:p>
        </w:tc>
      </w:tr>
      <w:tr w:rsidR="004A38FC" w:rsidRPr="00256209" w14:paraId="07AAB30D" w14:textId="77777777" w:rsidTr="00256209">
        <w:tc>
          <w:tcPr>
            <w:tcW w:w="7966" w:type="dxa"/>
            <w:shd w:val="clear" w:color="auto" w:fill="auto"/>
          </w:tcPr>
          <w:p w14:paraId="69E0640C"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MSN Areas of Emphasis</w:t>
            </w:r>
          </w:p>
        </w:tc>
        <w:tc>
          <w:tcPr>
            <w:tcW w:w="1610" w:type="dxa"/>
            <w:shd w:val="clear" w:color="auto" w:fill="auto"/>
          </w:tcPr>
          <w:p w14:paraId="606B18FE" w14:textId="77777777" w:rsidR="004A38FC" w:rsidRPr="00256209" w:rsidRDefault="00BB2E6D" w:rsidP="00BF546C">
            <w:pPr>
              <w:jc w:val="center"/>
              <w:rPr>
                <w:rFonts w:ascii="Times New Roman" w:hAnsi="Times New Roman"/>
                <w:b/>
                <w:bCs/>
                <w:sz w:val="28"/>
                <w:szCs w:val="28"/>
              </w:rPr>
            </w:pPr>
            <w:r>
              <w:rPr>
                <w:rFonts w:ascii="Times New Roman" w:hAnsi="Times New Roman"/>
                <w:b/>
                <w:bCs/>
                <w:sz w:val="28"/>
                <w:szCs w:val="28"/>
              </w:rPr>
              <w:t>1</w:t>
            </w:r>
            <w:r w:rsidR="00BF546C">
              <w:rPr>
                <w:rFonts w:ascii="Times New Roman" w:hAnsi="Times New Roman"/>
                <w:b/>
                <w:bCs/>
                <w:sz w:val="28"/>
                <w:szCs w:val="28"/>
              </w:rPr>
              <w:t>7</w:t>
            </w:r>
          </w:p>
        </w:tc>
      </w:tr>
      <w:tr w:rsidR="004A38FC" w:rsidRPr="00256209" w14:paraId="2E6EDBFE" w14:textId="77777777" w:rsidTr="00256209">
        <w:tc>
          <w:tcPr>
            <w:tcW w:w="7966" w:type="dxa"/>
            <w:shd w:val="clear" w:color="auto" w:fill="auto"/>
          </w:tcPr>
          <w:p w14:paraId="3AA3A6FB" w14:textId="77777777" w:rsidR="004A38FC" w:rsidRPr="00256209" w:rsidRDefault="004A38FC" w:rsidP="00BB2E6D">
            <w:pPr>
              <w:jc w:val="center"/>
              <w:rPr>
                <w:rFonts w:ascii="Times New Roman" w:hAnsi="Times New Roman"/>
                <w:sz w:val="28"/>
                <w:szCs w:val="28"/>
              </w:rPr>
            </w:pPr>
            <w:r w:rsidRPr="00256209">
              <w:rPr>
                <w:rFonts w:ascii="Times New Roman" w:hAnsi="Times New Roman"/>
                <w:sz w:val="28"/>
                <w:szCs w:val="28"/>
              </w:rPr>
              <w:t xml:space="preserve">MSN Program Purposes and </w:t>
            </w:r>
            <w:r w:rsidR="00BB2E6D">
              <w:rPr>
                <w:rFonts w:ascii="Times New Roman" w:hAnsi="Times New Roman"/>
                <w:sz w:val="28"/>
                <w:szCs w:val="28"/>
              </w:rPr>
              <w:t>Program Outcomes</w:t>
            </w:r>
          </w:p>
        </w:tc>
        <w:tc>
          <w:tcPr>
            <w:tcW w:w="1610" w:type="dxa"/>
            <w:shd w:val="clear" w:color="auto" w:fill="auto"/>
          </w:tcPr>
          <w:p w14:paraId="3349B9EF" w14:textId="77777777" w:rsidR="004A38FC" w:rsidRPr="00256209" w:rsidRDefault="00BB2E6D" w:rsidP="00BF546C">
            <w:pPr>
              <w:jc w:val="center"/>
              <w:rPr>
                <w:rFonts w:ascii="Times New Roman" w:hAnsi="Times New Roman"/>
                <w:b/>
                <w:bCs/>
                <w:sz w:val="28"/>
                <w:szCs w:val="28"/>
              </w:rPr>
            </w:pPr>
            <w:r>
              <w:rPr>
                <w:rFonts w:ascii="Times New Roman" w:hAnsi="Times New Roman"/>
                <w:b/>
                <w:bCs/>
                <w:sz w:val="28"/>
                <w:szCs w:val="28"/>
              </w:rPr>
              <w:t>16</w:t>
            </w:r>
          </w:p>
        </w:tc>
      </w:tr>
      <w:tr w:rsidR="004A38FC" w:rsidRPr="00256209" w14:paraId="0C970FFD" w14:textId="77777777" w:rsidTr="00256209">
        <w:tc>
          <w:tcPr>
            <w:tcW w:w="7966" w:type="dxa"/>
            <w:shd w:val="clear" w:color="auto" w:fill="auto"/>
          </w:tcPr>
          <w:p w14:paraId="6DFA74C4"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Philosophy</w:t>
            </w:r>
          </w:p>
        </w:tc>
        <w:tc>
          <w:tcPr>
            <w:tcW w:w="1610" w:type="dxa"/>
            <w:shd w:val="clear" w:color="auto" w:fill="auto"/>
          </w:tcPr>
          <w:p w14:paraId="3C5E66B5" w14:textId="77777777" w:rsidR="004A38FC" w:rsidRPr="00256209" w:rsidRDefault="00BB2E6D" w:rsidP="00256209">
            <w:pPr>
              <w:jc w:val="center"/>
              <w:rPr>
                <w:rFonts w:ascii="Times New Roman" w:hAnsi="Times New Roman"/>
                <w:b/>
                <w:bCs/>
                <w:sz w:val="28"/>
                <w:szCs w:val="28"/>
              </w:rPr>
            </w:pPr>
            <w:r>
              <w:rPr>
                <w:rFonts w:ascii="Times New Roman" w:hAnsi="Times New Roman"/>
                <w:b/>
                <w:bCs/>
                <w:sz w:val="28"/>
                <w:szCs w:val="28"/>
              </w:rPr>
              <w:t>14-15</w:t>
            </w:r>
          </w:p>
        </w:tc>
      </w:tr>
      <w:tr w:rsidR="00590C6F" w:rsidRPr="00256209" w14:paraId="66BA3847" w14:textId="77777777" w:rsidTr="00256209">
        <w:tc>
          <w:tcPr>
            <w:tcW w:w="7966" w:type="dxa"/>
            <w:shd w:val="clear" w:color="auto" w:fill="auto"/>
          </w:tcPr>
          <w:p w14:paraId="1A4D1569" w14:textId="77777777" w:rsidR="00590C6F" w:rsidRPr="00256209" w:rsidRDefault="00590C6F" w:rsidP="00256209">
            <w:pPr>
              <w:jc w:val="center"/>
              <w:rPr>
                <w:rFonts w:ascii="Times New Roman" w:hAnsi="Times New Roman"/>
                <w:sz w:val="28"/>
                <w:szCs w:val="28"/>
              </w:rPr>
            </w:pPr>
            <w:r w:rsidRPr="00256209">
              <w:rPr>
                <w:rFonts w:ascii="Times New Roman" w:hAnsi="Times New Roman"/>
                <w:sz w:val="28"/>
                <w:szCs w:val="28"/>
              </w:rPr>
              <w:t>Distance Education</w:t>
            </w:r>
          </w:p>
        </w:tc>
        <w:tc>
          <w:tcPr>
            <w:tcW w:w="1610" w:type="dxa"/>
            <w:shd w:val="clear" w:color="auto" w:fill="auto"/>
          </w:tcPr>
          <w:p w14:paraId="1A3B0EF9" w14:textId="77777777" w:rsidR="00590C6F" w:rsidRPr="00256209" w:rsidRDefault="00590C6F" w:rsidP="00BB2E6D">
            <w:pPr>
              <w:jc w:val="center"/>
              <w:rPr>
                <w:rFonts w:ascii="Times New Roman" w:hAnsi="Times New Roman"/>
                <w:b/>
                <w:bCs/>
                <w:sz w:val="28"/>
                <w:szCs w:val="28"/>
              </w:rPr>
            </w:pPr>
            <w:r w:rsidRPr="00256209">
              <w:rPr>
                <w:rFonts w:ascii="Times New Roman" w:hAnsi="Times New Roman"/>
                <w:b/>
                <w:bCs/>
                <w:sz w:val="28"/>
                <w:szCs w:val="28"/>
              </w:rPr>
              <w:t>1</w:t>
            </w:r>
            <w:r w:rsidR="00BB2E6D">
              <w:rPr>
                <w:rFonts w:ascii="Times New Roman" w:hAnsi="Times New Roman"/>
                <w:b/>
                <w:bCs/>
                <w:sz w:val="28"/>
                <w:szCs w:val="28"/>
              </w:rPr>
              <w:t>3</w:t>
            </w:r>
          </w:p>
        </w:tc>
      </w:tr>
      <w:tr w:rsidR="004A38FC" w:rsidRPr="00256209" w14:paraId="07CA5764" w14:textId="77777777" w:rsidTr="00256209">
        <w:tc>
          <w:tcPr>
            <w:tcW w:w="7966" w:type="dxa"/>
            <w:shd w:val="clear" w:color="auto" w:fill="auto"/>
          </w:tcPr>
          <w:p w14:paraId="110DE31F"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Plans of Study: FNP, NA, NE</w:t>
            </w:r>
            <w:r w:rsidR="00D951D1">
              <w:rPr>
                <w:rFonts w:ascii="Times New Roman" w:hAnsi="Times New Roman"/>
                <w:sz w:val="28"/>
                <w:szCs w:val="28"/>
              </w:rPr>
              <w:t>,  and Midwifery</w:t>
            </w:r>
          </w:p>
        </w:tc>
        <w:tc>
          <w:tcPr>
            <w:tcW w:w="1610" w:type="dxa"/>
            <w:shd w:val="clear" w:color="auto" w:fill="auto"/>
          </w:tcPr>
          <w:p w14:paraId="5CCEE23E" w14:textId="77777777" w:rsidR="004A38FC" w:rsidRPr="00256209" w:rsidRDefault="00332A74" w:rsidP="009642A0">
            <w:pPr>
              <w:jc w:val="center"/>
              <w:rPr>
                <w:rFonts w:ascii="Times New Roman" w:hAnsi="Times New Roman"/>
                <w:b/>
                <w:bCs/>
                <w:sz w:val="28"/>
                <w:szCs w:val="28"/>
              </w:rPr>
            </w:pPr>
            <w:r>
              <w:rPr>
                <w:rFonts w:ascii="Times New Roman" w:hAnsi="Times New Roman"/>
                <w:b/>
                <w:bCs/>
                <w:sz w:val="28"/>
                <w:szCs w:val="28"/>
              </w:rPr>
              <w:t>18-22</w:t>
            </w:r>
          </w:p>
        </w:tc>
      </w:tr>
      <w:tr w:rsidR="004A38FC" w:rsidRPr="00256209" w14:paraId="0E10BF38" w14:textId="77777777" w:rsidTr="00256209">
        <w:tc>
          <w:tcPr>
            <w:tcW w:w="7966" w:type="dxa"/>
            <w:shd w:val="clear" w:color="auto" w:fill="auto"/>
          </w:tcPr>
          <w:p w14:paraId="78875C42"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Scholarships</w:t>
            </w:r>
          </w:p>
        </w:tc>
        <w:tc>
          <w:tcPr>
            <w:tcW w:w="1610" w:type="dxa"/>
            <w:shd w:val="clear" w:color="auto" w:fill="auto"/>
          </w:tcPr>
          <w:p w14:paraId="7BEB545F" w14:textId="77777777" w:rsidR="004A38FC" w:rsidRPr="00256209" w:rsidRDefault="00332A74" w:rsidP="009642A0">
            <w:pPr>
              <w:jc w:val="center"/>
              <w:rPr>
                <w:rFonts w:ascii="Times New Roman" w:hAnsi="Times New Roman"/>
                <w:b/>
                <w:bCs/>
                <w:sz w:val="28"/>
                <w:szCs w:val="28"/>
              </w:rPr>
            </w:pPr>
            <w:r>
              <w:rPr>
                <w:rFonts w:ascii="Times New Roman" w:hAnsi="Times New Roman"/>
                <w:b/>
                <w:bCs/>
                <w:sz w:val="28"/>
                <w:szCs w:val="28"/>
              </w:rPr>
              <w:t>31</w:t>
            </w:r>
          </w:p>
        </w:tc>
      </w:tr>
      <w:tr w:rsidR="004A38FC" w:rsidRPr="00256209" w14:paraId="4A351D02" w14:textId="77777777" w:rsidTr="00256209">
        <w:tc>
          <w:tcPr>
            <w:tcW w:w="7966" w:type="dxa"/>
            <w:shd w:val="clear" w:color="auto" w:fill="auto"/>
          </w:tcPr>
          <w:p w14:paraId="338480D1"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Social Justice Policy Statement/Test Security Policy</w:t>
            </w:r>
          </w:p>
        </w:tc>
        <w:tc>
          <w:tcPr>
            <w:tcW w:w="1610" w:type="dxa"/>
            <w:shd w:val="clear" w:color="auto" w:fill="auto"/>
          </w:tcPr>
          <w:p w14:paraId="7D4E919D" w14:textId="77777777" w:rsidR="004A38FC" w:rsidRPr="00256209" w:rsidRDefault="00D951D1" w:rsidP="00256209">
            <w:pPr>
              <w:jc w:val="center"/>
              <w:rPr>
                <w:rFonts w:ascii="Times New Roman" w:hAnsi="Times New Roman"/>
                <w:b/>
                <w:bCs/>
                <w:sz w:val="28"/>
                <w:szCs w:val="28"/>
              </w:rPr>
            </w:pPr>
            <w:r>
              <w:rPr>
                <w:rFonts w:ascii="Times New Roman" w:hAnsi="Times New Roman"/>
                <w:b/>
                <w:bCs/>
                <w:sz w:val="28"/>
                <w:szCs w:val="28"/>
              </w:rPr>
              <w:t>11-12</w:t>
            </w:r>
          </w:p>
        </w:tc>
      </w:tr>
      <w:tr w:rsidR="004A38FC" w:rsidRPr="00256209" w14:paraId="342B33D3" w14:textId="77777777" w:rsidTr="00256209">
        <w:tc>
          <w:tcPr>
            <w:tcW w:w="7966" w:type="dxa"/>
            <w:shd w:val="clear" w:color="auto" w:fill="auto"/>
          </w:tcPr>
          <w:p w14:paraId="72A6C1FF"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Organizations</w:t>
            </w:r>
          </w:p>
        </w:tc>
        <w:tc>
          <w:tcPr>
            <w:tcW w:w="1610" w:type="dxa"/>
            <w:shd w:val="clear" w:color="auto" w:fill="auto"/>
          </w:tcPr>
          <w:p w14:paraId="026D3F8A" w14:textId="77777777" w:rsidR="004A38FC" w:rsidRPr="00256209" w:rsidRDefault="00332A74" w:rsidP="00D951D1">
            <w:pPr>
              <w:jc w:val="center"/>
              <w:rPr>
                <w:rFonts w:ascii="Times New Roman" w:hAnsi="Times New Roman"/>
                <w:b/>
                <w:bCs/>
                <w:sz w:val="28"/>
                <w:szCs w:val="28"/>
              </w:rPr>
            </w:pPr>
            <w:r>
              <w:rPr>
                <w:rFonts w:ascii="Times New Roman" w:hAnsi="Times New Roman"/>
                <w:b/>
                <w:bCs/>
                <w:sz w:val="28"/>
                <w:szCs w:val="28"/>
              </w:rPr>
              <w:t>27-29</w:t>
            </w:r>
          </w:p>
        </w:tc>
      </w:tr>
      <w:tr w:rsidR="004A38FC" w:rsidRPr="00256209" w14:paraId="25DFBD87" w14:textId="77777777" w:rsidTr="00256209">
        <w:tc>
          <w:tcPr>
            <w:tcW w:w="7966" w:type="dxa"/>
            <w:shd w:val="clear" w:color="auto" w:fill="auto"/>
          </w:tcPr>
          <w:p w14:paraId="78700350" w14:textId="77777777" w:rsidR="004A38FC" w:rsidRPr="00256209" w:rsidRDefault="004A38FC" w:rsidP="00256209">
            <w:pPr>
              <w:jc w:val="center"/>
              <w:rPr>
                <w:rFonts w:ascii="Times New Roman" w:hAnsi="Times New Roman"/>
                <w:sz w:val="28"/>
                <w:szCs w:val="28"/>
              </w:rPr>
            </w:pPr>
            <w:r w:rsidRPr="00256209">
              <w:rPr>
                <w:rFonts w:ascii="Times New Roman" w:hAnsi="Times New Roman"/>
                <w:sz w:val="28"/>
                <w:szCs w:val="28"/>
              </w:rPr>
              <w:t>Student Participation in MU &amp; COHP Committees</w:t>
            </w:r>
          </w:p>
        </w:tc>
        <w:tc>
          <w:tcPr>
            <w:tcW w:w="1610" w:type="dxa"/>
            <w:shd w:val="clear" w:color="auto" w:fill="auto"/>
          </w:tcPr>
          <w:p w14:paraId="7C3C06D9" w14:textId="77777777" w:rsidR="004A38FC" w:rsidRPr="00256209" w:rsidRDefault="00332A74" w:rsidP="009642A0">
            <w:pPr>
              <w:jc w:val="center"/>
              <w:rPr>
                <w:rFonts w:ascii="Times New Roman" w:hAnsi="Times New Roman"/>
                <w:b/>
                <w:bCs/>
                <w:sz w:val="28"/>
                <w:szCs w:val="28"/>
              </w:rPr>
            </w:pPr>
            <w:r>
              <w:rPr>
                <w:rFonts w:ascii="Times New Roman" w:hAnsi="Times New Roman"/>
                <w:b/>
                <w:bCs/>
                <w:sz w:val="28"/>
                <w:szCs w:val="28"/>
              </w:rPr>
              <w:t>30</w:t>
            </w:r>
          </w:p>
        </w:tc>
      </w:tr>
      <w:tr w:rsidR="004A38FC" w:rsidRPr="00256209" w14:paraId="0FD8090F" w14:textId="77777777" w:rsidTr="00256209">
        <w:tc>
          <w:tcPr>
            <w:tcW w:w="7966" w:type="dxa"/>
            <w:shd w:val="clear" w:color="auto" w:fill="auto"/>
          </w:tcPr>
          <w:p w14:paraId="13769FEA" w14:textId="77777777" w:rsidR="004A38FC" w:rsidRPr="002B6412" w:rsidRDefault="004A38FC" w:rsidP="00256209">
            <w:pPr>
              <w:jc w:val="center"/>
              <w:rPr>
                <w:rFonts w:ascii="Times New Roman" w:hAnsi="Times New Roman"/>
                <w:bCs/>
                <w:sz w:val="28"/>
                <w:szCs w:val="28"/>
              </w:rPr>
            </w:pPr>
            <w:r w:rsidRPr="002B6412">
              <w:rPr>
                <w:rFonts w:ascii="Times New Roman" w:hAnsi="Times New Roman"/>
                <w:bCs/>
                <w:sz w:val="28"/>
                <w:szCs w:val="28"/>
              </w:rPr>
              <w:t>Thesis Guidelines</w:t>
            </w:r>
          </w:p>
        </w:tc>
        <w:tc>
          <w:tcPr>
            <w:tcW w:w="1610" w:type="dxa"/>
            <w:shd w:val="clear" w:color="auto" w:fill="auto"/>
          </w:tcPr>
          <w:p w14:paraId="48E18C81" w14:textId="77777777" w:rsidR="004A38FC" w:rsidRPr="00256209" w:rsidRDefault="00332A74" w:rsidP="0003666C">
            <w:pPr>
              <w:jc w:val="center"/>
              <w:rPr>
                <w:rFonts w:ascii="Times New Roman" w:hAnsi="Times New Roman"/>
                <w:b/>
                <w:bCs/>
                <w:sz w:val="28"/>
                <w:szCs w:val="28"/>
              </w:rPr>
            </w:pPr>
            <w:r>
              <w:rPr>
                <w:rFonts w:ascii="Times New Roman" w:hAnsi="Times New Roman"/>
                <w:b/>
                <w:bCs/>
                <w:sz w:val="28"/>
                <w:szCs w:val="28"/>
              </w:rPr>
              <w:t>55-56</w:t>
            </w:r>
            <w:r w:rsidR="00AC2139">
              <w:rPr>
                <w:rFonts w:ascii="Times New Roman" w:hAnsi="Times New Roman"/>
                <w:b/>
                <w:bCs/>
                <w:sz w:val="28"/>
                <w:szCs w:val="28"/>
              </w:rPr>
              <w:t xml:space="preserve"> </w:t>
            </w:r>
            <w:r w:rsidR="00D558EC">
              <w:rPr>
                <w:rFonts w:ascii="Times New Roman" w:hAnsi="Times New Roman"/>
                <w:b/>
                <w:bCs/>
                <w:sz w:val="28"/>
                <w:szCs w:val="28"/>
              </w:rPr>
              <w:t xml:space="preserve"> </w:t>
            </w:r>
          </w:p>
        </w:tc>
      </w:tr>
    </w:tbl>
    <w:p w14:paraId="6DE02FE8" w14:textId="77777777" w:rsidR="00314B94" w:rsidRPr="00F04DB7" w:rsidRDefault="00314B94" w:rsidP="00314B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8"/>
          <w:szCs w:val="28"/>
        </w:rPr>
      </w:pPr>
    </w:p>
    <w:p w14:paraId="4C9ABE9B"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678F2CBA"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7AB3D567"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600EB798"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2FA620B4" w14:textId="77777777" w:rsidR="003E425D" w:rsidRDefault="003E4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p>
    <w:p w14:paraId="1341751B" w14:textId="77777777" w:rsidR="00A17A73" w:rsidRDefault="00A17A73" w:rsidP="000F72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A17A73" w:rsidSect="007E3F11">
      <w:headerReference w:type="default" r:id="rId35"/>
      <w:endnotePr>
        <w:numFmt w:val="decimal"/>
      </w:endnotePr>
      <w:type w:val="continuous"/>
      <w:pgSz w:w="12240" w:h="15840"/>
      <w:pgMar w:top="1440" w:right="1440" w:bottom="1008" w:left="1440" w:header="1440"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4CC9" w14:textId="77777777" w:rsidR="00CA0A21" w:rsidRDefault="00CA0A21">
      <w:r>
        <w:separator/>
      </w:r>
    </w:p>
  </w:endnote>
  <w:endnote w:type="continuationSeparator" w:id="0">
    <w:p w14:paraId="78FEB5F1" w14:textId="77777777" w:rsidR="00CA0A21" w:rsidRDefault="00CA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8B20" w14:textId="77777777" w:rsidR="00E878AC" w:rsidRDefault="00E878AC" w:rsidP="00DC0B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A1C87" w14:textId="77777777" w:rsidR="00E878AC" w:rsidRDefault="00E878AC" w:rsidP="005926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830E7" w14:textId="77777777" w:rsidR="00E878AC" w:rsidRDefault="00E878AC">
    <w:pPr>
      <w:pStyle w:val="Footer"/>
      <w:jc w:val="center"/>
    </w:pPr>
    <w:r>
      <w:fldChar w:fldCharType="begin"/>
    </w:r>
    <w:r>
      <w:instrText xml:space="preserve"> PAGE   \* MERGEFORMAT </w:instrText>
    </w:r>
    <w:r>
      <w:fldChar w:fldCharType="separate"/>
    </w:r>
    <w:r w:rsidR="00871752">
      <w:rPr>
        <w:noProof/>
      </w:rPr>
      <w:t>56</w:t>
    </w:r>
    <w:r>
      <w:rPr>
        <w:noProof/>
      </w:rPr>
      <w:fldChar w:fldCharType="end"/>
    </w:r>
  </w:p>
  <w:p w14:paraId="2648B482" w14:textId="77777777" w:rsidR="00E878AC" w:rsidRDefault="00E878AC" w:rsidP="0059260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44815"/>
      <w:docPartObj>
        <w:docPartGallery w:val="Page Numbers (Bottom of Page)"/>
        <w:docPartUnique/>
      </w:docPartObj>
    </w:sdtPr>
    <w:sdtEndPr>
      <w:rPr>
        <w:noProof/>
      </w:rPr>
    </w:sdtEndPr>
    <w:sdtContent>
      <w:p w14:paraId="3050765F" w14:textId="57832942" w:rsidR="00E878AC" w:rsidRDefault="00E878AC">
        <w:pPr>
          <w:pStyle w:val="Footer"/>
          <w:jc w:val="center"/>
        </w:pPr>
        <w:r>
          <w:fldChar w:fldCharType="begin"/>
        </w:r>
        <w:r>
          <w:instrText xml:space="preserve"> PAGE   \* MERGEFORMAT </w:instrText>
        </w:r>
        <w:r>
          <w:fldChar w:fldCharType="separate"/>
        </w:r>
        <w:r w:rsidR="00871752">
          <w:rPr>
            <w:noProof/>
          </w:rPr>
          <w:t>10</w:t>
        </w:r>
        <w:r>
          <w:rPr>
            <w:noProof/>
          </w:rPr>
          <w:fldChar w:fldCharType="end"/>
        </w:r>
      </w:p>
    </w:sdtContent>
  </w:sdt>
  <w:p w14:paraId="0C3A36AE" w14:textId="77777777" w:rsidR="00E878AC" w:rsidRDefault="00E87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04592" w14:textId="77777777" w:rsidR="00CA0A21" w:rsidRDefault="00CA0A21">
      <w:r>
        <w:separator/>
      </w:r>
    </w:p>
  </w:footnote>
  <w:footnote w:type="continuationSeparator" w:id="0">
    <w:p w14:paraId="1962BF9E" w14:textId="77777777" w:rsidR="00CA0A21" w:rsidRDefault="00CA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B26C" w14:textId="77777777" w:rsidR="00E878AC" w:rsidRDefault="00E878AC" w:rsidP="00FB593F">
    <w:pPr>
      <w:tabs>
        <w:tab w:val="left" w:pos="420"/>
        <w:tab w:val="right" w:pos="9000"/>
      </w:tabs>
      <w:ind w:right="360"/>
    </w:pP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7D0FB" w14:textId="77777777" w:rsidR="00E878AC" w:rsidRDefault="00E878AC">
    <w:pPr>
      <w:ind w:right="360"/>
      <w:jc w:val="right"/>
    </w:pPr>
    <w:r>
      <w:tab/>
    </w:r>
    <w:r>
      <w:tab/>
    </w:r>
    <w:r>
      <w:tab/>
    </w:r>
    <w:r>
      <w:tab/>
    </w:r>
    <w:r>
      <w:tab/>
    </w:r>
    <w:r>
      <w:tab/>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21B1" w14:textId="77777777" w:rsidR="00E878AC" w:rsidRDefault="00E878AC">
    <w:pPr>
      <w:ind w:right="360"/>
      <w:jc w:val="right"/>
    </w:pP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03D96"/>
    <w:multiLevelType w:val="singleLevel"/>
    <w:tmpl w:val="CCEAA852"/>
    <w:lvl w:ilvl="0">
      <w:start w:val="1"/>
      <w:numFmt w:val="decimal"/>
      <w:lvlText w:val="%1."/>
      <w:lvlJc w:val="left"/>
      <w:pPr>
        <w:tabs>
          <w:tab w:val="num" w:pos="1080"/>
        </w:tabs>
        <w:ind w:left="1080" w:hanging="360"/>
      </w:pPr>
      <w:rPr>
        <w:rFonts w:hint="default"/>
      </w:rPr>
    </w:lvl>
  </w:abstractNum>
  <w:abstractNum w:abstractNumId="2">
    <w:nsid w:val="03087981"/>
    <w:multiLevelType w:val="hybridMultilevel"/>
    <w:tmpl w:val="5456BB00"/>
    <w:lvl w:ilvl="0" w:tplc="DF7E91AE">
      <w:start w:val="1"/>
      <w:numFmt w:val="bullet"/>
      <w:lvlText w:val=""/>
      <w:lvlJc w:val="left"/>
      <w:pPr>
        <w:tabs>
          <w:tab w:val="num" w:pos="1080"/>
        </w:tabs>
        <w:ind w:left="1080" w:hanging="360"/>
      </w:pPr>
      <w:rPr>
        <w:rFonts w:ascii="Symbol" w:hAnsi="Symbol" w:hint="default"/>
      </w:rPr>
    </w:lvl>
    <w:lvl w:ilvl="1" w:tplc="4C583914" w:tentative="1">
      <w:start w:val="1"/>
      <w:numFmt w:val="bullet"/>
      <w:lvlText w:val="o"/>
      <w:lvlJc w:val="left"/>
      <w:pPr>
        <w:tabs>
          <w:tab w:val="num" w:pos="1800"/>
        </w:tabs>
        <w:ind w:left="1800" w:hanging="360"/>
      </w:pPr>
      <w:rPr>
        <w:rFonts w:ascii="Courier New" w:hAnsi="Courier New" w:hint="default"/>
      </w:rPr>
    </w:lvl>
    <w:lvl w:ilvl="2" w:tplc="0E0AEE6E" w:tentative="1">
      <w:start w:val="1"/>
      <w:numFmt w:val="bullet"/>
      <w:lvlText w:val=""/>
      <w:lvlJc w:val="left"/>
      <w:pPr>
        <w:tabs>
          <w:tab w:val="num" w:pos="2520"/>
        </w:tabs>
        <w:ind w:left="2520" w:hanging="360"/>
      </w:pPr>
      <w:rPr>
        <w:rFonts w:ascii="Wingdings" w:hAnsi="Wingdings" w:hint="default"/>
      </w:rPr>
    </w:lvl>
    <w:lvl w:ilvl="3" w:tplc="965A8612" w:tentative="1">
      <w:start w:val="1"/>
      <w:numFmt w:val="bullet"/>
      <w:lvlText w:val=""/>
      <w:lvlJc w:val="left"/>
      <w:pPr>
        <w:tabs>
          <w:tab w:val="num" w:pos="3240"/>
        </w:tabs>
        <w:ind w:left="3240" w:hanging="360"/>
      </w:pPr>
      <w:rPr>
        <w:rFonts w:ascii="Symbol" w:hAnsi="Symbol" w:hint="default"/>
      </w:rPr>
    </w:lvl>
    <w:lvl w:ilvl="4" w:tplc="E8A473D2" w:tentative="1">
      <w:start w:val="1"/>
      <w:numFmt w:val="bullet"/>
      <w:lvlText w:val="o"/>
      <w:lvlJc w:val="left"/>
      <w:pPr>
        <w:tabs>
          <w:tab w:val="num" w:pos="3960"/>
        </w:tabs>
        <w:ind w:left="3960" w:hanging="360"/>
      </w:pPr>
      <w:rPr>
        <w:rFonts w:ascii="Courier New" w:hAnsi="Courier New" w:hint="default"/>
      </w:rPr>
    </w:lvl>
    <w:lvl w:ilvl="5" w:tplc="ADA4E74C" w:tentative="1">
      <w:start w:val="1"/>
      <w:numFmt w:val="bullet"/>
      <w:lvlText w:val=""/>
      <w:lvlJc w:val="left"/>
      <w:pPr>
        <w:tabs>
          <w:tab w:val="num" w:pos="4680"/>
        </w:tabs>
        <w:ind w:left="4680" w:hanging="360"/>
      </w:pPr>
      <w:rPr>
        <w:rFonts w:ascii="Wingdings" w:hAnsi="Wingdings" w:hint="default"/>
      </w:rPr>
    </w:lvl>
    <w:lvl w:ilvl="6" w:tplc="16B209F6" w:tentative="1">
      <w:start w:val="1"/>
      <w:numFmt w:val="bullet"/>
      <w:lvlText w:val=""/>
      <w:lvlJc w:val="left"/>
      <w:pPr>
        <w:tabs>
          <w:tab w:val="num" w:pos="5400"/>
        </w:tabs>
        <w:ind w:left="5400" w:hanging="360"/>
      </w:pPr>
      <w:rPr>
        <w:rFonts w:ascii="Symbol" w:hAnsi="Symbol" w:hint="default"/>
      </w:rPr>
    </w:lvl>
    <w:lvl w:ilvl="7" w:tplc="7DE657AC" w:tentative="1">
      <w:start w:val="1"/>
      <w:numFmt w:val="bullet"/>
      <w:lvlText w:val="o"/>
      <w:lvlJc w:val="left"/>
      <w:pPr>
        <w:tabs>
          <w:tab w:val="num" w:pos="6120"/>
        </w:tabs>
        <w:ind w:left="6120" w:hanging="360"/>
      </w:pPr>
      <w:rPr>
        <w:rFonts w:ascii="Courier New" w:hAnsi="Courier New" w:hint="default"/>
      </w:rPr>
    </w:lvl>
    <w:lvl w:ilvl="8" w:tplc="D38C4D68" w:tentative="1">
      <w:start w:val="1"/>
      <w:numFmt w:val="bullet"/>
      <w:lvlText w:val=""/>
      <w:lvlJc w:val="left"/>
      <w:pPr>
        <w:tabs>
          <w:tab w:val="num" w:pos="6840"/>
        </w:tabs>
        <w:ind w:left="6840" w:hanging="360"/>
      </w:pPr>
      <w:rPr>
        <w:rFonts w:ascii="Wingdings" w:hAnsi="Wingdings" w:hint="default"/>
      </w:rPr>
    </w:lvl>
  </w:abstractNum>
  <w:abstractNum w:abstractNumId="3">
    <w:nsid w:val="04FF6212"/>
    <w:multiLevelType w:val="hybridMultilevel"/>
    <w:tmpl w:val="9FD05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A23BDC"/>
    <w:multiLevelType w:val="hybridMultilevel"/>
    <w:tmpl w:val="39FE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6B54A2"/>
    <w:multiLevelType w:val="hybridMultilevel"/>
    <w:tmpl w:val="26587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57396"/>
    <w:multiLevelType w:val="hybridMultilevel"/>
    <w:tmpl w:val="1F847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33E5C"/>
    <w:multiLevelType w:val="hybridMultilevel"/>
    <w:tmpl w:val="42E4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07220C"/>
    <w:multiLevelType w:val="hybridMultilevel"/>
    <w:tmpl w:val="23E67758"/>
    <w:lvl w:ilvl="0" w:tplc="ED8A4D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0BC2061"/>
    <w:multiLevelType w:val="hybridMultilevel"/>
    <w:tmpl w:val="27648F72"/>
    <w:lvl w:ilvl="0" w:tplc="6A3E230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D20194"/>
    <w:multiLevelType w:val="hybridMultilevel"/>
    <w:tmpl w:val="006EEF86"/>
    <w:lvl w:ilvl="0" w:tplc="C1126D78">
      <w:start w:val="1"/>
      <w:numFmt w:val="lowerLetter"/>
      <w:lvlText w:val="%1."/>
      <w:lvlJc w:val="left"/>
      <w:pPr>
        <w:tabs>
          <w:tab w:val="num" w:pos="1725"/>
        </w:tabs>
        <w:ind w:left="1725" w:hanging="64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2C25AF0"/>
    <w:multiLevelType w:val="hybridMultilevel"/>
    <w:tmpl w:val="D0CA722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184956B7"/>
    <w:multiLevelType w:val="hybridMultilevel"/>
    <w:tmpl w:val="AF62DF3E"/>
    <w:lvl w:ilvl="0" w:tplc="DC74E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7C6A45"/>
    <w:multiLevelType w:val="hybridMultilevel"/>
    <w:tmpl w:val="658292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047302"/>
    <w:multiLevelType w:val="singleLevel"/>
    <w:tmpl w:val="C194BED4"/>
    <w:lvl w:ilvl="0">
      <w:start w:val="4"/>
      <w:numFmt w:val="decimal"/>
      <w:lvlText w:val="%1."/>
      <w:lvlJc w:val="left"/>
      <w:pPr>
        <w:tabs>
          <w:tab w:val="num" w:pos="1440"/>
        </w:tabs>
        <w:ind w:left="1440" w:hanging="720"/>
      </w:pPr>
      <w:rPr>
        <w:rFonts w:hint="default"/>
      </w:rPr>
    </w:lvl>
  </w:abstractNum>
  <w:abstractNum w:abstractNumId="15">
    <w:nsid w:val="241906E0"/>
    <w:multiLevelType w:val="singleLevel"/>
    <w:tmpl w:val="DCAEA958"/>
    <w:lvl w:ilvl="0">
      <w:start w:val="7"/>
      <w:numFmt w:val="upperLetter"/>
      <w:lvlText w:val="%1."/>
      <w:lvlJc w:val="left"/>
      <w:pPr>
        <w:tabs>
          <w:tab w:val="num" w:pos="720"/>
        </w:tabs>
        <w:ind w:left="720" w:hanging="720"/>
      </w:pPr>
      <w:rPr>
        <w:rFonts w:hint="default"/>
      </w:rPr>
    </w:lvl>
  </w:abstractNum>
  <w:abstractNum w:abstractNumId="16">
    <w:nsid w:val="3ED64FB0"/>
    <w:multiLevelType w:val="hybridMultilevel"/>
    <w:tmpl w:val="A40E2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7B3E1C"/>
    <w:multiLevelType w:val="hybridMultilevel"/>
    <w:tmpl w:val="D9F420E6"/>
    <w:lvl w:ilvl="0" w:tplc="73A873D4">
      <w:start w:val="1"/>
      <w:numFmt w:val="bullet"/>
      <w:lvlText w:val=""/>
      <w:lvlJc w:val="left"/>
      <w:pPr>
        <w:tabs>
          <w:tab w:val="num" w:pos="1080"/>
        </w:tabs>
        <w:ind w:left="1080" w:hanging="360"/>
      </w:pPr>
      <w:rPr>
        <w:rFonts w:ascii="Symbol" w:hAnsi="Symbol" w:hint="default"/>
      </w:rPr>
    </w:lvl>
    <w:lvl w:ilvl="1" w:tplc="EA403A76" w:tentative="1">
      <w:start w:val="1"/>
      <w:numFmt w:val="bullet"/>
      <w:lvlText w:val="o"/>
      <w:lvlJc w:val="left"/>
      <w:pPr>
        <w:tabs>
          <w:tab w:val="num" w:pos="1800"/>
        </w:tabs>
        <w:ind w:left="1800" w:hanging="360"/>
      </w:pPr>
      <w:rPr>
        <w:rFonts w:ascii="Courier New" w:hAnsi="Courier New" w:hint="default"/>
      </w:rPr>
    </w:lvl>
    <w:lvl w:ilvl="2" w:tplc="14ECEE58" w:tentative="1">
      <w:start w:val="1"/>
      <w:numFmt w:val="bullet"/>
      <w:lvlText w:val=""/>
      <w:lvlJc w:val="left"/>
      <w:pPr>
        <w:tabs>
          <w:tab w:val="num" w:pos="2520"/>
        </w:tabs>
        <w:ind w:left="2520" w:hanging="360"/>
      </w:pPr>
      <w:rPr>
        <w:rFonts w:ascii="Wingdings" w:hAnsi="Wingdings" w:hint="default"/>
      </w:rPr>
    </w:lvl>
    <w:lvl w:ilvl="3" w:tplc="6D189860" w:tentative="1">
      <w:start w:val="1"/>
      <w:numFmt w:val="bullet"/>
      <w:lvlText w:val=""/>
      <w:lvlJc w:val="left"/>
      <w:pPr>
        <w:tabs>
          <w:tab w:val="num" w:pos="3240"/>
        </w:tabs>
        <w:ind w:left="3240" w:hanging="360"/>
      </w:pPr>
      <w:rPr>
        <w:rFonts w:ascii="Symbol" w:hAnsi="Symbol" w:hint="default"/>
      </w:rPr>
    </w:lvl>
    <w:lvl w:ilvl="4" w:tplc="13B440C0" w:tentative="1">
      <w:start w:val="1"/>
      <w:numFmt w:val="bullet"/>
      <w:lvlText w:val="o"/>
      <w:lvlJc w:val="left"/>
      <w:pPr>
        <w:tabs>
          <w:tab w:val="num" w:pos="3960"/>
        </w:tabs>
        <w:ind w:left="3960" w:hanging="360"/>
      </w:pPr>
      <w:rPr>
        <w:rFonts w:ascii="Courier New" w:hAnsi="Courier New" w:hint="default"/>
      </w:rPr>
    </w:lvl>
    <w:lvl w:ilvl="5" w:tplc="8D42A938" w:tentative="1">
      <w:start w:val="1"/>
      <w:numFmt w:val="bullet"/>
      <w:lvlText w:val=""/>
      <w:lvlJc w:val="left"/>
      <w:pPr>
        <w:tabs>
          <w:tab w:val="num" w:pos="4680"/>
        </w:tabs>
        <w:ind w:left="4680" w:hanging="360"/>
      </w:pPr>
      <w:rPr>
        <w:rFonts w:ascii="Wingdings" w:hAnsi="Wingdings" w:hint="default"/>
      </w:rPr>
    </w:lvl>
    <w:lvl w:ilvl="6" w:tplc="3386011C" w:tentative="1">
      <w:start w:val="1"/>
      <w:numFmt w:val="bullet"/>
      <w:lvlText w:val=""/>
      <w:lvlJc w:val="left"/>
      <w:pPr>
        <w:tabs>
          <w:tab w:val="num" w:pos="5400"/>
        </w:tabs>
        <w:ind w:left="5400" w:hanging="360"/>
      </w:pPr>
      <w:rPr>
        <w:rFonts w:ascii="Symbol" w:hAnsi="Symbol" w:hint="default"/>
      </w:rPr>
    </w:lvl>
    <w:lvl w:ilvl="7" w:tplc="FA145B64" w:tentative="1">
      <w:start w:val="1"/>
      <w:numFmt w:val="bullet"/>
      <w:lvlText w:val="o"/>
      <w:lvlJc w:val="left"/>
      <w:pPr>
        <w:tabs>
          <w:tab w:val="num" w:pos="6120"/>
        </w:tabs>
        <w:ind w:left="6120" w:hanging="360"/>
      </w:pPr>
      <w:rPr>
        <w:rFonts w:ascii="Courier New" w:hAnsi="Courier New" w:hint="default"/>
      </w:rPr>
    </w:lvl>
    <w:lvl w:ilvl="8" w:tplc="9574146A" w:tentative="1">
      <w:start w:val="1"/>
      <w:numFmt w:val="bullet"/>
      <w:lvlText w:val=""/>
      <w:lvlJc w:val="left"/>
      <w:pPr>
        <w:tabs>
          <w:tab w:val="num" w:pos="6840"/>
        </w:tabs>
        <w:ind w:left="6840" w:hanging="360"/>
      </w:pPr>
      <w:rPr>
        <w:rFonts w:ascii="Wingdings" w:hAnsi="Wingdings" w:hint="default"/>
      </w:rPr>
    </w:lvl>
  </w:abstractNum>
  <w:abstractNum w:abstractNumId="18">
    <w:nsid w:val="50EE03D6"/>
    <w:multiLevelType w:val="hybridMultilevel"/>
    <w:tmpl w:val="A9BC3B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454700B"/>
    <w:multiLevelType w:val="hybridMultilevel"/>
    <w:tmpl w:val="C9FA2640"/>
    <w:lvl w:ilvl="0" w:tplc="03E265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4448EE"/>
    <w:multiLevelType w:val="hybridMultilevel"/>
    <w:tmpl w:val="36FCD2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7756F9C"/>
    <w:multiLevelType w:val="hybridMultilevel"/>
    <w:tmpl w:val="D2B4F588"/>
    <w:lvl w:ilvl="0" w:tplc="93047A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1F770A"/>
    <w:multiLevelType w:val="hybridMultilevel"/>
    <w:tmpl w:val="15C813B6"/>
    <w:lvl w:ilvl="0" w:tplc="ED8A4D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0835877"/>
    <w:multiLevelType w:val="hybridMultilevel"/>
    <w:tmpl w:val="EACE602A"/>
    <w:lvl w:ilvl="0" w:tplc="3C5CF2DA">
      <w:start w:val="1"/>
      <w:numFmt w:val="decimal"/>
      <w:lvlText w:val="%1."/>
      <w:lvlJc w:val="left"/>
      <w:pPr>
        <w:tabs>
          <w:tab w:val="num" w:pos="720"/>
        </w:tabs>
        <w:ind w:left="720" w:hanging="360"/>
      </w:pPr>
      <w:rPr>
        <w:rFonts w:hint="default"/>
      </w:rPr>
    </w:lvl>
    <w:lvl w:ilvl="1" w:tplc="8E8C245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06698A"/>
    <w:multiLevelType w:val="hybridMultilevel"/>
    <w:tmpl w:val="27D47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066C"/>
    <w:multiLevelType w:val="hybridMultilevel"/>
    <w:tmpl w:val="283C0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FA0B23"/>
    <w:multiLevelType w:val="hybridMultilevel"/>
    <w:tmpl w:val="E9E6C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034379"/>
    <w:multiLevelType w:val="hybridMultilevel"/>
    <w:tmpl w:val="55C60FD6"/>
    <w:lvl w:ilvl="0" w:tplc="1B586F7C">
      <w:start w:val="1"/>
      <w:numFmt w:val="bullet"/>
      <w:lvlText w:val=""/>
      <w:lvlJc w:val="left"/>
      <w:pPr>
        <w:tabs>
          <w:tab w:val="num" w:pos="1080"/>
        </w:tabs>
        <w:ind w:left="1080" w:hanging="360"/>
      </w:pPr>
      <w:rPr>
        <w:rFonts w:ascii="Symbol" w:hAnsi="Symbol" w:hint="default"/>
      </w:rPr>
    </w:lvl>
    <w:lvl w:ilvl="1" w:tplc="62E2CEC6" w:tentative="1">
      <w:start w:val="1"/>
      <w:numFmt w:val="bullet"/>
      <w:lvlText w:val="o"/>
      <w:lvlJc w:val="left"/>
      <w:pPr>
        <w:tabs>
          <w:tab w:val="num" w:pos="1800"/>
        </w:tabs>
        <w:ind w:left="1800" w:hanging="360"/>
      </w:pPr>
      <w:rPr>
        <w:rFonts w:ascii="Courier New" w:hAnsi="Courier New" w:hint="default"/>
      </w:rPr>
    </w:lvl>
    <w:lvl w:ilvl="2" w:tplc="1D8C08F4" w:tentative="1">
      <w:start w:val="1"/>
      <w:numFmt w:val="bullet"/>
      <w:lvlText w:val=""/>
      <w:lvlJc w:val="left"/>
      <w:pPr>
        <w:tabs>
          <w:tab w:val="num" w:pos="2520"/>
        </w:tabs>
        <w:ind w:left="2520" w:hanging="360"/>
      </w:pPr>
      <w:rPr>
        <w:rFonts w:ascii="Wingdings" w:hAnsi="Wingdings" w:hint="default"/>
      </w:rPr>
    </w:lvl>
    <w:lvl w:ilvl="3" w:tplc="E87A5836" w:tentative="1">
      <w:start w:val="1"/>
      <w:numFmt w:val="bullet"/>
      <w:lvlText w:val=""/>
      <w:lvlJc w:val="left"/>
      <w:pPr>
        <w:tabs>
          <w:tab w:val="num" w:pos="3240"/>
        </w:tabs>
        <w:ind w:left="3240" w:hanging="360"/>
      </w:pPr>
      <w:rPr>
        <w:rFonts w:ascii="Symbol" w:hAnsi="Symbol" w:hint="default"/>
      </w:rPr>
    </w:lvl>
    <w:lvl w:ilvl="4" w:tplc="6A605D4E" w:tentative="1">
      <w:start w:val="1"/>
      <w:numFmt w:val="bullet"/>
      <w:lvlText w:val="o"/>
      <w:lvlJc w:val="left"/>
      <w:pPr>
        <w:tabs>
          <w:tab w:val="num" w:pos="3960"/>
        </w:tabs>
        <w:ind w:left="3960" w:hanging="360"/>
      </w:pPr>
      <w:rPr>
        <w:rFonts w:ascii="Courier New" w:hAnsi="Courier New" w:hint="default"/>
      </w:rPr>
    </w:lvl>
    <w:lvl w:ilvl="5" w:tplc="E9062092" w:tentative="1">
      <w:start w:val="1"/>
      <w:numFmt w:val="bullet"/>
      <w:lvlText w:val=""/>
      <w:lvlJc w:val="left"/>
      <w:pPr>
        <w:tabs>
          <w:tab w:val="num" w:pos="4680"/>
        </w:tabs>
        <w:ind w:left="4680" w:hanging="360"/>
      </w:pPr>
      <w:rPr>
        <w:rFonts w:ascii="Wingdings" w:hAnsi="Wingdings" w:hint="default"/>
      </w:rPr>
    </w:lvl>
    <w:lvl w:ilvl="6" w:tplc="FCC6DDC2" w:tentative="1">
      <w:start w:val="1"/>
      <w:numFmt w:val="bullet"/>
      <w:lvlText w:val=""/>
      <w:lvlJc w:val="left"/>
      <w:pPr>
        <w:tabs>
          <w:tab w:val="num" w:pos="5400"/>
        </w:tabs>
        <w:ind w:left="5400" w:hanging="360"/>
      </w:pPr>
      <w:rPr>
        <w:rFonts w:ascii="Symbol" w:hAnsi="Symbol" w:hint="default"/>
      </w:rPr>
    </w:lvl>
    <w:lvl w:ilvl="7" w:tplc="1BEA22F4" w:tentative="1">
      <w:start w:val="1"/>
      <w:numFmt w:val="bullet"/>
      <w:lvlText w:val="o"/>
      <w:lvlJc w:val="left"/>
      <w:pPr>
        <w:tabs>
          <w:tab w:val="num" w:pos="6120"/>
        </w:tabs>
        <w:ind w:left="6120" w:hanging="360"/>
      </w:pPr>
      <w:rPr>
        <w:rFonts w:ascii="Courier New" w:hAnsi="Courier New" w:hint="default"/>
      </w:rPr>
    </w:lvl>
    <w:lvl w:ilvl="8" w:tplc="770EBAE4" w:tentative="1">
      <w:start w:val="1"/>
      <w:numFmt w:val="bullet"/>
      <w:lvlText w:val=""/>
      <w:lvlJc w:val="left"/>
      <w:pPr>
        <w:tabs>
          <w:tab w:val="num" w:pos="6840"/>
        </w:tabs>
        <w:ind w:left="6840" w:hanging="360"/>
      </w:pPr>
      <w:rPr>
        <w:rFonts w:ascii="Wingdings" w:hAnsi="Wingdings" w:hint="default"/>
      </w:rPr>
    </w:lvl>
  </w:abstractNum>
  <w:abstractNum w:abstractNumId="28">
    <w:nsid w:val="64500D79"/>
    <w:multiLevelType w:val="hybridMultilevel"/>
    <w:tmpl w:val="CBAAAE5E"/>
    <w:lvl w:ilvl="0" w:tplc="702A83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A333BB"/>
    <w:multiLevelType w:val="hybridMultilevel"/>
    <w:tmpl w:val="2E98EECA"/>
    <w:lvl w:ilvl="0" w:tplc="4A2ABD1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B1D0E16"/>
    <w:multiLevelType w:val="hybridMultilevel"/>
    <w:tmpl w:val="C6F65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26878"/>
    <w:multiLevelType w:val="hybridMultilevel"/>
    <w:tmpl w:val="7062C93C"/>
    <w:lvl w:ilvl="0" w:tplc="ED8A4D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F5C65EA"/>
    <w:multiLevelType w:val="hybridMultilevel"/>
    <w:tmpl w:val="F4061B22"/>
    <w:lvl w:ilvl="0" w:tplc="6584F3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093A89"/>
    <w:multiLevelType w:val="singleLevel"/>
    <w:tmpl w:val="B6545C82"/>
    <w:lvl w:ilvl="0">
      <w:start w:val="1"/>
      <w:numFmt w:val="decimal"/>
      <w:lvlText w:val="%1."/>
      <w:lvlJc w:val="left"/>
      <w:pPr>
        <w:tabs>
          <w:tab w:val="num" w:pos="1440"/>
        </w:tabs>
        <w:ind w:left="1440" w:hanging="720"/>
      </w:pPr>
      <w:rPr>
        <w:rFonts w:hint="default"/>
      </w:rPr>
    </w:lvl>
  </w:abstractNum>
  <w:abstractNum w:abstractNumId="34">
    <w:nsid w:val="787B47F9"/>
    <w:multiLevelType w:val="hybridMultilevel"/>
    <w:tmpl w:val="C9D6D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80176A"/>
    <w:multiLevelType w:val="hybridMultilevel"/>
    <w:tmpl w:val="F44C953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2165B"/>
    <w:multiLevelType w:val="hybridMultilevel"/>
    <w:tmpl w:val="0C1A9BD6"/>
    <w:lvl w:ilvl="0" w:tplc="36B04DB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D01952"/>
    <w:multiLevelType w:val="hybridMultilevel"/>
    <w:tmpl w:val="42B0F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14"/>
  </w:num>
  <w:num w:numId="3">
    <w:abstractNumId w:val="15"/>
  </w:num>
  <w:num w:numId="4">
    <w:abstractNumId w:val="1"/>
  </w:num>
  <w:num w:numId="5">
    <w:abstractNumId w:val="33"/>
  </w:num>
  <w:num w:numId="6">
    <w:abstractNumId w:val="27"/>
  </w:num>
  <w:num w:numId="7">
    <w:abstractNumId w:val="2"/>
  </w:num>
  <w:num w:numId="8">
    <w:abstractNumId w:val="17"/>
  </w:num>
  <w:num w:numId="9">
    <w:abstractNumId w:val="6"/>
  </w:num>
  <w:num w:numId="10">
    <w:abstractNumId w:val="5"/>
  </w:num>
  <w:num w:numId="11">
    <w:abstractNumId w:val="37"/>
  </w:num>
  <w:num w:numId="12">
    <w:abstractNumId w:val="20"/>
  </w:num>
  <w:num w:numId="13">
    <w:abstractNumId w:val="24"/>
  </w:num>
  <w:num w:numId="14">
    <w:abstractNumId w:val="13"/>
  </w:num>
  <w:num w:numId="15">
    <w:abstractNumId w:val="21"/>
  </w:num>
  <w:num w:numId="16">
    <w:abstractNumId w:val="19"/>
  </w:num>
  <w:num w:numId="17">
    <w:abstractNumId w:val="10"/>
  </w:num>
  <w:num w:numId="18">
    <w:abstractNumId w:val="26"/>
  </w:num>
  <w:num w:numId="19">
    <w:abstractNumId w:val="18"/>
  </w:num>
  <w:num w:numId="20">
    <w:abstractNumId w:val="3"/>
  </w:num>
  <w:num w:numId="21">
    <w:abstractNumId w:val="16"/>
  </w:num>
  <w:num w:numId="22">
    <w:abstractNumId w:val="30"/>
  </w:num>
  <w:num w:numId="23">
    <w:abstractNumId w:val="7"/>
  </w:num>
  <w:num w:numId="24">
    <w:abstractNumId w:val="4"/>
  </w:num>
  <w:num w:numId="25">
    <w:abstractNumId w:val="8"/>
  </w:num>
  <w:num w:numId="26">
    <w:abstractNumId w:val="25"/>
  </w:num>
  <w:num w:numId="27">
    <w:abstractNumId w:val="34"/>
  </w:num>
  <w:num w:numId="28">
    <w:abstractNumId w:val="23"/>
  </w:num>
  <w:num w:numId="29">
    <w:abstractNumId w:val="11"/>
  </w:num>
  <w:num w:numId="30">
    <w:abstractNumId w:val="36"/>
  </w:num>
  <w:num w:numId="31">
    <w:abstractNumId w:val="28"/>
  </w:num>
  <w:num w:numId="32">
    <w:abstractNumId w:val="12"/>
  </w:num>
  <w:num w:numId="33">
    <w:abstractNumId w:val="9"/>
  </w:num>
  <w:num w:numId="34">
    <w:abstractNumId w:val="32"/>
  </w:num>
  <w:num w:numId="35">
    <w:abstractNumId w:val="35"/>
  </w:num>
  <w:num w:numId="36">
    <w:abstractNumId w:val="29"/>
  </w:num>
  <w:num w:numId="37">
    <w:abstractNumId w:val="3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5F"/>
    <w:rsid w:val="000065A2"/>
    <w:rsid w:val="00012DAC"/>
    <w:rsid w:val="00015D15"/>
    <w:rsid w:val="0001708D"/>
    <w:rsid w:val="000206A8"/>
    <w:rsid w:val="00020FF1"/>
    <w:rsid w:val="00027E37"/>
    <w:rsid w:val="000327C9"/>
    <w:rsid w:val="0003666C"/>
    <w:rsid w:val="0004735B"/>
    <w:rsid w:val="00055D71"/>
    <w:rsid w:val="0005703C"/>
    <w:rsid w:val="0006002B"/>
    <w:rsid w:val="00061ED5"/>
    <w:rsid w:val="000637CC"/>
    <w:rsid w:val="000641FD"/>
    <w:rsid w:val="000707EF"/>
    <w:rsid w:val="00072117"/>
    <w:rsid w:val="00072801"/>
    <w:rsid w:val="00076611"/>
    <w:rsid w:val="000774F4"/>
    <w:rsid w:val="000775B7"/>
    <w:rsid w:val="00084F8C"/>
    <w:rsid w:val="00087906"/>
    <w:rsid w:val="000931D3"/>
    <w:rsid w:val="000A3C5E"/>
    <w:rsid w:val="000A3E5B"/>
    <w:rsid w:val="000A7FE0"/>
    <w:rsid w:val="000B296F"/>
    <w:rsid w:val="000B4781"/>
    <w:rsid w:val="000B561B"/>
    <w:rsid w:val="000B6BDE"/>
    <w:rsid w:val="000C0E12"/>
    <w:rsid w:val="000C42DD"/>
    <w:rsid w:val="000C6CE3"/>
    <w:rsid w:val="000D058D"/>
    <w:rsid w:val="000D4A30"/>
    <w:rsid w:val="000D5735"/>
    <w:rsid w:val="000D6ACD"/>
    <w:rsid w:val="000D6BEB"/>
    <w:rsid w:val="000E2584"/>
    <w:rsid w:val="000E314A"/>
    <w:rsid w:val="000E7A4F"/>
    <w:rsid w:val="000F2FB8"/>
    <w:rsid w:val="000F4CE9"/>
    <w:rsid w:val="000F5E7A"/>
    <w:rsid w:val="000F6A0C"/>
    <w:rsid w:val="000F6B23"/>
    <w:rsid w:val="000F7247"/>
    <w:rsid w:val="00102DC4"/>
    <w:rsid w:val="001064CA"/>
    <w:rsid w:val="00107B08"/>
    <w:rsid w:val="00120E6A"/>
    <w:rsid w:val="00120EBF"/>
    <w:rsid w:val="00120F64"/>
    <w:rsid w:val="001232E8"/>
    <w:rsid w:val="001244E0"/>
    <w:rsid w:val="00125FB1"/>
    <w:rsid w:val="001333B9"/>
    <w:rsid w:val="00136996"/>
    <w:rsid w:val="00136D0E"/>
    <w:rsid w:val="001371FB"/>
    <w:rsid w:val="001373C4"/>
    <w:rsid w:val="00141EE7"/>
    <w:rsid w:val="00147D48"/>
    <w:rsid w:val="001547A2"/>
    <w:rsid w:val="001558B5"/>
    <w:rsid w:val="001564C5"/>
    <w:rsid w:val="001578BF"/>
    <w:rsid w:val="0016439A"/>
    <w:rsid w:val="00172A04"/>
    <w:rsid w:val="001840BA"/>
    <w:rsid w:val="0019152B"/>
    <w:rsid w:val="0019278E"/>
    <w:rsid w:val="0019307D"/>
    <w:rsid w:val="001A0A30"/>
    <w:rsid w:val="001A2466"/>
    <w:rsid w:val="001A376C"/>
    <w:rsid w:val="001A71B0"/>
    <w:rsid w:val="001B39BE"/>
    <w:rsid w:val="001C05F3"/>
    <w:rsid w:val="001C3C59"/>
    <w:rsid w:val="001C61E2"/>
    <w:rsid w:val="001C7AD0"/>
    <w:rsid w:val="001D1DA8"/>
    <w:rsid w:val="001D36A2"/>
    <w:rsid w:val="001D4F79"/>
    <w:rsid w:val="001E79F5"/>
    <w:rsid w:val="001F3920"/>
    <w:rsid w:val="001F7634"/>
    <w:rsid w:val="00202EA6"/>
    <w:rsid w:val="00203175"/>
    <w:rsid w:val="00205481"/>
    <w:rsid w:val="002100C4"/>
    <w:rsid w:val="002157AC"/>
    <w:rsid w:val="00221442"/>
    <w:rsid w:val="00222FFB"/>
    <w:rsid w:val="00224AA2"/>
    <w:rsid w:val="00225133"/>
    <w:rsid w:val="002263AD"/>
    <w:rsid w:val="00230894"/>
    <w:rsid w:val="002339C7"/>
    <w:rsid w:val="00235ABA"/>
    <w:rsid w:val="002376C4"/>
    <w:rsid w:val="00256209"/>
    <w:rsid w:val="0025768B"/>
    <w:rsid w:val="00270769"/>
    <w:rsid w:val="002715D4"/>
    <w:rsid w:val="00271923"/>
    <w:rsid w:val="0028670A"/>
    <w:rsid w:val="00290E14"/>
    <w:rsid w:val="00292E12"/>
    <w:rsid w:val="002A3767"/>
    <w:rsid w:val="002A4DB1"/>
    <w:rsid w:val="002A502F"/>
    <w:rsid w:val="002B0C58"/>
    <w:rsid w:val="002B1519"/>
    <w:rsid w:val="002B40EC"/>
    <w:rsid w:val="002B6412"/>
    <w:rsid w:val="002C1F15"/>
    <w:rsid w:val="002D13A3"/>
    <w:rsid w:val="002D2D41"/>
    <w:rsid w:val="002E3B32"/>
    <w:rsid w:val="002E63EF"/>
    <w:rsid w:val="002F095D"/>
    <w:rsid w:val="002F10BE"/>
    <w:rsid w:val="002F27D2"/>
    <w:rsid w:val="002F2E29"/>
    <w:rsid w:val="002F5B00"/>
    <w:rsid w:val="002F7AE0"/>
    <w:rsid w:val="00303E6F"/>
    <w:rsid w:val="003077D4"/>
    <w:rsid w:val="00310128"/>
    <w:rsid w:val="00313227"/>
    <w:rsid w:val="00313E37"/>
    <w:rsid w:val="003148AB"/>
    <w:rsid w:val="00314B94"/>
    <w:rsid w:val="00316C40"/>
    <w:rsid w:val="00316C84"/>
    <w:rsid w:val="003200B9"/>
    <w:rsid w:val="00320D32"/>
    <w:rsid w:val="003217F3"/>
    <w:rsid w:val="00326CA7"/>
    <w:rsid w:val="00332A74"/>
    <w:rsid w:val="00333F5F"/>
    <w:rsid w:val="003349D2"/>
    <w:rsid w:val="00334EDE"/>
    <w:rsid w:val="00335319"/>
    <w:rsid w:val="0033762B"/>
    <w:rsid w:val="00337C0F"/>
    <w:rsid w:val="003502FD"/>
    <w:rsid w:val="0035258E"/>
    <w:rsid w:val="00363C96"/>
    <w:rsid w:val="00373226"/>
    <w:rsid w:val="003742D6"/>
    <w:rsid w:val="003753BE"/>
    <w:rsid w:val="0038170D"/>
    <w:rsid w:val="00381A02"/>
    <w:rsid w:val="00383666"/>
    <w:rsid w:val="00386335"/>
    <w:rsid w:val="00391E75"/>
    <w:rsid w:val="00393180"/>
    <w:rsid w:val="00393D42"/>
    <w:rsid w:val="003A4F46"/>
    <w:rsid w:val="003A5333"/>
    <w:rsid w:val="003B3D55"/>
    <w:rsid w:val="003B489E"/>
    <w:rsid w:val="003B4902"/>
    <w:rsid w:val="003B501E"/>
    <w:rsid w:val="003B7A44"/>
    <w:rsid w:val="003C1240"/>
    <w:rsid w:val="003D0E8D"/>
    <w:rsid w:val="003D1365"/>
    <w:rsid w:val="003D16BF"/>
    <w:rsid w:val="003E1479"/>
    <w:rsid w:val="003E425D"/>
    <w:rsid w:val="003E65B6"/>
    <w:rsid w:val="003F111A"/>
    <w:rsid w:val="003F460A"/>
    <w:rsid w:val="003F6626"/>
    <w:rsid w:val="003F7ACA"/>
    <w:rsid w:val="004019E8"/>
    <w:rsid w:val="004039E0"/>
    <w:rsid w:val="00403AEE"/>
    <w:rsid w:val="00405081"/>
    <w:rsid w:val="00412355"/>
    <w:rsid w:val="00413CD0"/>
    <w:rsid w:val="0041405E"/>
    <w:rsid w:val="00421E5E"/>
    <w:rsid w:val="00423775"/>
    <w:rsid w:val="00426D67"/>
    <w:rsid w:val="00427CF4"/>
    <w:rsid w:val="004304DA"/>
    <w:rsid w:val="00435895"/>
    <w:rsid w:val="00437C12"/>
    <w:rsid w:val="004458E8"/>
    <w:rsid w:val="00446B11"/>
    <w:rsid w:val="004524D5"/>
    <w:rsid w:val="00452984"/>
    <w:rsid w:val="00460B15"/>
    <w:rsid w:val="00473697"/>
    <w:rsid w:val="00475FEC"/>
    <w:rsid w:val="004843C9"/>
    <w:rsid w:val="00484CFE"/>
    <w:rsid w:val="00486212"/>
    <w:rsid w:val="00486614"/>
    <w:rsid w:val="00491D33"/>
    <w:rsid w:val="00494249"/>
    <w:rsid w:val="004A38FC"/>
    <w:rsid w:val="004A5CBD"/>
    <w:rsid w:val="004A5E44"/>
    <w:rsid w:val="004A61D3"/>
    <w:rsid w:val="004B17D7"/>
    <w:rsid w:val="004B34B7"/>
    <w:rsid w:val="004B5147"/>
    <w:rsid w:val="004C1D9E"/>
    <w:rsid w:val="004C4AB0"/>
    <w:rsid w:val="004C5150"/>
    <w:rsid w:val="004D210E"/>
    <w:rsid w:val="004D2D9A"/>
    <w:rsid w:val="004E29CA"/>
    <w:rsid w:val="004F2B51"/>
    <w:rsid w:val="00502AF4"/>
    <w:rsid w:val="00502F47"/>
    <w:rsid w:val="005036AE"/>
    <w:rsid w:val="0050385F"/>
    <w:rsid w:val="00504C67"/>
    <w:rsid w:val="0050792D"/>
    <w:rsid w:val="005103DB"/>
    <w:rsid w:val="00510C44"/>
    <w:rsid w:val="00510F36"/>
    <w:rsid w:val="00511894"/>
    <w:rsid w:val="005127D2"/>
    <w:rsid w:val="00513646"/>
    <w:rsid w:val="00515A68"/>
    <w:rsid w:val="00520089"/>
    <w:rsid w:val="0052205B"/>
    <w:rsid w:val="0052565B"/>
    <w:rsid w:val="00526A75"/>
    <w:rsid w:val="00526BC9"/>
    <w:rsid w:val="00526E10"/>
    <w:rsid w:val="00533933"/>
    <w:rsid w:val="00533AF5"/>
    <w:rsid w:val="005356A0"/>
    <w:rsid w:val="00540BE0"/>
    <w:rsid w:val="00541BEC"/>
    <w:rsid w:val="005558E8"/>
    <w:rsid w:val="00560E66"/>
    <w:rsid w:val="00561153"/>
    <w:rsid w:val="00561EA4"/>
    <w:rsid w:val="00570CB4"/>
    <w:rsid w:val="00575D65"/>
    <w:rsid w:val="005809CC"/>
    <w:rsid w:val="0058348F"/>
    <w:rsid w:val="00583C10"/>
    <w:rsid w:val="0058545C"/>
    <w:rsid w:val="005859E5"/>
    <w:rsid w:val="00590C6F"/>
    <w:rsid w:val="00590CA6"/>
    <w:rsid w:val="00591861"/>
    <w:rsid w:val="00592601"/>
    <w:rsid w:val="005951C7"/>
    <w:rsid w:val="0059688B"/>
    <w:rsid w:val="005A0852"/>
    <w:rsid w:val="005A0D07"/>
    <w:rsid w:val="005A2850"/>
    <w:rsid w:val="005A7B1C"/>
    <w:rsid w:val="005B160B"/>
    <w:rsid w:val="005B593A"/>
    <w:rsid w:val="005B74D4"/>
    <w:rsid w:val="005C3C5D"/>
    <w:rsid w:val="005C55AC"/>
    <w:rsid w:val="005C5B35"/>
    <w:rsid w:val="005C6A04"/>
    <w:rsid w:val="005D11CF"/>
    <w:rsid w:val="005D4884"/>
    <w:rsid w:val="005D79C8"/>
    <w:rsid w:val="005E37C7"/>
    <w:rsid w:val="005E5C22"/>
    <w:rsid w:val="005F65DB"/>
    <w:rsid w:val="005F715D"/>
    <w:rsid w:val="005F7EF5"/>
    <w:rsid w:val="00602525"/>
    <w:rsid w:val="006027C8"/>
    <w:rsid w:val="00603F1D"/>
    <w:rsid w:val="00606D6B"/>
    <w:rsid w:val="00614CC0"/>
    <w:rsid w:val="00617EAB"/>
    <w:rsid w:val="00621836"/>
    <w:rsid w:val="006318B5"/>
    <w:rsid w:val="00641C9E"/>
    <w:rsid w:val="00642B25"/>
    <w:rsid w:val="0064543F"/>
    <w:rsid w:val="006456F1"/>
    <w:rsid w:val="00646555"/>
    <w:rsid w:val="0065144B"/>
    <w:rsid w:val="00651BAC"/>
    <w:rsid w:val="006579FF"/>
    <w:rsid w:val="006617F7"/>
    <w:rsid w:val="00663665"/>
    <w:rsid w:val="00664A37"/>
    <w:rsid w:val="00670158"/>
    <w:rsid w:val="0067229A"/>
    <w:rsid w:val="00677BDF"/>
    <w:rsid w:val="00681252"/>
    <w:rsid w:val="0068355C"/>
    <w:rsid w:val="00683A17"/>
    <w:rsid w:val="00683BC4"/>
    <w:rsid w:val="00683D71"/>
    <w:rsid w:val="00687FC4"/>
    <w:rsid w:val="00693928"/>
    <w:rsid w:val="00695E0E"/>
    <w:rsid w:val="006A3D99"/>
    <w:rsid w:val="006C1FAA"/>
    <w:rsid w:val="006C5BDE"/>
    <w:rsid w:val="006C6896"/>
    <w:rsid w:val="006C6A7A"/>
    <w:rsid w:val="006D4D11"/>
    <w:rsid w:val="006E07DA"/>
    <w:rsid w:val="006E4056"/>
    <w:rsid w:val="006E5FAB"/>
    <w:rsid w:val="006E6777"/>
    <w:rsid w:val="006F1080"/>
    <w:rsid w:val="006F148F"/>
    <w:rsid w:val="006F19F1"/>
    <w:rsid w:val="006F573F"/>
    <w:rsid w:val="006F5998"/>
    <w:rsid w:val="00700BEF"/>
    <w:rsid w:val="0070318D"/>
    <w:rsid w:val="007107BA"/>
    <w:rsid w:val="00716758"/>
    <w:rsid w:val="0071709C"/>
    <w:rsid w:val="00722054"/>
    <w:rsid w:val="0073107E"/>
    <w:rsid w:val="00746F66"/>
    <w:rsid w:val="00757820"/>
    <w:rsid w:val="0076215F"/>
    <w:rsid w:val="00764FD9"/>
    <w:rsid w:val="00767B2B"/>
    <w:rsid w:val="00773345"/>
    <w:rsid w:val="00775795"/>
    <w:rsid w:val="00777188"/>
    <w:rsid w:val="0078398B"/>
    <w:rsid w:val="007933A1"/>
    <w:rsid w:val="00795738"/>
    <w:rsid w:val="007A0727"/>
    <w:rsid w:val="007A26A7"/>
    <w:rsid w:val="007A3106"/>
    <w:rsid w:val="007A6385"/>
    <w:rsid w:val="007B1EF9"/>
    <w:rsid w:val="007B1F9F"/>
    <w:rsid w:val="007B2AB7"/>
    <w:rsid w:val="007B3992"/>
    <w:rsid w:val="007B76ED"/>
    <w:rsid w:val="007B7F29"/>
    <w:rsid w:val="007C0A8D"/>
    <w:rsid w:val="007C1427"/>
    <w:rsid w:val="007C2038"/>
    <w:rsid w:val="007C38F4"/>
    <w:rsid w:val="007C4429"/>
    <w:rsid w:val="007C7B32"/>
    <w:rsid w:val="007D11B5"/>
    <w:rsid w:val="007D24CF"/>
    <w:rsid w:val="007D44DF"/>
    <w:rsid w:val="007D7F3E"/>
    <w:rsid w:val="007E3AD9"/>
    <w:rsid w:val="007E3F11"/>
    <w:rsid w:val="007E4140"/>
    <w:rsid w:val="007F21AF"/>
    <w:rsid w:val="007F3A96"/>
    <w:rsid w:val="00802A36"/>
    <w:rsid w:val="008046CF"/>
    <w:rsid w:val="0080672E"/>
    <w:rsid w:val="00806CC7"/>
    <w:rsid w:val="00813B7F"/>
    <w:rsid w:val="00821F50"/>
    <w:rsid w:val="00824219"/>
    <w:rsid w:val="00827AD9"/>
    <w:rsid w:val="00827F55"/>
    <w:rsid w:val="00830248"/>
    <w:rsid w:val="0083173B"/>
    <w:rsid w:val="00832C6C"/>
    <w:rsid w:val="0083428A"/>
    <w:rsid w:val="00847C55"/>
    <w:rsid w:val="008559C3"/>
    <w:rsid w:val="00860626"/>
    <w:rsid w:val="008660A7"/>
    <w:rsid w:val="00871752"/>
    <w:rsid w:val="00875F9C"/>
    <w:rsid w:val="0088029F"/>
    <w:rsid w:val="00880BB3"/>
    <w:rsid w:val="008815DA"/>
    <w:rsid w:val="00882FAD"/>
    <w:rsid w:val="00886057"/>
    <w:rsid w:val="00886163"/>
    <w:rsid w:val="008874FE"/>
    <w:rsid w:val="00887F21"/>
    <w:rsid w:val="00890662"/>
    <w:rsid w:val="008A2432"/>
    <w:rsid w:val="008A7353"/>
    <w:rsid w:val="008B04B9"/>
    <w:rsid w:val="008B3883"/>
    <w:rsid w:val="008B3D45"/>
    <w:rsid w:val="008B4D6D"/>
    <w:rsid w:val="008C011B"/>
    <w:rsid w:val="008C1B00"/>
    <w:rsid w:val="008C33DE"/>
    <w:rsid w:val="008C4D52"/>
    <w:rsid w:val="008C78E2"/>
    <w:rsid w:val="008D0E9C"/>
    <w:rsid w:val="008E097C"/>
    <w:rsid w:val="008E2C59"/>
    <w:rsid w:val="008E52B5"/>
    <w:rsid w:val="008F2DA0"/>
    <w:rsid w:val="008F5684"/>
    <w:rsid w:val="00903452"/>
    <w:rsid w:val="00905B2A"/>
    <w:rsid w:val="009064C4"/>
    <w:rsid w:val="00910D9E"/>
    <w:rsid w:val="0091165C"/>
    <w:rsid w:val="00913C6E"/>
    <w:rsid w:val="00920D2B"/>
    <w:rsid w:val="00922490"/>
    <w:rsid w:val="009330CF"/>
    <w:rsid w:val="00943FE1"/>
    <w:rsid w:val="00946F75"/>
    <w:rsid w:val="009510DB"/>
    <w:rsid w:val="009549B2"/>
    <w:rsid w:val="009552B1"/>
    <w:rsid w:val="00955CB1"/>
    <w:rsid w:val="00963E7A"/>
    <w:rsid w:val="009642A0"/>
    <w:rsid w:val="00972258"/>
    <w:rsid w:val="00973F39"/>
    <w:rsid w:val="00975441"/>
    <w:rsid w:val="009778BC"/>
    <w:rsid w:val="00977C19"/>
    <w:rsid w:val="009813DD"/>
    <w:rsid w:val="00987FFB"/>
    <w:rsid w:val="009900A7"/>
    <w:rsid w:val="0099137D"/>
    <w:rsid w:val="00991A8B"/>
    <w:rsid w:val="00991CCA"/>
    <w:rsid w:val="00993AA4"/>
    <w:rsid w:val="00993B49"/>
    <w:rsid w:val="0099511A"/>
    <w:rsid w:val="009A12A7"/>
    <w:rsid w:val="009A444E"/>
    <w:rsid w:val="009A7090"/>
    <w:rsid w:val="009B1174"/>
    <w:rsid w:val="009B55D9"/>
    <w:rsid w:val="009D5D96"/>
    <w:rsid w:val="009E252B"/>
    <w:rsid w:val="009E3FA9"/>
    <w:rsid w:val="009F0E62"/>
    <w:rsid w:val="009F2271"/>
    <w:rsid w:val="009F5BB2"/>
    <w:rsid w:val="00A02A97"/>
    <w:rsid w:val="00A10694"/>
    <w:rsid w:val="00A11801"/>
    <w:rsid w:val="00A1605A"/>
    <w:rsid w:val="00A17A73"/>
    <w:rsid w:val="00A21069"/>
    <w:rsid w:val="00A2251C"/>
    <w:rsid w:val="00A2352F"/>
    <w:rsid w:val="00A260FE"/>
    <w:rsid w:val="00A27BD4"/>
    <w:rsid w:val="00A31132"/>
    <w:rsid w:val="00A32777"/>
    <w:rsid w:val="00A34749"/>
    <w:rsid w:val="00A517A7"/>
    <w:rsid w:val="00A52719"/>
    <w:rsid w:val="00A60CA5"/>
    <w:rsid w:val="00A635AF"/>
    <w:rsid w:val="00A63D53"/>
    <w:rsid w:val="00A65277"/>
    <w:rsid w:val="00A7029E"/>
    <w:rsid w:val="00A71E6E"/>
    <w:rsid w:val="00A771B4"/>
    <w:rsid w:val="00A82455"/>
    <w:rsid w:val="00A90CA1"/>
    <w:rsid w:val="00AA544B"/>
    <w:rsid w:val="00AA6C5B"/>
    <w:rsid w:val="00AA6EA6"/>
    <w:rsid w:val="00AB773A"/>
    <w:rsid w:val="00AC2139"/>
    <w:rsid w:val="00AC2F5B"/>
    <w:rsid w:val="00AC5E2E"/>
    <w:rsid w:val="00AC6940"/>
    <w:rsid w:val="00AD4DF1"/>
    <w:rsid w:val="00AE2EA4"/>
    <w:rsid w:val="00AE332D"/>
    <w:rsid w:val="00AE573D"/>
    <w:rsid w:val="00AE62B3"/>
    <w:rsid w:val="00AF12DD"/>
    <w:rsid w:val="00AF1D67"/>
    <w:rsid w:val="00AF3592"/>
    <w:rsid w:val="00AF6108"/>
    <w:rsid w:val="00AF79E1"/>
    <w:rsid w:val="00AF7DDE"/>
    <w:rsid w:val="00B0094A"/>
    <w:rsid w:val="00B05266"/>
    <w:rsid w:val="00B05E7E"/>
    <w:rsid w:val="00B1400A"/>
    <w:rsid w:val="00B20F26"/>
    <w:rsid w:val="00B26379"/>
    <w:rsid w:val="00B34B55"/>
    <w:rsid w:val="00B44CB5"/>
    <w:rsid w:val="00B514EB"/>
    <w:rsid w:val="00B533A0"/>
    <w:rsid w:val="00B53535"/>
    <w:rsid w:val="00B56FAE"/>
    <w:rsid w:val="00B61590"/>
    <w:rsid w:val="00B624C1"/>
    <w:rsid w:val="00B6389E"/>
    <w:rsid w:val="00B63E03"/>
    <w:rsid w:val="00B65E0D"/>
    <w:rsid w:val="00B74D86"/>
    <w:rsid w:val="00B75DC4"/>
    <w:rsid w:val="00B778F3"/>
    <w:rsid w:val="00B87982"/>
    <w:rsid w:val="00B902BA"/>
    <w:rsid w:val="00B94664"/>
    <w:rsid w:val="00B9760E"/>
    <w:rsid w:val="00BA0500"/>
    <w:rsid w:val="00BB27CF"/>
    <w:rsid w:val="00BB2E6D"/>
    <w:rsid w:val="00BB6C11"/>
    <w:rsid w:val="00BC2390"/>
    <w:rsid w:val="00BC324F"/>
    <w:rsid w:val="00BC3FD6"/>
    <w:rsid w:val="00BD0D3B"/>
    <w:rsid w:val="00BD3A95"/>
    <w:rsid w:val="00BD40C2"/>
    <w:rsid w:val="00BD42D8"/>
    <w:rsid w:val="00BD4D90"/>
    <w:rsid w:val="00BD5233"/>
    <w:rsid w:val="00BD6BC6"/>
    <w:rsid w:val="00BE33A3"/>
    <w:rsid w:val="00BF01A0"/>
    <w:rsid w:val="00BF546C"/>
    <w:rsid w:val="00BF6AD2"/>
    <w:rsid w:val="00BF7AAB"/>
    <w:rsid w:val="00C0767E"/>
    <w:rsid w:val="00C07E00"/>
    <w:rsid w:val="00C1338D"/>
    <w:rsid w:val="00C1376F"/>
    <w:rsid w:val="00C256C1"/>
    <w:rsid w:val="00C269C1"/>
    <w:rsid w:val="00C30719"/>
    <w:rsid w:val="00C31C0F"/>
    <w:rsid w:val="00C32D61"/>
    <w:rsid w:val="00C34DC0"/>
    <w:rsid w:val="00C365CB"/>
    <w:rsid w:val="00C370EF"/>
    <w:rsid w:val="00C4282C"/>
    <w:rsid w:val="00C53209"/>
    <w:rsid w:val="00C560DD"/>
    <w:rsid w:val="00C6262B"/>
    <w:rsid w:val="00C626E6"/>
    <w:rsid w:val="00C650BC"/>
    <w:rsid w:val="00C65743"/>
    <w:rsid w:val="00C70FDB"/>
    <w:rsid w:val="00C71D80"/>
    <w:rsid w:val="00C72908"/>
    <w:rsid w:val="00C8119B"/>
    <w:rsid w:val="00C8202A"/>
    <w:rsid w:val="00C837E4"/>
    <w:rsid w:val="00C93A78"/>
    <w:rsid w:val="00C94FB4"/>
    <w:rsid w:val="00CA01BD"/>
    <w:rsid w:val="00CA0A21"/>
    <w:rsid w:val="00CA3FA3"/>
    <w:rsid w:val="00CA5F99"/>
    <w:rsid w:val="00CB0C20"/>
    <w:rsid w:val="00CB2187"/>
    <w:rsid w:val="00CB6398"/>
    <w:rsid w:val="00CB7D27"/>
    <w:rsid w:val="00CC0815"/>
    <w:rsid w:val="00CD442A"/>
    <w:rsid w:val="00CD5CFD"/>
    <w:rsid w:val="00CD6706"/>
    <w:rsid w:val="00CE0368"/>
    <w:rsid w:val="00CF1B8E"/>
    <w:rsid w:val="00CF2CF6"/>
    <w:rsid w:val="00CF6F6A"/>
    <w:rsid w:val="00D004B5"/>
    <w:rsid w:val="00D008DA"/>
    <w:rsid w:val="00D02BD5"/>
    <w:rsid w:val="00D10FF0"/>
    <w:rsid w:val="00D14E0E"/>
    <w:rsid w:val="00D162F5"/>
    <w:rsid w:val="00D203E6"/>
    <w:rsid w:val="00D219D2"/>
    <w:rsid w:val="00D235BF"/>
    <w:rsid w:val="00D251ED"/>
    <w:rsid w:val="00D3264B"/>
    <w:rsid w:val="00D32CA6"/>
    <w:rsid w:val="00D41D59"/>
    <w:rsid w:val="00D4229A"/>
    <w:rsid w:val="00D44E29"/>
    <w:rsid w:val="00D50CAD"/>
    <w:rsid w:val="00D52951"/>
    <w:rsid w:val="00D54643"/>
    <w:rsid w:val="00D558EC"/>
    <w:rsid w:val="00D61ACE"/>
    <w:rsid w:val="00D729D1"/>
    <w:rsid w:val="00D81FE5"/>
    <w:rsid w:val="00D82B1F"/>
    <w:rsid w:val="00D84A59"/>
    <w:rsid w:val="00D86D09"/>
    <w:rsid w:val="00D931FB"/>
    <w:rsid w:val="00D94135"/>
    <w:rsid w:val="00D951D1"/>
    <w:rsid w:val="00D95F63"/>
    <w:rsid w:val="00DA1151"/>
    <w:rsid w:val="00DA4E7F"/>
    <w:rsid w:val="00DA57F0"/>
    <w:rsid w:val="00DB0F11"/>
    <w:rsid w:val="00DB7491"/>
    <w:rsid w:val="00DC05A8"/>
    <w:rsid w:val="00DC0BA4"/>
    <w:rsid w:val="00DC709B"/>
    <w:rsid w:val="00DD775B"/>
    <w:rsid w:val="00DE108B"/>
    <w:rsid w:val="00DF23E6"/>
    <w:rsid w:val="00DF3200"/>
    <w:rsid w:val="00DF3B2E"/>
    <w:rsid w:val="00DF61B4"/>
    <w:rsid w:val="00E06091"/>
    <w:rsid w:val="00E14C82"/>
    <w:rsid w:val="00E156D0"/>
    <w:rsid w:val="00E23769"/>
    <w:rsid w:val="00E24527"/>
    <w:rsid w:val="00E25630"/>
    <w:rsid w:val="00E314E4"/>
    <w:rsid w:val="00E35055"/>
    <w:rsid w:val="00E4758D"/>
    <w:rsid w:val="00E57817"/>
    <w:rsid w:val="00E60851"/>
    <w:rsid w:val="00E637AC"/>
    <w:rsid w:val="00E63F92"/>
    <w:rsid w:val="00E8455C"/>
    <w:rsid w:val="00E878AC"/>
    <w:rsid w:val="00E9353B"/>
    <w:rsid w:val="00E95312"/>
    <w:rsid w:val="00E9796A"/>
    <w:rsid w:val="00EA6700"/>
    <w:rsid w:val="00EA75BC"/>
    <w:rsid w:val="00EC2C75"/>
    <w:rsid w:val="00EC31A5"/>
    <w:rsid w:val="00EC4A9C"/>
    <w:rsid w:val="00EC5B7A"/>
    <w:rsid w:val="00EC61E1"/>
    <w:rsid w:val="00ED26A7"/>
    <w:rsid w:val="00ED2BC3"/>
    <w:rsid w:val="00ED3732"/>
    <w:rsid w:val="00EE0239"/>
    <w:rsid w:val="00EE1A9B"/>
    <w:rsid w:val="00EE46F7"/>
    <w:rsid w:val="00EE5112"/>
    <w:rsid w:val="00EE597E"/>
    <w:rsid w:val="00EF15C6"/>
    <w:rsid w:val="00EF22D9"/>
    <w:rsid w:val="00EF4E80"/>
    <w:rsid w:val="00EF63C1"/>
    <w:rsid w:val="00F036C8"/>
    <w:rsid w:val="00F04DB7"/>
    <w:rsid w:val="00F174E3"/>
    <w:rsid w:val="00F21CEA"/>
    <w:rsid w:val="00F24D20"/>
    <w:rsid w:val="00F2602E"/>
    <w:rsid w:val="00F31D4F"/>
    <w:rsid w:val="00F50495"/>
    <w:rsid w:val="00F5612C"/>
    <w:rsid w:val="00F602CF"/>
    <w:rsid w:val="00F65AFC"/>
    <w:rsid w:val="00F6626D"/>
    <w:rsid w:val="00F717CC"/>
    <w:rsid w:val="00F74234"/>
    <w:rsid w:val="00F75FA5"/>
    <w:rsid w:val="00F77596"/>
    <w:rsid w:val="00F8019F"/>
    <w:rsid w:val="00F83774"/>
    <w:rsid w:val="00F84AD1"/>
    <w:rsid w:val="00F93DEF"/>
    <w:rsid w:val="00F94408"/>
    <w:rsid w:val="00F95ED8"/>
    <w:rsid w:val="00F970BC"/>
    <w:rsid w:val="00FA4368"/>
    <w:rsid w:val="00FA4BC7"/>
    <w:rsid w:val="00FA6AC0"/>
    <w:rsid w:val="00FA6D39"/>
    <w:rsid w:val="00FB10BD"/>
    <w:rsid w:val="00FB593F"/>
    <w:rsid w:val="00FB5D33"/>
    <w:rsid w:val="00FC0240"/>
    <w:rsid w:val="00FC4A42"/>
    <w:rsid w:val="00FC70A6"/>
    <w:rsid w:val="00FC7D58"/>
    <w:rsid w:val="00FD00D1"/>
    <w:rsid w:val="00FD1C0B"/>
    <w:rsid w:val="00FD370C"/>
    <w:rsid w:val="00FE3154"/>
    <w:rsid w:val="00FE3AC6"/>
    <w:rsid w:val="00FE4DDE"/>
    <w:rsid w:val="00FE5362"/>
    <w:rsid w:val="00FE6C57"/>
    <w:rsid w:val="00FE728A"/>
    <w:rsid w:val="00FE7D09"/>
    <w:rsid w:val="00FE7D9F"/>
    <w:rsid w:val="00FF0115"/>
    <w:rsid w:val="00FF083C"/>
    <w:rsid w:val="00FF1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9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E"/>
    <w:pPr>
      <w:widowControl w:val="0"/>
    </w:pPr>
    <w:rPr>
      <w:rFonts w:ascii="Courier" w:hAnsi="Courier"/>
      <w:snapToGrid w:val="0"/>
      <w:sz w:val="24"/>
    </w:rPr>
  </w:style>
  <w:style w:type="paragraph" w:styleId="Heading1">
    <w:name w:val="heading 1"/>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0"/>
    </w:rPr>
  </w:style>
  <w:style w:type="paragraph" w:styleId="Heading2">
    <w:name w:val="heading 2"/>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0"/>
      <w:u w:val="single"/>
    </w:rPr>
  </w:style>
  <w:style w:type="paragraph" w:styleId="Heading3">
    <w:name w:val="heading 3"/>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0"/>
      <w:u w:val="single"/>
    </w:rPr>
  </w:style>
  <w:style w:type="paragraph" w:styleId="Heading4">
    <w:name w:val="heading 4"/>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sz w:val="22"/>
      <w:u w:val="single"/>
    </w:rPr>
  </w:style>
  <w:style w:type="paragraph" w:styleId="Heading8">
    <w:name w:val="heading 8"/>
    <w:basedOn w:val="Normal"/>
    <w:next w:val="Normal"/>
    <w:qFormat/>
    <w:rsid w:val="00136D0E"/>
    <w:pPr>
      <w:keepNext/>
      <w:tabs>
        <w:tab w:val="left" w:pos="403"/>
        <w:tab w:val="left" w:pos="964"/>
      </w:tabs>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6D0E"/>
  </w:style>
  <w:style w:type="paragraph" w:customStyle="1" w:styleId="a">
    <w:name w:val="_"/>
    <w:basedOn w:val="Normal"/>
    <w:rsid w:val="00136D0E"/>
    <w:pPr>
      <w:ind w:left="1440" w:hanging="720"/>
    </w:pPr>
  </w:style>
  <w:style w:type="paragraph" w:styleId="BodyText">
    <w:name w:val="Body Text"/>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0"/>
    </w:rPr>
  </w:style>
  <w:style w:type="paragraph" w:styleId="Header">
    <w:name w:val="header"/>
    <w:basedOn w:val="Normal"/>
    <w:rsid w:val="00136D0E"/>
    <w:pPr>
      <w:tabs>
        <w:tab w:val="center" w:pos="4320"/>
        <w:tab w:val="right" w:pos="8640"/>
      </w:tabs>
    </w:pPr>
  </w:style>
  <w:style w:type="paragraph" w:styleId="Footer">
    <w:name w:val="footer"/>
    <w:basedOn w:val="Normal"/>
    <w:link w:val="FooterChar"/>
    <w:uiPriority w:val="99"/>
    <w:rsid w:val="00136D0E"/>
    <w:pPr>
      <w:tabs>
        <w:tab w:val="center" w:pos="4320"/>
        <w:tab w:val="right" w:pos="8640"/>
      </w:tabs>
    </w:pPr>
  </w:style>
  <w:style w:type="paragraph" w:styleId="FootnoteText">
    <w:name w:val="footnote text"/>
    <w:basedOn w:val="Normal"/>
    <w:link w:val="FootnoteTextChar"/>
    <w:semiHidden/>
    <w:rsid w:val="00136D0E"/>
    <w:rPr>
      <w:sz w:val="20"/>
    </w:rPr>
  </w:style>
  <w:style w:type="character" w:styleId="EndnoteReference">
    <w:name w:val="endnote reference"/>
    <w:basedOn w:val="DefaultParagraphFont"/>
    <w:semiHidden/>
    <w:rsid w:val="00136D0E"/>
    <w:rPr>
      <w:vertAlign w:val="superscript"/>
    </w:rPr>
  </w:style>
  <w:style w:type="character" w:styleId="PageNumber">
    <w:name w:val="page number"/>
    <w:basedOn w:val="DefaultParagraphFont"/>
    <w:rsid w:val="00136D0E"/>
  </w:style>
  <w:style w:type="paragraph" w:styleId="BodyTextIndent">
    <w:name w:val="Body Text Indent"/>
    <w:basedOn w:val="Normal"/>
    <w:rsid w:val="0013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0"/>
    </w:rPr>
  </w:style>
  <w:style w:type="paragraph" w:styleId="BodyText2">
    <w:name w:val="Body Text 2"/>
    <w:basedOn w:val="Normal"/>
    <w:rsid w:val="00136D0E"/>
    <w:pPr>
      <w:tabs>
        <w:tab w:val="left" w:pos="403"/>
        <w:tab w:val="left" w:pos="964"/>
      </w:tabs>
    </w:pPr>
    <w:rPr>
      <w:rFonts w:ascii="Times New Roman" w:hAnsi="Times New Roman"/>
      <w:sz w:val="22"/>
    </w:rPr>
  </w:style>
  <w:style w:type="paragraph" w:styleId="BodyText3">
    <w:name w:val="Body Text 3"/>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z w:val="20"/>
      <w:u w:val="single"/>
    </w:rPr>
  </w:style>
  <w:style w:type="paragraph" w:styleId="BodyTextIndent2">
    <w:name w:val="Body Text Indent 2"/>
    <w:basedOn w:val="Normal"/>
    <w:rsid w:val="00136D0E"/>
    <w:pPr>
      <w:ind w:left="720" w:firstLine="360"/>
    </w:pPr>
    <w:rPr>
      <w:rFonts w:ascii="Times New Roman" w:hAnsi="Times New Roman"/>
    </w:rPr>
  </w:style>
  <w:style w:type="table" w:styleId="TableGrid5">
    <w:name w:val="Table Grid 5"/>
    <w:basedOn w:val="TableNormal"/>
    <w:rsid w:val="003077D4"/>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E256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7A73"/>
    <w:rPr>
      <w:rFonts w:ascii="Tahoma" w:hAnsi="Tahoma" w:cs="Tahoma"/>
      <w:sz w:val="16"/>
      <w:szCs w:val="16"/>
    </w:rPr>
  </w:style>
  <w:style w:type="character" w:styleId="Hyperlink">
    <w:name w:val="Hyperlink"/>
    <w:basedOn w:val="DefaultParagraphFont"/>
    <w:rsid w:val="003F111A"/>
    <w:rPr>
      <w:color w:val="0000FF"/>
      <w:u w:val="single"/>
    </w:rPr>
  </w:style>
  <w:style w:type="character" w:customStyle="1" w:styleId="FootnoteTextChar">
    <w:name w:val="Footnote Text Char"/>
    <w:basedOn w:val="DefaultParagraphFont"/>
    <w:link w:val="FootnoteText"/>
    <w:semiHidden/>
    <w:rsid w:val="00773345"/>
    <w:rPr>
      <w:rFonts w:ascii="Courier" w:hAnsi="Courier"/>
      <w:snapToGrid w:val="0"/>
    </w:rPr>
  </w:style>
  <w:style w:type="paragraph" w:styleId="ListParagraph">
    <w:name w:val="List Paragraph"/>
    <w:basedOn w:val="Normal"/>
    <w:uiPriority w:val="34"/>
    <w:qFormat/>
    <w:rsid w:val="007E3AD9"/>
    <w:pPr>
      <w:ind w:left="720"/>
    </w:pPr>
  </w:style>
  <w:style w:type="character" w:customStyle="1" w:styleId="FooterChar">
    <w:name w:val="Footer Char"/>
    <w:basedOn w:val="DefaultParagraphFont"/>
    <w:link w:val="Footer"/>
    <w:uiPriority w:val="99"/>
    <w:rsid w:val="0019307D"/>
    <w:rPr>
      <w:rFonts w:ascii="Courier" w:hAnsi="Courier"/>
      <w:snapToGrid w:val="0"/>
      <w:sz w:val="24"/>
    </w:rPr>
  </w:style>
  <w:style w:type="paragraph" w:styleId="Title">
    <w:name w:val="Title"/>
    <w:basedOn w:val="Normal"/>
    <w:next w:val="Normal"/>
    <w:link w:val="TitleChar"/>
    <w:qFormat/>
    <w:rsid w:val="005A0D07"/>
    <w:pPr>
      <w:widowControl/>
      <w:spacing w:before="240" w:after="60"/>
      <w:jc w:val="center"/>
      <w:outlineLvl w:val="0"/>
    </w:pPr>
    <w:rPr>
      <w:rFonts w:ascii="Cambria" w:hAnsi="Cambria"/>
      <w:b/>
      <w:bCs/>
      <w:snapToGrid/>
      <w:kern w:val="28"/>
      <w:sz w:val="32"/>
      <w:szCs w:val="32"/>
    </w:rPr>
  </w:style>
  <w:style w:type="character" w:customStyle="1" w:styleId="TitleChar">
    <w:name w:val="Title Char"/>
    <w:basedOn w:val="DefaultParagraphFont"/>
    <w:link w:val="Title"/>
    <w:rsid w:val="005A0D07"/>
    <w:rPr>
      <w:rFonts w:ascii="Cambria" w:hAnsi="Cambria"/>
      <w:b/>
      <w:bCs/>
      <w:kern w:val="28"/>
      <w:sz w:val="32"/>
      <w:szCs w:val="32"/>
    </w:rPr>
  </w:style>
  <w:style w:type="paragraph" w:styleId="NormalWeb">
    <w:name w:val="Normal (Web)"/>
    <w:basedOn w:val="Normal"/>
    <w:uiPriority w:val="99"/>
    <w:unhideWhenUsed/>
    <w:rsid w:val="005951C7"/>
    <w:pPr>
      <w:widowControl/>
      <w:spacing w:before="100" w:beforeAutospacing="1" w:after="100" w:afterAutospacing="1"/>
    </w:pPr>
    <w:rPr>
      <w:rFonts w:ascii="Times New Roman" w:hAnsi="Times New Roman"/>
      <w:snapToGrid/>
      <w:szCs w:val="24"/>
    </w:rPr>
  </w:style>
  <w:style w:type="paragraph" w:customStyle="1" w:styleId="Default">
    <w:name w:val="Default"/>
    <w:rsid w:val="00BF7AAB"/>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21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E"/>
    <w:pPr>
      <w:widowControl w:val="0"/>
    </w:pPr>
    <w:rPr>
      <w:rFonts w:ascii="Courier" w:hAnsi="Courier"/>
      <w:snapToGrid w:val="0"/>
      <w:sz w:val="24"/>
    </w:rPr>
  </w:style>
  <w:style w:type="paragraph" w:styleId="Heading1">
    <w:name w:val="heading 1"/>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b/>
      <w:sz w:val="20"/>
    </w:rPr>
  </w:style>
  <w:style w:type="paragraph" w:styleId="Heading2">
    <w:name w:val="heading 2"/>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0"/>
      <w:u w:val="single"/>
    </w:rPr>
  </w:style>
  <w:style w:type="paragraph" w:styleId="Heading3">
    <w:name w:val="heading 3"/>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sz w:val="20"/>
      <w:u w:val="single"/>
    </w:rPr>
  </w:style>
  <w:style w:type="paragraph" w:styleId="Heading4">
    <w:name w:val="heading 4"/>
    <w:basedOn w:val="Normal"/>
    <w:next w:val="Normal"/>
    <w:qFormat/>
    <w:rsid w:val="00136D0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Times New Roman" w:hAnsi="Times New Roman"/>
      <w:sz w:val="22"/>
      <w:u w:val="single"/>
    </w:rPr>
  </w:style>
  <w:style w:type="paragraph" w:styleId="Heading8">
    <w:name w:val="heading 8"/>
    <w:basedOn w:val="Normal"/>
    <w:next w:val="Normal"/>
    <w:qFormat/>
    <w:rsid w:val="00136D0E"/>
    <w:pPr>
      <w:keepNext/>
      <w:tabs>
        <w:tab w:val="left" w:pos="403"/>
        <w:tab w:val="left" w:pos="964"/>
      </w:tabs>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36D0E"/>
  </w:style>
  <w:style w:type="paragraph" w:customStyle="1" w:styleId="a">
    <w:name w:val="_"/>
    <w:basedOn w:val="Normal"/>
    <w:rsid w:val="00136D0E"/>
    <w:pPr>
      <w:ind w:left="1440" w:hanging="720"/>
    </w:pPr>
  </w:style>
  <w:style w:type="paragraph" w:styleId="BodyText">
    <w:name w:val="Body Text"/>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z w:val="20"/>
    </w:rPr>
  </w:style>
  <w:style w:type="paragraph" w:styleId="Header">
    <w:name w:val="header"/>
    <w:basedOn w:val="Normal"/>
    <w:rsid w:val="00136D0E"/>
    <w:pPr>
      <w:tabs>
        <w:tab w:val="center" w:pos="4320"/>
        <w:tab w:val="right" w:pos="8640"/>
      </w:tabs>
    </w:pPr>
  </w:style>
  <w:style w:type="paragraph" w:styleId="Footer">
    <w:name w:val="footer"/>
    <w:basedOn w:val="Normal"/>
    <w:link w:val="FooterChar"/>
    <w:uiPriority w:val="99"/>
    <w:rsid w:val="00136D0E"/>
    <w:pPr>
      <w:tabs>
        <w:tab w:val="center" w:pos="4320"/>
        <w:tab w:val="right" w:pos="8640"/>
      </w:tabs>
    </w:pPr>
  </w:style>
  <w:style w:type="paragraph" w:styleId="FootnoteText">
    <w:name w:val="footnote text"/>
    <w:basedOn w:val="Normal"/>
    <w:link w:val="FootnoteTextChar"/>
    <w:semiHidden/>
    <w:rsid w:val="00136D0E"/>
    <w:rPr>
      <w:sz w:val="20"/>
    </w:rPr>
  </w:style>
  <w:style w:type="character" w:styleId="EndnoteReference">
    <w:name w:val="endnote reference"/>
    <w:basedOn w:val="DefaultParagraphFont"/>
    <w:semiHidden/>
    <w:rsid w:val="00136D0E"/>
    <w:rPr>
      <w:vertAlign w:val="superscript"/>
    </w:rPr>
  </w:style>
  <w:style w:type="character" w:styleId="PageNumber">
    <w:name w:val="page number"/>
    <w:basedOn w:val="DefaultParagraphFont"/>
    <w:rsid w:val="00136D0E"/>
  </w:style>
  <w:style w:type="paragraph" w:styleId="BodyTextIndent">
    <w:name w:val="Body Text Indent"/>
    <w:basedOn w:val="Normal"/>
    <w:rsid w:val="00136D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sz w:val="20"/>
    </w:rPr>
  </w:style>
  <w:style w:type="paragraph" w:styleId="BodyText2">
    <w:name w:val="Body Text 2"/>
    <w:basedOn w:val="Normal"/>
    <w:rsid w:val="00136D0E"/>
    <w:pPr>
      <w:tabs>
        <w:tab w:val="left" w:pos="403"/>
        <w:tab w:val="left" w:pos="964"/>
      </w:tabs>
    </w:pPr>
    <w:rPr>
      <w:rFonts w:ascii="Times New Roman" w:hAnsi="Times New Roman"/>
      <w:sz w:val="22"/>
    </w:rPr>
  </w:style>
  <w:style w:type="paragraph" w:styleId="BodyText3">
    <w:name w:val="Body Text 3"/>
    <w:basedOn w:val="Normal"/>
    <w:rsid w:val="00136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z w:val="20"/>
      <w:u w:val="single"/>
    </w:rPr>
  </w:style>
  <w:style w:type="paragraph" w:styleId="BodyTextIndent2">
    <w:name w:val="Body Text Indent 2"/>
    <w:basedOn w:val="Normal"/>
    <w:rsid w:val="00136D0E"/>
    <w:pPr>
      <w:ind w:left="720" w:firstLine="360"/>
    </w:pPr>
    <w:rPr>
      <w:rFonts w:ascii="Times New Roman" w:hAnsi="Times New Roman"/>
    </w:rPr>
  </w:style>
  <w:style w:type="table" w:styleId="TableGrid5">
    <w:name w:val="Table Grid 5"/>
    <w:basedOn w:val="TableNormal"/>
    <w:rsid w:val="003077D4"/>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E256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17A73"/>
    <w:rPr>
      <w:rFonts w:ascii="Tahoma" w:hAnsi="Tahoma" w:cs="Tahoma"/>
      <w:sz w:val="16"/>
      <w:szCs w:val="16"/>
    </w:rPr>
  </w:style>
  <w:style w:type="character" w:styleId="Hyperlink">
    <w:name w:val="Hyperlink"/>
    <w:basedOn w:val="DefaultParagraphFont"/>
    <w:rsid w:val="003F111A"/>
    <w:rPr>
      <w:color w:val="0000FF"/>
      <w:u w:val="single"/>
    </w:rPr>
  </w:style>
  <w:style w:type="character" w:customStyle="1" w:styleId="FootnoteTextChar">
    <w:name w:val="Footnote Text Char"/>
    <w:basedOn w:val="DefaultParagraphFont"/>
    <w:link w:val="FootnoteText"/>
    <w:semiHidden/>
    <w:rsid w:val="00773345"/>
    <w:rPr>
      <w:rFonts w:ascii="Courier" w:hAnsi="Courier"/>
      <w:snapToGrid w:val="0"/>
    </w:rPr>
  </w:style>
  <w:style w:type="paragraph" w:styleId="ListParagraph">
    <w:name w:val="List Paragraph"/>
    <w:basedOn w:val="Normal"/>
    <w:uiPriority w:val="34"/>
    <w:qFormat/>
    <w:rsid w:val="007E3AD9"/>
    <w:pPr>
      <w:ind w:left="720"/>
    </w:pPr>
  </w:style>
  <w:style w:type="character" w:customStyle="1" w:styleId="FooterChar">
    <w:name w:val="Footer Char"/>
    <w:basedOn w:val="DefaultParagraphFont"/>
    <w:link w:val="Footer"/>
    <w:uiPriority w:val="99"/>
    <w:rsid w:val="0019307D"/>
    <w:rPr>
      <w:rFonts w:ascii="Courier" w:hAnsi="Courier"/>
      <w:snapToGrid w:val="0"/>
      <w:sz w:val="24"/>
    </w:rPr>
  </w:style>
  <w:style w:type="paragraph" w:styleId="Title">
    <w:name w:val="Title"/>
    <w:basedOn w:val="Normal"/>
    <w:next w:val="Normal"/>
    <w:link w:val="TitleChar"/>
    <w:qFormat/>
    <w:rsid w:val="005A0D07"/>
    <w:pPr>
      <w:widowControl/>
      <w:spacing w:before="240" w:after="60"/>
      <w:jc w:val="center"/>
      <w:outlineLvl w:val="0"/>
    </w:pPr>
    <w:rPr>
      <w:rFonts w:ascii="Cambria" w:hAnsi="Cambria"/>
      <w:b/>
      <w:bCs/>
      <w:snapToGrid/>
      <w:kern w:val="28"/>
      <w:sz w:val="32"/>
      <w:szCs w:val="32"/>
    </w:rPr>
  </w:style>
  <w:style w:type="character" w:customStyle="1" w:styleId="TitleChar">
    <w:name w:val="Title Char"/>
    <w:basedOn w:val="DefaultParagraphFont"/>
    <w:link w:val="Title"/>
    <w:rsid w:val="005A0D07"/>
    <w:rPr>
      <w:rFonts w:ascii="Cambria" w:hAnsi="Cambria"/>
      <w:b/>
      <w:bCs/>
      <w:kern w:val="28"/>
      <w:sz w:val="32"/>
      <w:szCs w:val="32"/>
    </w:rPr>
  </w:style>
  <w:style w:type="paragraph" w:styleId="NormalWeb">
    <w:name w:val="Normal (Web)"/>
    <w:basedOn w:val="Normal"/>
    <w:uiPriority w:val="99"/>
    <w:unhideWhenUsed/>
    <w:rsid w:val="005951C7"/>
    <w:pPr>
      <w:widowControl/>
      <w:spacing w:before="100" w:beforeAutospacing="1" w:after="100" w:afterAutospacing="1"/>
    </w:pPr>
    <w:rPr>
      <w:rFonts w:ascii="Times New Roman" w:hAnsi="Times New Roman"/>
      <w:snapToGrid/>
      <w:szCs w:val="24"/>
    </w:rPr>
  </w:style>
  <w:style w:type="paragraph" w:customStyle="1" w:styleId="Default">
    <w:name w:val="Default"/>
    <w:rsid w:val="00BF7AAB"/>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D21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ers@marshall.edu" TargetMode="External"/><Relationship Id="rId18" Type="http://schemas.openxmlformats.org/officeDocument/2006/relationships/hyperlink" Target="mailto:appleton1@marshall.edu" TargetMode="External"/><Relationship Id="rId26" Type="http://schemas.openxmlformats.org/officeDocument/2006/relationships/hyperlink" Target="mailto:adams122@marshall.edu" TargetMode="External"/><Relationship Id="rId3" Type="http://schemas.openxmlformats.org/officeDocument/2006/relationships/styles" Target="styles.xml"/><Relationship Id="rId21" Type="http://schemas.openxmlformats.org/officeDocument/2006/relationships/hyperlink" Target="mailto:rstanton@marshall.ed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lawsonc@marshall.edu" TargetMode="External"/><Relationship Id="rId17" Type="http://schemas.openxmlformats.org/officeDocument/2006/relationships/hyperlink" Target="mailto:landry@marshall.edu" TargetMode="External"/><Relationship Id="rId25" Type="http://schemas.openxmlformats.org/officeDocument/2006/relationships/hyperlink" Target="mailto:Runyon6@marshall.edu" TargetMode="External"/><Relationship Id="rId33" Type="http://schemas.openxmlformats.org/officeDocument/2006/relationships/hyperlink" Target="http://www.marshall.edu/disabled" TargetMode="External"/><Relationship Id="rId2" Type="http://schemas.openxmlformats.org/officeDocument/2006/relationships/numbering" Target="numbering.xml"/><Relationship Id="rId16" Type="http://schemas.openxmlformats.org/officeDocument/2006/relationships/hyperlink" Target="mailto:foxm@marshall.edu" TargetMode="External"/><Relationship Id="rId20" Type="http://schemas.openxmlformats.org/officeDocument/2006/relationships/hyperlink" Target="mailto:stotts@marshall.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wittm@marshall.edu" TargetMode="External"/><Relationship Id="rId24" Type="http://schemas.openxmlformats.org/officeDocument/2006/relationships/hyperlink" Target="mailto:workman@marshall.edu" TargetMode="External"/><Relationship Id="rId32" Type="http://schemas.openxmlformats.org/officeDocument/2006/relationships/hyperlink" Target="http://muwww-new.marshall.edu/cohp/index.php/departments/school-of-nursing/programs7/master-of-science-in-nursing/forms3/"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illupsj@marshall.edu" TargetMode="External"/><Relationship Id="rId23" Type="http://schemas.openxmlformats.org/officeDocument/2006/relationships/hyperlink" Target="mailto:welchs@marshall.edu"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marshall.grad.bkstr.com" TargetMode="External"/><Relationship Id="rId19" Type="http://schemas.openxmlformats.org/officeDocument/2006/relationships/hyperlink" Target="mailto:woodburnp@marshall.edu" TargetMode="External"/><Relationship Id="rId31" Type="http://schemas.openxmlformats.org/officeDocument/2006/relationships/hyperlink" Target="mailto:stotts@marshall.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rownj@marshall.edu" TargetMode="External"/><Relationship Id="rId22" Type="http://schemas.openxmlformats.org/officeDocument/2006/relationships/hyperlink" Target="mailto:walton@marshall.edu"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BD7B-70D2-4B89-8F2B-F96364F0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16008</Words>
  <Characters>91251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This handbook is developed for students entering the College of Health Professions Bachelor of Science in Nursing (BSN) studen</vt:lpstr>
    </vt:vector>
  </TitlesOfParts>
  <Company>Marshall University</Company>
  <LinksUpToDate>false</LinksUpToDate>
  <CharactersWithSpaces>107045</CharactersWithSpaces>
  <SharedDoc>false</SharedDoc>
  <HLinks>
    <vt:vector size="132" baseType="variant">
      <vt:variant>
        <vt:i4>5570639</vt:i4>
      </vt:variant>
      <vt:variant>
        <vt:i4>69</vt:i4>
      </vt:variant>
      <vt:variant>
        <vt:i4>0</vt:i4>
      </vt:variant>
      <vt:variant>
        <vt:i4>5</vt:i4>
      </vt:variant>
      <vt:variant>
        <vt:lpwstr>http://www.marshall.edu/disabled</vt:lpwstr>
      </vt:variant>
      <vt:variant>
        <vt:lpwstr/>
      </vt:variant>
      <vt:variant>
        <vt:i4>6291512</vt:i4>
      </vt:variant>
      <vt:variant>
        <vt:i4>66</vt:i4>
      </vt:variant>
      <vt:variant>
        <vt:i4>0</vt:i4>
      </vt:variant>
      <vt:variant>
        <vt:i4>5</vt:i4>
      </vt:variant>
      <vt:variant>
        <vt:lpwstr>http://www.marshall.edu/cohp/nursing/msn/forms/msnforms.asp</vt:lpwstr>
      </vt:variant>
      <vt:variant>
        <vt:lpwstr/>
      </vt:variant>
      <vt:variant>
        <vt:i4>4522088</vt:i4>
      </vt:variant>
      <vt:variant>
        <vt:i4>63</vt:i4>
      </vt:variant>
      <vt:variant>
        <vt:i4>0</vt:i4>
      </vt:variant>
      <vt:variant>
        <vt:i4>5</vt:i4>
      </vt:variant>
      <vt:variant>
        <vt:lpwstr>mailto:stotts@marshall.edu</vt:lpwstr>
      </vt:variant>
      <vt:variant>
        <vt:lpwstr/>
      </vt:variant>
      <vt:variant>
        <vt:i4>458773</vt:i4>
      </vt:variant>
      <vt:variant>
        <vt:i4>60</vt:i4>
      </vt:variant>
      <vt:variant>
        <vt:i4>0</vt:i4>
      </vt:variant>
      <vt:variant>
        <vt:i4>5</vt:i4>
      </vt:variant>
      <vt:variant>
        <vt:lpwstr>http://www.marshall.edu/cohp/nursing/msn/msnforms.asp</vt:lpwstr>
      </vt:variant>
      <vt:variant>
        <vt:lpwstr/>
      </vt:variant>
      <vt:variant>
        <vt:i4>2490484</vt:i4>
      </vt:variant>
      <vt:variant>
        <vt:i4>57</vt:i4>
      </vt:variant>
      <vt:variant>
        <vt:i4>0</vt:i4>
      </vt:variant>
      <vt:variant>
        <vt:i4>5</vt:i4>
      </vt:variant>
      <vt:variant>
        <vt:lpwstr>http://www.midwife.org/</vt:lpwstr>
      </vt:variant>
      <vt:variant>
        <vt:lpwstr/>
      </vt:variant>
      <vt:variant>
        <vt:i4>1638446</vt:i4>
      </vt:variant>
      <vt:variant>
        <vt:i4>48</vt:i4>
      </vt:variant>
      <vt:variant>
        <vt:i4>0</vt:i4>
      </vt:variant>
      <vt:variant>
        <vt:i4>5</vt:i4>
      </vt:variant>
      <vt:variant>
        <vt:lpwstr>mailto:skidmore10@marshall.edu</vt:lpwstr>
      </vt:variant>
      <vt:variant>
        <vt:lpwstr/>
      </vt:variant>
      <vt:variant>
        <vt:i4>3604497</vt:i4>
      </vt:variant>
      <vt:variant>
        <vt:i4>45</vt:i4>
      </vt:variant>
      <vt:variant>
        <vt:i4>0</vt:i4>
      </vt:variant>
      <vt:variant>
        <vt:i4>5</vt:i4>
      </vt:variant>
      <vt:variant>
        <vt:lpwstr>mailto:love@marshall.edu</vt:lpwstr>
      </vt:variant>
      <vt:variant>
        <vt:lpwstr/>
      </vt:variant>
      <vt:variant>
        <vt:i4>5832800</vt:i4>
      </vt:variant>
      <vt:variant>
        <vt:i4>42</vt:i4>
      </vt:variant>
      <vt:variant>
        <vt:i4>0</vt:i4>
      </vt:variant>
      <vt:variant>
        <vt:i4>5</vt:i4>
      </vt:variant>
      <vt:variant>
        <vt:lpwstr>mailto:walton@marshall.edu</vt:lpwstr>
      </vt:variant>
      <vt:variant>
        <vt:lpwstr/>
      </vt:variant>
      <vt:variant>
        <vt:i4>5046371</vt:i4>
      </vt:variant>
      <vt:variant>
        <vt:i4>39</vt:i4>
      </vt:variant>
      <vt:variant>
        <vt:i4>0</vt:i4>
      </vt:variant>
      <vt:variant>
        <vt:i4>5</vt:i4>
      </vt:variant>
      <vt:variant>
        <vt:lpwstr>mailto:marra@marshall.edu</vt:lpwstr>
      </vt:variant>
      <vt:variant>
        <vt:lpwstr/>
      </vt:variant>
      <vt:variant>
        <vt:i4>2752531</vt:i4>
      </vt:variant>
      <vt:variant>
        <vt:i4>36</vt:i4>
      </vt:variant>
      <vt:variant>
        <vt:i4>0</vt:i4>
      </vt:variant>
      <vt:variant>
        <vt:i4>5</vt:i4>
      </vt:variant>
      <vt:variant>
        <vt:lpwstr>mailto:rstanton@marshall.edu</vt:lpwstr>
      </vt:variant>
      <vt:variant>
        <vt:lpwstr/>
      </vt:variant>
      <vt:variant>
        <vt:i4>3539010</vt:i4>
      </vt:variant>
      <vt:variant>
        <vt:i4>33</vt:i4>
      </vt:variant>
      <vt:variant>
        <vt:i4>0</vt:i4>
      </vt:variant>
      <vt:variant>
        <vt:i4>5</vt:i4>
      </vt:variant>
      <vt:variant>
        <vt:lpwstr>mailto:Appleto1@marshall.edu</vt:lpwstr>
      </vt:variant>
      <vt:variant>
        <vt:lpwstr/>
      </vt:variant>
      <vt:variant>
        <vt:i4>2752527</vt:i4>
      </vt:variant>
      <vt:variant>
        <vt:i4>30</vt:i4>
      </vt:variant>
      <vt:variant>
        <vt:i4>0</vt:i4>
      </vt:variant>
      <vt:variant>
        <vt:i4>5</vt:i4>
      </vt:variant>
      <vt:variant>
        <vt:lpwstr>mailto:stanleyk@marshall.edu</vt:lpwstr>
      </vt:variant>
      <vt:variant>
        <vt:lpwstr/>
      </vt:variant>
      <vt:variant>
        <vt:i4>4522088</vt:i4>
      </vt:variant>
      <vt:variant>
        <vt:i4>27</vt:i4>
      </vt:variant>
      <vt:variant>
        <vt:i4>0</vt:i4>
      </vt:variant>
      <vt:variant>
        <vt:i4>5</vt:i4>
      </vt:variant>
      <vt:variant>
        <vt:lpwstr>mailto:stotts@marshall.edu</vt:lpwstr>
      </vt:variant>
      <vt:variant>
        <vt:lpwstr/>
      </vt:variant>
      <vt:variant>
        <vt:i4>6094951</vt:i4>
      </vt:variant>
      <vt:variant>
        <vt:i4>24</vt:i4>
      </vt:variant>
      <vt:variant>
        <vt:i4>0</vt:i4>
      </vt:variant>
      <vt:variant>
        <vt:i4>5</vt:i4>
      </vt:variant>
      <vt:variant>
        <vt:lpwstr>mailto:landry@marshall.edu</vt:lpwstr>
      </vt:variant>
      <vt:variant>
        <vt:lpwstr/>
      </vt:variant>
      <vt:variant>
        <vt:i4>2424836</vt:i4>
      </vt:variant>
      <vt:variant>
        <vt:i4>21</vt:i4>
      </vt:variant>
      <vt:variant>
        <vt:i4>0</vt:i4>
      </vt:variant>
      <vt:variant>
        <vt:i4>5</vt:i4>
      </vt:variant>
      <vt:variant>
        <vt:lpwstr>mailto:billupsj@marshall.edu</vt:lpwstr>
      </vt:variant>
      <vt:variant>
        <vt:lpwstr/>
      </vt:variant>
      <vt:variant>
        <vt:i4>3342361</vt:i4>
      </vt:variant>
      <vt:variant>
        <vt:i4>18</vt:i4>
      </vt:variant>
      <vt:variant>
        <vt:i4>0</vt:i4>
      </vt:variant>
      <vt:variant>
        <vt:i4>5</vt:i4>
      </vt:variant>
      <vt:variant>
        <vt:lpwstr>mailto:foxm@marshall.edu</vt:lpwstr>
      </vt:variant>
      <vt:variant>
        <vt:lpwstr/>
      </vt:variant>
      <vt:variant>
        <vt:i4>5111924</vt:i4>
      </vt:variant>
      <vt:variant>
        <vt:i4>15</vt:i4>
      </vt:variant>
      <vt:variant>
        <vt:i4>0</vt:i4>
      </vt:variant>
      <vt:variant>
        <vt:i4>5</vt:i4>
      </vt:variant>
      <vt:variant>
        <vt:lpwstr>mailto:brownj@marshall.edu</vt:lpwstr>
      </vt:variant>
      <vt:variant>
        <vt:lpwstr/>
      </vt:variant>
      <vt:variant>
        <vt:i4>5963880</vt:i4>
      </vt:variant>
      <vt:variant>
        <vt:i4>12</vt:i4>
      </vt:variant>
      <vt:variant>
        <vt:i4>0</vt:i4>
      </vt:variant>
      <vt:variant>
        <vt:i4>5</vt:i4>
      </vt:variant>
      <vt:variant>
        <vt:lpwstr>mailto:peters@marshall.edu</vt:lpwstr>
      </vt:variant>
      <vt:variant>
        <vt:lpwstr/>
      </vt:variant>
      <vt:variant>
        <vt:i4>2359308</vt:i4>
      </vt:variant>
      <vt:variant>
        <vt:i4>9</vt:i4>
      </vt:variant>
      <vt:variant>
        <vt:i4>0</vt:i4>
      </vt:variant>
      <vt:variant>
        <vt:i4>5</vt:i4>
      </vt:variant>
      <vt:variant>
        <vt:lpwstr>mailto:lawsonc@marshall.edu</vt:lpwstr>
      </vt:variant>
      <vt:variant>
        <vt:lpwstr/>
      </vt:variant>
      <vt:variant>
        <vt:i4>2621441</vt:i4>
      </vt:variant>
      <vt:variant>
        <vt:i4>6</vt:i4>
      </vt:variant>
      <vt:variant>
        <vt:i4>0</vt:i4>
      </vt:variant>
      <vt:variant>
        <vt:i4>5</vt:i4>
      </vt:variant>
      <vt:variant>
        <vt:lpwstr>mailto:hosslerc@marshall.edu</vt:lpwstr>
      </vt:variant>
      <vt:variant>
        <vt:lpwstr/>
      </vt:variant>
      <vt:variant>
        <vt:i4>2424839</vt:i4>
      </vt:variant>
      <vt:variant>
        <vt:i4>3</vt:i4>
      </vt:variant>
      <vt:variant>
        <vt:i4>0</vt:i4>
      </vt:variant>
      <vt:variant>
        <vt:i4>5</vt:i4>
      </vt:variant>
      <vt:variant>
        <vt:lpwstr>mailto:prewittm@marshall.edu</vt:lpwstr>
      </vt:variant>
      <vt:variant>
        <vt:lpwstr/>
      </vt:variant>
      <vt:variant>
        <vt:i4>6619193</vt:i4>
      </vt:variant>
      <vt:variant>
        <vt:i4>0</vt:i4>
      </vt:variant>
      <vt:variant>
        <vt:i4>0</vt:i4>
      </vt:variant>
      <vt:variant>
        <vt:i4>5</vt:i4>
      </vt:variant>
      <vt:variant>
        <vt:lpwstr>http://www.marshall.grad.bkstr.com/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handbook is developed for students entering the College of Health Professions Bachelor of Science in Nursing (BSN) studen</dc:title>
  <dc:creator>Gina Marie Broce</dc:creator>
  <cp:lastModifiedBy>Adams, Barbie</cp:lastModifiedBy>
  <cp:revision>2</cp:revision>
  <cp:lastPrinted>2012-06-27T18:58:00Z</cp:lastPrinted>
  <dcterms:created xsi:type="dcterms:W3CDTF">2013-07-30T13:48:00Z</dcterms:created>
  <dcterms:modified xsi:type="dcterms:W3CDTF">2013-07-30T13:48:00Z</dcterms:modified>
</cp:coreProperties>
</file>