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E1" w:rsidRPr="008A261B" w:rsidRDefault="002C2389" w:rsidP="007A6D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261B">
        <w:rPr>
          <w:rFonts w:ascii="Times New Roman" w:hAnsi="Times New Roman"/>
          <w:b/>
          <w:sz w:val="28"/>
          <w:szCs w:val="28"/>
        </w:rPr>
        <w:t>Marshall University</w:t>
      </w:r>
      <w:r w:rsidR="00990984" w:rsidRPr="008A261B">
        <w:rPr>
          <w:rFonts w:ascii="Times New Roman" w:hAnsi="Times New Roman"/>
          <w:b/>
          <w:sz w:val="28"/>
          <w:szCs w:val="28"/>
        </w:rPr>
        <w:br/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7920"/>
      </w:tblGrid>
      <w:tr w:rsidR="00866B26" w:rsidRPr="008A261B" w:rsidTr="002C2389">
        <w:tc>
          <w:tcPr>
            <w:tcW w:w="2340" w:type="dxa"/>
          </w:tcPr>
          <w:p w:rsidR="00866B26" w:rsidRPr="008A261B" w:rsidRDefault="00990984" w:rsidP="002C2389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8A261B">
              <w:rPr>
                <w:rFonts w:ascii="Times New Roman" w:hAnsi="Times New Roman"/>
                <w:sz w:val="20"/>
              </w:rPr>
              <w:t>Course</w:t>
            </w:r>
            <w:r w:rsidR="00FF6464" w:rsidRPr="008A261B">
              <w:rPr>
                <w:rFonts w:ascii="Times New Roman" w:hAnsi="Times New Roman"/>
                <w:sz w:val="20"/>
              </w:rPr>
              <w:t xml:space="preserve"> </w:t>
            </w:r>
            <w:r w:rsidR="002C2389" w:rsidRPr="008A261B">
              <w:rPr>
                <w:rFonts w:ascii="Times New Roman" w:hAnsi="Times New Roman"/>
                <w:sz w:val="20"/>
              </w:rPr>
              <w:t>Title/</w:t>
            </w:r>
            <w:r w:rsidRPr="008A261B">
              <w:rPr>
                <w:rFonts w:ascii="Times New Roman" w:hAnsi="Times New Roman"/>
                <w:sz w:val="20"/>
              </w:rPr>
              <w:t xml:space="preserve">Number </w:t>
            </w:r>
          </w:p>
        </w:tc>
        <w:tc>
          <w:tcPr>
            <w:tcW w:w="7920" w:type="dxa"/>
          </w:tcPr>
          <w:p w:rsidR="00866B26" w:rsidRPr="008A261B" w:rsidRDefault="00F815CE" w:rsidP="002C23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Seminar in Communication Pedagogy CMM 674</w:t>
            </w:r>
          </w:p>
        </w:tc>
      </w:tr>
      <w:tr w:rsidR="00866B26" w:rsidRPr="005742FD" w:rsidTr="002C2389">
        <w:tc>
          <w:tcPr>
            <w:tcW w:w="2340" w:type="dxa"/>
          </w:tcPr>
          <w:p w:rsidR="00866B26" w:rsidRPr="00FF6464" w:rsidRDefault="00866B26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8A261B">
              <w:rPr>
                <w:rFonts w:ascii="Times New Roman" w:hAnsi="Times New Roman"/>
                <w:sz w:val="20"/>
              </w:rPr>
              <w:t>Semester</w:t>
            </w:r>
            <w:r w:rsidR="004B0524" w:rsidRPr="008A261B">
              <w:rPr>
                <w:rFonts w:ascii="Times New Roman" w:hAnsi="Times New Roman"/>
                <w:sz w:val="20"/>
              </w:rPr>
              <w:t>/Year</w:t>
            </w:r>
          </w:p>
        </w:tc>
        <w:tc>
          <w:tcPr>
            <w:tcW w:w="7920" w:type="dxa"/>
          </w:tcPr>
          <w:p w:rsidR="00866B26" w:rsidRPr="00FF6464" w:rsidRDefault="00BD1BDD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2012</w:t>
            </w:r>
          </w:p>
        </w:tc>
      </w:tr>
      <w:tr w:rsidR="00866B26" w:rsidRPr="005742FD" w:rsidTr="002C2389">
        <w:tc>
          <w:tcPr>
            <w:tcW w:w="2340" w:type="dxa"/>
          </w:tcPr>
          <w:p w:rsidR="00866B26" w:rsidRPr="00FF6464" w:rsidRDefault="00990984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FF6464">
              <w:rPr>
                <w:rFonts w:ascii="Times New Roman" w:hAnsi="Times New Roman"/>
                <w:sz w:val="20"/>
              </w:rPr>
              <w:t>Days/</w:t>
            </w:r>
            <w:r w:rsidR="00866B26" w:rsidRPr="00FF6464">
              <w:rPr>
                <w:rFonts w:ascii="Times New Roman" w:hAnsi="Times New Roman"/>
                <w:sz w:val="20"/>
              </w:rPr>
              <w:t>Time</w:t>
            </w:r>
          </w:p>
        </w:tc>
        <w:tc>
          <w:tcPr>
            <w:tcW w:w="7920" w:type="dxa"/>
          </w:tcPr>
          <w:p w:rsidR="00866B26" w:rsidRPr="00FF6464" w:rsidRDefault="00BD1BDD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MW 2- 3:15</w:t>
            </w:r>
          </w:p>
        </w:tc>
      </w:tr>
      <w:tr w:rsidR="00866B26" w:rsidRPr="005742FD" w:rsidTr="002C2389">
        <w:tc>
          <w:tcPr>
            <w:tcW w:w="2340" w:type="dxa"/>
          </w:tcPr>
          <w:p w:rsidR="00866B26" w:rsidRPr="00FF6464" w:rsidRDefault="00866B26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FF6464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7920" w:type="dxa"/>
          </w:tcPr>
          <w:p w:rsidR="00866B26" w:rsidRPr="00FF6464" w:rsidRDefault="00B6291C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 232</w:t>
            </w:r>
          </w:p>
        </w:tc>
      </w:tr>
      <w:tr w:rsidR="00866B26" w:rsidRPr="005742FD" w:rsidTr="002C2389">
        <w:tc>
          <w:tcPr>
            <w:tcW w:w="2340" w:type="dxa"/>
          </w:tcPr>
          <w:p w:rsidR="00866B26" w:rsidRPr="00FF6464" w:rsidRDefault="00866B26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FF6464">
              <w:rPr>
                <w:rFonts w:ascii="Times New Roman" w:hAnsi="Times New Roman"/>
                <w:sz w:val="20"/>
              </w:rPr>
              <w:t>Instructor</w:t>
            </w:r>
          </w:p>
        </w:tc>
        <w:tc>
          <w:tcPr>
            <w:tcW w:w="7920" w:type="dxa"/>
          </w:tcPr>
          <w:p w:rsidR="00866B26" w:rsidRPr="00FF6464" w:rsidRDefault="003A26E5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Kristine Greenwood, PhD</w:t>
            </w:r>
          </w:p>
        </w:tc>
      </w:tr>
      <w:tr w:rsidR="00866B26" w:rsidRPr="005742FD" w:rsidTr="002C2389">
        <w:tc>
          <w:tcPr>
            <w:tcW w:w="2340" w:type="dxa"/>
          </w:tcPr>
          <w:p w:rsidR="00866B26" w:rsidRPr="00FF6464" w:rsidRDefault="00866B26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FF6464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7920" w:type="dxa"/>
          </w:tcPr>
          <w:p w:rsidR="00866B26" w:rsidRPr="00FF6464" w:rsidRDefault="003A26E5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Smith Hall 247</w:t>
            </w:r>
          </w:p>
        </w:tc>
      </w:tr>
      <w:tr w:rsidR="00866B26" w:rsidRPr="005742FD" w:rsidTr="002C2389">
        <w:tc>
          <w:tcPr>
            <w:tcW w:w="2340" w:type="dxa"/>
          </w:tcPr>
          <w:p w:rsidR="00866B26" w:rsidRPr="00FF6464" w:rsidRDefault="00866B26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FF6464">
              <w:rPr>
                <w:rFonts w:ascii="Times New Roman" w:hAnsi="Times New Roman"/>
                <w:sz w:val="20"/>
              </w:rPr>
              <w:t>Phone</w:t>
            </w:r>
          </w:p>
        </w:tc>
        <w:tc>
          <w:tcPr>
            <w:tcW w:w="7920" w:type="dxa"/>
          </w:tcPr>
          <w:p w:rsidR="00866B26" w:rsidRPr="00FF6464" w:rsidRDefault="003A26E5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66788</w:t>
            </w:r>
          </w:p>
        </w:tc>
      </w:tr>
      <w:tr w:rsidR="00866B26" w:rsidRPr="005742FD" w:rsidTr="002C2389">
        <w:tc>
          <w:tcPr>
            <w:tcW w:w="2340" w:type="dxa"/>
          </w:tcPr>
          <w:p w:rsidR="00866B26" w:rsidRPr="00FF6464" w:rsidRDefault="00866B26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FF6464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7920" w:type="dxa"/>
          </w:tcPr>
          <w:p w:rsidR="00866B26" w:rsidRPr="00FF6464" w:rsidRDefault="003A26E5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Greenwoo@Marshall.edu</w:t>
            </w:r>
          </w:p>
        </w:tc>
      </w:tr>
      <w:tr w:rsidR="00866B26" w:rsidRPr="005742FD" w:rsidTr="002C2389">
        <w:tc>
          <w:tcPr>
            <w:tcW w:w="2340" w:type="dxa"/>
          </w:tcPr>
          <w:p w:rsidR="00866B26" w:rsidRPr="00FF6464" w:rsidRDefault="00990984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FF6464">
              <w:rPr>
                <w:rFonts w:ascii="Times New Roman" w:hAnsi="Times New Roman"/>
                <w:sz w:val="20"/>
              </w:rPr>
              <w:t>Office/</w:t>
            </w:r>
            <w:r w:rsidR="00866B26" w:rsidRPr="00FF6464">
              <w:rPr>
                <w:rFonts w:ascii="Times New Roman" w:hAnsi="Times New Roman"/>
                <w:sz w:val="20"/>
              </w:rPr>
              <w:t>Hours</w:t>
            </w:r>
          </w:p>
        </w:tc>
        <w:tc>
          <w:tcPr>
            <w:tcW w:w="7920" w:type="dxa"/>
          </w:tcPr>
          <w:p w:rsidR="00866B26" w:rsidRPr="00FF6464" w:rsidRDefault="00866B26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6464" w:rsidRPr="005742FD" w:rsidTr="002C2389">
        <w:tc>
          <w:tcPr>
            <w:tcW w:w="2340" w:type="dxa"/>
          </w:tcPr>
          <w:p w:rsidR="00FF6464" w:rsidRPr="00FF6464" w:rsidRDefault="00FF6464" w:rsidP="00254153">
            <w:pPr>
              <w:tabs>
                <w:tab w:val="left" w:pos="-1440"/>
              </w:tabs>
              <w:rPr>
                <w:rFonts w:ascii="Times New Roman" w:hAnsi="Times New Roman"/>
                <w:sz w:val="20"/>
              </w:rPr>
            </w:pPr>
            <w:r w:rsidRPr="00FF6464">
              <w:rPr>
                <w:rFonts w:ascii="Times New Roman" w:hAnsi="Times New Roman"/>
                <w:sz w:val="20"/>
              </w:rPr>
              <w:t>University Policies</w:t>
            </w:r>
          </w:p>
        </w:tc>
        <w:tc>
          <w:tcPr>
            <w:tcW w:w="7920" w:type="dxa"/>
          </w:tcPr>
          <w:p w:rsidR="00886C79" w:rsidRPr="00886C79" w:rsidRDefault="00886C79" w:rsidP="00886C79">
            <w:pPr>
              <w:tabs>
                <w:tab w:val="left" w:pos="-1440"/>
              </w:tabs>
              <w:spacing w:after="60"/>
              <w:rPr>
                <w:rFonts w:ascii="Times New Roman" w:hAnsi="Times New Roman"/>
                <w:sz w:val="20"/>
              </w:rPr>
            </w:pPr>
            <w:r w:rsidRPr="008A261B">
              <w:rPr>
                <w:rFonts w:ascii="Times New Roman" w:hAnsi="Times New Roman"/>
                <w:sz w:val="20"/>
              </w:rPr>
              <w:t xml:space="preserve">By enrolling in this course, you agree to the University Policies listed below. Please read the full text of each policy at </w:t>
            </w:r>
            <w:hyperlink r:id="rId7" w:history="1">
              <w:r w:rsidRPr="008A261B">
                <w:rPr>
                  <w:rStyle w:val="Hyperlink"/>
                  <w:rFonts w:ascii="Times New Roman" w:hAnsi="Times New Roman"/>
                  <w:sz w:val="20"/>
                </w:rPr>
                <w:t>www.marshall.edu/academic-affairs/policies</w:t>
              </w:r>
            </w:hyperlink>
          </w:p>
          <w:p w:rsidR="00D916FF" w:rsidRDefault="00FF6464" w:rsidP="00D916FF">
            <w:pPr>
              <w:tabs>
                <w:tab w:val="left" w:pos="-1440"/>
              </w:tabs>
              <w:ind w:left="158"/>
              <w:rPr>
                <w:rFonts w:ascii="Times New Roman" w:hAnsi="Times New Roman"/>
                <w:sz w:val="20"/>
              </w:rPr>
            </w:pPr>
            <w:r w:rsidRPr="00D916FF">
              <w:rPr>
                <w:rFonts w:ascii="Times New Roman" w:hAnsi="Times New Roman"/>
                <w:sz w:val="20"/>
              </w:rPr>
              <w:t>Students with Disabilities</w:t>
            </w:r>
            <w:r w:rsidR="00D916FF">
              <w:rPr>
                <w:rFonts w:ascii="Times New Roman" w:hAnsi="Times New Roman"/>
                <w:sz w:val="20"/>
              </w:rPr>
              <w:t xml:space="preserve"> | </w:t>
            </w:r>
            <w:r w:rsidR="00D916FF" w:rsidRPr="00D916FF">
              <w:rPr>
                <w:rFonts w:ascii="Times New Roman" w:hAnsi="Times New Roman"/>
                <w:sz w:val="20"/>
              </w:rPr>
              <w:t>Affirmative Action</w:t>
            </w:r>
            <w:r w:rsidR="00D916FF">
              <w:rPr>
                <w:rFonts w:ascii="Times New Roman" w:hAnsi="Times New Roman"/>
                <w:sz w:val="20"/>
              </w:rPr>
              <w:t xml:space="preserve"> | </w:t>
            </w:r>
            <w:r w:rsidR="00D916FF" w:rsidRPr="00D916FF">
              <w:rPr>
                <w:rFonts w:ascii="Times New Roman" w:hAnsi="Times New Roman"/>
                <w:sz w:val="20"/>
              </w:rPr>
              <w:t>Computing Services Acceptable Use</w:t>
            </w:r>
            <w:r w:rsidR="00D916FF">
              <w:rPr>
                <w:rFonts w:ascii="Times New Roman" w:hAnsi="Times New Roman"/>
                <w:sz w:val="20"/>
              </w:rPr>
              <w:t xml:space="preserve"> </w:t>
            </w:r>
          </w:p>
          <w:p w:rsidR="00FF6464" w:rsidRPr="00D916FF" w:rsidRDefault="00FF6464" w:rsidP="00D916FF">
            <w:pPr>
              <w:tabs>
                <w:tab w:val="left" w:pos="-1440"/>
              </w:tabs>
              <w:spacing w:after="60"/>
              <w:ind w:left="162"/>
              <w:rPr>
                <w:rFonts w:ascii="Times New Roman" w:hAnsi="Times New Roman"/>
                <w:sz w:val="20"/>
              </w:rPr>
            </w:pPr>
            <w:r w:rsidRPr="00D916FF">
              <w:rPr>
                <w:rFonts w:ascii="Times New Roman" w:hAnsi="Times New Roman"/>
                <w:sz w:val="20"/>
              </w:rPr>
              <w:t xml:space="preserve">Excused Absence </w:t>
            </w:r>
            <w:r w:rsidR="00D916FF">
              <w:rPr>
                <w:rFonts w:ascii="Times New Roman" w:hAnsi="Times New Roman"/>
                <w:sz w:val="20"/>
              </w:rPr>
              <w:t>(undergraduate)</w:t>
            </w:r>
            <w:r w:rsidR="00D916FF" w:rsidRPr="00D916FF">
              <w:rPr>
                <w:rFonts w:ascii="Times New Roman" w:hAnsi="Times New Roman"/>
                <w:sz w:val="20"/>
              </w:rPr>
              <w:t xml:space="preserve"> </w:t>
            </w:r>
            <w:r w:rsidR="00D916FF">
              <w:rPr>
                <w:rFonts w:ascii="Times New Roman" w:hAnsi="Times New Roman"/>
                <w:sz w:val="20"/>
              </w:rPr>
              <w:t xml:space="preserve">| </w:t>
            </w:r>
            <w:r w:rsidR="00D916FF" w:rsidRPr="00D916FF">
              <w:rPr>
                <w:rFonts w:ascii="Times New Roman" w:hAnsi="Times New Roman"/>
                <w:sz w:val="20"/>
              </w:rPr>
              <w:t>Academic Dishonesty</w:t>
            </w:r>
            <w:r w:rsidR="00D916FF">
              <w:rPr>
                <w:rFonts w:ascii="Times New Roman" w:hAnsi="Times New Roman"/>
                <w:sz w:val="20"/>
              </w:rPr>
              <w:t xml:space="preserve">  | </w:t>
            </w:r>
            <w:r w:rsidRPr="00D916FF">
              <w:rPr>
                <w:rFonts w:ascii="Times New Roman" w:hAnsi="Times New Roman"/>
                <w:sz w:val="20"/>
              </w:rPr>
              <w:t>Inclement Weather</w:t>
            </w:r>
            <w:r w:rsidR="00D916FF">
              <w:rPr>
                <w:rFonts w:ascii="Times New Roman" w:hAnsi="Times New Roman"/>
                <w:sz w:val="20"/>
              </w:rPr>
              <w:t xml:space="preserve"> | </w:t>
            </w:r>
            <w:r w:rsidR="00D916FF" w:rsidRPr="00D916FF">
              <w:rPr>
                <w:rFonts w:ascii="Times New Roman" w:hAnsi="Times New Roman"/>
                <w:sz w:val="20"/>
              </w:rPr>
              <w:t>MU Alert</w:t>
            </w:r>
            <w:r w:rsidR="00D916F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886C79" w:rsidRDefault="00886C79" w:rsidP="00886C79">
      <w:pPr>
        <w:tabs>
          <w:tab w:val="left" w:pos="-14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2C2389" w:rsidRPr="002C2389" w:rsidRDefault="00C84B57" w:rsidP="002C2389">
      <w:pPr>
        <w:tabs>
          <w:tab w:val="left" w:pos="-144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2C2389">
        <w:rPr>
          <w:rFonts w:ascii="Times New Roman" w:hAnsi="Times New Roman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2C2389" w:rsidTr="002C2389">
        <w:tc>
          <w:tcPr>
            <w:tcW w:w="10260" w:type="dxa"/>
          </w:tcPr>
          <w:p w:rsidR="002C2389" w:rsidRPr="005929E8" w:rsidRDefault="00F815CE" w:rsidP="002C23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Primarily for graduate teaching assistants to develop instructional skills of preparation, presentation and evaluation; to understand instructor duties and requirements, and to exemplify interpersonal skills in dealing with students.</w:t>
            </w:r>
          </w:p>
        </w:tc>
      </w:tr>
    </w:tbl>
    <w:p w:rsidR="002C2389" w:rsidRPr="005742FD" w:rsidRDefault="002C2389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E1029F" w:rsidRDefault="00E1029F" w:rsidP="00E1029F">
      <w:pPr>
        <w:pStyle w:val="Default"/>
        <w:rPr>
          <w:sz w:val="23"/>
          <w:szCs w:val="23"/>
        </w:rPr>
      </w:pPr>
    </w:p>
    <w:p w:rsidR="00E1029F" w:rsidRPr="00E1029F" w:rsidRDefault="00E1029F" w:rsidP="00E1029F">
      <w:pPr>
        <w:pStyle w:val="Default"/>
        <w:rPr>
          <w:b/>
          <w:sz w:val="23"/>
          <w:szCs w:val="23"/>
        </w:rPr>
      </w:pPr>
      <w:r w:rsidRPr="00E1029F">
        <w:rPr>
          <w:b/>
          <w:sz w:val="23"/>
          <w:szCs w:val="23"/>
        </w:rPr>
        <w:t xml:space="preserve">Graduate Student </w:t>
      </w:r>
      <w:r w:rsidR="00B6291C">
        <w:rPr>
          <w:b/>
          <w:sz w:val="23"/>
          <w:szCs w:val="23"/>
        </w:rPr>
        <w:t xml:space="preserve">Program </w:t>
      </w:r>
      <w:r w:rsidRPr="00E1029F">
        <w:rPr>
          <w:b/>
          <w:sz w:val="23"/>
          <w:szCs w:val="23"/>
        </w:rPr>
        <w:t>Learning Outcomes</w:t>
      </w:r>
    </w:p>
    <w:p w:rsidR="00E1029F" w:rsidRDefault="00E1029F" w:rsidP="00E1029F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1. Distinguish among the major theoretical approaches to communication </w:t>
            </w:r>
          </w:p>
        </w:tc>
      </w:tr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2. Achieve mastery knowledge of a theory or program of research. </w:t>
            </w:r>
          </w:p>
        </w:tc>
      </w:tr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3. Describe major theories/research programs in a communication field (e.g., interpersonal, organizational, public, health). </w:t>
            </w:r>
          </w:p>
        </w:tc>
      </w:tr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4. Apply theoretical knowledge of communication to a particular context or situation. </w:t>
            </w:r>
          </w:p>
        </w:tc>
      </w:tr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5. Demonstrate critical thinking/listening skills. </w:t>
            </w:r>
          </w:p>
        </w:tc>
      </w:tr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6. Communicate effectively applying standards of the communication discipline. </w:t>
            </w:r>
          </w:p>
        </w:tc>
      </w:tr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7. Explain major communication methodologies. </w:t>
            </w:r>
          </w:p>
        </w:tc>
      </w:tr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8. Describe the validity elements of a major communication methodology. </w:t>
            </w:r>
          </w:p>
        </w:tc>
      </w:tr>
      <w:tr w:rsidR="00E1029F" w:rsidRPr="00E1029F" w:rsidTr="00E1029F">
        <w:tc>
          <w:tcPr>
            <w:tcW w:w="9576" w:type="dxa"/>
          </w:tcPr>
          <w:p w:rsidR="00E1029F" w:rsidRPr="00E1029F" w:rsidRDefault="00E1029F" w:rsidP="008B1287">
            <w:pPr>
              <w:pStyle w:val="Default"/>
              <w:rPr>
                <w:sz w:val="23"/>
                <w:szCs w:val="23"/>
              </w:rPr>
            </w:pPr>
            <w:r w:rsidRPr="00E1029F">
              <w:rPr>
                <w:sz w:val="23"/>
                <w:szCs w:val="23"/>
              </w:rPr>
              <w:t xml:space="preserve">9. Analyze/apply a communication research methodology in a particular communication field (e.g., interpersonal, organizational, public, health) and situations. </w:t>
            </w:r>
          </w:p>
        </w:tc>
      </w:tr>
    </w:tbl>
    <w:p w:rsidR="00E1029F" w:rsidRDefault="00E1029F" w:rsidP="00E1029F">
      <w:pPr>
        <w:spacing w:line="360" w:lineRule="auto"/>
        <w:rPr>
          <w:rFonts w:ascii="Times New Roman" w:hAnsi="Times New Roman"/>
          <w:b/>
          <w:bCs/>
          <w:sz w:val="20"/>
        </w:rPr>
      </w:pPr>
    </w:p>
    <w:p w:rsidR="00E1029F" w:rsidRDefault="00E1029F" w:rsidP="00E1029F">
      <w:pPr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Degree Profile Outcomes</w:t>
      </w:r>
    </w:p>
    <w:tbl>
      <w:tblPr>
        <w:tblW w:w="10260" w:type="dxa"/>
        <w:tblInd w:w="-162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E1029F" w:rsidTr="00FC2BFF"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Knowledge:  Specialized knowledge</w:t>
            </w:r>
          </w:p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Broad Integrative Knowledge</w:t>
            </w:r>
          </w:p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Intellectual Skills:  Analytic Inquiry</w:t>
            </w:r>
          </w:p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Intellectual Skills:  Use of Information Resources</w:t>
            </w:r>
          </w:p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Intellectual Skills:  Engaging diverse perspectives</w:t>
            </w:r>
          </w:p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Intellectual Skills:  Quantitative fluency</w:t>
            </w:r>
          </w:p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Intellectual Skills:  Communication fluency</w:t>
            </w:r>
          </w:p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Applied Learning</w:t>
            </w:r>
          </w:p>
          <w:p w:rsidR="00E1029F" w:rsidRDefault="00E1029F" w:rsidP="00E1029F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Civic Learning</w:t>
            </w:r>
          </w:p>
        </w:tc>
      </w:tr>
    </w:tbl>
    <w:p w:rsidR="00EF542D" w:rsidRDefault="00EF542D" w:rsidP="00EF542D">
      <w:pPr>
        <w:outlineLvl w:val="0"/>
        <w:rPr>
          <w:rFonts w:ascii="Times New Roman" w:hAnsi="Times New Roman"/>
          <w:sz w:val="22"/>
          <w:szCs w:val="22"/>
        </w:rPr>
      </w:pPr>
    </w:p>
    <w:p w:rsidR="00EF542D" w:rsidRPr="002C2389" w:rsidRDefault="00EF542D" w:rsidP="002C2389">
      <w:pPr>
        <w:spacing w:line="360" w:lineRule="auto"/>
        <w:outlineLvl w:val="0"/>
        <w:rPr>
          <w:rFonts w:ascii="Times New Roman" w:hAnsi="Times New Roman"/>
          <w:b/>
          <w:sz w:val="22"/>
          <w:szCs w:val="22"/>
        </w:rPr>
      </w:pPr>
      <w:r w:rsidRPr="002C2389">
        <w:rPr>
          <w:rFonts w:ascii="Times New Roman" w:hAnsi="Times New Roman"/>
          <w:b/>
          <w:sz w:val="22"/>
          <w:szCs w:val="22"/>
        </w:rPr>
        <w:t xml:space="preserve">Relationships among Course, Program, and </w:t>
      </w:r>
      <w:r w:rsidR="0026652B" w:rsidRPr="002C2389">
        <w:rPr>
          <w:rFonts w:ascii="Times New Roman" w:hAnsi="Times New Roman"/>
          <w:b/>
          <w:sz w:val="22"/>
          <w:szCs w:val="22"/>
        </w:rPr>
        <w:t>Degree Profile</w:t>
      </w:r>
      <w:r w:rsidRPr="002C2389">
        <w:rPr>
          <w:rFonts w:ascii="Times New Roman" w:hAnsi="Times New Roman"/>
          <w:b/>
          <w:sz w:val="22"/>
          <w:szCs w:val="22"/>
        </w:rPr>
        <w:t xml:space="preserve"> Outcomes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1890"/>
        <w:gridCol w:w="1980"/>
        <w:gridCol w:w="1260"/>
        <w:gridCol w:w="2700"/>
      </w:tblGrid>
      <w:tr w:rsidR="001A0D52" w:rsidRPr="00FF6464" w:rsidTr="00F7497C">
        <w:trPr>
          <w:trHeight w:val="512"/>
        </w:trPr>
        <w:tc>
          <w:tcPr>
            <w:tcW w:w="2430" w:type="dxa"/>
          </w:tcPr>
          <w:p w:rsidR="001A0D52" w:rsidRPr="00FF6464" w:rsidRDefault="001A0D52" w:rsidP="00AD3EEC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FF6464">
              <w:rPr>
                <w:rFonts w:ascii="Times New Roman" w:hAnsi="Times New Roman"/>
                <w:b/>
                <w:sz w:val="20"/>
              </w:rPr>
              <w:t xml:space="preserve">Course Outcomes </w:t>
            </w:r>
          </w:p>
        </w:tc>
        <w:tc>
          <w:tcPr>
            <w:tcW w:w="1890" w:type="dxa"/>
          </w:tcPr>
          <w:p w:rsidR="001A0D52" w:rsidRPr="00FF6464" w:rsidRDefault="001A0D52" w:rsidP="00886C79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FF6464">
              <w:rPr>
                <w:rFonts w:ascii="Times New Roman" w:hAnsi="Times New Roman"/>
                <w:b/>
                <w:sz w:val="20"/>
              </w:rPr>
              <w:t>How Accomplished in this Course</w:t>
            </w:r>
          </w:p>
        </w:tc>
        <w:tc>
          <w:tcPr>
            <w:tcW w:w="1980" w:type="dxa"/>
          </w:tcPr>
          <w:p w:rsidR="001A0D52" w:rsidRPr="00FF6464" w:rsidRDefault="001A0D52" w:rsidP="00886C79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FF6464">
              <w:rPr>
                <w:rFonts w:ascii="Times New Roman" w:hAnsi="Times New Roman"/>
                <w:b/>
                <w:sz w:val="20"/>
              </w:rPr>
              <w:t>How Evaluated in this Course</w:t>
            </w:r>
          </w:p>
        </w:tc>
        <w:tc>
          <w:tcPr>
            <w:tcW w:w="1260" w:type="dxa"/>
          </w:tcPr>
          <w:p w:rsidR="001A0D52" w:rsidRPr="00FF6464" w:rsidRDefault="001A0D52" w:rsidP="00886C79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FF6464">
              <w:rPr>
                <w:rFonts w:ascii="Times New Roman" w:hAnsi="Times New Roman"/>
                <w:b/>
                <w:sz w:val="20"/>
              </w:rPr>
              <w:t>Program Outcomes</w:t>
            </w:r>
          </w:p>
        </w:tc>
        <w:tc>
          <w:tcPr>
            <w:tcW w:w="2700" w:type="dxa"/>
          </w:tcPr>
          <w:p w:rsidR="001A0D52" w:rsidRPr="00FF6464" w:rsidRDefault="0026652B" w:rsidP="00886C79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FF6464">
              <w:rPr>
                <w:rFonts w:ascii="Times New Roman" w:hAnsi="Times New Roman"/>
                <w:b/>
                <w:sz w:val="20"/>
              </w:rPr>
              <w:t>D</w:t>
            </w:r>
            <w:r w:rsidR="003610F4" w:rsidRPr="00FF6464">
              <w:rPr>
                <w:rFonts w:ascii="Times New Roman" w:hAnsi="Times New Roman"/>
                <w:b/>
                <w:sz w:val="20"/>
              </w:rPr>
              <w:t xml:space="preserve">egree </w:t>
            </w:r>
            <w:r w:rsidRPr="00FF6464">
              <w:rPr>
                <w:rFonts w:ascii="Times New Roman" w:hAnsi="Times New Roman"/>
                <w:b/>
                <w:sz w:val="20"/>
              </w:rPr>
              <w:t>P</w:t>
            </w:r>
            <w:r w:rsidR="003610F4" w:rsidRPr="00FF6464">
              <w:rPr>
                <w:rFonts w:ascii="Times New Roman" w:hAnsi="Times New Roman"/>
                <w:b/>
                <w:sz w:val="20"/>
              </w:rPr>
              <w:t>rofile</w:t>
            </w:r>
            <w:r w:rsidR="001A0D52" w:rsidRPr="00FF6464">
              <w:rPr>
                <w:rFonts w:ascii="Times New Roman" w:hAnsi="Times New Roman"/>
                <w:b/>
                <w:sz w:val="20"/>
              </w:rPr>
              <w:t xml:space="preserve"> Outcomes</w:t>
            </w:r>
          </w:p>
        </w:tc>
      </w:tr>
      <w:tr w:rsidR="001A0D52" w:rsidRPr="00171DC1" w:rsidTr="00F7497C">
        <w:tc>
          <w:tcPr>
            <w:tcW w:w="2430" w:type="dxa"/>
          </w:tcPr>
          <w:p w:rsidR="001A0D52" w:rsidRPr="00AD6C72" w:rsidRDefault="00F815CE" w:rsidP="00E1029F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Students will develop daily lesson plans for teaching CMM 103 Public Speaking</w:t>
            </w:r>
          </w:p>
        </w:tc>
        <w:tc>
          <w:tcPr>
            <w:tcW w:w="1890" w:type="dxa"/>
          </w:tcPr>
          <w:p w:rsidR="0022484A" w:rsidRDefault="00F815CE" w:rsidP="00112986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Classroom Activities</w:t>
            </w:r>
          </w:p>
          <w:p w:rsidR="00F815CE" w:rsidRDefault="00F815CE" w:rsidP="00112986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Discussion</w:t>
            </w:r>
          </w:p>
          <w:p w:rsidR="00F815CE" w:rsidRPr="0022484A" w:rsidRDefault="00F815CE" w:rsidP="00112986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Lecture</w:t>
            </w:r>
          </w:p>
        </w:tc>
        <w:tc>
          <w:tcPr>
            <w:tcW w:w="1980" w:type="dxa"/>
          </w:tcPr>
          <w:p w:rsidR="002A181A" w:rsidRPr="000D3298" w:rsidRDefault="00F815CE" w:rsidP="002A181A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Completed lesson plans</w:t>
            </w:r>
          </w:p>
        </w:tc>
        <w:tc>
          <w:tcPr>
            <w:tcW w:w="1260" w:type="dxa"/>
          </w:tcPr>
          <w:p w:rsidR="001A0D52" w:rsidRPr="008A261B" w:rsidRDefault="00F815CE" w:rsidP="002A181A">
            <w:pPr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15C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700" w:type="dxa"/>
          </w:tcPr>
          <w:p w:rsidR="004B0524" w:rsidRPr="00E1029F" w:rsidRDefault="00F815CE" w:rsidP="00F7497C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ind w:left="162" w:hanging="18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1,4,5,7</w:t>
            </w:r>
          </w:p>
        </w:tc>
      </w:tr>
      <w:tr w:rsidR="001A0D52" w:rsidRPr="00171DC1" w:rsidTr="00F7497C">
        <w:tc>
          <w:tcPr>
            <w:tcW w:w="2430" w:type="dxa"/>
          </w:tcPr>
          <w:p w:rsidR="001A0D52" w:rsidRPr="004B0524" w:rsidRDefault="00F815CE" w:rsidP="00E1029F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Students will design and implement classroom activities for CMM 103</w:t>
            </w:r>
          </w:p>
        </w:tc>
        <w:tc>
          <w:tcPr>
            <w:tcW w:w="1890" w:type="dxa"/>
          </w:tcPr>
          <w:p w:rsidR="00F815CE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Classroom Activities</w:t>
            </w:r>
          </w:p>
          <w:p w:rsidR="00F815CE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Discussion</w:t>
            </w:r>
          </w:p>
          <w:p w:rsidR="002A181A" w:rsidRPr="00AD6C72" w:rsidRDefault="00F815CE" w:rsidP="00F815CE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Lecture</w:t>
            </w:r>
          </w:p>
        </w:tc>
        <w:tc>
          <w:tcPr>
            <w:tcW w:w="1980" w:type="dxa"/>
          </w:tcPr>
          <w:p w:rsidR="00B06B15" w:rsidRPr="00AD6C72" w:rsidRDefault="00F815CE" w:rsidP="004B0524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Activity plans</w:t>
            </w:r>
          </w:p>
        </w:tc>
        <w:tc>
          <w:tcPr>
            <w:tcW w:w="1260" w:type="dxa"/>
          </w:tcPr>
          <w:p w:rsidR="001A0D52" w:rsidRPr="00AD6C72" w:rsidRDefault="00F815CE" w:rsidP="004B0524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815C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700" w:type="dxa"/>
          </w:tcPr>
          <w:p w:rsidR="004B0524" w:rsidRPr="00F7497C" w:rsidRDefault="00F815CE" w:rsidP="00F749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4" w:hanging="187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1,4,5,7</w:t>
            </w:r>
          </w:p>
        </w:tc>
      </w:tr>
      <w:tr w:rsidR="001A0D52" w:rsidRPr="00171DC1" w:rsidTr="00F7497C">
        <w:trPr>
          <w:trHeight w:val="224"/>
        </w:trPr>
        <w:tc>
          <w:tcPr>
            <w:tcW w:w="2430" w:type="dxa"/>
          </w:tcPr>
          <w:p w:rsidR="001A0D52" w:rsidRPr="00AD6C72" w:rsidRDefault="00F815CE" w:rsidP="00E102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Students will demonstrate ability to effectively evaluate CMM 103 student assignments</w:t>
            </w:r>
          </w:p>
        </w:tc>
        <w:tc>
          <w:tcPr>
            <w:tcW w:w="1890" w:type="dxa"/>
          </w:tcPr>
          <w:p w:rsidR="00F815CE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Classroom Activities</w:t>
            </w:r>
          </w:p>
          <w:p w:rsidR="00F815CE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Discussion</w:t>
            </w:r>
          </w:p>
          <w:p w:rsidR="002A181A" w:rsidRPr="00AD6C72" w:rsidRDefault="00F815CE" w:rsidP="00F815CE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Lecture</w:t>
            </w:r>
          </w:p>
        </w:tc>
        <w:tc>
          <w:tcPr>
            <w:tcW w:w="1980" w:type="dxa"/>
          </w:tcPr>
          <w:p w:rsidR="00F815CE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Simulated evaluation activity</w:t>
            </w:r>
          </w:p>
          <w:p w:rsidR="002A181A" w:rsidRPr="000D3298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Evaluation Rubrics for each assignments</w:t>
            </w:r>
          </w:p>
        </w:tc>
        <w:tc>
          <w:tcPr>
            <w:tcW w:w="1260" w:type="dxa"/>
          </w:tcPr>
          <w:p w:rsidR="001A0D52" w:rsidRPr="00AD6C72" w:rsidRDefault="00F815CE" w:rsidP="004B0524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15C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700" w:type="dxa"/>
          </w:tcPr>
          <w:p w:rsidR="001A0D52" w:rsidRPr="00546FD1" w:rsidRDefault="00F815CE" w:rsidP="004B052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4" w:hanging="187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1,4,5,7</w:t>
            </w:r>
          </w:p>
        </w:tc>
      </w:tr>
      <w:tr w:rsidR="001A0D52" w:rsidRPr="00171DC1" w:rsidTr="00F7497C">
        <w:tc>
          <w:tcPr>
            <w:tcW w:w="2430" w:type="dxa"/>
          </w:tcPr>
          <w:p w:rsidR="001A0D52" w:rsidRPr="004B0524" w:rsidRDefault="00F815CE" w:rsidP="00E1029F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Students will employ effective classroom management techniques</w:t>
            </w:r>
          </w:p>
        </w:tc>
        <w:tc>
          <w:tcPr>
            <w:tcW w:w="1890" w:type="dxa"/>
          </w:tcPr>
          <w:p w:rsidR="00F815CE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Discussion</w:t>
            </w:r>
          </w:p>
          <w:p w:rsidR="002A181A" w:rsidRPr="00AD6C72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Lecture</w:t>
            </w:r>
          </w:p>
        </w:tc>
        <w:tc>
          <w:tcPr>
            <w:tcW w:w="1980" w:type="dxa"/>
          </w:tcPr>
          <w:p w:rsidR="00F815CE" w:rsidRPr="000D3298" w:rsidRDefault="00F815CE" w:rsidP="004B0524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Classroom visits</w:t>
            </w:r>
          </w:p>
        </w:tc>
        <w:tc>
          <w:tcPr>
            <w:tcW w:w="1260" w:type="dxa"/>
          </w:tcPr>
          <w:p w:rsidR="001A0D52" w:rsidRPr="00AD6C72" w:rsidRDefault="00F815CE" w:rsidP="004B0524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815C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700" w:type="dxa"/>
          </w:tcPr>
          <w:p w:rsidR="001A0D52" w:rsidRPr="00546FD1" w:rsidRDefault="00F815CE" w:rsidP="004B052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4" w:hanging="187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1,4,5,7</w:t>
            </w:r>
          </w:p>
        </w:tc>
      </w:tr>
      <w:tr w:rsidR="001A0D52" w:rsidRPr="00171DC1" w:rsidTr="00F7497C">
        <w:tc>
          <w:tcPr>
            <w:tcW w:w="2430" w:type="dxa"/>
          </w:tcPr>
          <w:p w:rsidR="001A0D52" w:rsidRPr="00AD6C72" w:rsidRDefault="00F815CE" w:rsidP="004B0524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Students will develop testing instruments for CMM 103</w:t>
            </w:r>
          </w:p>
        </w:tc>
        <w:tc>
          <w:tcPr>
            <w:tcW w:w="1890" w:type="dxa"/>
          </w:tcPr>
          <w:p w:rsidR="00F815CE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Classroom Activities</w:t>
            </w:r>
          </w:p>
          <w:p w:rsidR="00F815CE" w:rsidRDefault="00F815CE" w:rsidP="00F815CE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Discussion</w:t>
            </w:r>
          </w:p>
          <w:p w:rsidR="001A0D52" w:rsidRPr="00AD6C72" w:rsidRDefault="00F815CE" w:rsidP="00F815CE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Lecture</w:t>
            </w:r>
          </w:p>
        </w:tc>
        <w:tc>
          <w:tcPr>
            <w:tcW w:w="1980" w:type="dxa"/>
          </w:tcPr>
          <w:p w:rsidR="001A0D52" w:rsidRPr="000D3298" w:rsidRDefault="00F815CE" w:rsidP="004B0524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Test questions</w:t>
            </w:r>
          </w:p>
        </w:tc>
        <w:tc>
          <w:tcPr>
            <w:tcW w:w="1260" w:type="dxa"/>
          </w:tcPr>
          <w:p w:rsidR="001A0D52" w:rsidRPr="00AD6C72" w:rsidRDefault="00F815CE" w:rsidP="004B0524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815C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700" w:type="dxa"/>
          </w:tcPr>
          <w:p w:rsidR="007C48BE" w:rsidRPr="00546FD1" w:rsidRDefault="00F815CE" w:rsidP="004B052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4" w:hanging="187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1,4,5,7</w:t>
            </w:r>
          </w:p>
        </w:tc>
      </w:tr>
      <w:tr w:rsidR="0022484A" w:rsidRPr="00171DC1" w:rsidTr="00F7497C">
        <w:tc>
          <w:tcPr>
            <w:tcW w:w="2430" w:type="dxa"/>
          </w:tcPr>
          <w:p w:rsidR="0022484A" w:rsidRPr="00AD6C72" w:rsidRDefault="0022484A" w:rsidP="004B0524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2484A" w:rsidRPr="00AD6C72" w:rsidRDefault="0022484A" w:rsidP="00EC69F4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2484A" w:rsidRPr="00AD6C72" w:rsidRDefault="0022484A" w:rsidP="004B0524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22484A" w:rsidRPr="00AD6C72" w:rsidRDefault="0022484A" w:rsidP="004B0524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22484A" w:rsidRPr="0022484A" w:rsidRDefault="0022484A" w:rsidP="0022484A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42FD" w:rsidRDefault="005742FD">
      <w:pPr>
        <w:outlineLvl w:val="0"/>
        <w:rPr>
          <w:rFonts w:ascii="Times New Roman" w:hAnsi="Times New Roman"/>
          <w:b/>
          <w:u w:val="single"/>
        </w:rPr>
      </w:pPr>
    </w:p>
    <w:p w:rsidR="00F7497C" w:rsidRDefault="00F7497C" w:rsidP="002C2389">
      <w:pPr>
        <w:spacing w:line="36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F7497C" w:rsidRDefault="00F7497C" w:rsidP="002C2389">
      <w:pPr>
        <w:spacing w:line="36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F95D67" w:rsidRPr="002C2389" w:rsidRDefault="00B915BB" w:rsidP="002C2389">
      <w:pPr>
        <w:spacing w:line="360" w:lineRule="auto"/>
        <w:outlineLvl w:val="0"/>
        <w:rPr>
          <w:rFonts w:ascii="Times New Roman" w:hAnsi="Times New Roman"/>
          <w:sz w:val="22"/>
          <w:szCs w:val="22"/>
        </w:rPr>
      </w:pPr>
      <w:r w:rsidRPr="002C2389">
        <w:rPr>
          <w:rFonts w:ascii="Times New Roman" w:hAnsi="Times New Roman"/>
          <w:b/>
          <w:sz w:val="22"/>
          <w:szCs w:val="22"/>
        </w:rPr>
        <w:t>Required Text</w:t>
      </w:r>
      <w:r w:rsidR="00EF542D" w:rsidRPr="002C2389">
        <w:rPr>
          <w:rFonts w:ascii="Times New Roman" w:hAnsi="Times New Roman"/>
          <w:b/>
          <w:sz w:val="22"/>
          <w:szCs w:val="22"/>
        </w:rPr>
        <w:t>s</w:t>
      </w:r>
      <w:r w:rsidR="004C4C08" w:rsidRPr="002C2389">
        <w:rPr>
          <w:rFonts w:ascii="Times New Roman" w:hAnsi="Times New Roman"/>
          <w:b/>
          <w:sz w:val="22"/>
          <w:szCs w:val="22"/>
        </w:rPr>
        <w:t xml:space="preserve">, Additional </w:t>
      </w:r>
      <w:r w:rsidR="00621D45" w:rsidRPr="002C2389">
        <w:rPr>
          <w:rFonts w:ascii="Times New Roman" w:hAnsi="Times New Roman"/>
          <w:b/>
          <w:sz w:val="22"/>
          <w:szCs w:val="22"/>
        </w:rPr>
        <w:t>Reading</w:t>
      </w:r>
      <w:r w:rsidR="004C4C08" w:rsidRPr="002C2389">
        <w:rPr>
          <w:rFonts w:ascii="Times New Roman" w:hAnsi="Times New Roman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F95D67" w:rsidRPr="00273854" w:rsidTr="008613BC">
        <w:tc>
          <w:tcPr>
            <w:tcW w:w="10260" w:type="dxa"/>
          </w:tcPr>
          <w:p w:rsidR="00F7497C" w:rsidRDefault="00F815CE" w:rsidP="000D3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</w:t>
            </w:r>
            <w:proofErr w:type="spellStart"/>
            <w:r>
              <w:rPr>
                <w:rFonts w:ascii="Times New Roman" w:hAnsi="Times New Roman"/>
              </w:rPr>
              <w:t>Zarefsky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i/>
              </w:rPr>
              <w:t>Public Speaking: Strategies for success.</w:t>
            </w:r>
            <w:r>
              <w:rPr>
                <w:rFonts w:ascii="Times New Roman" w:hAnsi="Times New Roman"/>
              </w:rPr>
              <w:t xml:space="preserve"> 6</w:t>
            </w:r>
            <w:r w:rsidRPr="00F815C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2011</w:t>
            </w:r>
          </w:p>
          <w:p w:rsidR="00F815CE" w:rsidRPr="00F815CE" w:rsidRDefault="00F815CE" w:rsidP="000D3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Kristine Greenwood,  </w:t>
            </w:r>
            <w:r>
              <w:rPr>
                <w:rFonts w:ascii="Times New Roman" w:hAnsi="Times New Roman"/>
                <w:i/>
              </w:rPr>
              <w:t xml:space="preserve">Communication Studies 103 Student handbook, </w:t>
            </w:r>
            <w:r>
              <w:rPr>
                <w:rFonts w:ascii="Times New Roman" w:hAnsi="Times New Roman"/>
              </w:rPr>
              <w:t>2010</w:t>
            </w:r>
          </w:p>
        </w:tc>
      </w:tr>
    </w:tbl>
    <w:p w:rsidR="00F95D67" w:rsidRDefault="00F95D67" w:rsidP="004E3BA0">
      <w:pPr>
        <w:rPr>
          <w:rFonts w:ascii="Times New Roman" w:hAnsi="Times New Roman"/>
          <w:b/>
          <w:bCs/>
        </w:rPr>
      </w:pPr>
    </w:p>
    <w:p w:rsidR="00B915BB" w:rsidRDefault="00B915BB" w:rsidP="00273854">
      <w:pPr>
        <w:rPr>
          <w:rFonts w:ascii="Times New Roman" w:hAnsi="Times New Roman"/>
        </w:rPr>
        <w:sectPr w:rsidR="00B915BB" w:rsidSect="002C2389">
          <w:footerReference w:type="default" r:id="rId8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E71921" w:rsidRDefault="00E71921" w:rsidP="00F7497C">
      <w:pPr>
        <w:ind w:left="630" w:hanging="360"/>
        <w:outlineLvl w:val="0"/>
        <w:rPr>
          <w:rFonts w:ascii="Times New Roman" w:hAnsi="Times New Roman"/>
          <w:b/>
          <w:u w:val="single"/>
        </w:rPr>
      </w:pPr>
    </w:p>
    <w:p w:rsidR="0058042A" w:rsidRPr="002C2389" w:rsidRDefault="004B0524" w:rsidP="002C2389">
      <w:pPr>
        <w:spacing w:line="360" w:lineRule="auto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Requirements</w:t>
      </w:r>
      <w:r w:rsidR="008A261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/</w:t>
      </w:r>
      <w:r w:rsidR="008A261B">
        <w:rPr>
          <w:rFonts w:ascii="Times New Roman" w:hAnsi="Times New Roman"/>
          <w:b/>
          <w:sz w:val="22"/>
          <w:szCs w:val="22"/>
        </w:rPr>
        <w:t xml:space="preserve"> </w:t>
      </w:r>
      <w:r w:rsidRPr="000537B0">
        <w:rPr>
          <w:rFonts w:ascii="Times New Roman" w:hAnsi="Times New Roman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/>
      </w:tblPr>
      <w:tblGrid>
        <w:gridCol w:w="10170"/>
      </w:tblGrid>
      <w:tr w:rsidR="004E3BA0" w:rsidTr="008613BC">
        <w:tc>
          <w:tcPr>
            <w:tcW w:w="10170" w:type="dxa"/>
          </w:tcPr>
          <w:p w:rsidR="00B166CA" w:rsidRPr="00E1029F" w:rsidRDefault="00F815CE" w:rsidP="00E102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CMM 103 Teaching Portfolio</w:t>
            </w:r>
          </w:p>
        </w:tc>
      </w:tr>
      <w:tr w:rsidR="00B166CA" w:rsidTr="008613BC">
        <w:tc>
          <w:tcPr>
            <w:tcW w:w="10170" w:type="dxa"/>
          </w:tcPr>
          <w:p w:rsidR="00B166CA" w:rsidRPr="00B166CA" w:rsidRDefault="00B166CA" w:rsidP="00B166CA">
            <w:pPr>
              <w:rPr>
                <w:rFonts w:ascii="Times New Roman" w:hAnsi="Times New Roman"/>
              </w:rPr>
            </w:pPr>
          </w:p>
        </w:tc>
      </w:tr>
    </w:tbl>
    <w:p w:rsidR="00DA4E24" w:rsidRDefault="00DA4E24" w:rsidP="004E6D91">
      <w:pPr>
        <w:outlineLvl w:val="0"/>
        <w:rPr>
          <w:rFonts w:ascii="Times New Roman" w:hAnsi="Times New Roman"/>
          <w:b/>
        </w:rPr>
      </w:pPr>
    </w:p>
    <w:p w:rsidR="00DA4E24" w:rsidRPr="002C2389" w:rsidRDefault="00DA4E24" w:rsidP="002C2389">
      <w:pPr>
        <w:spacing w:line="360" w:lineRule="auto"/>
        <w:outlineLvl w:val="0"/>
        <w:rPr>
          <w:rFonts w:ascii="Times New Roman" w:hAnsi="Times New Roman"/>
          <w:b/>
          <w:sz w:val="22"/>
          <w:szCs w:val="22"/>
        </w:rPr>
      </w:pPr>
      <w:r w:rsidRPr="002C2389">
        <w:rPr>
          <w:rFonts w:ascii="Times New Roman" w:hAnsi="Times New Roman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DA4E24" w:rsidTr="00CA2DB0">
        <w:tc>
          <w:tcPr>
            <w:tcW w:w="10098" w:type="dxa"/>
          </w:tcPr>
          <w:p w:rsidR="00F7497C" w:rsidRPr="000B6E27" w:rsidRDefault="00F815CE" w:rsidP="00DA4E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Grading scale – 1--=90% = A; 89-80%=b, 79-70% = C; 69-60% = D;  below 60% = F</w:t>
            </w:r>
          </w:p>
        </w:tc>
      </w:tr>
    </w:tbl>
    <w:p w:rsidR="002C2389" w:rsidRDefault="002C2389" w:rsidP="002C2389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2C2389" w:rsidRPr="002C2389" w:rsidRDefault="004C1F79" w:rsidP="002C2389">
      <w:pPr>
        <w:spacing w:line="360" w:lineRule="auto"/>
        <w:outlineLvl w:val="0"/>
        <w:rPr>
          <w:rFonts w:ascii="Times New Roman" w:hAnsi="Times New Roman"/>
          <w:b/>
          <w:sz w:val="22"/>
          <w:szCs w:val="22"/>
        </w:rPr>
      </w:pPr>
      <w:r w:rsidRPr="004C1F79">
        <w:rPr>
          <w:rFonts w:ascii="Times New Roman" w:hAnsi="Times New Roman"/>
          <w:b/>
          <w:sz w:val="22"/>
          <w:szCs w:val="22"/>
        </w:rPr>
        <w:t>Attendance</w:t>
      </w:r>
      <w:r w:rsidR="00B222AE" w:rsidRPr="004C1F79">
        <w:rPr>
          <w:rFonts w:ascii="Times New Roman" w:hAnsi="Times New Roman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2C2389" w:rsidTr="002C2389">
        <w:tc>
          <w:tcPr>
            <w:tcW w:w="9990" w:type="dxa"/>
          </w:tcPr>
          <w:p w:rsidR="004C1F79" w:rsidRPr="000B6E27" w:rsidRDefault="00F815CE" w:rsidP="002C2389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Students are expected to attend every class</w:t>
            </w:r>
          </w:p>
        </w:tc>
      </w:tr>
    </w:tbl>
    <w:p w:rsidR="002C2389" w:rsidRDefault="002C2389" w:rsidP="002C2389">
      <w:pPr>
        <w:rPr>
          <w:rFonts w:ascii="Times New Roman" w:hAnsi="Times New Roman"/>
        </w:rPr>
        <w:sectPr w:rsidR="002C2389" w:rsidSect="002C2389">
          <w:footerReference w:type="default" r:id="rId9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Default="002C2389" w:rsidP="002C2389">
      <w:pPr>
        <w:outlineLvl w:val="0"/>
        <w:rPr>
          <w:rFonts w:ascii="Times New Roman" w:hAnsi="Times New Roman"/>
          <w:b/>
          <w:u w:val="single"/>
        </w:rPr>
      </w:pPr>
    </w:p>
    <w:p w:rsidR="005C13F1" w:rsidRDefault="0031623F" w:rsidP="008274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7717A">
        <w:rPr>
          <w:rFonts w:ascii="Times New Roman" w:hAnsi="Times New Roman"/>
          <w:szCs w:val="24"/>
        </w:rPr>
        <w:tab/>
      </w:r>
      <w:r w:rsidR="00E7717A">
        <w:rPr>
          <w:rFonts w:ascii="Times New Roman" w:hAnsi="Times New Roman"/>
          <w:szCs w:val="24"/>
        </w:rPr>
        <w:tab/>
      </w:r>
    </w:p>
    <w:p w:rsidR="00DC2D5A" w:rsidRDefault="00DC2D5A" w:rsidP="00986C6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C2D5A" w:rsidRDefault="00DC2D5A" w:rsidP="00986C64">
      <w:pPr>
        <w:jc w:val="center"/>
        <w:rPr>
          <w:rFonts w:ascii="Times New Roman" w:hAnsi="Times New Roman"/>
          <w:b/>
          <w:sz w:val="22"/>
          <w:szCs w:val="22"/>
        </w:rPr>
      </w:pPr>
    </w:p>
    <w:p w:rsidR="00E7717A" w:rsidRDefault="00986C64" w:rsidP="00986C6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Tentative </w:t>
      </w:r>
      <w:r w:rsidR="00E7717A" w:rsidRPr="002C2389">
        <w:rPr>
          <w:rFonts w:ascii="Times New Roman" w:hAnsi="Times New Roman"/>
          <w:b/>
          <w:sz w:val="22"/>
          <w:szCs w:val="22"/>
        </w:rPr>
        <w:t>Course Schedule</w:t>
      </w:r>
    </w:p>
    <w:p w:rsidR="00DC2D5A" w:rsidRDefault="00DC2D5A" w:rsidP="00DC2D5A">
      <w:pPr>
        <w:rPr>
          <w:rFonts w:ascii="Times New Roman" w:hAnsi="Times New Roman"/>
          <w:b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 w:rsidRPr="00DC2D5A">
        <w:rPr>
          <w:rFonts w:ascii="Times New Roman" w:hAnsi="Times New Roman"/>
          <w:sz w:val="22"/>
          <w:szCs w:val="22"/>
        </w:rPr>
        <w:t>Week 1</w:t>
      </w:r>
      <w:r w:rsidRPr="00DC2D5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Introduction to course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Daily lesson planning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Activity planning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Evaluating the Introductory Speech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Lesson plans &amp; activities for Chapter 4 due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Lesson plan &amp; activities for Chapter 5 &amp; 6 due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Classroom management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Exam question for Chapters 1-6 due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Lesson plan &amp; activities for chapter 7 due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Rubrics for evaluating Speech Proposal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Preparing classroom materials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Lesson plans &amp; activities for chapters 9, 10, 11 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Rubric for Supporting a Main Point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Lesson Plans &amp; activities for chapters 13 &amp; 15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Evaluating the Informative Speech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Rubrics for informative speech outline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Exam question for Chapters 7</w:t>
      </w:r>
      <w:proofErr w:type="gramStart"/>
      <w:r>
        <w:rPr>
          <w:rFonts w:ascii="Times New Roman" w:hAnsi="Times New Roman"/>
          <w:sz w:val="22"/>
          <w:szCs w:val="22"/>
        </w:rPr>
        <w:t>,9</w:t>
      </w:r>
      <w:proofErr w:type="gramEnd"/>
      <w:r>
        <w:rPr>
          <w:rFonts w:ascii="Times New Roman" w:hAnsi="Times New Roman"/>
          <w:sz w:val="22"/>
          <w:szCs w:val="22"/>
        </w:rPr>
        <w:t>, 10, 11, 13, 15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Lesson plans &amp; activities for chapter 12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Lesson plans &amp; activities for chapter 16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Evaluating ceremonial speeches &amp; impromptu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10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Lesson plans &amp; activities for Chapter 8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Rubrics for Creating an Argument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11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Lesson plans &amp; activities for chapter 14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Rubrics for Persuasive Speech Proposal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12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Evaluating the Persuasive speech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Rubric for persuasive outline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13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Thanksgiving Break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Exam question for comprehensive exam</w:t>
      </w: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DC2D5A" w:rsidRDefault="00DC2D5A" w:rsidP="00DC2D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 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Teaching portfolio due</w:t>
      </w:r>
    </w:p>
    <w:p w:rsidR="00DC2D5A" w:rsidRPr="00DC2D5A" w:rsidRDefault="00DC2D5A" w:rsidP="00DC2D5A">
      <w:pPr>
        <w:rPr>
          <w:rFonts w:ascii="Times New Roman" w:hAnsi="Times New Roman"/>
          <w:sz w:val="22"/>
          <w:szCs w:val="22"/>
        </w:rPr>
      </w:pPr>
    </w:p>
    <w:p w:rsidR="00986C64" w:rsidRDefault="00986C64" w:rsidP="00986C64">
      <w:pPr>
        <w:rPr>
          <w:rFonts w:ascii="Times New Roman" w:hAnsi="Times New Roman"/>
          <w:b/>
          <w:sz w:val="22"/>
          <w:szCs w:val="22"/>
        </w:rPr>
      </w:pPr>
    </w:p>
    <w:sectPr w:rsidR="00986C64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DB" w:rsidRDefault="00585DDB">
      <w:r>
        <w:separator/>
      </w:r>
    </w:p>
  </w:endnote>
  <w:endnote w:type="continuationSeparator" w:id="0">
    <w:p w:rsidR="00585DDB" w:rsidRDefault="0058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7C" w:rsidRDefault="00F7497C">
    <w:pPr>
      <w:spacing w:line="240" w:lineRule="exact"/>
    </w:pPr>
  </w:p>
  <w:p w:rsidR="00F7497C" w:rsidRDefault="000B0233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2711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7C" w:rsidRDefault="00F7497C">
    <w:pPr>
      <w:spacing w:line="240" w:lineRule="exact"/>
    </w:pPr>
  </w:p>
  <w:p w:rsidR="00F7497C" w:rsidRDefault="000B0233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2711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DB" w:rsidRDefault="00585DDB">
      <w:r>
        <w:separator/>
      </w:r>
    </w:p>
  </w:footnote>
  <w:footnote w:type="continuationSeparator" w:id="0">
    <w:p w:rsidR="00585DDB" w:rsidRDefault="0058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A50B2"/>
    <w:multiLevelType w:val="hybridMultilevel"/>
    <w:tmpl w:val="87F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21"/>
  </w:num>
  <w:num w:numId="5">
    <w:abstractNumId w:val="12"/>
  </w:num>
  <w:num w:numId="6">
    <w:abstractNumId w:val="22"/>
  </w:num>
  <w:num w:numId="7">
    <w:abstractNumId w:val="17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0233"/>
    <w:rsid w:val="000B6E27"/>
    <w:rsid w:val="000C7A96"/>
    <w:rsid w:val="000D3298"/>
    <w:rsid w:val="00106FBB"/>
    <w:rsid w:val="00112986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E7217"/>
    <w:rsid w:val="00200328"/>
    <w:rsid w:val="002014CF"/>
    <w:rsid w:val="002043FC"/>
    <w:rsid w:val="00213E3D"/>
    <w:rsid w:val="002155CB"/>
    <w:rsid w:val="002244CF"/>
    <w:rsid w:val="0022484A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73854"/>
    <w:rsid w:val="00297E3A"/>
    <w:rsid w:val="002A181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62651"/>
    <w:rsid w:val="00371DEB"/>
    <w:rsid w:val="00381039"/>
    <w:rsid w:val="003870C9"/>
    <w:rsid w:val="003A26E5"/>
    <w:rsid w:val="003A5CCF"/>
    <w:rsid w:val="003B7956"/>
    <w:rsid w:val="003C12AB"/>
    <w:rsid w:val="003C26F8"/>
    <w:rsid w:val="003C6852"/>
    <w:rsid w:val="003E0A8A"/>
    <w:rsid w:val="003E10F5"/>
    <w:rsid w:val="003E4008"/>
    <w:rsid w:val="003F3C67"/>
    <w:rsid w:val="003F7C56"/>
    <w:rsid w:val="00402EEF"/>
    <w:rsid w:val="0041174C"/>
    <w:rsid w:val="00420CEB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D6215"/>
    <w:rsid w:val="004E119F"/>
    <w:rsid w:val="004E3BA0"/>
    <w:rsid w:val="004E6D91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5DDB"/>
    <w:rsid w:val="0058798D"/>
    <w:rsid w:val="005929E8"/>
    <w:rsid w:val="005978FB"/>
    <w:rsid w:val="005B1B15"/>
    <w:rsid w:val="005B7737"/>
    <w:rsid w:val="005C13F1"/>
    <w:rsid w:val="005C46E3"/>
    <w:rsid w:val="005E12A4"/>
    <w:rsid w:val="005F1E9F"/>
    <w:rsid w:val="00603B11"/>
    <w:rsid w:val="00621D45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11F7C"/>
    <w:rsid w:val="00717282"/>
    <w:rsid w:val="00726744"/>
    <w:rsid w:val="00726E61"/>
    <w:rsid w:val="00727513"/>
    <w:rsid w:val="0072782C"/>
    <w:rsid w:val="00735CAA"/>
    <w:rsid w:val="00741459"/>
    <w:rsid w:val="00741ED5"/>
    <w:rsid w:val="007449F0"/>
    <w:rsid w:val="00744A6A"/>
    <w:rsid w:val="007635C7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1D3E"/>
    <w:rsid w:val="00832DBF"/>
    <w:rsid w:val="0083547A"/>
    <w:rsid w:val="00845615"/>
    <w:rsid w:val="00850C11"/>
    <w:rsid w:val="008613BC"/>
    <w:rsid w:val="00866B26"/>
    <w:rsid w:val="00882181"/>
    <w:rsid w:val="00886C79"/>
    <w:rsid w:val="008921AF"/>
    <w:rsid w:val="008A0F86"/>
    <w:rsid w:val="008A261B"/>
    <w:rsid w:val="008B289E"/>
    <w:rsid w:val="008B3FD1"/>
    <w:rsid w:val="008E432E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86C64"/>
    <w:rsid w:val="00990984"/>
    <w:rsid w:val="009C0435"/>
    <w:rsid w:val="009E49CF"/>
    <w:rsid w:val="00A141E6"/>
    <w:rsid w:val="00A230E2"/>
    <w:rsid w:val="00A350E5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06B15"/>
    <w:rsid w:val="00B166CA"/>
    <w:rsid w:val="00B17164"/>
    <w:rsid w:val="00B208D1"/>
    <w:rsid w:val="00B222AE"/>
    <w:rsid w:val="00B518BE"/>
    <w:rsid w:val="00B6291C"/>
    <w:rsid w:val="00B80051"/>
    <w:rsid w:val="00B82424"/>
    <w:rsid w:val="00B90333"/>
    <w:rsid w:val="00B915BB"/>
    <w:rsid w:val="00B957EC"/>
    <w:rsid w:val="00B967A6"/>
    <w:rsid w:val="00BA428E"/>
    <w:rsid w:val="00BB0B93"/>
    <w:rsid w:val="00BB5B34"/>
    <w:rsid w:val="00BC5405"/>
    <w:rsid w:val="00BC7106"/>
    <w:rsid w:val="00BC7A16"/>
    <w:rsid w:val="00BD1BDD"/>
    <w:rsid w:val="00BE308E"/>
    <w:rsid w:val="00BF4431"/>
    <w:rsid w:val="00C04F78"/>
    <w:rsid w:val="00C07200"/>
    <w:rsid w:val="00C14835"/>
    <w:rsid w:val="00C63D80"/>
    <w:rsid w:val="00C65E3C"/>
    <w:rsid w:val="00C84B57"/>
    <w:rsid w:val="00C9336A"/>
    <w:rsid w:val="00CA2DB0"/>
    <w:rsid w:val="00CA7B3B"/>
    <w:rsid w:val="00CC6097"/>
    <w:rsid w:val="00CF3CB3"/>
    <w:rsid w:val="00D016BF"/>
    <w:rsid w:val="00D434AC"/>
    <w:rsid w:val="00D4419B"/>
    <w:rsid w:val="00D81F27"/>
    <w:rsid w:val="00D8625E"/>
    <w:rsid w:val="00D916FF"/>
    <w:rsid w:val="00DA4E24"/>
    <w:rsid w:val="00DC0E70"/>
    <w:rsid w:val="00DC2327"/>
    <w:rsid w:val="00DC2D5A"/>
    <w:rsid w:val="00DD30CA"/>
    <w:rsid w:val="00DD42D5"/>
    <w:rsid w:val="00DD4C0F"/>
    <w:rsid w:val="00DF0DF7"/>
    <w:rsid w:val="00E0641A"/>
    <w:rsid w:val="00E1029F"/>
    <w:rsid w:val="00E21782"/>
    <w:rsid w:val="00E27112"/>
    <w:rsid w:val="00E52323"/>
    <w:rsid w:val="00E57F9F"/>
    <w:rsid w:val="00E63504"/>
    <w:rsid w:val="00E71921"/>
    <w:rsid w:val="00E7717A"/>
    <w:rsid w:val="00E91946"/>
    <w:rsid w:val="00E923E5"/>
    <w:rsid w:val="00E96EB9"/>
    <w:rsid w:val="00EC3ED4"/>
    <w:rsid w:val="00ED1A24"/>
    <w:rsid w:val="00ED4924"/>
    <w:rsid w:val="00EF542D"/>
    <w:rsid w:val="00EF639F"/>
    <w:rsid w:val="00F050DB"/>
    <w:rsid w:val="00F26E7F"/>
    <w:rsid w:val="00F3023D"/>
    <w:rsid w:val="00F45E37"/>
    <w:rsid w:val="00F520D3"/>
    <w:rsid w:val="00F52708"/>
    <w:rsid w:val="00F535D9"/>
    <w:rsid w:val="00F5592B"/>
    <w:rsid w:val="00F603D6"/>
    <w:rsid w:val="00F64070"/>
    <w:rsid w:val="00F669E9"/>
    <w:rsid w:val="00F7271A"/>
    <w:rsid w:val="00F7497C"/>
    <w:rsid w:val="00F815CE"/>
    <w:rsid w:val="00F8317C"/>
    <w:rsid w:val="00F95D67"/>
    <w:rsid w:val="00FE746F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99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basedOn w:val="Normal"/>
    <w:rsid w:val="00E1029F"/>
    <w:pPr>
      <w:widowControl/>
      <w:autoSpaceDE w:val="0"/>
      <w:autoSpaceDN w:val="0"/>
    </w:pPr>
    <w:rPr>
      <w:rFonts w:ascii="Times New Roman" w:eastAsiaTheme="minorHAnsi" w:hAnsi="Times New Roman"/>
      <w:snapToGrid/>
      <w:color w:val="000000"/>
      <w:szCs w:val="24"/>
    </w:rPr>
  </w:style>
  <w:style w:type="character" w:styleId="Emphasis">
    <w:name w:val="Emphasis"/>
    <w:basedOn w:val="DefaultParagraphFont"/>
    <w:qFormat/>
    <w:rsid w:val="000D32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4763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brammer</cp:lastModifiedBy>
  <cp:revision>2</cp:revision>
  <cp:lastPrinted>2012-08-28T16:36:00Z</cp:lastPrinted>
  <dcterms:created xsi:type="dcterms:W3CDTF">2012-09-18T16:14:00Z</dcterms:created>
  <dcterms:modified xsi:type="dcterms:W3CDTF">2012-09-18T16:14:00Z</dcterms:modified>
</cp:coreProperties>
</file>