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D4" w:rsidRPr="008A261B" w:rsidRDefault="000405D4" w:rsidP="007A6D1B">
      <w:pPr>
        <w:jc w:val="center"/>
        <w:outlineLvl w:val="0"/>
        <w:rPr>
          <w:rFonts w:ascii="Times New Roman" w:hAnsi="Times New Roman"/>
          <w:b/>
          <w:sz w:val="28"/>
          <w:szCs w:val="28"/>
        </w:rPr>
      </w:pPr>
      <w:smartTag w:uri="urn:schemas-microsoft-com:office:smarttags" w:element="PlaceName">
        <w:smartTag w:uri="urn:schemas-microsoft-com:office:smarttags" w:element="place">
          <w:r w:rsidRPr="008A261B">
            <w:rPr>
              <w:rFonts w:ascii="Times New Roman" w:hAnsi="Times New Roman"/>
              <w:b/>
              <w:sz w:val="28"/>
              <w:szCs w:val="28"/>
            </w:rPr>
            <w:t>Marshall</w:t>
          </w:r>
        </w:smartTag>
        <w:r w:rsidRPr="008A261B">
          <w:rPr>
            <w:rFonts w:ascii="Times New Roman" w:hAnsi="Times New Roman"/>
            <w:b/>
            <w:sz w:val="28"/>
            <w:szCs w:val="28"/>
          </w:rPr>
          <w:t xml:space="preserve"> </w:t>
        </w:r>
        <w:smartTag w:uri="urn:schemas-microsoft-com:office:smarttags" w:element="PlaceName">
          <w:r w:rsidRPr="008A261B">
            <w:rPr>
              <w:rFonts w:ascii="Times New Roman" w:hAnsi="Times New Roman"/>
              <w:b/>
              <w:sz w:val="28"/>
              <w:szCs w:val="28"/>
            </w:rPr>
            <w:t>University</w:t>
          </w:r>
        </w:smartTag>
      </w:smartTag>
      <w:r w:rsidRPr="008A261B">
        <w:rPr>
          <w:rFonts w:ascii="Times New Roman" w:hAnsi="Times New Roman"/>
          <w:b/>
          <w:sz w:val="28"/>
          <w:szCs w:val="28"/>
        </w:rPr>
        <w:br/>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gridCol w:w="7920"/>
      </w:tblGrid>
      <w:tr w:rsidR="000405D4" w:rsidRPr="008A261B">
        <w:tc>
          <w:tcPr>
            <w:tcW w:w="2340" w:type="dxa"/>
          </w:tcPr>
          <w:p w:rsidR="000405D4" w:rsidRPr="008A261B" w:rsidRDefault="000405D4" w:rsidP="002C2389">
            <w:pPr>
              <w:tabs>
                <w:tab w:val="left" w:pos="-1440"/>
              </w:tabs>
              <w:rPr>
                <w:rFonts w:ascii="Times New Roman" w:hAnsi="Times New Roman"/>
                <w:sz w:val="20"/>
              </w:rPr>
            </w:pPr>
            <w:r w:rsidRPr="008A261B">
              <w:rPr>
                <w:rFonts w:ascii="Times New Roman" w:hAnsi="Times New Roman"/>
                <w:sz w:val="20"/>
              </w:rPr>
              <w:t xml:space="preserve">Course Title/Number </w:t>
            </w:r>
          </w:p>
        </w:tc>
        <w:tc>
          <w:tcPr>
            <w:tcW w:w="7920" w:type="dxa"/>
          </w:tcPr>
          <w:p w:rsidR="000405D4" w:rsidRPr="008A261B" w:rsidRDefault="000405D4" w:rsidP="00031103">
            <w:pPr>
              <w:rPr>
                <w:rFonts w:ascii="Times New Roman" w:hAnsi="Times New Roman"/>
                <w:b/>
                <w:sz w:val="20"/>
              </w:rPr>
            </w:pPr>
            <w:r>
              <w:rPr>
                <w:rFonts w:ascii="Times New Roman" w:hAnsi="Times New Roman"/>
                <w:b/>
                <w:sz w:val="20"/>
              </w:rPr>
              <w:t>Interviewing CMM 406/506</w:t>
            </w:r>
          </w:p>
        </w:tc>
      </w:tr>
      <w:tr w:rsidR="000405D4" w:rsidRPr="005742FD">
        <w:tc>
          <w:tcPr>
            <w:tcW w:w="2340" w:type="dxa"/>
          </w:tcPr>
          <w:p w:rsidR="000405D4" w:rsidRPr="00FF6464" w:rsidRDefault="000405D4" w:rsidP="00254153">
            <w:pPr>
              <w:tabs>
                <w:tab w:val="left" w:pos="-1440"/>
              </w:tabs>
              <w:rPr>
                <w:rFonts w:ascii="Times New Roman" w:hAnsi="Times New Roman"/>
                <w:sz w:val="20"/>
              </w:rPr>
            </w:pPr>
            <w:r w:rsidRPr="008A261B">
              <w:rPr>
                <w:rFonts w:ascii="Times New Roman" w:hAnsi="Times New Roman"/>
                <w:sz w:val="20"/>
              </w:rPr>
              <w:t>Semester/Year</w:t>
            </w:r>
          </w:p>
        </w:tc>
        <w:tc>
          <w:tcPr>
            <w:tcW w:w="7920" w:type="dxa"/>
          </w:tcPr>
          <w:p w:rsidR="000405D4" w:rsidRPr="00FF6464" w:rsidRDefault="000405D4" w:rsidP="00254153">
            <w:pPr>
              <w:tabs>
                <w:tab w:val="left" w:pos="-1440"/>
              </w:tabs>
              <w:rPr>
                <w:rFonts w:ascii="Times New Roman" w:hAnsi="Times New Roman"/>
                <w:sz w:val="20"/>
              </w:rPr>
            </w:pPr>
            <w:r>
              <w:rPr>
                <w:rFonts w:ascii="Times New Roman" w:hAnsi="Times New Roman"/>
                <w:sz w:val="20"/>
              </w:rPr>
              <w:t>Fall 2012</w:t>
            </w:r>
          </w:p>
        </w:tc>
      </w:tr>
      <w:tr w:rsidR="000405D4" w:rsidRPr="005742FD">
        <w:tc>
          <w:tcPr>
            <w:tcW w:w="2340" w:type="dxa"/>
          </w:tcPr>
          <w:p w:rsidR="000405D4" w:rsidRPr="00FF6464" w:rsidRDefault="000405D4" w:rsidP="00254153">
            <w:pPr>
              <w:tabs>
                <w:tab w:val="left" w:pos="-1440"/>
              </w:tabs>
              <w:rPr>
                <w:rFonts w:ascii="Times New Roman" w:hAnsi="Times New Roman"/>
                <w:sz w:val="20"/>
              </w:rPr>
            </w:pPr>
            <w:r w:rsidRPr="00FF6464">
              <w:rPr>
                <w:rFonts w:ascii="Times New Roman" w:hAnsi="Times New Roman"/>
                <w:sz w:val="20"/>
              </w:rPr>
              <w:t>Days/Time</w:t>
            </w:r>
          </w:p>
        </w:tc>
        <w:tc>
          <w:tcPr>
            <w:tcW w:w="7920" w:type="dxa"/>
          </w:tcPr>
          <w:p w:rsidR="000405D4" w:rsidRPr="00FF6464" w:rsidRDefault="000405D4" w:rsidP="00031103">
            <w:pPr>
              <w:tabs>
                <w:tab w:val="left" w:pos="-1440"/>
              </w:tabs>
              <w:rPr>
                <w:rFonts w:ascii="Times New Roman" w:hAnsi="Times New Roman"/>
                <w:sz w:val="20"/>
              </w:rPr>
            </w:pPr>
            <w:r>
              <w:rPr>
                <w:rFonts w:ascii="Times New Roman" w:hAnsi="Times New Roman"/>
                <w:sz w:val="20"/>
              </w:rPr>
              <w:t>Tuesday 4-6:20 PM</w:t>
            </w:r>
          </w:p>
        </w:tc>
      </w:tr>
      <w:tr w:rsidR="000405D4" w:rsidRPr="005742FD">
        <w:tc>
          <w:tcPr>
            <w:tcW w:w="2340" w:type="dxa"/>
          </w:tcPr>
          <w:p w:rsidR="000405D4" w:rsidRPr="00FF6464" w:rsidRDefault="000405D4" w:rsidP="00254153">
            <w:pPr>
              <w:tabs>
                <w:tab w:val="left" w:pos="-1440"/>
              </w:tabs>
              <w:rPr>
                <w:rFonts w:ascii="Times New Roman" w:hAnsi="Times New Roman"/>
                <w:sz w:val="20"/>
              </w:rPr>
            </w:pPr>
            <w:r w:rsidRPr="00FF6464">
              <w:rPr>
                <w:rFonts w:ascii="Times New Roman" w:hAnsi="Times New Roman"/>
                <w:sz w:val="20"/>
              </w:rPr>
              <w:t>Location</w:t>
            </w:r>
          </w:p>
        </w:tc>
        <w:tc>
          <w:tcPr>
            <w:tcW w:w="7920" w:type="dxa"/>
          </w:tcPr>
          <w:p w:rsidR="000405D4" w:rsidRPr="00FF6464" w:rsidRDefault="000405D4" w:rsidP="00020571">
            <w:pPr>
              <w:tabs>
                <w:tab w:val="left" w:pos="-1440"/>
              </w:tabs>
              <w:rPr>
                <w:rFonts w:ascii="Times New Roman" w:hAnsi="Times New Roman"/>
                <w:sz w:val="20"/>
              </w:rPr>
            </w:pPr>
            <w:r>
              <w:rPr>
                <w:rFonts w:ascii="Times New Roman" w:hAnsi="Times New Roman"/>
                <w:sz w:val="20"/>
              </w:rPr>
              <w:t>SH 227</w:t>
            </w:r>
          </w:p>
        </w:tc>
      </w:tr>
      <w:tr w:rsidR="000405D4" w:rsidRPr="005742FD">
        <w:tc>
          <w:tcPr>
            <w:tcW w:w="2340" w:type="dxa"/>
          </w:tcPr>
          <w:p w:rsidR="000405D4" w:rsidRPr="00FF6464" w:rsidRDefault="000405D4" w:rsidP="00254153">
            <w:pPr>
              <w:tabs>
                <w:tab w:val="left" w:pos="-1440"/>
              </w:tabs>
              <w:rPr>
                <w:rFonts w:ascii="Times New Roman" w:hAnsi="Times New Roman"/>
                <w:sz w:val="20"/>
              </w:rPr>
            </w:pPr>
            <w:r w:rsidRPr="00FF6464">
              <w:rPr>
                <w:rFonts w:ascii="Times New Roman" w:hAnsi="Times New Roman"/>
                <w:sz w:val="20"/>
              </w:rPr>
              <w:t>Instructor</w:t>
            </w:r>
          </w:p>
        </w:tc>
        <w:tc>
          <w:tcPr>
            <w:tcW w:w="7920" w:type="dxa"/>
          </w:tcPr>
          <w:p w:rsidR="000405D4" w:rsidRPr="00FF6464" w:rsidRDefault="000405D4" w:rsidP="00254153">
            <w:pPr>
              <w:tabs>
                <w:tab w:val="left" w:pos="-1440"/>
              </w:tabs>
              <w:rPr>
                <w:rFonts w:ascii="Times New Roman" w:hAnsi="Times New Roman"/>
                <w:sz w:val="20"/>
              </w:rPr>
            </w:pPr>
            <w:smartTag w:uri="urn:schemas-microsoft-com:office:smarttags" w:element="place">
              <w:r>
                <w:rPr>
                  <w:rFonts w:ascii="Times New Roman" w:hAnsi="Times New Roman"/>
                  <w:sz w:val="20"/>
                </w:rPr>
                <w:t>Cam</w:t>
              </w:r>
            </w:smartTag>
            <w:r>
              <w:rPr>
                <w:rFonts w:ascii="Times New Roman" w:hAnsi="Times New Roman"/>
                <w:sz w:val="20"/>
              </w:rPr>
              <w:t xml:space="preserve"> Brammer, PhD</w:t>
            </w:r>
          </w:p>
        </w:tc>
      </w:tr>
      <w:tr w:rsidR="000405D4" w:rsidRPr="005742FD">
        <w:tc>
          <w:tcPr>
            <w:tcW w:w="2340" w:type="dxa"/>
          </w:tcPr>
          <w:p w:rsidR="000405D4" w:rsidRPr="00FF6464" w:rsidRDefault="000405D4" w:rsidP="00254153">
            <w:pPr>
              <w:tabs>
                <w:tab w:val="left" w:pos="-1440"/>
              </w:tabs>
              <w:rPr>
                <w:rFonts w:ascii="Times New Roman" w:hAnsi="Times New Roman"/>
                <w:sz w:val="20"/>
              </w:rPr>
            </w:pPr>
            <w:r w:rsidRPr="00FF6464">
              <w:rPr>
                <w:rFonts w:ascii="Times New Roman" w:hAnsi="Times New Roman"/>
                <w:sz w:val="20"/>
              </w:rPr>
              <w:t>Office</w:t>
            </w:r>
          </w:p>
        </w:tc>
        <w:tc>
          <w:tcPr>
            <w:tcW w:w="7920" w:type="dxa"/>
          </w:tcPr>
          <w:p w:rsidR="000405D4" w:rsidRPr="00FF6464" w:rsidRDefault="000405D4" w:rsidP="00254153">
            <w:pPr>
              <w:tabs>
                <w:tab w:val="left" w:pos="-1440"/>
              </w:tabs>
              <w:rPr>
                <w:rFonts w:ascii="Times New Roman" w:hAnsi="Times New Roman"/>
                <w:sz w:val="20"/>
              </w:rPr>
            </w:pPr>
            <w:r>
              <w:rPr>
                <w:rFonts w:ascii="Times New Roman" w:hAnsi="Times New Roman"/>
                <w:sz w:val="20"/>
              </w:rPr>
              <w:t>Smith Hall 244</w:t>
            </w:r>
          </w:p>
        </w:tc>
      </w:tr>
      <w:tr w:rsidR="000405D4" w:rsidRPr="005742FD">
        <w:tc>
          <w:tcPr>
            <w:tcW w:w="2340" w:type="dxa"/>
          </w:tcPr>
          <w:p w:rsidR="000405D4" w:rsidRPr="00FF6464" w:rsidRDefault="000405D4" w:rsidP="00254153">
            <w:pPr>
              <w:tabs>
                <w:tab w:val="left" w:pos="-1440"/>
              </w:tabs>
              <w:rPr>
                <w:rFonts w:ascii="Times New Roman" w:hAnsi="Times New Roman"/>
                <w:sz w:val="20"/>
              </w:rPr>
            </w:pPr>
            <w:r w:rsidRPr="00FF6464">
              <w:rPr>
                <w:rFonts w:ascii="Times New Roman" w:hAnsi="Times New Roman"/>
                <w:sz w:val="20"/>
              </w:rPr>
              <w:t>Phone</w:t>
            </w:r>
          </w:p>
        </w:tc>
        <w:tc>
          <w:tcPr>
            <w:tcW w:w="7920" w:type="dxa"/>
          </w:tcPr>
          <w:p w:rsidR="000405D4" w:rsidRPr="00FF6464" w:rsidRDefault="000405D4" w:rsidP="00020571">
            <w:pPr>
              <w:tabs>
                <w:tab w:val="left" w:pos="-1440"/>
              </w:tabs>
              <w:rPr>
                <w:rFonts w:ascii="Times New Roman" w:hAnsi="Times New Roman"/>
                <w:sz w:val="20"/>
              </w:rPr>
            </w:pPr>
            <w:r>
              <w:rPr>
                <w:rFonts w:ascii="Times New Roman" w:hAnsi="Times New Roman"/>
                <w:sz w:val="20"/>
              </w:rPr>
              <w:t>(304) 696-2810  Home Phone: (304) 522-2194</w:t>
            </w:r>
          </w:p>
        </w:tc>
      </w:tr>
      <w:tr w:rsidR="000405D4" w:rsidRPr="005742FD">
        <w:tc>
          <w:tcPr>
            <w:tcW w:w="2340" w:type="dxa"/>
          </w:tcPr>
          <w:p w:rsidR="000405D4" w:rsidRPr="00FF6464" w:rsidRDefault="000405D4" w:rsidP="00254153">
            <w:pPr>
              <w:tabs>
                <w:tab w:val="left" w:pos="-1440"/>
              </w:tabs>
              <w:rPr>
                <w:rFonts w:ascii="Times New Roman" w:hAnsi="Times New Roman"/>
                <w:sz w:val="20"/>
              </w:rPr>
            </w:pPr>
            <w:r w:rsidRPr="00FF6464">
              <w:rPr>
                <w:rFonts w:ascii="Times New Roman" w:hAnsi="Times New Roman"/>
                <w:sz w:val="20"/>
              </w:rPr>
              <w:t>E-Mail</w:t>
            </w:r>
          </w:p>
        </w:tc>
        <w:tc>
          <w:tcPr>
            <w:tcW w:w="7920" w:type="dxa"/>
          </w:tcPr>
          <w:p w:rsidR="000405D4" w:rsidRPr="00FF6464" w:rsidRDefault="000405D4" w:rsidP="00254153">
            <w:pPr>
              <w:tabs>
                <w:tab w:val="left" w:pos="-1440"/>
              </w:tabs>
              <w:rPr>
                <w:rFonts w:ascii="Times New Roman" w:hAnsi="Times New Roman"/>
                <w:sz w:val="20"/>
              </w:rPr>
            </w:pPr>
            <w:r>
              <w:rPr>
                <w:rFonts w:ascii="Times New Roman" w:hAnsi="Times New Roman"/>
                <w:sz w:val="20"/>
              </w:rPr>
              <w:t>brammer@marshall.edu</w:t>
            </w:r>
          </w:p>
        </w:tc>
      </w:tr>
      <w:tr w:rsidR="000405D4" w:rsidRPr="005742FD">
        <w:tc>
          <w:tcPr>
            <w:tcW w:w="2340" w:type="dxa"/>
          </w:tcPr>
          <w:p w:rsidR="000405D4" w:rsidRPr="00FF6464" w:rsidRDefault="000405D4" w:rsidP="00254153">
            <w:pPr>
              <w:tabs>
                <w:tab w:val="left" w:pos="-1440"/>
              </w:tabs>
              <w:rPr>
                <w:rFonts w:ascii="Times New Roman" w:hAnsi="Times New Roman"/>
                <w:sz w:val="20"/>
              </w:rPr>
            </w:pPr>
            <w:r w:rsidRPr="00FF6464">
              <w:rPr>
                <w:rFonts w:ascii="Times New Roman" w:hAnsi="Times New Roman"/>
                <w:sz w:val="20"/>
              </w:rPr>
              <w:t>Office/Hours</w:t>
            </w:r>
          </w:p>
        </w:tc>
        <w:tc>
          <w:tcPr>
            <w:tcW w:w="7920" w:type="dxa"/>
          </w:tcPr>
          <w:p w:rsidR="000405D4" w:rsidRPr="00FF6464" w:rsidRDefault="000405D4" w:rsidP="00020571">
            <w:pPr>
              <w:tabs>
                <w:tab w:val="left" w:pos="-1440"/>
              </w:tabs>
              <w:rPr>
                <w:rFonts w:ascii="Times New Roman" w:hAnsi="Times New Roman"/>
                <w:sz w:val="20"/>
              </w:rPr>
            </w:pPr>
            <w:r>
              <w:rPr>
                <w:rFonts w:ascii="Times New Roman" w:hAnsi="Times New Roman"/>
                <w:sz w:val="20"/>
              </w:rPr>
              <w:t>Monday through Friday from 10:00 to 12:00 and 3:00 to 4:00</w:t>
            </w:r>
          </w:p>
        </w:tc>
      </w:tr>
      <w:tr w:rsidR="000405D4" w:rsidRPr="005742FD">
        <w:tc>
          <w:tcPr>
            <w:tcW w:w="2340" w:type="dxa"/>
          </w:tcPr>
          <w:p w:rsidR="000405D4" w:rsidRPr="00FF6464" w:rsidRDefault="000405D4" w:rsidP="00254153">
            <w:pPr>
              <w:tabs>
                <w:tab w:val="left" w:pos="-1440"/>
              </w:tabs>
              <w:rPr>
                <w:rFonts w:ascii="Times New Roman" w:hAnsi="Times New Roman"/>
                <w:sz w:val="20"/>
              </w:rPr>
            </w:pPr>
            <w:r w:rsidRPr="00FF6464">
              <w:rPr>
                <w:rFonts w:ascii="Times New Roman" w:hAnsi="Times New Roman"/>
                <w:sz w:val="20"/>
              </w:rPr>
              <w:t>University Policies</w:t>
            </w:r>
          </w:p>
        </w:tc>
        <w:tc>
          <w:tcPr>
            <w:tcW w:w="7920" w:type="dxa"/>
          </w:tcPr>
          <w:p w:rsidR="000405D4" w:rsidRPr="00886C79" w:rsidRDefault="000405D4" w:rsidP="00886C79">
            <w:pPr>
              <w:tabs>
                <w:tab w:val="left" w:pos="-1440"/>
              </w:tabs>
              <w:spacing w:after="60"/>
              <w:rPr>
                <w:rFonts w:ascii="Times New Roman" w:hAnsi="Times New Roman"/>
                <w:sz w:val="20"/>
              </w:rPr>
            </w:pPr>
            <w:r w:rsidRPr="008A261B">
              <w:rPr>
                <w:rFonts w:ascii="Times New Roman" w:hAnsi="Times New Roman"/>
                <w:sz w:val="20"/>
              </w:rPr>
              <w:t xml:space="preserve">By enrolling in this course, you agree to the University Policies listed below. Please read the full text of each policy at </w:t>
            </w:r>
            <w:hyperlink r:id="rId7" w:history="1">
              <w:r w:rsidRPr="008A261B">
                <w:rPr>
                  <w:rStyle w:val="Hyperlink"/>
                  <w:rFonts w:ascii="Times New Roman" w:hAnsi="Times New Roman"/>
                  <w:sz w:val="20"/>
                </w:rPr>
                <w:t>www.marshall.edu/academic-affairs/policies</w:t>
              </w:r>
            </w:hyperlink>
          </w:p>
          <w:p w:rsidR="000405D4" w:rsidRDefault="000405D4" w:rsidP="00D916FF">
            <w:pPr>
              <w:tabs>
                <w:tab w:val="left" w:pos="-1440"/>
              </w:tabs>
              <w:ind w:left="158"/>
              <w:rPr>
                <w:rFonts w:ascii="Times New Roman" w:hAnsi="Times New Roman"/>
                <w:sz w:val="20"/>
              </w:rPr>
            </w:pPr>
            <w:r w:rsidRPr="00D916FF">
              <w:rPr>
                <w:rFonts w:ascii="Times New Roman" w:hAnsi="Times New Roman"/>
                <w:sz w:val="20"/>
              </w:rPr>
              <w:t>Students with Disabilities</w:t>
            </w:r>
            <w:r>
              <w:rPr>
                <w:rFonts w:ascii="Times New Roman" w:hAnsi="Times New Roman"/>
                <w:sz w:val="20"/>
              </w:rPr>
              <w:t xml:space="preserve"> </w:t>
            </w:r>
            <w:r>
              <w:rPr>
                <w:rFonts w:ascii="Times New Roman" w:hAnsi="Times New Roman"/>
                <w:sz w:val="20"/>
              </w:rPr>
              <w:sym w:font="Wingdings 2" w:char="F097"/>
            </w:r>
            <w:r>
              <w:rPr>
                <w:rFonts w:ascii="Times New Roman" w:hAnsi="Times New Roman"/>
                <w:sz w:val="20"/>
              </w:rPr>
              <w:t xml:space="preserve"> </w:t>
            </w:r>
            <w:r w:rsidRPr="00D916FF">
              <w:rPr>
                <w:rFonts w:ascii="Times New Roman" w:hAnsi="Times New Roman"/>
                <w:sz w:val="20"/>
              </w:rPr>
              <w:t>Affirmative Action</w:t>
            </w:r>
            <w:r>
              <w:rPr>
                <w:rFonts w:ascii="Times New Roman" w:hAnsi="Times New Roman"/>
                <w:sz w:val="20"/>
              </w:rPr>
              <w:t xml:space="preserve"> </w:t>
            </w:r>
            <w:r>
              <w:rPr>
                <w:rFonts w:ascii="Times New Roman" w:hAnsi="Times New Roman"/>
                <w:sz w:val="20"/>
              </w:rPr>
              <w:sym w:font="Wingdings 2" w:char="F097"/>
            </w:r>
            <w:r>
              <w:rPr>
                <w:rFonts w:ascii="Times New Roman" w:hAnsi="Times New Roman"/>
                <w:sz w:val="20"/>
              </w:rPr>
              <w:t xml:space="preserve"> </w:t>
            </w:r>
            <w:r w:rsidRPr="00D916FF">
              <w:rPr>
                <w:rFonts w:ascii="Times New Roman" w:hAnsi="Times New Roman"/>
                <w:sz w:val="20"/>
              </w:rPr>
              <w:t>Computing Services Acceptable Use</w:t>
            </w:r>
            <w:r>
              <w:rPr>
                <w:rFonts w:ascii="Times New Roman" w:hAnsi="Times New Roman"/>
                <w:sz w:val="20"/>
              </w:rPr>
              <w:t xml:space="preserve"> </w:t>
            </w:r>
          </w:p>
          <w:p w:rsidR="000405D4" w:rsidRPr="00D916FF" w:rsidRDefault="000405D4" w:rsidP="00D916FF">
            <w:pPr>
              <w:tabs>
                <w:tab w:val="left" w:pos="-1440"/>
              </w:tabs>
              <w:spacing w:after="60"/>
              <w:ind w:left="162"/>
              <w:rPr>
                <w:rFonts w:ascii="Times New Roman" w:hAnsi="Times New Roman"/>
                <w:sz w:val="20"/>
              </w:rPr>
            </w:pPr>
            <w:r w:rsidRPr="00D916FF">
              <w:rPr>
                <w:rFonts w:ascii="Times New Roman" w:hAnsi="Times New Roman"/>
                <w:sz w:val="20"/>
              </w:rPr>
              <w:t xml:space="preserve">Excused Absence </w:t>
            </w:r>
            <w:r>
              <w:rPr>
                <w:rFonts w:ascii="Times New Roman" w:hAnsi="Times New Roman"/>
                <w:sz w:val="20"/>
              </w:rPr>
              <w:t>(undergraduate)</w:t>
            </w:r>
            <w:r w:rsidRPr="00D916FF">
              <w:rPr>
                <w:rFonts w:ascii="Times New Roman" w:hAnsi="Times New Roman"/>
                <w:sz w:val="20"/>
              </w:rPr>
              <w:t xml:space="preserve"> </w:t>
            </w:r>
            <w:r>
              <w:rPr>
                <w:rFonts w:ascii="Times New Roman" w:hAnsi="Times New Roman"/>
                <w:sz w:val="20"/>
              </w:rPr>
              <w:sym w:font="Wingdings 2" w:char="F097"/>
            </w:r>
            <w:r>
              <w:rPr>
                <w:rFonts w:ascii="Times New Roman" w:hAnsi="Times New Roman"/>
                <w:sz w:val="20"/>
              </w:rPr>
              <w:t xml:space="preserve"> </w:t>
            </w:r>
            <w:r w:rsidRPr="00D916FF">
              <w:rPr>
                <w:rFonts w:ascii="Times New Roman" w:hAnsi="Times New Roman"/>
                <w:sz w:val="20"/>
              </w:rPr>
              <w:t>Academic Dishonesty</w:t>
            </w:r>
            <w:r>
              <w:rPr>
                <w:rFonts w:ascii="Times New Roman" w:hAnsi="Times New Roman"/>
                <w:sz w:val="20"/>
              </w:rPr>
              <w:t xml:space="preserve">  </w:t>
            </w:r>
            <w:r>
              <w:rPr>
                <w:rFonts w:ascii="Times New Roman" w:hAnsi="Times New Roman"/>
                <w:sz w:val="20"/>
              </w:rPr>
              <w:sym w:font="Wingdings 2" w:char="F097"/>
            </w:r>
            <w:r>
              <w:rPr>
                <w:rFonts w:ascii="Times New Roman" w:hAnsi="Times New Roman"/>
                <w:sz w:val="20"/>
              </w:rPr>
              <w:t xml:space="preserve"> </w:t>
            </w:r>
            <w:r w:rsidRPr="00D916FF">
              <w:rPr>
                <w:rFonts w:ascii="Times New Roman" w:hAnsi="Times New Roman"/>
                <w:sz w:val="20"/>
              </w:rPr>
              <w:t>Inclement Weather</w:t>
            </w:r>
            <w:r>
              <w:rPr>
                <w:rFonts w:ascii="Times New Roman" w:hAnsi="Times New Roman"/>
                <w:sz w:val="20"/>
              </w:rPr>
              <w:t xml:space="preserve"> </w:t>
            </w:r>
            <w:r>
              <w:rPr>
                <w:rFonts w:ascii="Times New Roman" w:hAnsi="Times New Roman"/>
                <w:sz w:val="20"/>
              </w:rPr>
              <w:sym w:font="Wingdings 2" w:char="F097"/>
            </w:r>
            <w:r>
              <w:rPr>
                <w:rFonts w:ascii="Times New Roman" w:hAnsi="Times New Roman"/>
                <w:sz w:val="20"/>
              </w:rPr>
              <w:t xml:space="preserve"> </w:t>
            </w:r>
            <w:r w:rsidRPr="00D916FF">
              <w:rPr>
                <w:rFonts w:ascii="Times New Roman" w:hAnsi="Times New Roman"/>
                <w:sz w:val="20"/>
              </w:rPr>
              <w:t>MU Alert</w:t>
            </w:r>
            <w:r>
              <w:rPr>
                <w:rFonts w:ascii="Times New Roman" w:hAnsi="Times New Roman"/>
                <w:sz w:val="20"/>
              </w:rPr>
              <w:t xml:space="preserve"> </w:t>
            </w:r>
          </w:p>
        </w:tc>
      </w:tr>
    </w:tbl>
    <w:p w:rsidR="000405D4" w:rsidRDefault="000405D4" w:rsidP="00886C79">
      <w:pPr>
        <w:tabs>
          <w:tab w:val="left" w:pos="-1440"/>
        </w:tabs>
        <w:rPr>
          <w:rFonts w:ascii="Times New Roman" w:hAnsi="Times New Roman"/>
          <w:b/>
          <w:sz w:val="22"/>
          <w:szCs w:val="22"/>
          <w:u w:val="single"/>
        </w:rPr>
      </w:pPr>
    </w:p>
    <w:p w:rsidR="000405D4" w:rsidRDefault="000405D4" w:rsidP="00886C79">
      <w:pPr>
        <w:tabs>
          <w:tab w:val="left" w:pos="-1440"/>
        </w:tabs>
        <w:rPr>
          <w:rFonts w:ascii="Times New Roman" w:hAnsi="Times New Roman"/>
          <w:b/>
          <w:sz w:val="22"/>
          <w:szCs w:val="22"/>
          <w:u w:val="single"/>
        </w:rPr>
      </w:pPr>
    </w:p>
    <w:p w:rsidR="002E42EB" w:rsidRDefault="002E42EB" w:rsidP="00886C79">
      <w:pPr>
        <w:tabs>
          <w:tab w:val="left" w:pos="-1440"/>
        </w:tabs>
        <w:rPr>
          <w:rFonts w:ascii="Times New Roman" w:hAnsi="Times New Roman"/>
          <w:b/>
          <w:sz w:val="22"/>
          <w:szCs w:val="22"/>
          <w:u w:val="single"/>
        </w:rPr>
      </w:pPr>
    </w:p>
    <w:p w:rsidR="000405D4" w:rsidRPr="002C2389" w:rsidRDefault="000405D4" w:rsidP="002C2389">
      <w:pPr>
        <w:tabs>
          <w:tab w:val="left" w:pos="-1440"/>
        </w:tabs>
        <w:spacing w:line="360" w:lineRule="auto"/>
        <w:rPr>
          <w:rFonts w:ascii="Times New Roman" w:hAnsi="Times New Roman"/>
          <w:b/>
          <w:sz w:val="22"/>
          <w:szCs w:val="22"/>
        </w:rPr>
      </w:pPr>
      <w:r w:rsidRPr="002C2389">
        <w:rPr>
          <w:rFonts w:ascii="Times New Roman" w:hAnsi="Times New Roman"/>
          <w:b/>
          <w:sz w:val="22"/>
          <w:szCs w:val="22"/>
        </w:rPr>
        <w:t>Course Description: From Catalog</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60"/>
      </w:tblGrid>
      <w:tr w:rsidR="000405D4" w:rsidTr="00160F8C">
        <w:tc>
          <w:tcPr>
            <w:tcW w:w="10260" w:type="dxa"/>
          </w:tcPr>
          <w:p w:rsidR="000405D4" w:rsidRPr="00031103" w:rsidRDefault="000405D4" w:rsidP="00031103">
            <w:pPr>
              <w:widowControl/>
              <w:autoSpaceDE w:val="0"/>
              <w:autoSpaceDN w:val="0"/>
              <w:adjustRightInd w:val="0"/>
              <w:rPr>
                <w:rFonts w:ascii="Times New Roman" w:hAnsi="Times New Roman"/>
                <w:sz w:val="20"/>
              </w:rPr>
            </w:pPr>
            <w:r w:rsidRPr="00160F8C">
              <w:rPr>
                <w:rFonts w:ascii="Times New Roman" w:hAnsi="Times New Roman"/>
                <w:sz w:val="20"/>
              </w:rPr>
              <w:t xml:space="preserve">CMM </w:t>
            </w:r>
            <w:r>
              <w:rPr>
                <w:rFonts w:ascii="Times New Roman" w:hAnsi="Times New Roman"/>
                <w:sz w:val="20"/>
              </w:rPr>
              <w:t>406/506</w:t>
            </w:r>
            <w:r w:rsidRPr="00160F8C">
              <w:rPr>
                <w:rFonts w:ascii="Times New Roman" w:hAnsi="Times New Roman"/>
                <w:sz w:val="20"/>
              </w:rPr>
              <w:t>(3 Hours Undergraduate</w:t>
            </w:r>
            <w:r>
              <w:rPr>
                <w:rFonts w:ascii="Times New Roman" w:hAnsi="Times New Roman"/>
                <w:sz w:val="20"/>
              </w:rPr>
              <w:t xml:space="preserve"> &amp; Graduate </w:t>
            </w:r>
            <w:r w:rsidRPr="00160F8C">
              <w:rPr>
                <w:rFonts w:ascii="Times New Roman" w:hAnsi="Times New Roman"/>
                <w:sz w:val="20"/>
              </w:rPr>
              <w:t>Credit).</w:t>
            </w:r>
            <w:r>
              <w:rPr>
                <w:rFonts w:ascii="Clearface-Regular-DTC" w:hAnsi="Clearface-Regular-DTC" w:cs="Clearface-Regular-DTC"/>
                <w:sz w:val="16"/>
                <w:szCs w:val="16"/>
              </w:rPr>
              <w:t xml:space="preserve"> </w:t>
            </w:r>
          </w:p>
          <w:p w:rsidR="000405D4" w:rsidRPr="00066633" w:rsidRDefault="000405D4" w:rsidP="00066633">
            <w:pPr>
              <w:rPr>
                <w:rFonts w:ascii="Times New Roman" w:hAnsi="Times New Roman"/>
                <w:b/>
                <w:bCs/>
                <w:sz w:val="20"/>
              </w:rPr>
            </w:pPr>
            <w:r w:rsidRPr="00066633">
              <w:rPr>
                <w:rFonts w:ascii="Times New Roman" w:hAnsi="Times New Roman"/>
                <w:sz w:val="20"/>
              </w:rPr>
              <w:t xml:space="preserve">Individuals seek information from one another through the interview.  Differing from a conservation, interviewing is a purposeful, planned form of interpersonal communication, where inquiry and response are involved in dyadic interaction.  In this course, both theory and application of skills are emphasized.  Axiomatic to our study is that </w:t>
            </w:r>
            <w:r w:rsidRPr="00066633">
              <w:rPr>
                <w:rFonts w:ascii="Times New Roman" w:hAnsi="Times New Roman"/>
                <w:b/>
                <w:bCs/>
                <w:sz w:val="20"/>
              </w:rPr>
              <w:t>interviewing is an art as well as a skill that one can learn to use well.</w:t>
            </w:r>
          </w:p>
          <w:p w:rsidR="000405D4" w:rsidRPr="00160F8C" w:rsidRDefault="000405D4" w:rsidP="002C2389">
            <w:pPr>
              <w:rPr>
                <w:rFonts w:ascii="Times New Roman" w:hAnsi="Times New Roman"/>
                <w:sz w:val="20"/>
              </w:rPr>
            </w:pPr>
          </w:p>
        </w:tc>
      </w:tr>
    </w:tbl>
    <w:p w:rsidR="000405D4" w:rsidRDefault="000405D4">
      <w:pPr>
        <w:outlineLvl w:val="0"/>
        <w:rPr>
          <w:rFonts w:ascii="Times New Roman" w:hAnsi="Times New Roman"/>
          <w:b/>
          <w:sz w:val="22"/>
          <w:szCs w:val="22"/>
          <w:u w:val="single"/>
        </w:rPr>
      </w:pPr>
    </w:p>
    <w:p w:rsidR="002E42EB" w:rsidRDefault="002E42EB">
      <w:pPr>
        <w:outlineLvl w:val="0"/>
        <w:rPr>
          <w:rFonts w:ascii="Times New Roman" w:hAnsi="Times New Roman"/>
          <w:b/>
          <w:sz w:val="22"/>
          <w:szCs w:val="22"/>
          <w:u w:val="single"/>
        </w:rPr>
      </w:pPr>
    </w:p>
    <w:p w:rsidR="002E42EB" w:rsidRDefault="002E42EB" w:rsidP="00D4437D">
      <w:pPr>
        <w:spacing w:line="360" w:lineRule="auto"/>
        <w:outlineLvl w:val="0"/>
        <w:rPr>
          <w:rFonts w:ascii="Times New Roman" w:hAnsi="Times New Roman"/>
          <w:b/>
          <w:sz w:val="20"/>
        </w:rPr>
      </w:pPr>
    </w:p>
    <w:p w:rsidR="000405D4" w:rsidRPr="00DB2371" w:rsidRDefault="000405D4" w:rsidP="00D4437D">
      <w:pPr>
        <w:spacing w:line="360" w:lineRule="auto"/>
        <w:outlineLvl w:val="0"/>
        <w:rPr>
          <w:rFonts w:ascii="Times New Roman" w:hAnsi="Times New Roman"/>
          <w:sz w:val="20"/>
        </w:rPr>
      </w:pPr>
      <w:r w:rsidRPr="00DB2371">
        <w:rPr>
          <w:rFonts w:ascii="Times New Roman" w:hAnsi="Times New Roman"/>
          <w:b/>
          <w:sz w:val="20"/>
        </w:rPr>
        <w:t>Program Student Learning Outcomes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60"/>
      </w:tblGrid>
      <w:tr w:rsidR="000405D4" w:rsidRPr="00DB2371" w:rsidTr="00160F8C">
        <w:tc>
          <w:tcPr>
            <w:tcW w:w="10260" w:type="dxa"/>
          </w:tcPr>
          <w:p w:rsidR="000405D4" w:rsidRPr="00160F8C" w:rsidRDefault="000405D4" w:rsidP="00160F8C">
            <w:pPr>
              <w:widowControl/>
              <w:rPr>
                <w:rFonts w:ascii="Times New Roman" w:hAnsi="Times New Roman"/>
                <w:sz w:val="20"/>
              </w:rPr>
            </w:pPr>
            <w:r w:rsidRPr="00160F8C">
              <w:rPr>
                <w:rFonts w:ascii="Times New Roman" w:hAnsi="Times New Roman"/>
                <w:sz w:val="20"/>
              </w:rPr>
              <w:t>Upon completion of the BA in Communication Studies students will:</w:t>
            </w:r>
          </w:p>
          <w:p w:rsidR="000405D4" w:rsidRPr="00160F8C" w:rsidRDefault="000405D4" w:rsidP="00160F8C">
            <w:pPr>
              <w:widowControl/>
              <w:rPr>
                <w:rFonts w:ascii="Times New Roman" w:hAnsi="Times New Roman"/>
                <w:sz w:val="20"/>
              </w:rPr>
            </w:pPr>
          </w:p>
          <w:p w:rsidR="000405D4" w:rsidRPr="00160F8C" w:rsidRDefault="000405D4" w:rsidP="00160F8C">
            <w:pPr>
              <w:pStyle w:val="ListParagraph"/>
              <w:numPr>
                <w:ilvl w:val="0"/>
                <w:numId w:val="24"/>
              </w:numPr>
              <w:rPr>
                <w:rFonts w:ascii="Times New Roman" w:hAnsi="Times New Roman"/>
                <w:sz w:val="20"/>
                <w:szCs w:val="20"/>
              </w:rPr>
            </w:pPr>
            <w:r w:rsidRPr="00160F8C">
              <w:rPr>
                <w:rFonts w:ascii="Times New Roman" w:hAnsi="Times New Roman"/>
                <w:sz w:val="20"/>
                <w:szCs w:val="20"/>
              </w:rPr>
              <w:t xml:space="preserve"> Understand basic concepts associated with the primary theories of communication.</w:t>
            </w:r>
          </w:p>
          <w:p w:rsidR="000405D4" w:rsidRPr="00160F8C" w:rsidRDefault="000405D4" w:rsidP="00160F8C">
            <w:pPr>
              <w:pStyle w:val="ListParagraph"/>
              <w:numPr>
                <w:ilvl w:val="0"/>
                <w:numId w:val="24"/>
              </w:numPr>
              <w:rPr>
                <w:rFonts w:ascii="Times New Roman" w:hAnsi="Times New Roman"/>
                <w:sz w:val="20"/>
                <w:szCs w:val="20"/>
              </w:rPr>
            </w:pPr>
            <w:r w:rsidRPr="00160F8C">
              <w:rPr>
                <w:rFonts w:ascii="Times New Roman" w:hAnsi="Times New Roman"/>
                <w:sz w:val="20"/>
                <w:szCs w:val="20"/>
              </w:rPr>
              <w:t>Write a clear, concise, and reasoned paper on topics dealing with the concepts of communication.</w:t>
            </w:r>
          </w:p>
          <w:p w:rsidR="000405D4" w:rsidRPr="00160F8C" w:rsidRDefault="000405D4" w:rsidP="00275E3A">
            <w:pPr>
              <w:pStyle w:val="ListParagraph"/>
              <w:ind w:left="360"/>
              <w:rPr>
                <w:rFonts w:ascii="Times New Roman" w:hAnsi="Times New Roman"/>
                <w:sz w:val="20"/>
                <w:szCs w:val="20"/>
              </w:rPr>
            </w:pPr>
            <w:r>
              <w:rPr>
                <w:rFonts w:ascii="Times New Roman" w:hAnsi="Times New Roman"/>
                <w:sz w:val="20"/>
                <w:szCs w:val="20"/>
              </w:rPr>
              <w:t xml:space="preserve">3.    </w:t>
            </w:r>
            <w:r w:rsidRPr="00160F8C">
              <w:rPr>
                <w:rFonts w:ascii="Times New Roman" w:hAnsi="Times New Roman"/>
                <w:sz w:val="20"/>
                <w:szCs w:val="20"/>
              </w:rPr>
              <w:t>Understand the research literature underlying the discipline of communication.</w:t>
            </w:r>
          </w:p>
          <w:p w:rsidR="000405D4" w:rsidRPr="00160F8C" w:rsidRDefault="000405D4" w:rsidP="00275E3A">
            <w:pPr>
              <w:pStyle w:val="ListParagraph"/>
              <w:ind w:left="360"/>
              <w:rPr>
                <w:rFonts w:ascii="Times New Roman" w:hAnsi="Times New Roman"/>
                <w:sz w:val="20"/>
                <w:szCs w:val="20"/>
              </w:rPr>
            </w:pPr>
            <w:r>
              <w:rPr>
                <w:rFonts w:ascii="Times New Roman" w:hAnsi="Times New Roman"/>
                <w:sz w:val="20"/>
                <w:szCs w:val="20"/>
              </w:rPr>
              <w:t xml:space="preserve">4.    </w:t>
            </w:r>
            <w:r w:rsidRPr="00160F8C">
              <w:rPr>
                <w:rFonts w:ascii="Times New Roman" w:hAnsi="Times New Roman"/>
                <w:sz w:val="20"/>
                <w:szCs w:val="20"/>
              </w:rPr>
              <w:t>Demonstrate speaking compet</w:t>
            </w:r>
            <w:r>
              <w:rPr>
                <w:rFonts w:ascii="Times New Roman" w:hAnsi="Times New Roman"/>
                <w:sz w:val="20"/>
                <w:szCs w:val="20"/>
              </w:rPr>
              <w:t xml:space="preserve">encies by composing a message, </w:t>
            </w:r>
            <w:r w:rsidRPr="00160F8C">
              <w:rPr>
                <w:rFonts w:ascii="Times New Roman" w:hAnsi="Times New Roman"/>
                <w:sz w:val="20"/>
                <w:szCs w:val="20"/>
              </w:rPr>
              <w:t xml:space="preserve">provide ideas and information suitable to the theory </w:t>
            </w:r>
            <w:r>
              <w:rPr>
                <w:rFonts w:ascii="Times New Roman" w:hAnsi="Times New Roman"/>
                <w:sz w:val="20"/>
                <w:szCs w:val="20"/>
              </w:rPr>
              <w:t xml:space="preserve">         a</w:t>
            </w:r>
            <w:r w:rsidRPr="00160F8C">
              <w:rPr>
                <w:rFonts w:ascii="Times New Roman" w:hAnsi="Times New Roman"/>
                <w:sz w:val="20"/>
                <w:szCs w:val="20"/>
              </w:rPr>
              <w:t>nd audience.</w:t>
            </w:r>
          </w:p>
          <w:p w:rsidR="000405D4" w:rsidRPr="00160F8C" w:rsidRDefault="000405D4" w:rsidP="00275E3A">
            <w:pPr>
              <w:pStyle w:val="ListParagraph"/>
              <w:ind w:left="360"/>
              <w:rPr>
                <w:rFonts w:ascii="Times New Roman" w:hAnsi="Times New Roman"/>
                <w:sz w:val="20"/>
                <w:szCs w:val="20"/>
              </w:rPr>
            </w:pPr>
            <w:r>
              <w:rPr>
                <w:rFonts w:ascii="Times New Roman" w:hAnsi="Times New Roman"/>
                <w:sz w:val="20"/>
                <w:szCs w:val="20"/>
              </w:rPr>
              <w:t xml:space="preserve">5.   </w:t>
            </w:r>
            <w:r w:rsidRPr="00160F8C">
              <w:rPr>
                <w:rFonts w:ascii="Times New Roman" w:hAnsi="Times New Roman"/>
                <w:sz w:val="20"/>
                <w:szCs w:val="20"/>
              </w:rPr>
              <w:t>Basic understanding of the nature of scientific inquiry, as applied to human behavior.</w:t>
            </w:r>
          </w:p>
          <w:p w:rsidR="000405D4" w:rsidRPr="00160F8C" w:rsidRDefault="000405D4" w:rsidP="00275E3A">
            <w:pPr>
              <w:pStyle w:val="ListParagraph"/>
              <w:ind w:left="360"/>
              <w:rPr>
                <w:rFonts w:ascii="Times New Roman" w:hAnsi="Times New Roman"/>
                <w:sz w:val="20"/>
                <w:szCs w:val="20"/>
              </w:rPr>
            </w:pPr>
            <w:r>
              <w:rPr>
                <w:rFonts w:ascii="Times New Roman" w:hAnsi="Times New Roman"/>
                <w:sz w:val="20"/>
                <w:szCs w:val="20"/>
              </w:rPr>
              <w:t xml:space="preserve">6.   </w:t>
            </w:r>
            <w:r w:rsidRPr="00160F8C">
              <w:rPr>
                <w:rFonts w:ascii="Times New Roman" w:hAnsi="Times New Roman"/>
                <w:sz w:val="20"/>
                <w:szCs w:val="20"/>
              </w:rPr>
              <w:t>Familiarity with four research methods commonly used to study human communication behaviors.</w:t>
            </w:r>
          </w:p>
          <w:p w:rsidR="000405D4" w:rsidRDefault="000405D4" w:rsidP="009A1B11">
            <w:pPr>
              <w:pStyle w:val="ListParagraph"/>
              <w:ind w:left="360"/>
              <w:rPr>
                <w:rFonts w:ascii="Times New Roman" w:hAnsi="Times New Roman"/>
                <w:sz w:val="20"/>
                <w:szCs w:val="20"/>
              </w:rPr>
            </w:pPr>
            <w:r>
              <w:rPr>
                <w:rFonts w:ascii="Times New Roman" w:hAnsi="Times New Roman"/>
                <w:sz w:val="20"/>
                <w:szCs w:val="20"/>
              </w:rPr>
              <w:t xml:space="preserve">7.   </w:t>
            </w:r>
            <w:r w:rsidRPr="00160F8C">
              <w:rPr>
                <w:rFonts w:ascii="Times New Roman" w:hAnsi="Times New Roman"/>
                <w:sz w:val="20"/>
                <w:szCs w:val="20"/>
              </w:rPr>
              <w:t>Greater skill in analytical thinking and writing.</w:t>
            </w:r>
          </w:p>
          <w:p w:rsidR="000405D4" w:rsidRPr="009A1B11" w:rsidRDefault="000405D4" w:rsidP="009A1B11">
            <w:pPr>
              <w:pStyle w:val="ListParagraph"/>
              <w:ind w:left="360"/>
              <w:rPr>
                <w:rFonts w:ascii="Times New Roman" w:hAnsi="Times New Roman"/>
                <w:sz w:val="20"/>
                <w:szCs w:val="20"/>
              </w:rPr>
            </w:pPr>
            <w:r w:rsidRPr="009A1B11">
              <w:rPr>
                <w:rFonts w:ascii="Times New Roman" w:hAnsi="Times New Roman"/>
                <w:sz w:val="20"/>
                <w:szCs w:val="20"/>
              </w:rPr>
              <w:t xml:space="preserve"> 8.</w:t>
            </w:r>
            <w:r>
              <w:rPr>
                <w:rFonts w:ascii="Times New Roman" w:hAnsi="Times New Roman"/>
                <w:sz w:val="20"/>
                <w:szCs w:val="20"/>
              </w:rPr>
              <w:t xml:space="preserve">  D</w:t>
            </w:r>
            <w:r w:rsidRPr="009A1B11">
              <w:rPr>
                <w:rFonts w:ascii="Times New Roman" w:hAnsi="Times New Roman"/>
                <w:sz w:val="20"/>
                <w:szCs w:val="20"/>
              </w:rPr>
              <w:t>emonstrate ‘sense-making’, the ability to apply knowledge to lived experience.</w:t>
            </w:r>
          </w:p>
        </w:tc>
      </w:tr>
      <w:tr w:rsidR="000405D4" w:rsidRPr="00DB2371" w:rsidTr="00160F8C">
        <w:tc>
          <w:tcPr>
            <w:tcW w:w="10260" w:type="dxa"/>
          </w:tcPr>
          <w:p w:rsidR="000405D4" w:rsidRPr="00160F8C" w:rsidRDefault="000405D4" w:rsidP="00160F8C">
            <w:pPr>
              <w:widowControl/>
              <w:rPr>
                <w:rFonts w:ascii="Times New Roman" w:hAnsi="Times New Roman"/>
                <w:sz w:val="20"/>
              </w:rPr>
            </w:pPr>
          </w:p>
        </w:tc>
      </w:tr>
    </w:tbl>
    <w:p w:rsidR="000405D4" w:rsidRDefault="000405D4" w:rsidP="00D4437D">
      <w:pPr>
        <w:spacing w:line="360" w:lineRule="auto"/>
        <w:outlineLvl w:val="0"/>
        <w:rPr>
          <w:rFonts w:ascii="Times New Roman" w:hAnsi="Times New Roman"/>
          <w:b/>
          <w:sz w:val="20"/>
        </w:rPr>
      </w:pPr>
    </w:p>
    <w:p w:rsidR="002E42EB" w:rsidRDefault="002E42EB" w:rsidP="002E42EB">
      <w:pPr>
        <w:pStyle w:val="Default"/>
        <w:rPr>
          <w:rFonts w:ascii="Times New Roman" w:hAnsi="Times New Roman" w:cs="Times New Roman"/>
          <w:b/>
          <w:bCs/>
          <w:sz w:val="20"/>
          <w:szCs w:val="20"/>
        </w:rPr>
      </w:pPr>
    </w:p>
    <w:p w:rsidR="002E42EB" w:rsidRDefault="002E42EB" w:rsidP="002E42EB">
      <w:pPr>
        <w:pStyle w:val="Default"/>
        <w:rPr>
          <w:rFonts w:ascii="Times New Roman" w:hAnsi="Times New Roman" w:cs="Times New Roman"/>
          <w:b/>
          <w:bCs/>
          <w:sz w:val="20"/>
          <w:szCs w:val="20"/>
        </w:rPr>
      </w:pPr>
      <w:r>
        <w:rPr>
          <w:rFonts w:ascii="Times New Roman" w:hAnsi="Times New Roman" w:cs="Times New Roman"/>
          <w:b/>
          <w:bCs/>
          <w:sz w:val="20"/>
          <w:szCs w:val="20"/>
        </w:rPr>
        <w:t>Graduate Program</w:t>
      </w:r>
      <w:r w:rsidRPr="002E42EB">
        <w:rPr>
          <w:rFonts w:ascii="Times New Roman" w:hAnsi="Times New Roman" w:cs="Times New Roman"/>
          <w:b/>
          <w:bCs/>
          <w:sz w:val="20"/>
          <w:szCs w:val="20"/>
        </w:rPr>
        <w:t xml:space="preserve"> Student Learning Outcomes:</w:t>
      </w:r>
    </w:p>
    <w:p w:rsidR="002E42EB" w:rsidRDefault="002E42EB" w:rsidP="002E42EB">
      <w:pPr>
        <w:pStyle w:val="Default"/>
        <w:rPr>
          <w:rFonts w:ascii="Times New Roman" w:hAnsi="Times New Roman" w:cs="Times New Roman"/>
          <w:b/>
          <w:bCs/>
          <w:sz w:val="20"/>
          <w:szCs w:val="20"/>
        </w:rPr>
      </w:pPr>
    </w:p>
    <w:p w:rsidR="002E42EB" w:rsidRPr="002E42EB" w:rsidRDefault="002E42EB" w:rsidP="002E42EB">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2E42EB">
        <w:rPr>
          <w:rFonts w:ascii="Times New Roman" w:hAnsi="Times New Roman" w:cs="Times New Roman"/>
          <w:b/>
          <w:bCs/>
          <w:sz w:val="20"/>
          <w:szCs w:val="20"/>
        </w:rPr>
        <w:t xml:space="preserve"> </w:t>
      </w:r>
      <w:r w:rsidRPr="002E42EB">
        <w:rPr>
          <w:rFonts w:ascii="Times New Roman" w:hAnsi="Times New Roman" w:cs="Times New Roman"/>
          <w:sz w:val="20"/>
          <w:szCs w:val="20"/>
        </w:rPr>
        <w:t xml:space="preserve">Students who earn a MA in Communication Studies will: </w:t>
      </w:r>
    </w:p>
    <w:p w:rsidR="002E42EB" w:rsidRPr="002E42EB" w:rsidRDefault="002E42EB" w:rsidP="002E42EB">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2E42EB">
        <w:rPr>
          <w:rFonts w:ascii="Times New Roman" w:hAnsi="Times New Roman" w:cs="Times New Roman"/>
          <w:sz w:val="20"/>
          <w:szCs w:val="20"/>
        </w:rPr>
        <w:t xml:space="preserve">1. Distinguish among the major theoretical approaches to communication </w:t>
      </w:r>
    </w:p>
    <w:p w:rsidR="002E42EB" w:rsidRPr="002E42EB" w:rsidRDefault="002E42EB" w:rsidP="002E42EB">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2E42EB">
        <w:rPr>
          <w:rFonts w:ascii="Times New Roman" w:hAnsi="Times New Roman" w:cs="Times New Roman"/>
          <w:sz w:val="20"/>
          <w:szCs w:val="20"/>
        </w:rPr>
        <w:t xml:space="preserve">2. Achieve mastery knowledge of a theory or program of research. </w:t>
      </w:r>
    </w:p>
    <w:p w:rsidR="002E42EB" w:rsidRPr="002E42EB" w:rsidRDefault="002E42EB" w:rsidP="002E42EB">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2E42EB">
        <w:rPr>
          <w:rFonts w:ascii="Times New Roman" w:hAnsi="Times New Roman" w:cs="Times New Roman"/>
          <w:sz w:val="20"/>
          <w:szCs w:val="20"/>
        </w:rPr>
        <w:t xml:space="preserve">3. Describe major theories/research programs in a communication field (e.g., interpersonal, organizational, public, health). </w:t>
      </w:r>
    </w:p>
    <w:p w:rsidR="002E42EB" w:rsidRPr="002E42EB" w:rsidRDefault="002E42EB" w:rsidP="002E42EB">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2E42EB">
        <w:rPr>
          <w:rFonts w:ascii="Times New Roman" w:hAnsi="Times New Roman" w:cs="Times New Roman"/>
          <w:sz w:val="20"/>
          <w:szCs w:val="20"/>
        </w:rPr>
        <w:t xml:space="preserve">4. Apply theoretical knowledge of communication to a particular context or situation. </w:t>
      </w:r>
    </w:p>
    <w:p w:rsidR="002E42EB" w:rsidRPr="002E42EB" w:rsidRDefault="002E42EB" w:rsidP="002E42EB">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2E42EB">
        <w:rPr>
          <w:rFonts w:ascii="Times New Roman" w:hAnsi="Times New Roman" w:cs="Times New Roman"/>
          <w:sz w:val="20"/>
          <w:szCs w:val="20"/>
        </w:rPr>
        <w:t xml:space="preserve">5. Demonstrate critical thinking/listening skills. </w:t>
      </w:r>
    </w:p>
    <w:p w:rsidR="002E42EB" w:rsidRPr="002E42EB" w:rsidRDefault="002E42EB" w:rsidP="002E42EB">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2E42EB">
        <w:rPr>
          <w:rFonts w:ascii="Times New Roman" w:hAnsi="Times New Roman" w:cs="Times New Roman"/>
          <w:sz w:val="20"/>
          <w:szCs w:val="20"/>
        </w:rPr>
        <w:t xml:space="preserve">6. Communicate effectively applying standards of the communication discipline. </w:t>
      </w:r>
    </w:p>
    <w:p w:rsidR="002E42EB" w:rsidRPr="002E42EB" w:rsidRDefault="002E42EB" w:rsidP="002E42EB">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2E42EB">
        <w:rPr>
          <w:rFonts w:ascii="Times New Roman" w:hAnsi="Times New Roman" w:cs="Times New Roman"/>
          <w:sz w:val="20"/>
          <w:szCs w:val="20"/>
        </w:rPr>
        <w:t xml:space="preserve">7. Explain major communication methodologies. </w:t>
      </w:r>
    </w:p>
    <w:p w:rsidR="002E42EB" w:rsidRPr="002E42EB" w:rsidRDefault="002E42EB" w:rsidP="002E42EB">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2E42EB">
        <w:rPr>
          <w:rFonts w:ascii="Times New Roman" w:hAnsi="Times New Roman" w:cs="Times New Roman"/>
          <w:sz w:val="20"/>
          <w:szCs w:val="20"/>
        </w:rPr>
        <w:t xml:space="preserve">8. Describe the validity elements of a major communication methodology. </w:t>
      </w:r>
    </w:p>
    <w:p w:rsidR="002E42EB" w:rsidRPr="002E42EB" w:rsidRDefault="002E42EB" w:rsidP="002E42EB">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2E42EB">
        <w:rPr>
          <w:rFonts w:ascii="Times New Roman" w:hAnsi="Times New Roman" w:cs="Times New Roman"/>
          <w:sz w:val="20"/>
          <w:szCs w:val="20"/>
        </w:rPr>
        <w:t xml:space="preserve">9. Analyze/apply a communication research methodology in a particular communication field (e.g., interpersonal, organizational, public, health) and situations. </w:t>
      </w:r>
    </w:p>
    <w:p w:rsidR="002E42EB" w:rsidRPr="002E42EB" w:rsidRDefault="002E42EB" w:rsidP="002E42EB">
      <w:pPr>
        <w:pBdr>
          <w:top w:val="single" w:sz="4" w:space="1" w:color="auto"/>
          <w:left w:val="single" w:sz="4" w:space="4" w:color="auto"/>
          <w:bottom w:val="single" w:sz="4" w:space="1" w:color="auto"/>
          <w:right w:val="single" w:sz="4" w:space="4" w:color="auto"/>
        </w:pBdr>
        <w:rPr>
          <w:rFonts w:ascii="Times New Roman" w:hAnsi="Times New Roman"/>
          <w:sz w:val="20"/>
        </w:rPr>
      </w:pPr>
      <w:r w:rsidRPr="002E42EB">
        <w:rPr>
          <w:rFonts w:ascii="Times New Roman" w:hAnsi="Times New Roman"/>
          <w:sz w:val="20"/>
        </w:rPr>
        <w:t>.</w:t>
      </w:r>
    </w:p>
    <w:p w:rsidR="000405D4" w:rsidRPr="002E42EB" w:rsidRDefault="000405D4" w:rsidP="00D4437D">
      <w:pPr>
        <w:spacing w:line="360" w:lineRule="auto"/>
        <w:outlineLvl w:val="0"/>
        <w:rPr>
          <w:rFonts w:ascii="Times New Roman" w:hAnsi="Times New Roman"/>
          <w:b/>
          <w:sz w:val="18"/>
          <w:szCs w:val="18"/>
        </w:rPr>
      </w:pPr>
    </w:p>
    <w:p w:rsidR="000405D4" w:rsidRPr="00DB2371" w:rsidRDefault="000405D4" w:rsidP="00D4437D">
      <w:pPr>
        <w:spacing w:line="360" w:lineRule="auto"/>
        <w:outlineLvl w:val="0"/>
        <w:rPr>
          <w:rFonts w:ascii="Times New Roman" w:hAnsi="Times New Roman"/>
          <w:b/>
          <w:sz w:val="20"/>
        </w:rPr>
      </w:pPr>
      <w:r w:rsidRPr="00DB2371">
        <w:rPr>
          <w:rFonts w:ascii="Times New Roman" w:hAnsi="Times New Roman"/>
          <w:b/>
          <w:sz w:val="20"/>
        </w:rPr>
        <w:t>Degree Profile Outcomes</w:t>
      </w:r>
    </w:p>
    <w:tbl>
      <w:tblPr>
        <w:tblW w:w="510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4"/>
      </w:tblGrid>
      <w:tr w:rsidR="000405D4" w:rsidRPr="00DB2371" w:rsidTr="002E42EB">
        <w:trPr>
          <w:trHeight w:val="3994"/>
        </w:trPr>
        <w:tc>
          <w:tcPr>
            <w:tcW w:w="5104" w:type="dxa"/>
          </w:tcPr>
          <w:p w:rsidR="000405D4" w:rsidRPr="003466AC" w:rsidRDefault="000405D4" w:rsidP="00155304">
            <w:pPr>
              <w:pStyle w:val="ListParagraph"/>
              <w:numPr>
                <w:ilvl w:val="0"/>
                <w:numId w:val="25"/>
              </w:numPr>
              <w:spacing w:line="240" w:lineRule="auto"/>
              <w:rPr>
                <w:rFonts w:ascii="Times New Roman" w:hAnsi="Times New Roman"/>
                <w:sz w:val="20"/>
                <w:szCs w:val="20"/>
              </w:rPr>
            </w:pPr>
            <w:r w:rsidRPr="003466AC">
              <w:rPr>
                <w:rFonts w:ascii="Times New Roman" w:hAnsi="Times New Roman"/>
                <w:sz w:val="20"/>
                <w:szCs w:val="20"/>
              </w:rPr>
              <w:t>Knowledge:  Specialized knowledge</w:t>
            </w:r>
          </w:p>
          <w:p w:rsidR="000405D4" w:rsidRPr="003466AC" w:rsidRDefault="000405D4" w:rsidP="00155304">
            <w:pPr>
              <w:pStyle w:val="ListParagraph"/>
              <w:numPr>
                <w:ilvl w:val="0"/>
                <w:numId w:val="25"/>
              </w:numPr>
              <w:spacing w:line="240" w:lineRule="auto"/>
              <w:rPr>
                <w:rFonts w:ascii="Times New Roman" w:hAnsi="Times New Roman"/>
                <w:sz w:val="20"/>
                <w:szCs w:val="20"/>
              </w:rPr>
            </w:pPr>
            <w:r w:rsidRPr="003466AC">
              <w:rPr>
                <w:rFonts w:ascii="Times New Roman" w:hAnsi="Times New Roman"/>
                <w:sz w:val="20"/>
                <w:szCs w:val="20"/>
              </w:rPr>
              <w:t>Broad Integrative Knowledge</w:t>
            </w:r>
          </w:p>
          <w:p w:rsidR="000405D4" w:rsidRPr="003466AC" w:rsidRDefault="000405D4" w:rsidP="00155304">
            <w:pPr>
              <w:pStyle w:val="ListParagraph"/>
              <w:numPr>
                <w:ilvl w:val="0"/>
                <w:numId w:val="25"/>
              </w:numPr>
              <w:spacing w:line="240" w:lineRule="auto"/>
              <w:rPr>
                <w:rFonts w:ascii="Times New Roman" w:hAnsi="Times New Roman"/>
                <w:sz w:val="20"/>
                <w:szCs w:val="20"/>
              </w:rPr>
            </w:pPr>
            <w:r w:rsidRPr="003466AC">
              <w:rPr>
                <w:rFonts w:ascii="Times New Roman" w:hAnsi="Times New Roman"/>
                <w:sz w:val="20"/>
                <w:szCs w:val="20"/>
              </w:rPr>
              <w:t>Intellectual Skills:  Analytic Inquiry</w:t>
            </w:r>
          </w:p>
          <w:p w:rsidR="000405D4" w:rsidRPr="003466AC" w:rsidRDefault="000405D4" w:rsidP="00155304">
            <w:pPr>
              <w:pStyle w:val="ListParagraph"/>
              <w:numPr>
                <w:ilvl w:val="0"/>
                <w:numId w:val="25"/>
              </w:numPr>
              <w:spacing w:line="240" w:lineRule="auto"/>
              <w:rPr>
                <w:rFonts w:ascii="Times New Roman" w:hAnsi="Times New Roman"/>
                <w:sz w:val="20"/>
                <w:szCs w:val="20"/>
              </w:rPr>
            </w:pPr>
            <w:r w:rsidRPr="003466AC">
              <w:rPr>
                <w:rFonts w:ascii="Times New Roman" w:hAnsi="Times New Roman"/>
                <w:sz w:val="20"/>
                <w:szCs w:val="20"/>
              </w:rPr>
              <w:t>Intellectual Skills:  Use of Information Resources</w:t>
            </w:r>
          </w:p>
          <w:p w:rsidR="000405D4" w:rsidRPr="003466AC" w:rsidRDefault="000405D4" w:rsidP="00155304">
            <w:pPr>
              <w:pStyle w:val="ListParagraph"/>
              <w:numPr>
                <w:ilvl w:val="0"/>
                <w:numId w:val="25"/>
              </w:numPr>
              <w:spacing w:line="240" w:lineRule="auto"/>
              <w:rPr>
                <w:rFonts w:ascii="Times New Roman" w:hAnsi="Times New Roman"/>
                <w:sz w:val="20"/>
                <w:szCs w:val="20"/>
              </w:rPr>
            </w:pPr>
            <w:r w:rsidRPr="003466AC">
              <w:rPr>
                <w:rFonts w:ascii="Times New Roman" w:hAnsi="Times New Roman"/>
                <w:sz w:val="20"/>
                <w:szCs w:val="20"/>
              </w:rPr>
              <w:t>Intellectual Skills:  Engaging diverse perspectives</w:t>
            </w:r>
          </w:p>
          <w:p w:rsidR="000405D4" w:rsidRPr="003466AC" w:rsidRDefault="000405D4" w:rsidP="00155304">
            <w:pPr>
              <w:pStyle w:val="ListParagraph"/>
              <w:numPr>
                <w:ilvl w:val="0"/>
                <w:numId w:val="25"/>
              </w:numPr>
              <w:spacing w:line="240" w:lineRule="auto"/>
              <w:rPr>
                <w:rFonts w:ascii="Times New Roman" w:hAnsi="Times New Roman"/>
                <w:sz w:val="20"/>
                <w:szCs w:val="20"/>
              </w:rPr>
            </w:pPr>
            <w:r w:rsidRPr="003466AC">
              <w:rPr>
                <w:rFonts w:ascii="Times New Roman" w:hAnsi="Times New Roman"/>
                <w:sz w:val="20"/>
                <w:szCs w:val="20"/>
              </w:rPr>
              <w:t>Intellectual Skills:  Quantitative fluency</w:t>
            </w:r>
          </w:p>
          <w:p w:rsidR="000405D4" w:rsidRPr="003466AC" w:rsidRDefault="000405D4" w:rsidP="00155304">
            <w:pPr>
              <w:pStyle w:val="ListParagraph"/>
              <w:numPr>
                <w:ilvl w:val="0"/>
                <w:numId w:val="25"/>
              </w:numPr>
              <w:spacing w:line="240" w:lineRule="auto"/>
              <w:rPr>
                <w:rFonts w:ascii="Times New Roman" w:hAnsi="Times New Roman"/>
                <w:sz w:val="20"/>
                <w:szCs w:val="20"/>
              </w:rPr>
            </w:pPr>
            <w:r w:rsidRPr="003466AC">
              <w:rPr>
                <w:rFonts w:ascii="Times New Roman" w:hAnsi="Times New Roman"/>
                <w:sz w:val="20"/>
                <w:szCs w:val="20"/>
              </w:rPr>
              <w:t>Intellectual Skills:  Communication fluency</w:t>
            </w:r>
          </w:p>
          <w:p w:rsidR="000405D4" w:rsidRPr="003466AC" w:rsidRDefault="000405D4" w:rsidP="00155304">
            <w:pPr>
              <w:pStyle w:val="ListParagraph"/>
              <w:numPr>
                <w:ilvl w:val="0"/>
                <w:numId w:val="25"/>
              </w:numPr>
              <w:spacing w:line="240" w:lineRule="auto"/>
              <w:rPr>
                <w:rFonts w:ascii="Times New Roman" w:hAnsi="Times New Roman"/>
                <w:sz w:val="20"/>
                <w:szCs w:val="20"/>
              </w:rPr>
            </w:pPr>
            <w:r w:rsidRPr="003466AC">
              <w:rPr>
                <w:rFonts w:ascii="Times New Roman" w:hAnsi="Times New Roman"/>
                <w:sz w:val="20"/>
                <w:szCs w:val="20"/>
              </w:rPr>
              <w:t>Applied Learning</w:t>
            </w:r>
          </w:p>
          <w:p w:rsidR="000405D4" w:rsidRPr="00160F8C" w:rsidRDefault="000405D4" w:rsidP="00155304">
            <w:pPr>
              <w:pStyle w:val="ListParagraph"/>
              <w:numPr>
                <w:ilvl w:val="0"/>
                <w:numId w:val="25"/>
              </w:numPr>
              <w:spacing w:line="240" w:lineRule="auto"/>
              <w:rPr>
                <w:rFonts w:ascii="Times New Roman" w:hAnsi="Times New Roman"/>
                <w:sz w:val="20"/>
                <w:szCs w:val="20"/>
              </w:rPr>
            </w:pPr>
            <w:r w:rsidRPr="003466AC">
              <w:rPr>
                <w:rFonts w:ascii="Times New Roman" w:hAnsi="Times New Roman"/>
                <w:sz w:val="20"/>
                <w:szCs w:val="20"/>
              </w:rPr>
              <w:t>Civic Learning</w:t>
            </w:r>
          </w:p>
        </w:tc>
      </w:tr>
    </w:tbl>
    <w:p w:rsidR="000405D4" w:rsidRDefault="000405D4">
      <w:pPr>
        <w:outlineLvl w:val="0"/>
        <w:rPr>
          <w:rFonts w:ascii="Times New Roman" w:hAnsi="Times New Roman"/>
          <w:b/>
          <w:sz w:val="22"/>
          <w:szCs w:val="22"/>
          <w:u w:val="single"/>
        </w:rPr>
      </w:pPr>
    </w:p>
    <w:p w:rsidR="00390D6C" w:rsidRPr="00F72CAE" w:rsidRDefault="00390D6C" w:rsidP="00390D6C">
      <w:pPr>
        <w:rPr>
          <w:rFonts w:ascii="Times New Roman" w:hAnsi="Times New Roman"/>
          <w:sz w:val="18"/>
          <w:szCs w:val="18"/>
        </w:rPr>
      </w:pPr>
    </w:p>
    <w:p w:rsidR="000405D4" w:rsidRPr="005742FD" w:rsidRDefault="000405D4">
      <w:pPr>
        <w:outlineLvl w:val="0"/>
        <w:rPr>
          <w:rFonts w:ascii="Times New Roman" w:hAnsi="Times New Roman"/>
          <w:b/>
          <w:sz w:val="22"/>
          <w:szCs w:val="22"/>
          <w:u w:val="single"/>
        </w:rPr>
      </w:pPr>
    </w:p>
    <w:p w:rsidR="002E42EB" w:rsidRDefault="002E42EB" w:rsidP="002C2389">
      <w:pPr>
        <w:spacing w:line="360" w:lineRule="auto"/>
        <w:outlineLvl w:val="0"/>
        <w:rPr>
          <w:rFonts w:ascii="Times New Roman" w:hAnsi="Times New Roman"/>
          <w:b/>
          <w:sz w:val="22"/>
          <w:szCs w:val="22"/>
        </w:rPr>
      </w:pPr>
    </w:p>
    <w:p w:rsidR="002E42EB" w:rsidRDefault="002E42EB" w:rsidP="002C2389">
      <w:pPr>
        <w:spacing w:line="360" w:lineRule="auto"/>
        <w:outlineLvl w:val="0"/>
        <w:rPr>
          <w:rFonts w:ascii="Times New Roman" w:hAnsi="Times New Roman"/>
          <w:b/>
          <w:sz w:val="22"/>
          <w:szCs w:val="22"/>
        </w:rPr>
      </w:pPr>
    </w:p>
    <w:p w:rsidR="002E42EB" w:rsidRDefault="002E42EB" w:rsidP="002C2389">
      <w:pPr>
        <w:spacing w:line="360" w:lineRule="auto"/>
        <w:outlineLvl w:val="0"/>
        <w:rPr>
          <w:rFonts w:ascii="Times New Roman" w:hAnsi="Times New Roman"/>
          <w:b/>
          <w:sz w:val="22"/>
          <w:szCs w:val="22"/>
        </w:rPr>
      </w:pPr>
    </w:p>
    <w:p w:rsidR="002E42EB" w:rsidRDefault="002E42EB" w:rsidP="002C2389">
      <w:pPr>
        <w:spacing w:line="360" w:lineRule="auto"/>
        <w:outlineLvl w:val="0"/>
        <w:rPr>
          <w:rFonts w:ascii="Times New Roman" w:hAnsi="Times New Roman"/>
          <w:b/>
          <w:sz w:val="22"/>
          <w:szCs w:val="22"/>
        </w:rPr>
      </w:pPr>
    </w:p>
    <w:p w:rsidR="002E42EB" w:rsidRDefault="002E42EB" w:rsidP="002C2389">
      <w:pPr>
        <w:spacing w:line="360" w:lineRule="auto"/>
        <w:outlineLvl w:val="0"/>
        <w:rPr>
          <w:rFonts w:ascii="Times New Roman" w:hAnsi="Times New Roman"/>
          <w:b/>
          <w:sz w:val="22"/>
          <w:szCs w:val="22"/>
        </w:rPr>
      </w:pPr>
    </w:p>
    <w:p w:rsidR="002E42EB" w:rsidRDefault="002E42EB" w:rsidP="002C2389">
      <w:pPr>
        <w:spacing w:line="360" w:lineRule="auto"/>
        <w:outlineLvl w:val="0"/>
        <w:rPr>
          <w:rFonts w:ascii="Times New Roman" w:hAnsi="Times New Roman"/>
          <w:b/>
          <w:sz w:val="22"/>
          <w:szCs w:val="22"/>
        </w:rPr>
      </w:pPr>
    </w:p>
    <w:p w:rsidR="002E42EB" w:rsidRDefault="002E42EB" w:rsidP="002C2389">
      <w:pPr>
        <w:spacing w:line="360" w:lineRule="auto"/>
        <w:outlineLvl w:val="0"/>
        <w:rPr>
          <w:rFonts w:ascii="Times New Roman" w:hAnsi="Times New Roman"/>
          <w:b/>
          <w:sz w:val="22"/>
          <w:szCs w:val="22"/>
        </w:rPr>
      </w:pPr>
    </w:p>
    <w:p w:rsidR="002E42EB" w:rsidRDefault="002E42EB" w:rsidP="002C2389">
      <w:pPr>
        <w:spacing w:line="360" w:lineRule="auto"/>
        <w:outlineLvl w:val="0"/>
        <w:rPr>
          <w:rFonts w:ascii="Times New Roman" w:hAnsi="Times New Roman"/>
          <w:b/>
          <w:sz w:val="22"/>
          <w:szCs w:val="22"/>
        </w:rPr>
      </w:pPr>
    </w:p>
    <w:p w:rsidR="002E42EB" w:rsidRDefault="002E42EB" w:rsidP="002C2389">
      <w:pPr>
        <w:spacing w:line="360" w:lineRule="auto"/>
        <w:outlineLvl w:val="0"/>
        <w:rPr>
          <w:rFonts w:ascii="Times New Roman" w:hAnsi="Times New Roman"/>
          <w:b/>
          <w:sz w:val="22"/>
          <w:szCs w:val="22"/>
        </w:rPr>
      </w:pPr>
    </w:p>
    <w:p w:rsidR="000405D4" w:rsidRPr="002C2389" w:rsidRDefault="000405D4" w:rsidP="002C2389">
      <w:pPr>
        <w:spacing w:line="360" w:lineRule="auto"/>
        <w:outlineLvl w:val="0"/>
        <w:rPr>
          <w:rFonts w:ascii="Times New Roman" w:hAnsi="Times New Roman"/>
          <w:b/>
          <w:sz w:val="22"/>
          <w:szCs w:val="22"/>
        </w:rPr>
      </w:pPr>
      <w:r w:rsidRPr="002C2389">
        <w:rPr>
          <w:rFonts w:ascii="Times New Roman" w:hAnsi="Times New Roman"/>
          <w:b/>
          <w:sz w:val="22"/>
          <w:szCs w:val="22"/>
        </w:rPr>
        <w:lastRenderedPageBreak/>
        <w:t>Relationships among Course, Program, and Degree Profile Outcomes</w:t>
      </w:r>
    </w:p>
    <w:tbl>
      <w:tblPr>
        <w:tblW w:w="1024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88"/>
        <w:gridCol w:w="1978"/>
        <w:gridCol w:w="1259"/>
        <w:gridCol w:w="2697"/>
      </w:tblGrid>
      <w:tr w:rsidR="000405D4" w:rsidRPr="00FF6464" w:rsidTr="0075121B">
        <w:trPr>
          <w:trHeight w:val="602"/>
        </w:trPr>
        <w:tc>
          <w:tcPr>
            <w:tcW w:w="2427" w:type="dxa"/>
          </w:tcPr>
          <w:p w:rsidR="000405D4" w:rsidRPr="00FF6464" w:rsidRDefault="000405D4" w:rsidP="00AD3EEC">
            <w:pPr>
              <w:outlineLvl w:val="0"/>
              <w:rPr>
                <w:rFonts w:ascii="Times New Roman" w:hAnsi="Times New Roman"/>
                <w:b/>
                <w:sz w:val="20"/>
              </w:rPr>
            </w:pPr>
            <w:r w:rsidRPr="00FF6464">
              <w:rPr>
                <w:rFonts w:ascii="Times New Roman" w:hAnsi="Times New Roman"/>
                <w:b/>
                <w:sz w:val="20"/>
              </w:rPr>
              <w:t xml:space="preserve">Course Outcomes </w:t>
            </w:r>
          </w:p>
        </w:tc>
        <w:tc>
          <w:tcPr>
            <w:tcW w:w="1888" w:type="dxa"/>
          </w:tcPr>
          <w:p w:rsidR="000405D4" w:rsidRPr="00FF6464" w:rsidRDefault="000405D4" w:rsidP="00D079F2">
            <w:pPr>
              <w:outlineLvl w:val="0"/>
              <w:rPr>
                <w:rFonts w:ascii="Times New Roman" w:hAnsi="Times New Roman"/>
                <w:b/>
                <w:sz w:val="20"/>
              </w:rPr>
            </w:pPr>
            <w:r w:rsidRPr="00FF6464">
              <w:rPr>
                <w:rFonts w:ascii="Times New Roman" w:hAnsi="Times New Roman"/>
                <w:b/>
                <w:sz w:val="20"/>
              </w:rPr>
              <w:t xml:space="preserve">How </w:t>
            </w:r>
            <w:r>
              <w:rPr>
                <w:rFonts w:ascii="Times New Roman" w:hAnsi="Times New Roman"/>
                <w:b/>
                <w:sz w:val="20"/>
              </w:rPr>
              <w:t>Practiced</w:t>
            </w:r>
            <w:r w:rsidRPr="00FF6464">
              <w:rPr>
                <w:rFonts w:ascii="Times New Roman" w:hAnsi="Times New Roman"/>
                <w:b/>
                <w:sz w:val="20"/>
              </w:rPr>
              <w:t xml:space="preserve"> in this Course</w:t>
            </w:r>
          </w:p>
        </w:tc>
        <w:tc>
          <w:tcPr>
            <w:tcW w:w="1978" w:type="dxa"/>
          </w:tcPr>
          <w:p w:rsidR="000405D4" w:rsidRPr="00FF6464" w:rsidRDefault="000405D4" w:rsidP="00886C79">
            <w:pPr>
              <w:outlineLvl w:val="0"/>
              <w:rPr>
                <w:rFonts w:ascii="Times New Roman" w:hAnsi="Times New Roman"/>
                <w:b/>
                <w:sz w:val="20"/>
              </w:rPr>
            </w:pPr>
            <w:r w:rsidRPr="00FF6464">
              <w:rPr>
                <w:rFonts w:ascii="Times New Roman" w:hAnsi="Times New Roman"/>
                <w:b/>
                <w:sz w:val="20"/>
              </w:rPr>
              <w:t>How Evaluated in this Course</w:t>
            </w:r>
          </w:p>
        </w:tc>
        <w:tc>
          <w:tcPr>
            <w:tcW w:w="1259" w:type="dxa"/>
          </w:tcPr>
          <w:p w:rsidR="000405D4" w:rsidRPr="00FF6464" w:rsidRDefault="000405D4" w:rsidP="00886C79">
            <w:pPr>
              <w:outlineLvl w:val="0"/>
              <w:rPr>
                <w:rFonts w:ascii="Times New Roman" w:hAnsi="Times New Roman"/>
                <w:b/>
                <w:sz w:val="20"/>
              </w:rPr>
            </w:pPr>
            <w:r w:rsidRPr="00FF6464">
              <w:rPr>
                <w:rFonts w:ascii="Times New Roman" w:hAnsi="Times New Roman"/>
                <w:b/>
                <w:sz w:val="20"/>
              </w:rPr>
              <w:t>Program Outcomes</w:t>
            </w:r>
          </w:p>
        </w:tc>
        <w:tc>
          <w:tcPr>
            <w:tcW w:w="2697" w:type="dxa"/>
          </w:tcPr>
          <w:p w:rsidR="000405D4" w:rsidRPr="00FF6464" w:rsidRDefault="000405D4" w:rsidP="00886C79">
            <w:pPr>
              <w:outlineLvl w:val="0"/>
              <w:rPr>
                <w:rFonts w:ascii="Times New Roman" w:hAnsi="Times New Roman"/>
                <w:b/>
                <w:sz w:val="20"/>
              </w:rPr>
            </w:pPr>
            <w:r w:rsidRPr="00FF6464">
              <w:rPr>
                <w:rFonts w:ascii="Times New Roman" w:hAnsi="Times New Roman"/>
                <w:b/>
                <w:sz w:val="20"/>
              </w:rPr>
              <w:t>Degree Profile Outcomes</w:t>
            </w:r>
          </w:p>
        </w:tc>
      </w:tr>
      <w:tr w:rsidR="000405D4" w:rsidRPr="006D60AE" w:rsidTr="003F0628">
        <w:trPr>
          <w:trHeight w:val="122"/>
        </w:trPr>
        <w:tc>
          <w:tcPr>
            <w:tcW w:w="2427" w:type="dxa"/>
          </w:tcPr>
          <w:p w:rsidR="000405D4" w:rsidRPr="00EA6DFE" w:rsidRDefault="00390D6C" w:rsidP="006C40F3">
            <w:pPr>
              <w:pStyle w:val="Default"/>
              <w:rPr>
                <w:rFonts w:ascii="Times New Roman" w:hAnsi="Times New Roman" w:cs="Times New Roman"/>
                <w:sz w:val="16"/>
                <w:szCs w:val="16"/>
              </w:rPr>
            </w:pPr>
            <w:r>
              <w:rPr>
                <w:rFonts w:ascii="Times New Roman" w:hAnsi="Times New Roman" w:cs="Times New Roman"/>
                <w:sz w:val="16"/>
                <w:szCs w:val="16"/>
              </w:rPr>
              <w:t>Define and describe the interviewing process, identifying the different types and techniques used.</w:t>
            </w:r>
          </w:p>
          <w:p w:rsidR="000405D4" w:rsidRPr="007B3C52" w:rsidRDefault="000405D4" w:rsidP="00390D6C">
            <w:pPr>
              <w:pStyle w:val="Level1"/>
              <w:tabs>
                <w:tab w:val="left" w:pos="-1440"/>
              </w:tabs>
              <w:ind w:left="1440" w:firstLine="0"/>
              <w:rPr>
                <w:sz w:val="16"/>
                <w:szCs w:val="16"/>
              </w:rPr>
            </w:pPr>
          </w:p>
        </w:tc>
        <w:tc>
          <w:tcPr>
            <w:tcW w:w="1888" w:type="dxa"/>
          </w:tcPr>
          <w:p w:rsidR="000405D4" w:rsidRPr="006D60AE" w:rsidRDefault="0063158B" w:rsidP="006C40F3">
            <w:pPr>
              <w:outlineLvl w:val="0"/>
              <w:rPr>
                <w:rFonts w:ascii="Times New Roman" w:hAnsi="Times New Roman"/>
                <w:sz w:val="16"/>
                <w:szCs w:val="16"/>
              </w:rPr>
            </w:pPr>
            <w:r>
              <w:rPr>
                <w:rFonts w:ascii="Times New Roman" w:hAnsi="Times New Roman"/>
                <w:sz w:val="16"/>
                <w:szCs w:val="16"/>
              </w:rPr>
              <w:t>Lecture, class activities, class discussion, viewing professional interviews</w:t>
            </w:r>
          </w:p>
        </w:tc>
        <w:tc>
          <w:tcPr>
            <w:tcW w:w="1978" w:type="dxa"/>
          </w:tcPr>
          <w:p w:rsidR="000405D4" w:rsidRPr="006D60AE" w:rsidRDefault="0063158B" w:rsidP="00FA196D">
            <w:pPr>
              <w:outlineLvl w:val="0"/>
              <w:rPr>
                <w:rFonts w:ascii="Times New Roman" w:hAnsi="Times New Roman"/>
                <w:sz w:val="16"/>
                <w:szCs w:val="16"/>
              </w:rPr>
            </w:pPr>
            <w:r>
              <w:rPr>
                <w:rFonts w:ascii="Times New Roman" w:hAnsi="Times New Roman"/>
                <w:sz w:val="16"/>
                <w:szCs w:val="16"/>
              </w:rPr>
              <w:t>Class discussions and evaluation of written papers and exams.</w:t>
            </w:r>
          </w:p>
        </w:tc>
        <w:tc>
          <w:tcPr>
            <w:tcW w:w="1259" w:type="dxa"/>
          </w:tcPr>
          <w:p w:rsidR="000405D4" w:rsidRDefault="000405D4" w:rsidP="004B0524">
            <w:pPr>
              <w:outlineLvl w:val="0"/>
              <w:rPr>
                <w:rFonts w:ascii="Times New Roman" w:hAnsi="Times New Roman"/>
                <w:sz w:val="16"/>
                <w:szCs w:val="16"/>
              </w:rPr>
            </w:pPr>
            <w:r w:rsidRPr="006D60AE">
              <w:rPr>
                <w:rFonts w:ascii="Times New Roman" w:hAnsi="Times New Roman"/>
                <w:sz w:val="16"/>
                <w:szCs w:val="16"/>
              </w:rPr>
              <w:t xml:space="preserve">1, </w:t>
            </w:r>
            <w:r w:rsidR="0063158B">
              <w:rPr>
                <w:rFonts w:ascii="Times New Roman" w:hAnsi="Times New Roman"/>
                <w:sz w:val="16"/>
                <w:szCs w:val="16"/>
              </w:rPr>
              <w:t xml:space="preserve">3,5 </w:t>
            </w:r>
            <w:r>
              <w:rPr>
                <w:rFonts w:ascii="Times New Roman" w:hAnsi="Times New Roman"/>
                <w:sz w:val="16"/>
                <w:szCs w:val="16"/>
              </w:rPr>
              <w:t>,8</w:t>
            </w:r>
          </w:p>
          <w:p w:rsidR="003466AC" w:rsidRPr="003466AC" w:rsidRDefault="003466AC" w:rsidP="004B0524">
            <w:pPr>
              <w:outlineLvl w:val="0"/>
              <w:rPr>
                <w:rFonts w:ascii="Times New Roman" w:hAnsi="Times New Roman"/>
                <w:i/>
                <w:sz w:val="16"/>
                <w:szCs w:val="16"/>
              </w:rPr>
            </w:pPr>
            <w:r>
              <w:rPr>
                <w:rFonts w:ascii="Times New Roman" w:hAnsi="Times New Roman"/>
                <w:i/>
                <w:sz w:val="16"/>
                <w:szCs w:val="16"/>
              </w:rPr>
              <w:t>3,4,5,6,9</w:t>
            </w:r>
          </w:p>
        </w:tc>
        <w:tc>
          <w:tcPr>
            <w:tcW w:w="2697" w:type="dxa"/>
          </w:tcPr>
          <w:p w:rsidR="000405D4" w:rsidRPr="006D60AE" w:rsidRDefault="0075121B" w:rsidP="0063158B">
            <w:pPr>
              <w:pStyle w:val="ListParagraph"/>
              <w:spacing w:after="0" w:line="240" w:lineRule="auto"/>
              <w:ind w:left="144"/>
              <w:outlineLvl w:val="0"/>
              <w:rPr>
                <w:rFonts w:ascii="Times New Roman" w:hAnsi="Times New Roman"/>
                <w:sz w:val="16"/>
                <w:szCs w:val="16"/>
              </w:rPr>
            </w:pPr>
            <w:r>
              <w:rPr>
                <w:rFonts w:ascii="Times New Roman" w:hAnsi="Times New Roman"/>
                <w:sz w:val="16"/>
                <w:szCs w:val="16"/>
              </w:rPr>
              <w:t>1,2,3,4,5,7,8</w:t>
            </w:r>
          </w:p>
        </w:tc>
      </w:tr>
      <w:tr w:rsidR="000405D4" w:rsidRPr="006D60AE" w:rsidTr="003F0628">
        <w:trPr>
          <w:trHeight w:val="190"/>
        </w:trPr>
        <w:tc>
          <w:tcPr>
            <w:tcW w:w="2427" w:type="dxa"/>
          </w:tcPr>
          <w:p w:rsidR="000405D4" w:rsidRPr="00155304" w:rsidRDefault="00155304" w:rsidP="00390D6C">
            <w:pPr>
              <w:pStyle w:val="ListParagraph"/>
              <w:ind w:left="0"/>
              <w:rPr>
                <w:rFonts w:ascii="Times New Roman" w:hAnsi="Times New Roman"/>
                <w:sz w:val="16"/>
                <w:szCs w:val="16"/>
              </w:rPr>
            </w:pPr>
            <w:r>
              <w:rPr>
                <w:rFonts w:ascii="Times New Roman" w:hAnsi="Times New Roman"/>
                <w:sz w:val="16"/>
                <w:szCs w:val="16"/>
              </w:rPr>
              <w:t>Understand interviewing as applied to various business/research/media contexts comprising contemporary society.</w:t>
            </w:r>
          </w:p>
        </w:tc>
        <w:tc>
          <w:tcPr>
            <w:tcW w:w="1888" w:type="dxa"/>
          </w:tcPr>
          <w:p w:rsidR="000405D4" w:rsidRPr="006D60AE" w:rsidRDefault="0063158B" w:rsidP="00225840">
            <w:pPr>
              <w:outlineLvl w:val="0"/>
              <w:rPr>
                <w:rFonts w:ascii="Times New Roman" w:hAnsi="Times New Roman"/>
                <w:sz w:val="16"/>
                <w:szCs w:val="16"/>
              </w:rPr>
            </w:pPr>
            <w:r>
              <w:rPr>
                <w:rFonts w:ascii="Times New Roman" w:hAnsi="Times New Roman"/>
                <w:sz w:val="16"/>
                <w:szCs w:val="16"/>
              </w:rPr>
              <w:t>Lecture, class activities, class discussion, viewing professional interviews</w:t>
            </w:r>
          </w:p>
        </w:tc>
        <w:tc>
          <w:tcPr>
            <w:tcW w:w="1978" w:type="dxa"/>
          </w:tcPr>
          <w:p w:rsidR="0063158B" w:rsidRPr="006D60AE" w:rsidRDefault="0063158B" w:rsidP="0063158B">
            <w:pPr>
              <w:outlineLvl w:val="0"/>
              <w:rPr>
                <w:rFonts w:ascii="Times New Roman" w:hAnsi="Times New Roman"/>
                <w:sz w:val="16"/>
                <w:szCs w:val="16"/>
              </w:rPr>
            </w:pPr>
            <w:r>
              <w:rPr>
                <w:rFonts w:ascii="Times New Roman" w:hAnsi="Times New Roman"/>
                <w:sz w:val="16"/>
                <w:szCs w:val="16"/>
              </w:rPr>
              <w:t>Class discussions and evaluation of written papers and exams.</w:t>
            </w:r>
          </w:p>
          <w:p w:rsidR="000405D4" w:rsidRPr="006D60AE" w:rsidRDefault="000405D4" w:rsidP="005D1F62">
            <w:pPr>
              <w:outlineLvl w:val="0"/>
              <w:rPr>
                <w:rFonts w:ascii="Times New Roman" w:hAnsi="Times New Roman"/>
                <w:sz w:val="16"/>
                <w:szCs w:val="16"/>
              </w:rPr>
            </w:pPr>
          </w:p>
        </w:tc>
        <w:tc>
          <w:tcPr>
            <w:tcW w:w="1259" w:type="dxa"/>
          </w:tcPr>
          <w:p w:rsidR="000405D4" w:rsidRDefault="000405D4" w:rsidP="0075121B">
            <w:pPr>
              <w:outlineLvl w:val="0"/>
              <w:rPr>
                <w:rFonts w:ascii="Times New Roman" w:hAnsi="Times New Roman"/>
                <w:sz w:val="16"/>
                <w:szCs w:val="16"/>
              </w:rPr>
            </w:pPr>
            <w:r>
              <w:rPr>
                <w:rFonts w:ascii="Times New Roman" w:hAnsi="Times New Roman"/>
                <w:sz w:val="16"/>
                <w:szCs w:val="16"/>
              </w:rPr>
              <w:t>1,2,3,</w:t>
            </w:r>
            <w:r w:rsidR="0075121B">
              <w:rPr>
                <w:rFonts w:ascii="Times New Roman" w:hAnsi="Times New Roman"/>
                <w:sz w:val="16"/>
                <w:szCs w:val="16"/>
              </w:rPr>
              <w:t>4,</w:t>
            </w:r>
            <w:r>
              <w:rPr>
                <w:rFonts w:ascii="Times New Roman" w:hAnsi="Times New Roman"/>
                <w:sz w:val="16"/>
                <w:szCs w:val="16"/>
              </w:rPr>
              <w:t>5,7,8</w:t>
            </w:r>
          </w:p>
          <w:p w:rsidR="003466AC" w:rsidRDefault="003466AC" w:rsidP="0075121B">
            <w:pPr>
              <w:outlineLvl w:val="0"/>
              <w:rPr>
                <w:rFonts w:ascii="Times New Roman" w:hAnsi="Times New Roman"/>
                <w:sz w:val="16"/>
                <w:szCs w:val="16"/>
              </w:rPr>
            </w:pPr>
            <w:r>
              <w:rPr>
                <w:rFonts w:ascii="Times New Roman" w:hAnsi="Times New Roman"/>
                <w:i/>
                <w:sz w:val="16"/>
                <w:szCs w:val="16"/>
              </w:rPr>
              <w:t>3,4,5,6,9</w:t>
            </w:r>
          </w:p>
          <w:p w:rsidR="003466AC" w:rsidRPr="006D60AE" w:rsidRDefault="003466AC" w:rsidP="0075121B">
            <w:pPr>
              <w:outlineLvl w:val="0"/>
              <w:rPr>
                <w:rFonts w:ascii="Times New Roman" w:hAnsi="Times New Roman"/>
                <w:sz w:val="16"/>
                <w:szCs w:val="16"/>
              </w:rPr>
            </w:pPr>
          </w:p>
        </w:tc>
        <w:tc>
          <w:tcPr>
            <w:tcW w:w="2697" w:type="dxa"/>
          </w:tcPr>
          <w:p w:rsidR="000405D4" w:rsidRPr="006D60AE" w:rsidRDefault="0075121B" w:rsidP="0063158B">
            <w:pPr>
              <w:pStyle w:val="ListParagraph"/>
              <w:spacing w:after="0" w:line="240" w:lineRule="auto"/>
              <w:ind w:left="144"/>
              <w:outlineLvl w:val="0"/>
              <w:rPr>
                <w:rFonts w:ascii="Times New Roman" w:hAnsi="Times New Roman"/>
                <w:sz w:val="16"/>
                <w:szCs w:val="16"/>
              </w:rPr>
            </w:pPr>
            <w:r>
              <w:rPr>
                <w:rFonts w:ascii="Times New Roman" w:hAnsi="Times New Roman"/>
                <w:sz w:val="16"/>
                <w:szCs w:val="16"/>
              </w:rPr>
              <w:t>1,2,3,4,5,7,8</w:t>
            </w:r>
          </w:p>
        </w:tc>
      </w:tr>
      <w:tr w:rsidR="000405D4" w:rsidRPr="006D60AE" w:rsidTr="003F0628">
        <w:trPr>
          <w:trHeight w:val="122"/>
        </w:trPr>
        <w:tc>
          <w:tcPr>
            <w:tcW w:w="2427" w:type="dxa"/>
          </w:tcPr>
          <w:p w:rsidR="000405D4" w:rsidRPr="007B3C52" w:rsidRDefault="00155304" w:rsidP="00155304">
            <w:pPr>
              <w:pStyle w:val="Default"/>
              <w:rPr>
                <w:rFonts w:ascii="Times New Roman" w:hAnsi="Times New Roman"/>
                <w:sz w:val="16"/>
                <w:szCs w:val="16"/>
              </w:rPr>
            </w:pPr>
            <w:r>
              <w:rPr>
                <w:rFonts w:ascii="Times New Roman" w:hAnsi="Times New Roman"/>
                <w:sz w:val="16"/>
                <w:szCs w:val="16"/>
              </w:rPr>
              <w:t>Practice active listening.</w:t>
            </w:r>
          </w:p>
        </w:tc>
        <w:tc>
          <w:tcPr>
            <w:tcW w:w="1888" w:type="dxa"/>
          </w:tcPr>
          <w:p w:rsidR="000405D4" w:rsidRPr="006D60AE" w:rsidRDefault="0063158B" w:rsidP="004B0524">
            <w:pPr>
              <w:outlineLvl w:val="0"/>
              <w:rPr>
                <w:rFonts w:ascii="Times New Roman" w:hAnsi="Times New Roman"/>
                <w:sz w:val="16"/>
                <w:szCs w:val="16"/>
              </w:rPr>
            </w:pPr>
            <w:r>
              <w:rPr>
                <w:rFonts w:ascii="Times New Roman" w:hAnsi="Times New Roman"/>
                <w:sz w:val="16"/>
                <w:szCs w:val="16"/>
              </w:rPr>
              <w:t>Class activities/peer feedback</w:t>
            </w:r>
          </w:p>
        </w:tc>
        <w:tc>
          <w:tcPr>
            <w:tcW w:w="1978" w:type="dxa"/>
          </w:tcPr>
          <w:p w:rsidR="000405D4" w:rsidRPr="006D60AE" w:rsidRDefault="000405D4" w:rsidP="007B3C52">
            <w:pPr>
              <w:outlineLvl w:val="0"/>
              <w:rPr>
                <w:rFonts w:ascii="Times New Roman" w:hAnsi="Times New Roman"/>
                <w:sz w:val="16"/>
                <w:szCs w:val="16"/>
              </w:rPr>
            </w:pPr>
            <w:r>
              <w:rPr>
                <w:rFonts w:ascii="Times New Roman" w:hAnsi="Times New Roman"/>
                <w:sz w:val="16"/>
                <w:szCs w:val="16"/>
              </w:rPr>
              <w:t>Class discussions and evaluation of written papers.</w:t>
            </w:r>
          </w:p>
        </w:tc>
        <w:tc>
          <w:tcPr>
            <w:tcW w:w="1259" w:type="dxa"/>
          </w:tcPr>
          <w:p w:rsidR="000405D4" w:rsidRDefault="000405D4" w:rsidP="0075121B">
            <w:pPr>
              <w:outlineLvl w:val="0"/>
              <w:rPr>
                <w:rFonts w:ascii="Times New Roman" w:hAnsi="Times New Roman"/>
                <w:sz w:val="16"/>
                <w:szCs w:val="16"/>
              </w:rPr>
            </w:pPr>
            <w:r w:rsidRPr="001A03A5">
              <w:rPr>
                <w:rFonts w:ascii="Times New Roman" w:hAnsi="Times New Roman"/>
                <w:sz w:val="16"/>
                <w:szCs w:val="16"/>
              </w:rPr>
              <w:t>1,3,8</w:t>
            </w:r>
          </w:p>
          <w:p w:rsidR="003466AC" w:rsidRPr="001A03A5" w:rsidRDefault="003466AC" w:rsidP="0075121B">
            <w:pPr>
              <w:outlineLvl w:val="0"/>
              <w:rPr>
                <w:rFonts w:ascii="Times New Roman" w:hAnsi="Times New Roman"/>
                <w:sz w:val="16"/>
                <w:szCs w:val="16"/>
              </w:rPr>
            </w:pPr>
            <w:r>
              <w:rPr>
                <w:rFonts w:ascii="Times New Roman" w:hAnsi="Times New Roman"/>
                <w:i/>
                <w:sz w:val="16"/>
                <w:szCs w:val="16"/>
              </w:rPr>
              <w:t>4,5,6,9</w:t>
            </w:r>
          </w:p>
        </w:tc>
        <w:tc>
          <w:tcPr>
            <w:tcW w:w="2697" w:type="dxa"/>
          </w:tcPr>
          <w:p w:rsidR="000405D4" w:rsidRPr="006D60AE" w:rsidRDefault="000405D4" w:rsidP="0063158B">
            <w:pPr>
              <w:pStyle w:val="ListParagraph"/>
              <w:spacing w:after="0" w:line="240" w:lineRule="auto"/>
              <w:ind w:left="144"/>
              <w:outlineLvl w:val="0"/>
              <w:rPr>
                <w:rFonts w:ascii="Times New Roman" w:hAnsi="Times New Roman"/>
                <w:sz w:val="16"/>
                <w:szCs w:val="16"/>
              </w:rPr>
            </w:pPr>
          </w:p>
        </w:tc>
      </w:tr>
      <w:tr w:rsidR="000405D4" w:rsidRPr="006D60AE" w:rsidTr="003F0628">
        <w:trPr>
          <w:trHeight w:val="53"/>
        </w:trPr>
        <w:tc>
          <w:tcPr>
            <w:tcW w:w="2427" w:type="dxa"/>
          </w:tcPr>
          <w:p w:rsidR="000405D4" w:rsidRPr="00155304" w:rsidRDefault="00155304" w:rsidP="00155304">
            <w:pPr>
              <w:pStyle w:val="ListParagraph"/>
              <w:ind w:left="0"/>
              <w:rPr>
                <w:rFonts w:ascii="Times New Roman" w:hAnsi="Times New Roman"/>
                <w:sz w:val="16"/>
                <w:szCs w:val="16"/>
              </w:rPr>
            </w:pPr>
            <w:r w:rsidRPr="00155304">
              <w:rPr>
                <w:rFonts w:ascii="Times New Roman" w:hAnsi="Times New Roman"/>
                <w:sz w:val="16"/>
                <w:szCs w:val="16"/>
              </w:rPr>
              <w:t>Examine strategies relative to planning and conducting interviews.</w:t>
            </w:r>
          </w:p>
        </w:tc>
        <w:tc>
          <w:tcPr>
            <w:tcW w:w="1888" w:type="dxa"/>
          </w:tcPr>
          <w:p w:rsidR="000405D4" w:rsidRPr="006D60AE" w:rsidRDefault="0063158B" w:rsidP="004B0524">
            <w:pPr>
              <w:outlineLvl w:val="0"/>
              <w:rPr>
                <w:rFonts w:ascii="Times New Roman" w:hAnsi="Times New Roman"/>
                <w:sz w:val="16"/>
                <w:szCs w:val="16"/>
              </w:rPr>
            </w:pPr>
            <w:r>
              <w:rPr>
                <w:rFonts w:ascii="Times New Roman" w:hAnsi="Times New Roman"/>
                <w:sz w:val="16"/>
                <w:szCs w:val="16"/>
              </w:rPr>
              <w:t>Lecture, class activities, class discussion, viewing professional interviews</w:t>
            </w:r>
          </w:p>
        </w:tc>
        <w:tc>
          <w:tcPr>
            <w:tcW w:w="1978" w:type="dxa"/>
          </w:tcPr>
          <w:p w:rsidR="000405D4" w:rsidRPr="006D60AE" w:rsidRDefault="0063158B" w:rsidP="005D1F62">
            <w:pPr>
              <w:outlineLvl w:val="0"/>
              <w:rPr>
                <w:rFonts w:ascii="Times New Roman" w:hAnsi="Times New Roman"/>
                <w:sz w:val="16"/>
                <w:szCs w:val="16"/>
              </w:rPr>
            </w:pPr>
            <w:r>
              <w:rPr>
                <w:rFonts w:ascii="Times New Roman" w:hAnsi="Times New Roman"/>
                <w:sz w:val="16"/>
                <w:szCs w:val="16"/>
              </w:rPr>
              <w:t>Class discussions and evaluation of written papers and exams/peer feedback</w:t>
            </w:r>
          </w:p>
        </w:tc>
        <w:tc>
          <w:tcPr>
            <w:tcW w:w="1259" w:type="dxa"/>
          </w:tcPr>
          <w:p w:rsidR="000405D4" w:rsidRDefault="0075121B" w:rsidP="004B0524">
            <w:pPr>
              <w:outlineLvl w:val="0"/>
              <w:rPr>
                <w:rFonts w:ascii="Times New Roman" w:hAnsi="Times New Roman"/>
                <w:sz w:val="16"/>
                <w:szCs w:val="16"/>
              </w:rPr>
            </w:pPr>
            <w:r>
              <w:rPr>
                <w:rFonts w:ascii="Times New Roman" w:hAnsi="Times New Roman"/>
                <w:sz w:val="16"/>
                <w:szCs w:val="16"/>
              </w:rPr>
              <w:t>1,2,3,6</w:t>
            </w:r>
          </w:p>
          <w:p w:rsidR="003466AC" w:rsidRPr="001A03A5" w:rsidRDefault="003466AC" w:rsidP="004B0524">
            <w:pPr>
              <w:outlineLvl w:val="0"/>
              <w:rPr>
                <w:rFonts w:ascii="Times New Roman" w:hAnsi="Times New Roman"/>
                <w:sz w:val="16"/>
                <w:szCs w:val="16"/>
              </w:rPr>
            </w:pPr>
            <w:r>
              <w:rPr>
                <w:rFonts w:ascii="Times New Roman" w:hAnsi="Times New Roman"/>
                <w:i/>
                <w:sz w:val="16"/>
                <w:szCs w:val="16"/>
              </w:rPr>
              <w:t>3,4,5,6,9</w:t>
            </w:r>
          </w:p>
        </w:tc>
        <w:tc>
          <w:tcPr>
            <w:tcW w:w="2697" w:type="dxa"/>
          </w:tcPr>
          <w:p w:rsidR="000405D4" w:rsidRPr="006D60AE" w:rsidRDefault="0075121B" w:rsidP="00E1734D">
            <w:pPr>
              <w:pStyle w:val="ListParagraph"/>
              <w:spacing w:after="0" w:line="240" w:lineRule="auto"/>
              <w:ind w:left="144"/>
              <w:outlineLvl w:val="0"/>
              <w:rPr>
                <w:rFonts w:ascii="Times New Roman" w:hAnsi="Times New Roman"/>
                <w:sz w:val="16"/>
                <w:szCs w:val="16"/>
              </w:rPr>
            </w:pPr>
            <w:r>
              <w:rPr>
                <w:rFonts w:ascii="Times New Roman" w:hAnsi="Times New Roman"/>
                <w:sz w:val="16"/>
                <w:szCs w:val="16"/>
              </w:rPr>
              <w:t>1,2,3,4,5,7,8</w:t>
            </w:r>
          </w:p>
        </w:tc>
      </w:tr>
      <w:tr w:rsidR="000405D4" w:rsidRPr="006D60AE" w:rsidTr="003F0628">
        <w:trPr>
          <w:trHeight w:val="322"/>
        </w:trPr>
        <w:tc>
          <w:tcPr>
            <w:tcW w:w="2427" w:type="dxa"/>
          </w:tcPr>
          <w:p w:rsidR="000405D4" w:rsidRPr="006D60AE" w:rsidRDefault="00155304" w:rsidP="004B0524">
            <w:pPr>
              <w:outlineLvl w:val="0"/>
              <w:rPr>
                <w:rFonts w:ascii="Times New Roman" w:hAnsi="Times New Roman"/>
                <w:sz w:val="16"/>
                <w:szCs w:val="16"/>
              </w:rPr>
            </w:pPr>
            <w:r>
              <w:rPr>
                <w:rFonts w:ascii="Times New Roman" w:hAnsi="Times New Roman"/>
                <w:sz w:val="16"/>
                <w:szCs w:val="16"/>
              </w:rPr>
              <w:t>Identify and apply steps in structuring an interview.</w:t>
            </w:r>
          </w:p>
        </w:tc>
        <w:tc>
          <w:tcPr>
            <w:tcW w:w="1888" w:type="dxa"/>
          </w:tcPr>
          <w:p w:rsidR="000405D4" w:rsidRPr="006D60AE" w:rsidRDefault="0063158B" w:rsidP="004B0524">
            <w:pPr>
              <w:outlineLvl w:val="0"/>
              <w:rPr>
                <w:rFonts w:ascii="Times New Roman" w:hAnsi="Times New Roman"/>
                <w:sz w:val="16"/>
                <w:szCs w:val="16"/>
              </w:rPr>
            </w:pPr>
            <w:r>
              <w:rPr>
                <w:rFonts w:ascii="Times New Roman" w:hAnsi="Times New Roman"/>
                <w:sz w:val="16"/>
                <w:szCs w:val="16"/>
              </w:rPr>
              <w:t>Lecture, class activities, class discussion, viewing professional interviews</w:t>
            </w:r>
          </w:p>
        </w:tc>
        <w:tc>
          <w:tcPr>
            <w:tcW w:w="1978" w:type="dxa"/>
          </w:tcPr>
          <w:p w:rsidR="000405D4" w:rsidRPr="006D60AE" w:rsidRDefault="0063158B" w:rsidP="005D1F62">
            <w:pPr>
              <w:outlineLvl w:val="0"/>
              <w:rPr>
                <w:rFonts w:ascii="Times New Roman" w:hAnsi="Times New Roman"/>
                <w:b/>
                <w:sz w:val="16"/>
                <w:szCs w:val="16"/>
              </w:rPr>
            </w:pPr>
            <w:r>
              <w:rPr>
                <w:rFonts w:ascii="Times New Roman" w:hAnsi="Times New Roman"/>
                <w:sz w:val="16"/>
                <w:szCs w:val="16"/>
              </w:rPr>
              <w:t>Class discussions and evaluation of written papers and exams.</w:t>
            </w:r>
          </w:p>
        </w:tc>
        <w:tc>
          <w:tcPr>
            <w:tcW w:w="1259" w:type="dxa"/>
          </w:tcPr>
          <w:p w:rsidR="000405D4" w:rsidRDefault="0075121B" w:rsidP="004B0524">
            <w:pPr>
              <w:outlineLvl w:val="0"/>
              <w:rPr>
                <w:rFonts w:ascii="Times New Roman" w:hAnsi="Times New Roman"/>
                <w:sz w:val="16"/>
                <w:szCs w:val="16"/>
              </w:rPr>
            </w:pPr>
            <w:r>
              <w:rPr>
                <w:rFonts w:ascii="Times New Roman" w:hAnsi="Times New Roman"/>
                <w:sz w:val="16"/>
                <w:szCs w:val="16"/>
              </w:rPr>
              <w:t>1,2,3,6</w:t>
            </w:r>
          </w:p>
          <w:p w:rsidR="003466AC" w:rsidRPr="001A03A5" w:rsidRDefault="003466AC" w:rsidP="004B0524">
            <w:pPr>
              <w:outlineLvl w:val="0"/>
              <w:rPr>
                <w:rFonts w:ascii="Times New Roman" w:hAnsi="Times New Roman"/>
                <w:sz w:val="16"/>
                <w:szCs w:val="16"/>
              </w:rPr>
            </w:pPr>
            <w:r>
              <w:rPr>
                <w:rFonts w:ascii="Times New Roman" w:hAnsi="Times New Roman"/>
                <w:i/>
                <w:sz w:val="16"/>
                <w:szCs w:val="16"/>
              </w:rPr>
              <w:t>3,4,5,6,9</w:t>
            </w:r>
          </w:p>
        </w:tc>
        <w:tc>
          <w:tcPr>
            <w:tcW w:w="2697" w:type="dxa"/>
          </w:tcPr>
          <w:p w:rsidR="000405D4" w:rsidRPr="006D60AE" w:rsidRDefault="0075121B" w:rsidP="00E1734D">
            <w:pPr>
              <w:pStyle w:val="ListParagraph"/>
              <w:spacing w:after="0" w:line="240" w:lineRule="auto"/>
              <w:ind w:left="144"/>
              <w:outlineLvl w:val="0"/>
              <w:rPr>
                <w:rFonts w:ascii="Times New Roman" w:hAnsi="Times New Roman"/>
                <w:sz w:val="16"/>
                <w:szCs w:val="16"/>
              </w:rPr>
            </w:pPr>
            <w:r>
              <w:rPr>
                <w:rFonts w:ascii="Times New Roman" w:hAnsi="Times New Roman"/>
                <w:sz w:val="16"/>
                <w:szCs w:val="16"/>
              </w:rPr>
              <w:t>1,2</w:t>
            </w:r>
          </w:p>
        </w:tc>
      </w:tr>
      <w:tr w:rsidR="00155304" w:rsidRPr="006D60AE" w:rsidTr="003F0628">
        <w:trPr>
          <w:trHeight w:val="53"/>
        </w:trPr>
        <w:tc>
          <w:tcPr>
            <w:tcW w:w="2427" w:type="dxa"/>
          </w:tcPr>
          <w:p w:rsidR="00155304" w:rsidRPr="006D60AE" w:rsidRDefault="00155304" w:rsidP="00734845">
            <w:pPr>
              <w:outlineLvl w:val="0"/>
              <w:rPr>
                <w:rFonts w:ascii="Times New Roman" w:hAnsi="Times New Roman"/>
                <w:sz w:val="16"/>
                <w:szCs w:val="16"/>
              </w:rPr>
            </w:pPr>
            <w:r>
              <w:rPr>
                <w:rFonts w:ascii="Times New Roman" w:hAnsi="Times New Roman"/>
                <w:sz w:val="16"/>
                <w:szCs w:val="16"/>
              </w:rPr>
              <w:t>Develop questioning strategies in an interview.</w:t>
            </w:r>
          </w:p>
        </w:tc>
        <w:tc>
          <w:tcPr>
            <w:tcW w:w="1888" w:type="dxa"/>
          </w:tcPr>
          <w:p w:rsidR="00155304" w:rsidRPr="006D60AE" w:rsidRDefault="0063158B" w:rsidP="004B0524">
            <w:pPr>
              <w:outlineLvl w:val="0"/>
              <w:rPr>
                <w:rFonts w:ascii="Times New Roman" w:hAnsi="Times New Roman"/>
                <w:sz w:val="16"/>
                <w:szCs w:val="16"/>
              </w:rPr>
            </w:pPr>
            <w:r>
              <w:rPr>
                <w:rFonts w:ascii="Times New Roman" w:hAnsi="Times New Roman"/>
                <w:sz w:val="16"/>
                <w:szCs w:val="16"/>
              </w:rPr>
              <w:t>Lecture, class activities, class discussion, viewing professional interviews</w:t>
            </w:r>
          </w:p>
        </w:tc>
        <w:tc>
          <w:tcPr>
            <w:tcW w:w="1978" w:type="dxa"/>
          </w:tcPr>
          <w:p w:rsidR="00155304" w:rsidRPr="006D60AE" w:rsidRDefault="0063158B" w:rsidP="004B0524">
            <w:pPr>
              <w:outlineLvl w:val="0"/>
              <w:rPr>
                <w:rFonts w:ascii="Times New Roman" w:hAnsi="Times New Roman"/>
                <w:b/>
                <w:sz w:val="16"/>
                <w:szCs w:val="16"/>
              </w:rPr>
            </w:pPr>
            <w:r>
              <w:rPr>
                <w:rFonts w:ascii="Times New Roman" w:hAnsi="Times New Roman"/>
                <w:sz w:val="16"/>
                <w:szCs w:val="16"/>
              </w:rPr>
              <w:t>Class discussions and evaluation of written papers and exams.</w:t>
            </w:r>
          </w:p>
        </w:tc>
        <w:tc>
          <w:tcPr>
            <w:tcW w:w="1259" w:type="dxa"/>
          </w:tcPr>
          <w:p w:rsidR="00155304" w:rsidRDefault="0075121B" w:rsidP="0034255D">
            <w:pPr>
              <w:outlineLvl w:val="0"/>
              <w:rPr>
                <w:rFonts w:ascii="Times New Roman" w:hAnsi="Times New Roman"/>
                <w:sz w:val="16"/>
                <w:szCs w:val="16"/>
              </w:rPr>
            </w:pPr>
            <w:r>
              <w:rPr>
                <w:rFonts w:ascii="Times New Roman" w:hAnsi="Times New Roman"/>
                <w:sz w:val="16"/>
                <w:szCs w:val="16"/>
              </w:rPr>
              <w:t>1,2,3,6</w:t>
            </w:r>
          </w:p>
          <w:p w:rsidR="003466AC" w:rsidRPr="001A03A5" w:rsidRDefault="003466AC" w:rsidP="0034255D">
            <w:pPr>
              <w:outlineLvl w:val="0"/>
              <w:rPr>
                <w:rFonts w:ascii="Times New Roman" w:hAnsi="Times New Roman"/>
                <w:sz w:val="16"/>
                <w:szCs w:val="16"/>
              </w:rPr>
            </w:pPr>
            <w:r>
              <w:rPr>
                <w:rFonts w:ascii="Times New Roman" w:hAnsi="Times New Roman"/>
                <w:i/>
                <w:sz w:val="16"/>
                <w:szCs w:val="16"/>
              </w:rPr>
              <w:t>3,4,5,6,9</w:t>
            </w:r>
          </w:p>
        </w:tc>
        <w:tc>
          <w:tcPr>
            <w:tcW w:w="2697" w:type="dxa"/>
          </w:tcPr>
          <w:p w:rsidR="00155304" w:rsidRPr="006D60AE" w:rsidRDefault="0075121B" w:rsidP="0075121B">
            <w:pPr>
              <w:pStyle w:val="ListParagraph"/>
              <w:spacing w:after="0" w:line="240" w:lineRule="auto"/>
              <w:ind w:left="0"/>
              <w:outlineLvl w:val="0"/>
              <w:rPr>
                <w:rFonts w:ascii="Times New Roman" w:hAnsi="Times New Roman"/>
                <w:sz w:val="16"/>
                <w:szCs w:val="16"/>
              </w:rPr>
            </w:pPr>
            <w:r>
              <w:rPr>
                <w:rFonts w:ascii="Times New Roman" w:hAnsi="Times New Roman"/>
                <w:sz w:val="16"/>
                <w:szCs w:val="16"/>
              </w:rPr>
              <w:t xml:space="preserve">    1,2</w:t>
            </w:r>
          </w:p>
        </w:tc>
      </w:tr>
      <w:tr w:rsidR="00155304" w:rsidRPr="006D60AE" w:rsidTr="003F0628">
        <w:trPr>
          <w:trHeight w:val="53"/>
        </w:trPr>
        <w:tc>
          <w:tcPr>
            <w:tcW w:w="2427" w:type="dxa"/>
          </w:tcPr>
          <w:p w:rsidR="00155304" w:rsidRPr="006D60AE" w:rsidRDefault="00155304" w:rsidP="00155304">
            <w:pPr>
              <w:pStyle w:val="ListParagraph"/>
              <w:ind w:left="0"/>
              <w:rPr>
                <w:rFonts w:ascii="Times New Roman" w:hAnsi="Times New Roman"/>
                <w:sz w:val="16"/>
                <w:szCs w:val="16"/>
              </w:rPr>
            </w:pPr>
            <w:r>
              <w:rPr>
                <w:rFonts w:ascii="Times New Roman" w:hAnsi="Times New Roman"/>
                <w:sz w:val="16"/>
                <w:szCs w:val="16"/>
              </w:rPr>
              <w:t>Recognize and evaluate personal interviewing skills and adapt those to the demands of particular settings.</w:t>
            </w:r>
          </w:p>
        </w:tc>
        <w:tc>
          <w:tcPr>
            <w:tcW w:w="1888" w:type="dxa"/>
          </w:tcPr>
          <w:p w:rsidR="00155304" w:rsidRPr="006D60AE" w:rsidRDefault="0063158B" w:rsidP="00A60DA9">
            <w:pPr>
              <w:outlineLvl w:val="0"/>
              <w:rPr>
                <w:rFonts w:ascii="Times New Roman" w:hAnsi="Times New Roman"/>
                <w:sz w:val="16"/>
                <w:szCs w:val="16"/>
              </w:rPr>
            </w:pPr>
            <w:r>
              <w:rPr>
                <w:rFonts w:ascii="Times New Roman" w:hAnsi="Times New Roman"/>
                <w:sz w:val="16"/>
                <w:szCs w:val="16"/>
              </w:rPr>
              <w:t>Lecture, class activities, class discussion, viewing professional interviews</w:t>
            </w:r>
          </w:p>
        </w:tc>
        <w:tc>
          <w:tcPr>
            <w:tcW w:w="1978" w:type="dxa"/>
          </w:tcPr>
          <w:p w:rsidR="00155304" w:rsidRPr="006D60AE" w:rsidRDefault="0063158B" w:rsidP="00A60DA9">
            <w:pPr>
              <w:outlineLvl w:val="0"/>
              <w:rPr>
                <w:rFonts w:ascii="Times New Roman" w:hAnsi="Times New Roman"/>
                <w:sz w:val="16"/>
                <w:szCs w:val="16"/>
              </w:rPr>
            </w:pPr>
            <w:r>
              <w:rPr>
                <w:rFonts w:ascii="Times New Roman" w:hAnsi="Times New Roman"/>
                <w:sz w:val="16"/>
                <w:szCs w:val="16"/>
              </w:rPr>
              <w:t>Class discussions and evaluation of written papers and exams/peer feedback</w:t>
            </w:r>
          </w:p>
        </w:tc>
        <w:tc>
          <w:tcPr>
            <w:tcW w:w="1259" w:type="dxa"/>
          </w:tcPr>
          <w:p w:rsidR="00155304" w:rsidRDefault="0075121B" w:rsidP="00A60DA9">
            <w:pPr>
              <w:outlineLvl w:val="0"/>
              <w:rPr>
                <w:rFonts w:ascii="Times New Roman" w:hAnsi="Times New Roman"/>
                <w:sz w:val="16"/>
                <w:szCs w:val="16"/>
              </w:rPr>
            </w:pPr>
            <w:r>
              <w:rPr>
                <w:rFonts w:ascii="Times New Roman" w:hAnsi="Times New Roman"/>
                <w:sz w:val="16"/>
                <w:szCs w:val="16"/>
              </w:rPr>
              <w:t>1,2,3,6,7,8</w:t>
            </w:r>
          </w:p>
          <w:p w:rsidR="003466AC" w:rsidRPr="006D60AE" w:rsidRDefault="003466AC" w:rsidP="00A60DA9">
            <w:pPr>
              <w:outlineLvl w:val="0"/>
              <w:rPr>
                <w:rFonts w:ascii="Times New Roman" w:hAnsi="Times New Roman"/>
                <w:sz w:val="16"/>
                <w:szCs w:val="16"/>
              </w:rPr>
            </w:pPr>
            <w:r>
              <w:rPr>
                <w:rFonts w:ascii="Times New Roman" w:hAnsi="Times New Roman"/>
                <w:i/>
                <w:sz w:val="16"/>
                <w:szCs w:val="16"/>
              </w:rPr>
              <w:t>3,4,5,6,9</w:t>
            </w:r>
          </w:p>
        </w:tc>
        <w:tc>
          <w:tcPr>
            <w:tcW w:w="2697" w:type="dxa"/>
          </w:tcPr>
          <w:p w:rsidR="00155304" w:rsidRPr="00E1734D" w:rsidRDefault="0075121B" w:rsidP="00E1734D">
            <w:pPr>
              <w:outlineLvl w:val="0"/>
              <w:rPr>
                <w:rFonts w:ascii="Times New Roman" w:hAnsi="Times New Roman"/>
                <w:sz w:val="16"/>
                <w:szCs w:val="16"/>
              </w:rPr>
            </w:pPr>
            <w:r>
              <w:rPr>
                <w:rFonts w:ascii="Times New Roman" w:hAnsi="Times New Roman"/>
                <w:sz w:val="16"/>
                <w:szCs w:val="16"/>
              </w:rPr>
              <w:t>1,2,3,4,5,7,8</w:t>
            </w:r>
          </w:p>
        </w:tc>
      </w:tr>
      <w:tr w:rsidR="00155304" w:rsidRPr="006D60AE" w:rsidTr="003F0628">
        <w:trPr>
          <w:trHeight w:val="53"/>
        </w:trPr>
        <w:tc>
          <w:tcPr>
            <w:tcW w:w="2427" w:type="dxa"/>
          </w:tcPr>
          <w:p w:rsidR="00155304" w:rsidRPr="006D60AE" w:rsidRDefault="00155304" w:rsidP="00155304">
            <w:pPr>
              <w:pStyle w:val="ListParagraph"/>
              <w:ind w:left="0"/>
              <w:rPr>
                <w:rFonts w:ascii="Times New Roman" w:hAnsi="Times New Roman"/>
                <w:sz w:val="16"/>
                <w:szCs w:val="16"/>
              </w:rPr>
            </w:pPr>
            <w:r>
              <w:rPr>
                <w:rFonts w:ascii="Times New Roman" w:hAnsi="Times New Roman"/>
                <w:sz w:val="16"/>
                <w:szCs w:val="16"/>
              </w:rPr>
              <w:t>View interviewing ad both an art and a science.</w:t>
            </w:r>
          </w:p>
        </w:tc>
        <w:tc>
          <w:tcPr>
            <w:tcW w:w="1888" w:type="dxa"/>
          </w:tcPr>
          <w:p w:rsidR="00155304" w:rsidRPr="006D60AE" w:rsidRDefault="0063158B" w:rsidP="00A60DA9">
            <w:pPr>
              <w:outlineLvl w:val="0"/>
              <w:rPr>
                <w:rFonts w:ascii="Times New Roman" w:hAnsi="Times New Roman"/>
                <w:sz w:val="16"/>
                <w:szCs w:val="16"/>
              </w:rPr>
            </w:pPr>
            <w:r>
              <w:rPr>
                <w:rFonts w:ascii="Times New Roman" w:hAnsi="Times New Roman"/>
                <w:sz w:val="16"/>
                <w:szCs w:val="16"/>
              </w:rPr>
              <w:t>Lecture, class activities, class discussion, viewing professional interviews</w:t>
            </w:r>
          </w:p>
        </w:tc>
        <w:tc>
          <w:tcPr>
            <w:tcW w:w="1978" w:type="dxa"/>
          </w:tcPr>
          <w:p w:rsidR="00155304" w:rsidRPr="006D60AE" w:rsidRDefault="0063158B" w:rsidP="00A60DA9">
            <w:pPr>
              <w:outlineLvl w:val="0"/>
              <w:rPr>
                <w:rFonts w:ascii="Times New Roman" w:hAnsi="Times New Roman"/>
                <w:sz w:val="16"/>
                <w:szCs w:val="16"/>
              </w:rPr>
            </w:pPr>
            <w:r>
              <w:rPr>
                <w:rFonts w:ascii="Times New Roman" w:hAnsi="Times New Roman"/>
                <w:sz w:val="16"/>
                <w:szCs w:val="16"/>
              </w:rPr>
              <w:t>Class discussions and evaluation of written papers and exams/peer feedback</w:t>
            </w:r>
          </w:p>
        </w:tc>
        <w:tc>
          <w:tcPr>
            <w:tcW w:w="1259" w:type="dxa"/>
          </w:tcPr>
          <w:p w:rsidR="00155304" w:rsidRDefault="0075121B" w:rsidP="00A60DA9">
            <w:pPr>
              <w:outlineLvl w:val="0"/>
              <w:rPr>
                <w:rFonts w:ascii="Times New Roman" w:hAnsi="Times New Roman"/>
                <w:sz w:val="16"/>
                <w:szCs w:val="16"/>
              </w:rPr>
            </w:pPr>
            <w:r w:rsidRPr="001A03A5">
              <w:rPr>
                <w:rFonts w:ascii="Times New Roman" w:hAnsi="Times New Roman"/>
                <w:sz w:val="16"/>
                <w:szCs w:val="16"/>
              </w:rPr>
              <w:t>1,3,8</w:t>
            </w:r>
          </w:p>
          <w:p w:rsidR="003466AC" w:rsidRPr="006D60AE" w:rsidRDefault="003466AC" w:rsidP="00A60DA9">
            <w:pPr>
              <w:outlineLvl w:val="0"/>
              <w:rPr>
                <w:rFonts w:ascii="Times New Roman" w:hAnsi="Times New Roman"/>
                <w:sz w:val="16"/>
                <w:szCs w:val="16"/>
              </w:rPr>
            </w:pPr>
            <w:r>
              <w:rPr>
                <w:rFonts w:ascii="Times New Roman" w:hAnsi="Times New Roman"/>
                <w:i/>
                <w:sz w:val="16"/>
                <w:szCs w:val="16"/>
              </w:rPr>
              <w:t>3,4,5,6,9</w:t>
            </w:r>
          </w:p>
        </w:tc>
        <w:tc>
          <w:tcPr>
            <w:tcW w:w="2697" w:type="dxa"/>
          </w:tcPr>
          <w:p w:rsidR="00155304" w:rsidRPr="006D60AE" w:rsidRDefault="0075121B" w:rsidP="00B222AD">
            <w:pPr>
              <w:pStyle w:val="ListParagraph"/>
              <w:spacing w:after="0" w:line="240" w:lineRule="auto"/>
              <w:ind w:left="144" w:hanging="187"/>
              <w:outlineLvl w:val="0"/>
              <w:rPr>
                <w:rFonts w:ascii="Times New Roman" w:hAnsi="Times New Roman"/>
                <w:sz w:val="16"/>
                <w:szCs w:val="16"/>
              </w:rPr>
            </w:pPr>
            <w:r>
              <w:rPr>
                <w:rFonts w:ascii="Times New Roman" w:hAnsi="Times New Roman"/>
                <w:sz w:val="16"/>
                <w:szCs w:val="16"/>
              </w:rPr>
              <w:t>1,2,8</w:t>
            </w:r>
          </w:p>
        </w:tc>
      </w:tr>
    </w:tbl>
    <w:p w:rsidR="000405D4" w:rsidRPr="006D60AE" w:rsidRDefault="000405D4">
      <w:pPr>
        <w:outlineLvl w:val="0"/>
        <w:rPr>
          <w:rFonts w:ascii="Times New Roman" w:hAnsi="Times New Roman"/>
          <w:b/>
          <w:sz w:val="16"/>
          <w:szCs w:val="16"/>
          <w:u w:val="single"/>
        </w:rPr>
      </w:pPr>
    </w:p>
    <w:p w:rsidR="002E42EB" w:rsidRDefault="002E42EB" w:rsidP="002C2389">
      <w:pPr>
        <w:spacing w:line="360" w:lineRule="auto"/>
        <w:outlineLvl w:val="0"/>
        <w:rPr>
          <w:rFonts w:ascii="Times New Roman" w:hAnsi="Times New Roman"/>
          <w:b/>
          <w:sz w:val="22"/>
          <w:szCs w:val="22"/>
        </w:rPr>
      </w:pPr>
    </w:p>
    <w:p w:rsidR="002E42EB" w:rsidRDefault="002E42EB" w:rsidP="002C2389">
      <w:pPr>
        <w:spacing w:line="360" w:lineRule="auto"/>
        <w:outlineLvl w:val="0"/>
        <w:rPr>
          <w:rFonts w:ascii="Times New Roman" w:hAnsi="Times New Roman"/>
          <w:b/>
          <w:sz w:val="22"/>
          <w:szCs w:val="22"/>
        </w:rPr>
      </w:pPr>
    </w:p>
    <w:p w:rsidR="002E42EB" w:rsidRDefault="002E42EB" w:rsidP="002C2389">
      <w:pPr>
        <w:spacing w:line="360" w:lineRule="auto"/>
        <w:outlineLvl w:val="0"/>
        <w:rPr>
          <w:rFonts w:ascii="Times New Roman" w:hAnsi="Times New Roman"/>
          <w:b/>
          <w:sz w:val="22"/>
          <w:szCs w:val="22"/>
        </w:rPr>
      </w:pPr>
    </w:p>
    <w:p w:rsidR="002E42EB" w:rsidRDefault="002E42EB" w:rsidP="002C2389">
      <w:pPr>
        <w:spacing w:line="360" w:lineRule="auto"/>
        <w:outlineLvl w:val="0"/>
        <w:rPr>
          <w:rFonts w:ascii="Times New Roman" w:hAnsi="Times New Roman"/>
          <w:b/>
          <w:sz w:val="22"/>
          <w:szCs w:val="22"/>
        </w:rPr>
      </w:pPr>
    </w:p>
    <w:p w:rsidR="002E42EB" w:rsidRDefault="002E42EB" w:rsidP="002C2389">
      <w:pPr>
        <w:spacing w:line="360" w:lineRule="auto"/>
        <w:outlineLvl w:val="0"/>
        <w:rPr>
          <w:rFonts w:ascii="Times New Roman" w:hAnsi="Times New Roman"/>
          <w:b/>
          <w:sz w:val="22"/>
          <w:szCs w:val="22"/>
        </w:rPr>
      </w:pPr>
    </w:p>
    <w:p w:rsidR="002E42EB" w:rsidRDefault="002E42EB" w:rsidP="002C2389">
      <w:pPr>
        <w:spacing w:line="360" w:lineRule="auto"/>
        <w:outlineLvl w:val="0"/>
        <w:rPr>
          <w:rFonts w:ascii="Times New Roman" w:hAnsi="Times New Roman"/>
          <w:b/>
          <w:sz w:val="22"/>
          <w:szCs w:val="22"/>
        </w:rPr>
      </w:pPr>
    </w:p>
    <w:p w:rsidR="000405D4" w:rsidRPr="002C2389" w:rsidRDefault="000405D4" w:rsidP="002C2389">
      <w:pPr>
        <w:spacing w:line="360" w:lineRule="auto"/>
        <w:outlineLvl w:val="0"/>
        <w:rPr>
          <w:rFonts w:ascii="Times New Roman" w:hAnsi="Times New Roman"/>
          <w:sz w:val="22"/>
          <w:szCs w:val="22"/>
        </w:rPr>
      </w:pPr>
      <w:r>
        <w:rPr>
          <w:rFonts w:ascii="Times New Roman" w:hAnsi="Times New Roman"/>
          <w:b/>
          <w:sz w:val="22"/>
          <w:szCs w:val="22"/>
        </w:rPr>
        <w:t xml:space="preserve">Suggested </w:t>
      </w:r>
      <w:r w:rsidRPr="002C2389">
        <w:rPr>
          <w:rFonts w:ascii="Times New Roman" w:hAnsi="Times New Roman"/>
          <w:b/>
          <w:sz w:val="22"/>
          <w:szCs w:val="22"/>
        </w:rPr>
        <w:t>Texts, Additional Reading, and Other Materials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60"/>
      </w:tblGrid>
      <w:tr w:rsidR="000405D4" w:rsidTr="00160F8C">
        <w:tc>
          <w:tcPr>
            <w:tcW w:w="10260" w:type="dxa"/>
          </w:tcPr>
          <w:p w:rsidR="000405D4" w:rsidRPr="003F0628" w:rsidRDefault="000405D4" w:rsidP="00066633">
            <w:pPr>
              <w:rPr>
                <w:rFonts w:ascii="Times New Roman" w:hAnsi="Times New Roman"/>
                <w:sz w:val="20"/>
              </w:rPr>
            </w:pPr>
            <w:r w:rsidRPr="003F0628">
              <w:rPr>
                <w:rFonts w:ascii="Times New Roman" w:hAnsi="Times New Roman"/>
                <w:sz w:val="20"/>
              </w:rPr>
              <w:t xml:space="preserve">Stewart, C. J. and Cash, W. B., Jr.,  (2011).  </w:t>
            </w:r>
            <w:r w:rsidRPr="003F0628">
              <w:rPr>
                <w:rFonts w:ascii="Times New Roman" w:hAnsi="Times New Roman"/>
                <w:i/>
                <w:iCs/>
                <w:sz w:val="20"/>
              </w:rPr>
              <w:t>Interviewing: principles and practices</w:t>
            </w:r>
            <w:r w:rsidRPr="003F0628">
              <w:rPr>
                <w:rFonts w:ascii="Times New Roman" w:hAnsi="Times New Roman"/>
                <w:sz w:val="20"/>
              </w:rPr>
              <w:t xml:space="preserve"> </w:t>
            </w:r>
          </w:p>
          <w:p w:rsidR="000405D4" w:rsidRPr="000F2458" w:rsidRDefault="000405D4" w:rsidP="00066633">
            <w:pPr>
              <w:keepNext/>
              <w:rPr>
                <w:rFonts w:ascii="Times New Roman" w:hAnsi="Times New Roman"/>
                <w:sz w:val="16"/>
                <w:szCs w:val="16"/>
              </w:rPr>
            </w:pPr>
            <w:r w:rsidRPr="003F0628">
              <w:rPr>
                <w:rFonts w:ascii="Times New Roman" w:hAnsi="Times New Roman"/>
                <w:i/>
                <w:iCs/>
                <w:sz w:val="20"/>
              </w:rPr>
              <w:t xml:space="preserve">      (13th ed.)</w:t>
            </w:r>
            <w:r w:rsidRPr="003F0628">
              <w:rPr>
                <w:rFonts w:ascii="Times New Roman" w:hAnsi="Times New Roman"/>
                <w:sz w:val="20"/>
              </w:rPr>
              <w:t xml:space="preserve">. </w:t>
            </w:r>
            <w:smartTag w:uri="urn:schemas-microsoft-com:office:smarttags" w:element="place">
              <w:smartTag w:uri="urn:schemas-microsoft-com:office:smarttags" w:element="State">
                <w:r w:rsidRPr="003F0628">
                  <w:rPr>
                    <w:rFonts w:ascii="Times New Roman" w:hAnsi="Times New Roman"/>
                    <w:sz w:val="20"/>
                  </w:rPr>
                  <w:t>New York</w:t>
                </w:r>
              </w:smartTag>
            </w:smartTag>
            <w:r w:rsidRPr="003F0628">
              <w:rPr>
                <w:rFonts w:ascii="Times New Roman" w:hAnsi="Times New Roman"/>
                <w:sz w:val="20"/>
              </w:rPr>
              <w:t>: McGraw Hill Companies, Inc.</w:t>
            </w:r>
          </w:p>
        </w:tc>
      </w:tr>
    </w:tbl>
    <w:p w:rsidR="000405D4" w:rsidRDefault="000405D4" w:rsidP="004E3BA0">
      <w:pPr>
        <w:rPr>
          <w:rFonts w:ascii="Times New Roman" w:hAnsi="Times New Roman"/>
          <w:b/>
          <w:bCs/>
        </w:rPr>
      </w:pPr>
    </w:p>
    <w:p w:rsidR="002E42EB" w:rsidRDefault="002E42EB" w:rsidP="002C2389">
      <w:pPr>
        <w:spacing w:line="360" w:lineRule="auto"/>
        <w:outlineLvl w:val="0"/>
        <w:rPr>
          <w:rFonts w:ascii="Times New Roman" w:hAnsi="Times New Roman"/>
          <w:b/>
          <w:sz w:val="22"/>
          <w:szCs w:val="22"/>
        </w:rPr>
      </w:pPr>
    </w:p>
    <w:p w:rsidR="002E42EB" w:rsidRDefault="002E42EB" w:rsidP="002C2389">
      <w:pPr>
        <w:spacing w:line="360" w:lineRule="auto"/>
        <w:outlineLvl w:val="0"/>
        <w:rPr>
          <w:rFonts w:ascii="Times New Roman" w:hAnsi="Times New Roman"/>
          <w:b/>
          <w:sz w:val="22"/>
          <w:szCs w:val="22"/>
        </w:rPr>
      </w:pPr>
    </w:p>
    <w:p w:rsidR="002E42EB" w:rsidRDefault="002E42EB" w:rsidP="002C2389">
      <w:pPr>
        <w:spacing w:line="360" w:lineRule="auto"/>
        <w:outlineLvl w:val="0"/>
        <w:rPr>
          <w:rFonts w:ascii="Times New Roman" w:hAnsi="Times New Roman"/>
          <w:b/>
          <w:sz w:val="22"/>
          <w:szCs w:val="22"/>
        </w:rPr>
      </w:pPr>
    </w:p>
    <w:p w:rsidR="002E42EB" w:rsidRDefault="002E42EB" w:rsidP="002C2389">
      <w:pPr>
        <w:spacing w:line="360" w:lineRule="auto"/>
        <w:outlineLvl w:val="0"/>
        <w:rPr>
          <w:rFonts w:ascii="Times New Roman" w:hAnsi="Times New Roman"/>
          <w:b/>
          <w:sz w:val="22"/>
          <w:szCs w:val="22"/>
        </w:rPr>
      </w:pPr>
    </w:p>
    <w:p w:rsidR="000405D4" w:rsidRPr="002C2389" w:rsidRDefault="000405D4" w:rsidP="002C2389">
      <w:pPr>
        <w:spacing w:line="360" w:lineRule="auto"/>
        <w:outlineLvl w:val="0"/>
        <w:rPr>
          <w:rFonts w:ascii="Times New Roman" w:hAnsi="Times New Roman"/>
          <w:b/>
          <w:sz w:val="22"/>
          <w:szCs w:val="22"/>
        </w:rPr>
      </w:pPr>
      <w:r>
        <w:rPr>
          <w:rFonts w:ascii="Times New Roman" w:hAnsi="Times New Roman"/>
          <w:b/>
          <w:sz w:val="22"/>
          <w:szCs w:val="22"/>
        </w:rPr>
        <w:lastRenderedPageBreak/>
        <w:t xml:space="preserve">Course Requirements </w:t>
      </w: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10"/>
      </w:tblGrid>
      <w:tr w:rsidR="000405D4" w:rsidRPr="00B06581" w:rsidTr="00B06581">
        <w:tc>
          <w:tcPr>
            <w:tcW w:w="10710" w:type="dxa"/>
          </w:tcPr>
          <w:p w:rsidR="000405D4" w:rsidRPr="003F0628" w:rsidRDefault="000405D4" w:rsidP="003F0628">
            <w:pPr>
              <w:pStyle w:val="Level1"/>
              <w:numPr>
                <w:ilvl w:val="0"/>
                <w:numId w:val="33"/>
              </w:numPr>
              <w:tabs>
                <w:tab w:val="left" w:pos="-1440"/>
              </w:tabs>
              <w:rPr>
                <w:b/>
                <w:bCs/>
                <w:sz w:val="20"/>
                <w:szCs w:val="20"/>
              </w:rPr>
            </w:pPr>
            <w:r w:rsidRPr="003F0628">
              <w:rPr>
                <w:b/>
                <w:bCs/>
                <w:sz w:val="20"/>
                <w:szCs w:val="20"/>
              </w:rPr>
              <w:t>CRITICAL FOCUS ANALYSIS:</w:t>
            </w:r>
            <w:r w:rsidRPr="003F0628">
              <w:rPr>
                <w:sz w:val="20"/>
                <w:szCs w:val="20"/>
              </w:rPr>
              <w:t xml:space="preserve"> Students will analyze </w:t>
            </w:r>
            <w:r w:rsidRPr="003F0628">
              <w:rPr>
                <w:b/>
                <w:bCs/>
                <w:sz w:val="20"/>
                <w:szCs w:val="20"/>
              </w:rPr>
              <w:t xml:space="preserve">three </w:t>
            </w:r>
            <w:r w:rsidRPr="003F0628">
              <w:rPr>
                <w:sz w:val="20"/>
                <w:szCs w:val="20"/>
              </w:rPr>
              <w:t xml:space="preserve">selected video segments of professional interviews to test their understanding of the principles, practices, and procedures as applied to business/ research/ media arenas.  The 2-3 page assessment should discuss findings and present recommendations for improvement.  </w:t>
            </w:r>
            <w:r w:rsidRPr="003F0628">
              <w:rPr>
                <w:b/>
                <w:bCs/>
                <w:sz w:val="20"/>
                <w:szCs w:val="20"/>
              </w:rPr>
              <w:t>(50 points)</w:t>
            </w:r>
          </w:p>
          <w:p w:rsidR="000405D4" w:rsidRPr="003F0628" w:rsidRDefault="000405D4" w:rsidP="003F0628">
            <w:pPr>
              <w:ind w:left="1440"/>
              <w:rPr>
                <w:rFonts w:ascii="Times New Roman" w:hAnsi="Times New Roman"/>
                <w:b/>
                <w:bCs/>
                <w:sz w:val="20"/>
              </w:rPr>
            </w:pPr>
          </w:p>
          <w:p w:rsidR="000405D4" w:rsidRPr="003F0628" w:rsidRDefault="000405D4" w:rsidP="003F0628">
            <w:pPr>
              <w:pStyle w:val="Level1"/>
              <w:numPr>
                <w:ilvl w:val="0"/>
                <w:numId w:val="33"/>
              </w:numPr>
              <w:tabs>
                <w:tab w:val="left" w:pos="-1440"/>
              </w:tabs>
              <w:rPr>
                <w:b/>
                <w:bCs/>
                <w:sz w:val="20"/>
                <w:szCs w:val="20"/>
              </w:rPr>
            </w:pPr>
            <w:r w:rsidRPr="003F0628">
              <w:rPr>
                <w:b/>
                <w:bCs/>
                <w:sz w:val="20"/>
                <w:szCs w:val="20"/>
              </w:rPr>
              <w:t>CHAPTER ACTIVITIES:</w:t>
            </w:r>
            <w:r w:rsidRPr="003F0628">
              <w:rPr>
                <w:sz w:val="20"/>
                <w:szCs w:val="20"/>
              </w:rPr>
              <w:t xml:space="preserve"> Students will complete</w:t>
            </w:r>
            <w:r w:rsidRPr="003F0628">
              <w:rPr>
                <w:b/>
                <w:bCs/>
                <w:sz w:val="20"/>
                <w:szCs w:val="20"/>
              </w:rPr>
              <w:t xml:space="preserve"> three</w:t>
            </w:r>
            <w:r w:rsidRPr="003F0628">
              <w:rPr>
                <w:sz w:val="20"/>
                <w:szCs w:val="20"/>
              </w:rPr>
              <w:t xml:space="preserve"> activities from the text.  These are at the end of each chapter.  You may not select three activities from the same chapter.  </w:t>
            </w:r>
            <w:r w:rsidRPr="003F0628">
              <w:rPr>
                <w:b/>
                <w:bCs/>
                <w:sz w:val="20"/>
                <w:szCs w:val="20"/>
              </w:rPr>
              <w:t>(25 points each)</w:t>
            </w:r>
          </w:p>
          <w:p w:rsidR="000405D4" w:rsidRPr="003F0628" w:rsidRDefault="000405D4" w:rsidP="003F0628">
            <w:pPr>
              <w:ind w:firstLine="1440"/>
              <w:rPr>
                <w:rFonts w:ascii="Times New Roman" w:hAnsi="Times New Roman"/>
                <w:sz w:val="20"/>
              </w:rPr>
            </w:pPr>
          </w:p>
          <w:p w:rsidR="000405D4" w:rsidRPr="003F0628" w:rsidRDefault="000405D4" w:rsidP="003F0628">
            <w:pPr>
              <w:pStyle w:val="Level1"/>
              <w:numPr>
                <w:ilvl w:val="0"/>
                <w:numId w:val="33"/>
              </w:numPr>
              <w:tabs>
                <w:tab w:val="left" w:pos="-1440"/>
              </w:tabs>
              <w:rPr>
                <w:sz w:val="20"/>
                <w:szCs w:val="20"/>
              </w:rPr>
            </w:pPr>
            <w:r w:rsidRPr="003F0628">
              <w:rPr>
                <w:b/>
                <w:bCs/>
                <w:sz w:val="20"/>
                <w:szCs w:val="20"/>
              </w:rPr>
              <w:t xml:space="preserve">CLASS ACTIVITIES: </w:t>
            </w:r>
            <w:r w:rsidRPr="003F0628">
              <w:rPr>
                <w:sz w:val="20"/>
                <w:szCs w:val="20"/>
              </w:rPr>
              <w:t xml:space="preserve">These will occur at various times during the semester. Time will determine how many are completed.  </w:t>
            </w:r>
            <w:r w:rsidRPr="003F0628">
              <w:rPr>
                <w:b/>
                <w:bCs/>
                <w:sz w:val="20"/>
                <w:szCs w:val="20"/>
              </w:rPr>
              <w:t>(10 points each)</w:t>
            </w:r>
          </w:p>
          <w:p w:rsidR="000405D4" w:rsidRPr="003F0628" w:rsidRDefault="000405D4" w:rsidP="003F0628">
            <w:pPr>
              <w:ind w:left="1440"/>
              <w:rPr>
                <w:rFonts w:ascii="Times New Roman" w:hAnsi="Times New Roman"/>
                <w:sz w:val="20"/>
              </w:rPr>
            </w:pPr>
          </w:p>
          <w:p w:rsidR="000405D4" w:rsidRPr="003F0628" w:rsidRDefault="000405D4" w:rsidP="003F0628">
            <w:pPr>
              <w:pStyle w:val="Level1"/>
              <w:numPr>
                <w:ilvl w:val="0"/>
                <w:numId w:val="33"/>
              </w:numPr>
              <w:tabs>
                <w:tab w:val="left" w:pos="-1440"/>
              </w:tabs>
              <w:rPr>
                <w:sz w:val="20"/>
                <w:szCs w:val="20"/>
              </w:rPr>
            </w:pPr>
            <w:r w:rsidRPr="003F0628">
              <w:rPr>
                <w:b/>
                <w:bCs/>
                <w:sz w:val="20"/>
                <w:szCs w:val="20"/>
              </w:rPr>
              <w:t>Graduate Students will prepare two abstracts on Interviewing from current literature (50 points each)</w:t>
            </w:r>
          </w:p>
          <w:p w:rsidR="000405D4" w:rsidRPr="003F0628" w:rsidRDefault="000405D4" w:rsidP="003F0628">
            <w:pPr>
              <w:rPr>
                <w:rFonts w:ascii="Times New Roman" w:hAnsi="Times New Roman"/>
                <w:sz w:val="20"/>
              </w:rPr>
            </w:pPr>
          </w:p>
          <w:p w:rsidR="000405D4" w:rsidRPr="003F0628" w:rsidRDefault="000405D4" w:rsidP="003F0628">
            <w:pPr>
              <w:pStyle w:val="Level1"/>
              <w:numPr>
                <w:ilvl w:val="0"/>
                <w:numId w:val="33"/>
              </w:numPr>
              <w:tabs>
                <w:tab w:val="left" w:pos="-1440"/>
              </w:tabs>
              <w:rPr>
                <w:sz w:val="20"/>
                <w:szCs w:val="20"/>
              </w:rPr>
            </w:pPr>
            <w:r w:rsidRPr="003F0628">
              <w:rPr>
                <w:b/>
                <w:bCs/>
                <w:sz w:val="20"/>
                <w:szCs w:val="20"/>
              </w:rPr>
              <w:t xml:space="preserve">Graduate Students will analyze a </w:t>
            </w:r>
            <w:r w:rsidRPr="003F0628">
              <w:rPr>
                <w:b/>
                <w:bCs/>
                <w:sz w:val="20"/>
                <w:szCs w:val="20"/>
              </w:rPr>
              <w:sym w:font="WP TypographicSymbols" w:char="003E"/>
            </w:r>
            <w:r w:rsidRPr="003F0628">
              <w:rPr>
                <w:b/>
                <w:bCs/>
                <w:sz w:val="20"/>
                <w:szCs w:val="20"/>
              </w:rPr>
              <w:t>survey instrument/questionnaire</w:t>
            </w:r>
            <w:r w:rsidRPr="003F0628">
              <w:rPr>
                <w:b/>
                <w:bCs/>
                <w:sz w:val="20"/>
                <w:szCs w:val="20"/>
              </w:rPr>
              <w:sym w:font="WP TypographicSymbols" w:char="003D"/>
            </w:r>
            <w:r w:rsidRPr="003F0628">
              <w:rPr>
                <w:b/>
                <w:bCs/>
                <w:sz w:val="20"/>
                <w:szCs w:val="20"/>
              </w:rPr>
              <w:t xml:space="preserve"> using the procedures and guidelines discussed by Stewart and Cash.  The analysis should be approximately 2-3 pages in length and follow APA style format.</w:t>
            </w:r>
            <w:r w:rsidRPr="003F0628">
              <w:rPr>
                <w:sz w:val="20"/>
                <w:szCs w:val="20"/>
              </w:rPr>
              <w:t xml:space="preserve">  </w:t>
            </w:r>
            <w:r w:rsidRPr="003F0628">
              <w:rPr>
                <w:b/>
                <w:sz w:val="20"/>
                <w:szCs w:val="20"/>
              </w:rPr>
              <w:t xml:space="preserve">Include a copy of the survey with your analysis paper. </w:t>
            </w:r>
            <w:r w:rsidRPr="003F0628">
              <w:rPr>
                <w:b/>
                <w:bCs/>
                <w:sz w:val="20"/>
                <w:szCs w:val="20"/>
              </w:rPr>
              <w:t>(50 points)</w:t>
            </w:r>
          </w:p>
          <w:p w:rsidR="000405D4" w:rsidRPr="003F0628" w:rsidRDefault="000405D4" w:rsidP="003F0628">
            <w:pPr>
              <w:ind w:left="1440"/>
              <w:rPr>
                <w:rFonts w:ascii="Times New Roman" w:hAnsi="Times New Roman"/>
                <w:sz w:val="20"/>
              </w:rPr>
            </w:pPr>
          </w:p>
          <w:p w:rsidR="000405D4" w:rsidRPr="003F0628" w:rsidRDefault="000405D4" w:rsidP="003F0628">
            <w:pPr>
              <w:pStyle w:val="Level1"/>
              <w:numPr>
                <w:ilvl w:val="0"/>
                <w:numId w:val="33"/>
              </w:numPr>
              <w:tabs>
                <w:tab w:val="left" w:pos="-1440"/>
              </w:tabs>
              <w:rPr>
                <w:b/>
                <w:bCs/>
                <w:sz w:val="20"/>
                <w:szCs w:val="20"/>
              </w:rPr>
            </w:pPr>
            <w:r w:rsidRPr="003F0628">
              <w:rPr>
                <w:b/>
                <w:bCs/>
                <w:sz w:val="20"/>
                <w:szCs w:val="20"/>
              </w:rPr>
              <w:t>MIDTERM     (50 points)</w:t>
            </w:r>
          </w:p>
          <w:p w:rsidR="000405D4" w:rsidRPr="003F0628" w:rsidRDefault="000405D4" w:rsidP="003F0628">
            <w:pPr>
              <w:ind w:firstLine="1440"/>
              <w:rPr>
                <w:rFonts w:ascii="Times New Roman" w:hAnsi="Times New Roman"/>
                <w:b/>
                <w:bCs/>
                <w:sz w:val="20"/>
              </w:rPr>
            </w:pPr>
          </w:p>
          <w:p w:rsidR="000405D4" w:rsidRPr="003F0628" w:rsidRDefault="000405D4" w:rsidP="003F0628">
            <w:pPr>
              <w:pStyle w:val="Level1"/>
              <w:numPr>
                <w:ilvl w:val="0"/>
                <w:numId w:val="33"/>
              </w:numPr>
              <w:tabs>
                <w:tab w:val="left" w:pos="-1440"/>
              </w:tabs>
              <w:rPr>
                <w:sz w:val="20"/>
                <w:szCs w:val="20"/>
              </w:rPr>
            </w:pPr>
            <w:r w:rsidRPr="003F0628">
              <w:rPr>
                <w:b/>
                <w:bCs/>
                <w:sz w:val="20"/>
                <w:szCs w:val="20"/>
              </w:rPr>
              <w:t>FINAL EXAM (100 points)</w:t>
            </w:r>
            <w:r w:rsidRPr="003F0628">
              <w:rPr>
                <w:sz w:val="20"/>
                <w:szCs w:val="20"/>
              </w:rPr>
              <w:t xml:space="preserve">  </w:t>
            </w:r>
          </w:p>
          <w:p w:rsidR="000405D4" w:rsidRPr="00B06581" w:rsidRDefault="000405D4" w:rsidP="000F2458">
            <w:pPr>
              <w:rPr>
                <w:rFonts w:ascii="Times New Roman" w:hAnsi="Times New Roman"/>
                <w:sz w:val="16"/>
                <w:szCs w:val="16"/>
              </w:rPr>
            </w:pPr>
          </w:p>
        </w:tc>
      </w:tr>
    </w:tbl>
    <w:p w:rsidR="002E42EB" w:rsidRDefault="002E42EB" w:rsidP="002C2389">
      <w:pPr>
        <w:spacing w:line="360" w:lineRule="auto"/>
        <w:outlineLvl w:val="0"/>
        <w:rPr>
          <w:rFonts w:ascii="Times New Roman" w:hAnsi="Times New Roman"/>
          <w:b/>
          <w:sz w:val="20"/>
        </w:rPr>
      </w:pPr>
    </w:p>
    <w:p w:rsidR="000405D4" w:rsidRPr="003F0628" w:rsidRDefault="000405D4" w:rsidP="002C2389">
      <w:pPr>
        <w:spacing w:line="360" w:lineRule="auto"/>
        <w:outlineLvl w:val="0"/>
        <w:rPr>
          <w:rFonts w:ascii="Times New Roman" w:hAnsi="Times New Roman"/>
          <w:b/>
          <w:sz w:val="20"/>
        </w:rPr>
      </w:pPr>
      <w:r w:rsidRPr="003F0628">
        <w:rPr>
          <w:rFonts w:ascii="Times New Roman" w:hAnsi="Times New Roman"/>
          <w:b/>
          <w:sz w:val="20"/>
        </w:rPr>
        <w:t>Grading Policy</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98"/>
      </w:tblGrid>
      <w:tr w:rsidR="000405D4" w:rsidRPr="00B06581" w:rsidTr="00160F8C">
        <w:tc>
          <w:tcPr>
            <w:tcW w:w="10098" w:type="dxa"/>
          </w:tcPr>
          <w:p w:rsidR="000405D4" w:rsidRPr="00B06581" w:rsidRDefault="000405D4" w:rsidP="00160F8C">
            <w:pPr>
              <w:pStyle w:val="NoSpacing"/>
              <w:widowControl w:val="0"/>
              <w:rPr>
                <w:rFonts w:ascii="Times New Roman" w:hAnsi="Times New Roman"/>
                <w:sz w:val="16"/>
                <w:szCs w:val="16"/>
              </w:rPr>
            </w:pPr>
          </w:p>
          <w:p w:rsidR="000405D4" w:rsidRPr="003F0628" w:rsidRDefault="000405D4" w:rsidP="00CB55AF">
            <w:pPr>
              <w:ind w:left="1440" w:hanging="1440"/>
              <w:jc w:val="both"/>
              <w:rPr>
                <w:rFonts w:ascii="Times New Roman" w:hAnsi="Times New Roman"/>
                <w:sz w:val="20"/>
              </w:rPr>
            </w:pPr>
            <w:r w:rsidRPr="00B06581">
              <w:rPr>
                <w:rFonts w:ascii="Times New Roman" w:hAnsi="Times New Roman"/>
                <w:sz w:val="16"/>
                <w:szCs w:val="16"/>
              </w:rPr>
              <w:tab/>
            </w:r>
            <w:r w:rsidRPr="00B06581">
              <w:rPr>
                <w:rFonts w:ascii="Times New Roman" w:hAnsi="Times New Roman"/>
                <w:sz w:val="16"/>
                <w:szCs w:val="16"/>
              </w:rPr>
              <w:tab/>
            </w:r>
            <w:r w:rsidRPr="003F0628">
              <w:rPr>
                <w:rFonts w:ascii="Times New Roman" w:hAnsi="Times New Roman"/>
                <w:sz w:val="20"/>
              </w:rPr>
              <w:t>90.00 – 100</w:t>
            </w:r>
            <w:r w:rsidRPr="003F0628">
              <w:rPr>
                <w:rFonts w:ascii="Times New Roman" w:hAnsi="Times New Roman"/>
                <w:sz w:val="20"/>
              </w:rPr>
              <w:tab/>
              <w:t>A</w:t>
            </w:r>
          </w:p>
          <w:p w:rsidR="000405D4" w:rsidRPr="003F0628" w:rsidRDefault="000405D4" w:rsidP="00160F8C">
            <w:pPr>
              <w:ind w:left="1440" w:hanging="1440"/>
              <w:rPr>
                <w:rFonts w:ascii="Times New Roman" w:hAnsi="Times New Roman"/>
                <w:sz w:val="20"/>
              </w:rPr>
            </w:pPr>
            <w:r w:rsidRPr="003F0628">
              <w:rPr>
                <w:rFonts w:ascii="Times New Roman" w:hAnsi="Times New Roman"/>
                <w:sz w:val="20"/>
              </w:rPr>
              <w:tab/>
            </w:r>
            <w:r w:rsidRPr="003F0628">
              <w:rPr>
                <w:rFonts w:ascii="Times New Roman" w:hAnsi="Times New Roman"/>
                <w:sz w:val="20"/>
              </w:rPr>
              <w:tab/>
              <w:t>80.00 – 89.00</w:t>
            </w:r>
            <w:r w:rsidRPr="003F0628">
              <w:rPr>
                <w:rFonts w:ascii="Times New Roman" w:hAnsi="Times New Roman"/>
                <w:sz w:val="20"/>
              </w:rPr>
              <w:tab/>
              <w:t>B</w:t>
            </w:r>
          </w:p>
          <w:p w:rsidR="000405D4" w:rsidRPr="003F0628" w:rsidRDefault="000405D4" w:rsidP="00160F8C">
            <w:pPr>
              <w:ind w:left="1440" w:hanging="1440"/>
              <w:rPr>
                <w:rFonts w:ascii="Times New Roman" w:hAnsi="Times New Roman"/>
                <w:sz w:val="20"/>
              </w:rPr>
            </w:pPr>
            <w:r w:rsidRPr="003F0628">
              <w:rPr>
                <w:rFonts w:ascii="Times New Roman" w:hAnsi="Times New Roman"/>
                <w:sz w:val="20"/>
              </w:rPr>
              <w:tab/>
            </w:r>
            <w:r w:rsidRPr="003F0628">
              <w:rPr>
                <w:rFonts w:ascii="Times New Roman" w:hAnsi="Times New Roman"/>
                <w:sz w:val="20"/>
              </w:rPr>
              <w:tab/>
              <w:t>70.00 – 79.00</w:t>
            </w:r>
            <w:r w:rsidRPr="003F0628">
              <w:rPr>
                <w:rFonts w:ascii="Times New Roman" w:hAnsi="Times New Roman"/>
                <w:sz w:val="20"/>
              </w:rPr>
              <w:tab/>
              <w:t>C</w:t>
            </w:r>
          </w:p>
          <w:p w:rsidR="000405D4" w:rsidRPr="003F0628" w:rsidRDefault="000405D4" w:rsidP="00160F8C">
            <w:pPr>
              <w:ind w:left="1440" w:hanging="1440"/>
              <w:rPr>
                <w:rFonts w:ascii="Times New Roman" w:hAnsi="Times New Roman"/>
                <w:sz w:val="20"/>
              </w:rPr>
            </w:pPr>
            <w:r w:rsidRPr="003F0628">
              <w:rPr>
                <w:rFonts w:ascii="Times New Roman" w:hAnsi="Times New Roman"/>
                <w:sz w:val="20"/>
              </w:rPr>
              <w:tab/>
            </w:r>
            <w:r w:rsidRPr="003F0628">
              <w:rPr>
                <w:rFonts w:ascii="Times New Roman" w:hAnsi="Times New Roman"/>
                <w:sz w:val="20"/>
              </w:rPr>
              <w:tab/>
              <w:t>60.00 – 69.00</w:t>
            </w:r>
            <w:r w:rsidRPr="003F0628">
              <w:rPr>
                <w:rFonts w:ascii="Times New Roman" w:hAnsi="Times New Roman"/>
                <w:sz w:val="20"/>
              </w:rPr>
              <w:tab/>
              <w:t>D</w:t>
            </w:r>
          </w:p>
          <w:p w:rsidR="000405D4" w:rsidRPr="003F0628" w:rsidRDefault="000405D4" w:rsidP="00160F8C">
            <w:pPr>
              <w:ind w:left="1440" w:hanging="1440"/>
              <w:rPr>
                <w:rFonts w:ascii="Times New Roman" w:hAnsi="Times New Roman"/>
                <w:sz w:val="20"/>
              </w:rPr>
            </w:pPr>
            <w:r w:rsidRPr="003F0628">
              <w:rPr>
                <w:rFonts w:ascii="Times New Roman" w:hAnsi="Times New Roman"/>
                <w:sz w:val="20"/>
              </w:rPr>
              <w:tab/>
            </w:r>
            <w:r w:rsidRPr="003F0628">
              <w:rPr>
                <w:rFonts w:ascii="Times New Roman" w:hAnsi="Times New Roman"/>
                <w:sz w:val="20"/>
              </w:rPr>
              <w:tab/>
              <w:t>Below   60.00</w:t>
            </w:r>
            <w:r w:rsidRPr="003F0628">
              <w:rPr>
                <w:rFonts w:ascii="Times New Roman" w:hAnsi="Times New Roman"/>
                <w:sz w:val="20"/>
              </w:rPr>
              <w:tab/>
              <w:t>F</w:t>
            </w:r>
          </w:p>
          <w:p w:rsidR="000405D4" w:rsidRPr="00B06581" w:rsidRDefault="000405D4" w:rsidP="00160F8C">
            <w:pPr>
              <w:pStyle w:val="NoSpacing"/>
              <w:widowControl w:val="0"/>
              <w:rPr>
                <w:rFonts w:ascii="Times New Roman" w:hAnsi="Times New Roman"/>
                <w:sz w:val="16"/>
                <w:szCs w:val="16"/>
              </w:rPr>
            </w:pPr>
          </w:p>
        </w:tc>
      </w:tr>
    </w:tbl>
    <w:p w:rsidR="000405D4" w:rsidRPr="00B06581" w:rsidRDefault="000405D4" w:rsidP="002C2389">
      <w:pPr>
        <w:outlineLvl w:val="0"/>
        <w:rPr>
          <w:rFonts w:ascii="Times New Roman" w:hAnsi="Times New Roman"/>
          <w:b/>
          <w:sz w:val="16"/>
          <w:szCs w:val="16"/>
        </w:rPr>
      </w:pPr>
    </w:p>
    <w:p w:rsidR="000405D4" w:rsidRPr="00B06581" w:rsidRDefault="000405D4" w:rsidP="002C2389">
      <w:pPr>
        <w:outlineLvl w:val="0"/>
        <w:rPr>
          <w:rFonts w:ascii="Times New Roman" w:hAnsi="Times New Roman"/>
          <w:b/>
          <w:sz w:val="16"/>
          <w:szCs w:val="16"/>
        </w:rPr>
      </w:pPr>
    </w:p>
    <w:p w:rsidR="000405D4" w:rsidRPr="003F0628" w:rsidRDefault="000405D4" w:rsidP="002C2389">
      <w:pPr>
        <w:spacing w:line="360" w:lineRule="auto"/>
        <w:outlineLvl w:val="0"/>
        <w:rPr>
          <w:rFonts w:ascii="Times New Roman" w:hAnsi="Times New Roman"/>
          <w:b/>
          <w:sz w:val="20"/>
        </w:rPr>
      </w:pPr>
      <w:r w:rsidRPr="003F0628">
        <w:rPr>
          <w:rFonts w:ascii="Times New Roman" w:hAnsi="Times New Roman"/>
          <w:b/>
          <w:sz w:val="20"/>
        </w:rPr>
        <w:t>Attendance Policy</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0"/>
      </w:tblGrid>
      <w:tr w:rsidR="000405D4" w:rsidRPr="00B06581" w:rsidTr="00160F8C">
        <w:tc>
          <w:tcPr>
            <w:tcW w:w="9990" w:type="dxa"/>
          </w:tcPr>
          <w:p w:rsidR="000405D4" w:rsidRPr="003F0628" w:rsidRDefault="000405D4" w:rsidP="00C53126">
            <w:pPr>
              <w:rPr>
                <w:rFonts w:ascii="Times New Roman" w:hAnsi="Times New Roman"/>
                <w:sz w:val="20"/>
              </w:rPr>
            </w:pPr>
            <w:r w:rsidRPr="003F0628">
              <w:rPr>
                <w:rFonts w:ascii="Times New Roman" w:hAnsi="Times New Roman"/>
                <w:sz w:val="20"/>
              </w:rPr>
              <w:t xml:space="preserve">Students are expected to attend each class.  Unexcused absences from </w:t>
            </w:r>
            <w:r w:rsidRPr="003F0628">
              <w:rPr>
                <w:rFonts w:ascii="Times New Roman" w:hAnsi="Times New Roman"/>
                <w:b/>
                <w:sz w:val="20"/>
              </w:rPr>
              <w:t>three</w:t>
            </w:r>
            <w:r w:rsidRPr="003F0628">
              <w:rPr>
                <w:rFonts w:ascii="Times New Roman" w:hAnsi="Times New Roman"/>
                <w:sz w:val="20"/>
              </w:rPr>
              <w:t xml:space="preserve"> classes will result in a reduction of one letter grade for the semester; unexcused absences from </w:t>
            </w:r>
            <w:r w:rsidRPr="003F0628">
              <w:rPr>
                <w:rFonts w:ascii="Times New Roman" w:hAnsi="Times New Roman"/>
                <w:b/>
                <w:sz w:val="20"/>
              </w:rPr>
              <w:t>four or more</w:t>
            </w:r>
            <w:r w:rsidRPr="003F0628">
              <w:rPr>
                <w:rFonts w:ascii="Times New Roman" w:hAnsi="Times New Roman"/>
                <w:sz w:val="20"/>
              </w:rPr>
              <w:t xml:space="preserve"> classes will result in an F.  To obtain an excused absence, please go to the Dean of Students’ Office in the MSC.  Attendance is required for all class sessions.</w:t>
            </w:r>
          </w:p>
        </w:tc>
      </w:tr>
    </w:tbl>
    <w:p w:rsidR="000405D4" w:rsidRPr="007B3C52" w:rsidRDefault="000405D4" w:rsidP="002C2389">
      <w:pPr>
        <w:rPr>
          <w:rFonts w:ascii="Times New Roman" w:hAnsi="Times New Roman"/>
          <w:sz w:val="16"/>
          <w:szCs w:val="16"/>
        </w:rPr>
        <w:sectPr w:rsidR="000405D4" w:rsidRPr="007B3C52">
          <w:footerReference w:type="default" r:id="rId8"/>
          <w:endnotePr>
            <w:numFmt w:val="decimal"/>
          </w:endnotePr>
          <w:type w:val="continuous"/>
          <w:pgSz w:w="12240" w:h="15840"/>
          <w:pgMar w:top="1260" w:right="1440" w:bottom="1350" w:left="1440" w:header="1440" w:footer="1440" w:gutter="0"/>
          <w:cols w:space="720"/>
          <w:noEndnote/>
        </w:sectPr>
      </w:pPr>
    </w:p>
    <w:p w:rsidR="000405D4" w:rsidRPr="007B3C52" w:rsidRDefault="000405D4" w:rsidP="00D649CF">
      <w:pPr>
        <w:spacing w:line="360" w:lineRule="auto"/>
        <w:outlineLvl w:val="0"/>
        <w:rPr>
          <w:rFonts w:ascii="Times New Roman" w:hAnsi="Times New Roman"/>
          <w:b/>
          <w:sz w:val="16"/>
          <w:szCs w:val="16"/>
        </w:rPr>
      </w:pPr>
    </w:p>
    <w:p w:rsidR="000405D4" w:rsidRPr="003F0628" w:rsidRDefault="000405D4" w:rsidP="00D649CF">
      <w:pPr>
        <w:spacing w:line="360" w:lineRule="auto"/>
        <w:outlineLvl w:val="0"/>
        <w:rPr>
          <w:rFonts w:ascii="Times New Roman" w:hAnsi="Times New Roman"/>
          <w:b/>
          <w:sz w:val="20"/>
        </w:rPr>
      </w:pPr>
      <w:r w:rsidRPr="003F0628">
        <w:rPr>
          <w:rFonts w:ascii="Times New Roman" w:hAnsi="Times New Roman"/>
          <w:b/>
          <w:sz w:val="20"/>
        </w:rPr>
        <w:t>Additional Policies:</w:t>
      </w:r>
    </w:p>
    <w:p w:rsidR="000405D4" w:rsidRPr="003F0628" w:rsidRDefault="000405D4" w:rsidP="00D649CF">
      <w:pPr>
        <w:spacing w:line="360" w:lineRule="auto"/>
        <w:outlineLvl w:val="0"/>
        <w:rPr>
          <w:rFonts w:ascii="Times New Roman" w:hAnsi="Times New Roman"/>
          <w:b/>
          <w:sz w:val="20"/>
        </w:rPr>
      </w:pPr>
      <w:r w:rsidRPr="003F0628">
        <w:rPr>
          <w:rFonts w:ascii="Times New Roman" w:hAnsi="Times New Roman"/>
          <w:b/>
          <w:sz w:val="20"/>
        </w:rPr>
        <w:t>Students are responsible for any information or handouts that they miss during an absence.</w:t>
      </w:r>
    </w:p>
    <w:p w:rsidR="000405D4" w:rsidRPr="003F0628" w:rsidRDefault="000405D4" w:rsidP="00D649CF">
      <w:pPr>
        <w:spacing w:line="360" w:lineRule="auto"/>
        <w:outlineLvl w:val="0"/>
        <w:rPr>
          <w:rFonts w:ascii="Times New Roman" w:hAnsi="Times New Roman"/>
          <w:b/>
          <w:sz w:val="20"/>
        </w:rPr>
      </w:pPr>
      <w:r w:rsidRPr="003F0628">
        <w:rPr>
          <w:rFonts w:ascii="Times New Roman" w:hAnsi="Times New Roman"/>
          <w:b/>
          <w:sz w:val="20"/>
        </w:rPr>
        <w:t>Please silence cell phones immediately upon entering class.  DO  NOT text or read texts during this class. Students are not to leave class to answer a phone call.  If you feel the need to do so, please do not re</w:t>
      </w:r>
      <w:r>
        <w:rPr>
          <w:rFonts w:ascii="Times New Roman" w:hAnsi="Times New Roman"/>
          <w:b/>
          <w:sz w:val="20"/>
        </w:rPr>
        <w:t>-</w:t>
      </w:r>
      <w:r w:rsidRPr="003F0628">
        <w:rPr>
          <w:rFonts w:ascii="Times New Roman" w:hAnsi="Times New Roman"/>
          <w:b/>
          <w:sz w:val="20"/>
        </w:rPr>
        <w:t>enter.</w:t>
      </w:r>
    </w:p>
    <w:p w:rsidR="000405D4" w:rsidRDefault="000405D4" w:rsidP="00D649CF">
      <w:pPr>
        <w:spacing w:line="360" w:lineRule="auto"/>
        <w:outlineLvl w:val="0"/>
        <w:rPr>
          <w:rFonts w:ascii="Times New Roman" w:hAnsi="Times New Roman"/>
          <w:b/>
          <w:sz w:val="20"/>
        </w:rPr>
      </w:pPr>
    </w:p>
    <w:p w:rsidR="000405D4" w:rsidRPr="00DB2371" w:rsidRDefault="000405D4" w:rsidP="00D649CF">
      <w:pPr>
        <w:spacing w:line="360" w:lineRule="auto"/>
        <w:outlineLvl w:val="0"/>
        <w:rPr>
          <w:rFonts w:ascii="Times New Roman" w:hAnsi="Times New Roman"/>
          <w:b/>
          <w:sz w:val="20"/>
        </w:rPr>
      </w:pPr>
      <w:r>
        <w:rPr>
          <w:rFonts w:ascii="Times New Roman" w:hAnsi="Times New Roman"/>
          <w:b/>
          <w:sz w:val="20"/>
        </w:rPr>
        <w:t>This will be the only paper copy of the syllabus that will be distributed.  Please hold on to it.</w:t>
      </w:r>
    </w:p>
    <w:p w:rsidR="000405D4" w:rsidRDefault="000405D4" w:rsidP="002C2389">
      <w:pPr>
        <w:outlineLvl w:val="0"/>
        <w:rPr>
          <w:rFonts w:ascii="Times New Roman" w:hAnsi="Times New Roman"/>
          <w:b/>
          <w:u w:val="single"/>
        </w:rPr>
      </w:pPr>
    </w:p>
    <w:p w:rsidR="000405D4" w:rsidRDefault="000405D4" w:rsidP="006325AA">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0405D4" w:rsidRDefault="000405D4" w:rsidP="006325AA">
      <w:pPr>
        <w:rPr>
          <w:rFonts w:ascii="Times New Roman" w:hAnsi="Times New Roman"/>
          <w:szCs w:val="24"/>
        </w:rPr>
      </w:pPr>
    </w:p>
    <w:p w:rsidR="000405D4" w:rsidRDefault="000405D4" w:rsidP="006325AA">
      <w:pPr>
        <w:rPr>
          <w:rFonts w:ascii="Times New Roman" w:hAnsi="Times New Roman"/>
          <w:szCs w:val="24"/>
        </w:rPr>
      </w:pPr>
    </w:p>
    <w:p w:rsidR="000405D4" w:rsidRPr="0034255D" w:rsidRDefault="000405D4" w:rsidP="007761F2">
      <w:pPr>
        <w:jc w:val="center"/>
        <w:rPr>
          <w:rFonts w:ascii="Times New Roman" w:hAnsi="Times New Roman"/>
          <w:szCs w:val="24"/>
        </w:rPr>
      </w:pPr>
      <w:r w:rsidRPr="002C2389">
        <w:rPr>
          <w:rFonts w:ascii="Times New Roman" w:hAnsi="Times New Roman"/>
          <w:b/>
          <w:sz w:val="22"/>
          <w:szCs w:val="22"/>
        </w:rPr>
        <w:t>Course Schedule</w:t>
      </w:r>
      <w:r w:rsidRPr="006325AA">
        <w:rPr>
          <w:rFonts w:ascii="Times New Roman" w:hAnsi="Times New Roman"/>
          <w:b/>
          <w:sz w:val="22"/>
          <w:szCs w:val="22"/>
        </w:rPr>
        <w:t xml:space="preserve">     </w:t>
      </w:r>
      <w:r>
        <w:rPr>
          <w:rFonts w:ascii="Times New Roman" w:hAnsi="Times New Roman"/>
          <w:b/>
          <w:sz w:val="22"/>
          <w:szCs w:val="22"/>
        </w:rPr>
        <w:t>Spring 2012</w:t>
      </w:r>
    </w:p>
    <w:p w:rsidR="000405D4" w:rsidRPr="006325AA" w:rsidRDefault="000405D4" w:rsidP="006325AA">
      <w:pP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668"/>
      </w:tblGrid>
      <w:tr w:rsidR="000405D4" w:rsidRPr="006325AA" w:rsidTr="00C4216C">
        <w:tc>
          <w:tcPr>
            <w:tcW w:w="1188" w:type="dxa"/>
          </w:tcPr>
          <w:p w:rsidR="000405D4" w:rsidRPr="006325AA" w:rsidRDefault="000405D4" w:rsidP="00C4216C">
            <w:pPr>
              <w:rPr>
                <w:rFonts w:ascii="Times New Roman" w:hAnsi="Times New Roman"/>
                <w:b/>
                <w:szCs w:val="22"/>
              </w:rPr>
            </w:pPr>
            <w:r w:rsidRPr="006325AA">
              <w:rPr>
                <w:rFonts w:ascii="Times New Roman" w:hAnsi="Times New Roman"/>
                <w:b/>
                <w:sz w:val="22"/>
                <w:szCs w:val="22"/>
              </w:rPr>
              <w:t xml:space="preserve">Week </w:t>
            </w:r>
          </w:p>
        </w:tc>
        <w:tc>
          <w:tcPr>
            <w:tcW w:w="7668" w:type="dxa"/>
          </w:tcPr>
          <w:p w:rsidR="000405D4" w:rsidRPr="006325AA" w:rsidRDefault="000405D4" w:rsidP="00C4216C">
            <w:pPr>
              <w:rPr>
                <w:rFonts w:ascii="Times New Roman" w:hAnsi="Times New Roman"/>
                <w:b/>
                <w:szCs w:val="22"/>
              </w:rPr>
            </w:pPr>
            <w:r w:rsidRPr="006325AA">
              <w:rPr>
                <w:rFonts w:ascii="Times New Roman" w:hAnsi="Times New Roman"/>
                <w:b/>
                <w:sz w:val="22"/>
                <w:szCs w:val="22"/>
              </w:rPr>
              <w:t xml:space="preserve">Sections </w:t>
            </w:r>
          </w:p>
        </w:tc>
      </w:tr>
      <w:tr w:rsidR="000405D4" w:rsidRPr="00A27C2E" w:rsidTr="00C4216C">
        <w:tc>
          <w:tcPr>
            <w:tcW w:w="1188" w:type="dxa"/>
          </w:tcPr>
          <w:p w:rsidR="000405D4" w:rsidRPr="003F0628" w:rsidRDefault="000405D4" w:rsidP="007761F2">
            <w:pPr>
              <w:rPr>
                <w:rFonts w:ascii="Times New Roman" w:hAnsi="Times New Roman"/>
                <w:sz w:val="20"/>
              </w:rPr>
            </w:pPr>
            <w:r w:rsidRPr="003F0628">
              <w:rPr>
                <w:rFonts w:ascii="Times New Roman" w:hAnsi="Times New Roman"/>
                <w:sz w:val="20"/>
              </w:rPr>
              <w:t xml:space="preserve">Aug. 28 </w:t>
            </w:r>
          </w:p>
        </w:tc>
        <w:tc>
          <w:tcPr>
            <w:tcW w:w="7668" w:type="dxa"/>
          </w:tcPr>
          <w:p w:rsidR="000405D4" w:rsidRPr="003F0628" w:rsidRDefault="000405D4" w:rsidP="00C4216C">
            <w:pPr>
              <w:rPr>
                <w:rFonts w:ascii="Times New Roman" w:hAnsi="Times New Roman"/>
                <w:sz w:val="20"/>
              </w:rPr>
            </w:pPr>
            <w:r w:rsidRPr="003F0628">
              <w:rPr>
                <w:rFonts w:ascii="Times New Roman" w:hAnsi="Times New Roman"/>
                <w:sz w:val="20"/>
              </w:rPr>
              <w:t>Introduction</w:t>
            </w:r>
          </w:p>
        </w:tc>
      </w:tr>
      <w:tr w:rsidR="000405D4" w:rsidRPr="006325AA" w:rsidTr="002E3C39">
        <w:trPr>
          <w:trHeight w:val="260"/>
        </w:trPr>
        <w:tc>
          <w:tcPr>
            <w:tcW w:w="1188" w:type="dxa"/>
          </w:tcPr>
          <w:p w:rsidR="000405D4" w:rsidRPr="003F0628" w:rsidRDefault="000405D4" w:rsidP="00C4216C">
            <w:pPr>
              <w:rPr>
                <w:rFonts w:ascii="Times New Roman" w:hAnsi="Times New Roman"/>
                <w:sz w:val="20"/>
              </w:rPr>
            </w:pPr>
            <w:r w:rsidRPr="003F0628">
              <w:rPr>
                <w:rFonts w:ascii="Times New Roman" w:hAnsi="Times New Roman"/>
                <w:sz w:val="20"/>
              </w:rPr>
              <w:t xml:space="preserve">Sept. 4 </w:t>
            </w:r>
          </w:p>
        </w:tc>
        <w:tc>
          <w:tcPr>
            <w:tcW w:w="7668" w:type="dxa"/>
          </w:tcPr>
          <w:p w:rsidR="000405D4" w:rsidRPr="002E3C39" w:rsidRDefault="000405D4" w:rsidP="003F0628">
            <w:pPr>
              <w:tabs>
                <w:tab w:val="left" w:pos="-1440"/>
              </w:tabs>
              <w:ind w:left="7200" w:hanging="7200"/>
              <w:rPr>
                <w:rFonts w:ascii="Times New Roman" w:hAnsi="Times New Roman"/>
                <w:sz w:val="20"/>
              </w:rPr>
            </w:pPr>
            <w:r w:rsidRPr="002E3C39">
              <w:rPr>
                <w:rFonts w:ascii="Times New Roman" w:hAnsi="Times New Roman"/>
                <w:sz w:val="20"/>
              </w:rPr>
              <w:t xml:space="preserve">An Introduction to Interviewing </w:t>
            </w:r>
            <w:r>
              <w:rPr>
                <w:rFonts w:ascii="Times New Roman" w:hAnsi="Times New Roman"/>
                <w:sz w:val="20"/>
              </w:rPr>
              <w:t xml:space="preserve">                                                     Chapter 1</w:t>
            </w:r>
            <w:r w:rsidRPr="002E3C39">
              <w:rPr>
                <w:rFonts w:ascii="Times New Roman" w:hAnsi="Times New Roman"/>
                <w:sz w:val="20"/>
              </w:rPr>
              <w:tab/>
              <w:t xml:space="preserve">          </w:t>
            </w:r>
          </w:p>
          <w:p w:rsidR="000405D4" w:rsidRPr="003F0628" w:rsidRDefault="000405D4" w:rsidP="003F0628">
            <w:pPr>
              <w:pStyle w:val="Default"/>
              <w:rPr>
                <w:rFonts w:ascii="Times New Roman" w:hAnsi="Times New Roman"/>
                <w:sz w:val="20"/>
                <w:szCs w:val="20"/>
              </w:rPr>
            </w:pPr>
          </w:p>
        </w:tc>
      </w:tr>
      <w:tr w:rsidR="000405D4" w:rsidRPr="006325AA" w:rsidTr="00C4216C">
        <w:tc>
          <w:tcPr>
            <w:tcW w:w="1188" w:type="dxa"/>
          </w:tcPr>
          <w:p w:rsidR="000405D4" w:rsidRPr="003F0628" w:rsidRDefault="000405D4" w:rsidP="00C4216C">
            <w:pPr>
              <w:rPr>
                <w:rFonts w:ascii="Times New Roman" w:hAnsi="Times New Roman"/>
                <w:sz w:val="20"/>
              </w:rPr>
            </w:pPr>
            <w:r w:rsidRPr="003F0628">
              <w:rPr>
                <w:rFonts w:ascii="Times New Roman" w:hAnsi="Times New Roman"/>
                <w:sz w:val="20"/>
              </w:rPr>
              <w:t xml:space="preserve">Sept. 11 </w:t>
            </w:r>
          </w:p>
        </w:tc>
        <w:tc>
          <w:tcPr>
            <w:tcW w:w="7668" w:type="dxa"/>
          </w:tcPr>
          <w:p w:rsidR="000405D4" w:rsidRPr="003F0628" w:rsidRDefault="000405D4" w:rsidP="00C4216C">
            <w:pPr>
              <w:rPr>
                <w:rFonts w:ascii="Times New Roman" w:hAnsi="Times New Roman"/>
                <w:sz w:val="20"/>
              </w:rPr>
            </w:pPr>
            <w:r>
              <w:rPr>
                <w:rFonts w:ascii="Times New Roman" w:hAnsi="Times New Roman"/>
                <w:sz w:val="20"/>
              </w:rPr>
              <w:t xml:space="preserve">An Interpersonal Communication Process                                      </w:t>
            </w:r>
            <w:r w:rsidRPr="003F0628">
              <w:rPr>
                <w:rFonts w:ascii="Times New Roman" w:hAnsi="Times New Roman"/>
                <w:sz w:val="20"/>
              </w:rPr>
              <w:t>Chapter</w:t>
            </w:r>
            <w:r>
              <w:rPr>
                <w:rFonts w:ascii="Times New Roman" w:hAnsi="Times New Roman"/>
                <w:sz w:val="20"/>
              </w:rPr>
              <w:t xml:space="preserve"> 2</w:t>
            </w:r>
          </w:p>
        </w:tc>
      </w:tr>
      <w:tr w:rsidR="000405D4" w:rsidRPr="006325AA" w:rsidTr="00C4216C">
        <w:tc>
          <w:tcPr>
            <w:tcW w:w="1188" w:type="dxa"/>
          </w:tcPr>
          <w:p w:rsidR="000405D4" w:rsidRPr="003F0628" w:rsidRDefault="000405D4" w:rsidP="00C4216C">
            <w:pPr>
              <w:rPr>
                <w:rFonts w:ascii="Times New Roman" w:hAnsi="Times New Roman"/>
                <w:sz w:val="20"/>
              </w:rPr>
            </w:pPr>
            <w:r w:rsidRPr="003F0628">
              <w:rPr>
                <w:rFonts w:ascii="Times New Roman" w:hAnsi="Times New Roman"/>
                <w:sz w:val="20"/>
              </w:rPr>
              <w:t>Sept. 18</w:t>
            </w:r>
          </w:p>
        </w:tc>
        <w:tc>
          <w:tcPr>
            <w:tcW w:w="7668" w:type="dxa"/>
          </w:tcPr>
          <w:p w:rsidR="000405D4" w:rsidRPr="003F0628" w:rsidRDefault="000405D4" w:rsidP="00B03FF3">
            <w:pPr>
              <w:rPr>
                <w:rFonts w:ascii="Times New Roman" w:hAnsi="Times New Roman"/>
                <w:sz w:val="20"/>
              </w:rPr>
            </w:pPr>
            <w:r>
              <w:rPr>
                <w:rFonts w:ascii="Times New Roman" w:hAnsi="Times New Roman"/>
                <w:sz w:val="20"/>
              </w:rPr>
              <w:t>Questions and Their Uses                                                                Chapter 3</w:t>
            </w:r>
          </w:p>
        </w:tc>
      </w:tr>
      <w:tr w:rsidR="000405D4" w:rsidRPr="006325AA" w:rsidTr="00C4216C">
        <w:tc>
          <w:tcPr>
            <w:tcW w:w="1188" w:type="dxa"/>
          </w:tcPr>
          <w:p w:rsidR="000405D4" w:rsidRPr="003F0628" w:rsidRDefault="000405D4" w:rsidP="00C4216C">
            <w:pPr>
              <w:rPr>
                <w:rFonts w:ascii="Times New Roman" w:hAnsi="Times New Roman"/>
                <w:sz w:val="20"/>
              </w:rPr>
            </w:pPr>
            <w:r w:rsidRPr="003F0628">
              <w:rPr>
                <w:rFonts w:ascii="Times New Roman" w:hAnsi="Times New Roman"/>
                <w:sz w:val="20"/>
              </w:rPr>
              <w:t xml:space="preserve">Sept. 25 </w:t>
            </w:r>
          </w:p>
        </w:tc>
        <w:tc>
          <w:tcPr>
            <w:tcW w:w="7668" w:type="dxa"/>
          </w:tcPr>
          <w:p w:rsidR="000405D4" w:rsidRPr="003F0628" w:rsidRDefault="000405D4" w:rsidP="00B03FF3">
            <w:pPr>
              <w:rPr>
                <w:rFonts w:ascii="Times New Roman" w:hAnsi="Times New Roman"/>
                <w:sz w:val="20"/>
              </w:rPr>
            </w:pPr>
            <w:r>
              <w:rPr>
                <w:rFonts w:ascii="Times New Roman" w:hAnsi="Times New Roman"/>
                <w:sz w:val="20"/>
              </w:rPr>
              <w:t>Structuring the Interview                                                                 Chapter 4</w:t>
            </w:r>
          </w:p>
        </w:tc>
      </w:tr>
      <w:tr w:rsidR="000405D4" w:rsidRPr="006325AA" w:rsidTr="00C4216C">
        <w:tc>
          <w:tcPr>
            <w:tcW w:w="1188" w:type="dxa"/>
          </w:tcPr>
          <w:p w:rsidR="000405D4" w:rsidRPr="003F0628" w:rsidRDefault="000405D4" w:rsidP="00A27C2E">
            <w:pPr>
              <w:rPr>
                <w:rFonts w:ascii="Times New Roman" w:hAnsi="Times New Roman"/>
                <w:sz w:val="20"/>
              </w:rPr>
            </w:pPr>
            <w:r w:rsidRPr="003F0628">
              <w:rPr>
                <w:rFonts w:ascii="Times New Roman" w:hAnsi="Times New Roman"/>
                <w:sz w:val="20"/>
              </w:rPr>
              <w:t xml:space="preserve">Oct. 2 </w:t>
            </w:r>
          </w:p>
        </w:tc>
        <w:tc>
          <w:tcPr>
            <w:tcW w:w="7668" w:type="dxa"/>
          </w:tcPr>
          <w:p w:rsidR="000405D4" w:rsidRPr="003F0628" w:rsidRDefault="000405D4" w:rsidP="00C4216C">
            <w:pPr>
              <w:rPr>
                <w:rFonts w:ascii="Times New Roman" w:hAnsi="Times New Roman"/>
                <w:sz w:val="20"/>
              </w:rPr>
            </w:pPr>
            <w:r>
              <w:rPr>
                <w:rFonts w:ascii="Times New Roman" w:hAnsi="Times New Roman"/>
                <w:sz w:val="20"/>
              </w:rPr>
              <w:t>The Informational Interview                                                            Chapter 5</w:t>
            </w:r>
          </w:p>
        </w:tc>
      </w:tr>
      <w:tr w:rsidR="000405D4" w:rsidRPr="006325AA" w:rsidTr="00C4216C">
        <w:tc>
          <w:tcPr>
            <w:tcW w:w="1188" w:type="dxa"/>
          </w:tcPr>
          <w:p w:rsidR="000405D4" w:rsidRPr="003F0628" w:rsidRDefault="000405D4" w:rsidP="00C4216C">
            <w:pPr>
              <w:rPr>
                <w:rFonts w:ascii="Times New Roman" w:hAnsi="Times New Roman"/>
                <w:sz w:val="20"/>
              </w:rPr>
            </w:pPr>
            <w:r w:rsidRPr="003F0628">
              <w:rPr>
                <w:rFonts w:ascii="Times New Roman" w:hAnsi="Times New Roman"/>
                <w:sz w:val="20"/>
              </w:rPr>
              <w:t xml:space="preserve">Oct. 9 </w:t>
            </w:r>
          </w:p>
        </w:tc>
        <w:tc>
          <w:tcPr>
            <w:tcW w:w="7668" w:type="dxa"/>
          </w:tcPr>
          <w:p w:rsidR="000405D4" w:rsidRPr="003F0628" w:rsidRDefault="000405D4" w:rsidP="00C4216C">
            <w:pPr>
              <w:rPr>
                <w:rFonts w:ascii="Times New Roman" w:hAnsi="Times New Roman"/>
                <w:sz w:val="20"/>
              </w:rPr>
            </w:pPr>
            <w:r>
              <w:rPr>
                <w:rFonts w:ascii="Times New Roman" w:hAnsi="Times New Roman"/>
                <w:b/>
                <w:bCs/>
                <w:i/>
                <w:iCs/>
                <w:sz w:val="20"/>
                <w:u w:val="single"/>
              </w:rPr>
              <w:t>Review:</w:t>
            </w:r>
            <w:r w:rsidRPr="003F0628">
              <w:rPr>
                <w:rFonts w:ascii="Times New Roman" w:hAnsi="Times New Roman"/>
                <w:b/>
                <w:bCs/>
                <w:i/>
                <w:iCs/>
                <w:sz w:val="20"/>
                <w:u w:val="single"/>
              </w:rPr>
              <w:t xml:space="preserve"> Midter</w:t>
            </w:r>
            <w:r>
              <w:rPr>
                <w:rFonts w:ascii="Times New Roman" w:hAnsi="Times New Roman"/>
                <w:b/>
                <w:bCs/>
                <w:i/>
                <w:iCs/>
                <w:sz w:val="20"/>
                <w:u w:val="single"/>
              </w:rPr>
              <w:t>m</w:t>
            </w:r>
          </w:p>
        </w:tc>
      </w:tr>
      <w:tr w:rsidR="000405D4" w:rsidRPr="006325AA" w:rsidTr="00C4216C">
        <w:tc>
          <w:tcPr>
            <w:tcW w:w="1188" w:type="dxa"/>
          </w:tcPr>
          <w:p w:rsidR="000405D4" w:rsidRPr="003F0628" w:rsidRDefault="000405D4" w:rsidP="006854AF">
            <w:pPr>
              <w:rPr>
                <w:rFonts w:ascii="Times New Roman" w:hAnsi="Times New Roman"/>
                <w:sz w:val="20"/>
              </w:rPr>
            </w:pPr>
            <w:r w:rsidRPr="003F0628">
              <w:rPr>
                <w:rFonts w:ascii="Times New Roman" w:hAnsi="Times New Roman"/>
                <w:sz w:val="20"/>
              </w:rPr>
              <w:t xml:space="preserve">Oct. 16 </w:t>
            </w:r>
          </w:p>
        </w:tc>
        <w:tc>
          <w:tcPr>
            <w:tcW w:w="7668" w:type="dxa"/>
          </w:tcPr>
          <w:p w:rsidR="000405D4" w:rsidRPr="003F0628" w:rsidRDefault="000405D4" w:rsidP="00B03FF3">
            <w:pPr>
              <w:rPr>
                <w:rFonts w:ascii="Times New Roman" w:hAnsi="Times New Roman"/>
                <w:sz w:val="20"/>
              </w:rPr>
            </w:pPr>
            <w:r>
              <w:rPr>
                <w:rFonts w:ascii="Times New Roman" w:hAnsi="Times New Roman"/>
                <w:sz w:val="20"/>
              </w:rPr>
              <w:t xml:space="preserve">The Survey Interview                                                                      </w:t>
            </w:r>
            <w:r w:rsidRPr="003F0628">
              <w:rPr>
                <w:rFonts w:ascii="Times New Roman" w:hAnsi="Times New Roman"/>
                <w:sz w:val="20"/>
              </w:rPr>
              <w:t>Chapter</w:t>
            </w:r>
            <w:r>
              <w:rPr>
                <w:rFonts w:ascii="Times New Roman" w:hAnsi="Times New Roman"/>
                <w:sz w:val="20"/>
              </w:rPr>
              <w:t xml:space="preserve"> 6</w:t>
            </w:r>
          </w:p>
        </w:tc>
      </w:tr>
      <w:tr w:rsidR="000405D4" w:rsidRPr="006325AA" w:rsidTr="00C4216C">
        <w:tc>
          <w:tcPr>
            <w:tcW w:w="1188" w:type="dxa"/>
          </w:tcPr>
          <w:p w:rsidR="000405D4" w:rsidRPr="003F0628" w:rsidRDefault="000405D4" w:rsidP="00C4216C">
            <w:pPr>
              <w:rPr>
                <w:rFonts w:ascii="Times New Roman" w:hAnsi="Times New Roman"/>
                <w:sz w:val="20"/>
              </w:rPr>
            </w:pPr>
            <w:r w:rsidRPr="003F0628">
              <w:rPr>
                <w:rFonts w:ascii="Times New Roman" w:hAnsi="Times New Roman"/>
                <w:sz w:val="20"/>
              </w:rPr>
              <w:t xml:space="preserve">Oct. 23 </w:t>
            </w:r>
          </w:p>
        </w:tc>
        <w:tc>
          <w:tcPr>
            <w:tcW w:w="7668" w:type="dxa"/>
          </w:tcPr>
          <w:p w:rsidR="000405D4" w:rsidRPr="003F0628" w:rsidRDefault="000405D4" w:rsidP="00B03FF3">
            <w:pPr>
              <w:pStyle w:val="CM13"/>
              <w:spacing w:after="92" w:line="351" w:lineRule="atLeast"/>
              <w:ind w:hanging="1440"/>
              <w:rPr>
                <w:rFonts w:ascii="Times New Roman" w:hAnsi="Times New Roman" w:cs="Times New Roman"/>
                <w:sz w:val="20"/>
                <w:szCs w:val="20"/>
              </w:rPr>
            </w:pPr>
            <w:r w:rsidRPr="003F0628">
              <w:rPr>
                <w:rFonts w:ascii="Times New Roman" w:hAnsi="Times New Roman"/>
                <w:sz w:val="20"/>
                <w:szCs w:val="20"/>
              </w:rPr>
              <w:t>Chapters 9 &amp; 10</w:t>
            </w:r>
            <w:r>
              <w:rPr>
                <w:rFonts w:ascii="Times New Roman" w:hAnsi="Times New Roman"/>
                <w:sz w:val="20"/>
                <w:szCs w:val="20"/>
              </w:rPr>
              <w:t xml:space="preserve"> The Recruiting Interview                                                                  Chapter 7</w:t>
            </w:r>
          </w:p>
        </w:tc>
      </w:tr>
      <w:tr w:rsidR="000405D4" w:rsidRPr="006325AA" w:rsidTr="00C4216C">
        <w:tc>
          <w:tcPr>
            <w:tcW w:w="1188" w:type="dxa"/>
          </w:tcPr>
          <w:p w:rsidR="000405D4" w:rsidRPr="003F0628" w:rsidRDefault="000405D4" w:rsidP="00C4216C">
            <w:pPr>
              <w:rPr>
                <w:rFonts w:ascii="Times New Roman" w:hAnsi="Times New Roman"/>
                <w:sz w:val="20"/>
              </w:rPr>
            </w:pPr>
            <w:r w:rsidRPr="003F0628">
              <w:rPr>
                <w:rFonts w:ascii="Times New Roman" w:hAnsi="Times New Roman"/>
                <w:sz w:val="20"/>
              </w:rPr>
              <w:t xml:space="preserve">Oct. 30 </w:t>
            </w:r>
          </w:p>
        </w:tc>
        <w:tc>
          <w:tcPr>
            <w:tcW w:w="7668" w:type="dxa"/>
          </w:tcPr>
          <w:p w:rsidR="000405D4" w:rsidRPr="003F0628" w:rsidRDefault="000405D4" w:rsidP="00B03FF3">
            <w:pPr>
              <w:rPr>
                <w:rFonts w:ascii="Times New Roman" w:hAnsi="Times New Roman"/>
                <w:sz w:val="20"/>
              </w:rPr>
            </w:pPr>
            <w:r>
              <w:rPr>
                <w:rFonts w:ascii="Times New Roman" w:hAnsi="Times New Roman"/>
                <w:sz w:val="20"/>
              </w:rPr>
              <w:t xml:space="preserve">The Employment Interview                                                             Chapter </w:t>
            </w:r>
            <w:r w:rsidRPr="003F0628">
              <w:rPr>
                <w:rFonts w:ascii="Times New Roman" w:hAnsi="Times New Roman"/>
                <w:sz w:val="20"/>
              </w:rPr>
              <w:t>8</w:t>
            </w:r>
          </w:p>
        </w:tc>
      </w:tr>
      <w:tr w:rsidR="000405D4" w:rsidRPr="006325AA" w:rsidTr="00C4216C">
        <w:tc>
          <w:tcPr>
            <w:tcW w:w="1188" w:type="dxa"/>
          </w:tcPr>
          <w:p w:rsidR="000405D4" w:rsidRPr="003F0628" w:rsidRDefault="000405D4" w:rsidP="0014398A">
            <w:pPr>
              <w:rPr>
                <w:rFonts w:ascii="Times New Roman" w:hAnsi="Times New Roman"/>
                <w:sz w:val="20"/>
              </w:rPr>
            </w:pPr>
            <w:r w:rsidRPr="003F0628">
              <w:rPr>
                <w:rFonts w:ascii="Times New Roman" w:hAnsi="Times New Roman"/>
                <w:sz w:val="20"/>
              </w:rPr>
              <w:t xml:space="preserve">Nov. 6 </w:t>
            </w:r>
          </w:p>
        </w:tc>
        <w:tc>
          <w:tcPr>
            <w:tcW w:w="7668" w:type="dxa"/>
          </w:tcPr>
          <w:p w:rsidR="000405D4" w:rsidRPr="003F0628" w:rsidRDefault="000405D4" w:rsidP="00B03FF3">
            <w:pPr>
              <w:rPr>
                <w:rFonts w:ascii="Times New Roman" w:hAnsi="Times New Roman"/>
                <w:b/>
                <w:sz w:val="20"/>
              </w:rPr>
            </w:pPr>
            <w:r>
              <w:rPr>
                <w:rFonts w:ascii="Times New Roman" w:hAnsi="Times New Roman"/>
                <w:sz w:val="20"/>
              </w:rPr>
              <w:t>The Performance Interview                                                             Chapter</w:t>
            </w:r>
            <w:r w:rsidRPr="003F0628">
              <w:rPr>
                <w:rFonts w:ascii="Times New Roman" w:hAnsi="Times New Roman"/>
                <w:sz w:val="20"/>
              </w:rPr>
              <w:t xml:space="preserve"> </w:t>
            </w:r>
            <w:r>
              <w:rPr>
                <w:rFonts w:ascii="Times New Roman" w:hAnsi="Times New Roman"/>
                <w:sz w:val="20"/>
              </w:rPr>
              <w:t>9</w:t>
            </w:r>
          </w:p>
        </w:tc>
      </w:tr>
      <w:tr w:rsidR="000405D4" w:rsidRPr="006325AA" w:rsidTr="00C4216C">
        <w:tc>
          <w:tcPr>
            <w:tcW w:w="1188" w:type="dxa"/>
          </w:tcPr>
          <w:p w:rsidR="000405D4" w:rsidRPr="003F0628" w:rsidRDefault="000405D4" w:rsidP="0014398A">
            <w:pPr>
              <w:rPr>
                <w:rFonts w:ascii="Times New Roman" w:hAnsi="Times New Roman"/>
                <w:sz w:val="20"/>
              </w:rPr>
            </w:pPr>
            <w:r w:rsidRPr="003F0628">
              <w:rPr>
                <w:rFonts w:ascii="Times New Roman" w:hAnsi="Times New Roman"/>
                <w:sz w:val="20"/>
              </w:rPr>
              <w:t xml:space="preserve">Nov. 13 </w:t>
            </w:r>
          </w:p>
        </w:tc>
        <w:tc>
          <w:tcPr>
            <w:tcW w:w="7668" w:type="dxa"/>
          </w:tcPr>
          <w:p w:rsidR="000405D4" w:rsidRPr="003F0628" w:rsidRDefault="000405D4" w:rsidP="00B03FF3">
            <w:pPr>
              <w:rPr>
                <w:rFonts w:ascii="Times New Roman" w:hAnsi="Times New Roman"/>
                <w:sz w:val="20"/>
              </w:rPr>
            </w:pPr>
            <w:r>
              <w:rPr>
                <w:rFonts w:ascii="Times New Roman" w:hAnsi="Times New Roman"/>
                <w:sz w:val="20"/>
              </w:rPr>
              <w:t>The Persuasive Interview: The Persuader                                       Chapter</w:t>
            </w:r>
            <w:r w:rsidRPr="003F0628">
              <w:rPr>
                <w:rFonts w:ascii="Times New Roman" w:hAnsi="Times New Roman"/>
                <w:sz w:val="20"/>
              </w:rPr>
              <w:t xml:space="preserve"> </w:t>
            </w:r>
            <w:r>
              <w:rPr>
                <w:rFonts w:ascii="Times New Roman" w:hAnsi="Times New Roman"/>
                <w:sz w:val="20"/>
              </w:rPr>
              <w:t>10</w:t>
            </w:r>
          </w:p>
        </w:tc>
      </w:tr>
      <w:tr w:rsidR="000405D4" w:rsidRPr="006325AA" w:rsidTr="00C4216C">
        <w:tc>
          <w:tcPr>
            <w:tcW w:w="1188" w:type="dxa"/>
          </w:tcPr>
          <w:p w:rsidR="000405D4" w:rsidRPr="003F0628" w:rsidRDefault="000405D4" w:rsidP="00C4216C">
            <w:pPr>
              <w:rPr>
                <w:rFonts w:ascii="Times New Roman" w:hAnsi="Times New Roman"/>
                <w:sz w:val="20"/>
              </w:rPr>
            </w:pPr>
            <w:r w:rsidRPr="003F0628">
              <w:rPr>
                <w:rFonts w:ascii="Times New Roman" w:hAnsi="Times New Roman"/>
                <w:sz w:val="20"/>
              </w:rPr>
              <w:t xml:space="preserve">Nov. 20 </w:t>
            </w:r>
          </w:p>
        </w:tc>
        <w:tc>
          <w:tcPr>
            <w:tcW w:w="7668" w:type="dxa"/>
          </w:tcPr>
          <w:p w:rsidR="000405D4" w:rsidRPr="003F0628" w:rsidRDefault="000405D4" w:rsidP="00C4216C">
            <w:pPr>
              <w:rPr>
                <w:rFonts w:ascii="Times New Roman" w:hAnsi="Times New Roman"/>
                <w:sz w:val="20"/>
              </w:rPr>
            </w:pPr>
            <w:r w:rsidRPr="003F0628">
              <w:rPr>
                <w:rFonts w:ascii="Times New Roman" w:hAnsi="Times New Roman"/>
                <w:b/>
                <w:bCs/>
                <w:i/>
                <w:iCs/>
                <w:sz w:val="20"/>
                <w:u w:val="single"/>
              </w:rPr>
              <w:t>FALL BREAK: THANKSGIVING</w:t>
            </w:r>
          </w:p>
        </w:tc>
      </w:tr>
      <w:tr w:rsidR="000405D4" w:rsidRPr="006325AA" w:rsidTr="00C4216C">
        <w:tc>
          <w:tcPr>
            <w:tcW w:w="1188" w:type="dxa"/>
          </w:tcPr>
          <w:p w:rsidR="000405D4" w:rsidRPr="003F0628" w:rsidRDefault="000405D4" w:rsidP="00C4216C">
            <w:pPr>
              <w:rPr>
                <w:rFonts w:ascii="Times New Roman" w:hAnsi="Times New Roman"/>
                <w:sz w:val="20"/>
              </w:rPr>
            </w:pPr>
            <w:r w:rsidRPr="003F0628">
              <w:rPr>
                <w:rFonts w:ascii="Times New Roman" w:hAnsi="Times New Roman"/>
                <w:sz w:val="20"/>
              </w:rPr>
              <w:t xml:space="preserve">Nov. 27 </w:t>
            </w:r>
          </w:p>
        </w:tc>
        <w:tc>
          <w:tcPr>
            <w:tcW w:w="7668" w:type="dxa"/>
          </w:tcPr>
          <w:p w:rsidR="000405D4" w:rsidRPr="003F0628" w:rsidRDefault="000405D4" w:rsidP="00B03FF3">
            <w:pPr>
              <w:rPr>
                <w:rFonts w:ascii="Times New Roman" w:hAnsi="Times New Roman"/>
                <w:sz w:val="20"/>
              </w:rPr>
            </w:pPr>
            <w:r>
              <w:rPr>
                <w:rFonts w:ascii="Times New Roman" w:hAnsi="Times New Roman"/>
                <w:sz w:val="20"/>
              </w:rPr>
              <w:t>The Persuasive Interview: The Persuadee                                      Chapter</w:t>
            </w:r>
            <w:r w:rsidRPr="003F0628">
              <w:rPr>
                <w:rFonts w:ascii="Times New Roman" w:hAnsi="Times New Roman"/>
                <w:sz w:val="20"/>
              </w:rPr>
              <w:t xml:space="preserve"> </w:t>
            </w:r>
            <w:r>
              <w:rPr>
                <w:rFonts w:ascii="Times New Roman" w:hAnsi="Times New Roman"/>
                <w:sz w:val="20"/>
              </w:rPr>
              <w:t>11</w:t>
            </w:r>
          </w:p>
        </w:tc>
      </w:tr>
      <w:tr w:rsidR="000405D4" w:rsidRPr="006325AA" w:rsidTr="0014398A">
        <w:trPr>
          <w:trHeight w:val="206"/>
        </w:trPr>
        <w:tc>
          <w:tcPr>
            <w:tcW w:w="1188" w:type="dxa"/>
          </w:tcPr>
          <w:p w:rsidR="000405D4" w:rsidRPr="003F0628" w:rsidRDefault="000405D4" w:rsidP="00C4216C">
            <w:pPr>
              <w:rPr>
                <w:rFonts w:ascii="Times New Roman" w:hAnsi="Times New Roman"/>
                <w:sz w:val="20"/>
              </w:rPr>
            </w:pPr>
            <w:r w:rsidRPr="003F0628">
              <w:rPr>
                <w:rFonts w:ascii="Times New Roman" w:hAnsi="Times New Roman"/>
                <w:sz w:val="20"/>
              </w:rPr>
              <w:t xml:space="preserve">Dec. 4 </w:t>
            </w:r>
          </w:p>
        </w:tc>
        <w:tc>
          <w:tcPr>
            <w:tcW w:w="7668" w:type="dxa"/>
          </w:tcPr>
          <w:p w:rsidR="000405D4" w:rsidRPr="00AF0B34" w:rsidRDefault="000405D4" w:rsidP="00AF0B34">
            <w:pPr>
              <w:rPr>
                <w:rFonts w:ascii="Times New Roman" w:hAnsi="Times New Roman"/>
                <w:sz w:val="20"/>
              </w:rPr>
            </w:pPr>
            <w:r w:rsidRPr="00AF0B34">
              <w:rPr>
                <w:rFonts w:ascii="Times New Roman" w:hAnsi="Times New Roman"/>
                <w:sz w:val="20"/>
              </w:rPr>
              <w:t xml:space="preserve">The Counseling Interview                                                             </w:t>
            </w:r>
            <w:r>
              <w:rPr>
                <w:rFonts w:ascii="Times New Roman" w:hAnsi="Times New Roman"/>
                <w:sz w:val="20"/>
              </w:rPr>
              <w:t xml:space="preserve"> </w:t>
            </w:r>
            <w:r w:rsidRPr="00AF0B34">
              <w:rPr>
                <w:rFonts w:ascii="Times New Roman" w:hAnsi="Times New Roman"/>
                <w:sz w:val="20"/>
              </w:rPr>
              <w:t>Chapter  12</w:t>
            </w:r>
          </w:p>
        </w:tc>
      </w:tr>
      <w:tr w:rsidR="000405D4" w:rsidRPr="006325AA" w:rsidTr="00C4216C">
        <w:tc>
          <w:tcPr>
            <w:tcW w:w="1188" w:type="dxa"/>
          </w:tcPr>
          <w:p w:rsidR="000405D4" w:rsidRPr="003F0628" w:rsidRDefault="000405D4" w:rsidP="00C4216C">
            <w:pPr>
              <w:rPr>
                <w:rFonts w:ascii="Times New Roman" w:hAnsi="Times New Roman"/>
                <w:sz w:val="20"/>
              </w:rPr>
            </w:pPr>
            <w:r w:rsidRPr="003F0628">
              <w:rPr>
                <w:rFonts w:ascii="Times New Roman" w:hAnsi="Times New Roman"/>
                <w:sz w:val="20"/>
              </w:rPr>
              <w:t xml:space="preserve">Dec. 11 </w:t>
            </w:r>
          </w:p>
        </w:tc>
        <w:tc>
          <w:tcPr>
            <w:tcW w:w="7668" w:type="dxa"/>
          </w:tcPr>
          <w:p w:rsidR="000405D4" w:rsidRPr="00AF0B34" w:rsidRDefault="000405D4" w:rsidP="00B03FF3">
            <w:pPr>
              <w:rPr>
                <w:rFonts w:ascii="Times New Roman" w:hAnsi="Times New Roman"/>
                <w:sz w:val="20"/>
              </w:rPr>
            </w:pPr>
            <w:r>
              <w:rPr>
                <w:rFonts w:ascii="Times New Roman" w:hAnsi="Times New Roman"/>
                <w:sz w:val="20"/>
              </w:rPr>
              <w:t>The Health Care Interview                                                             Chapter 13</w:t>
            </w:r>
          </w:p>
        </w:tc>
      </w:tr>
      <w:tr w:rsidR="000405D4" w:rsidRPr="006325AA" w:rsidTr="009278FC">
        <w:tc>
          <w:tcPr>
            <w:tcW w:w="1188" w:type="dxa"/>
          </w:tcPr>
          <w:p w:rsidR="000405D4" w:rsidRPr="003F0628" w:rsidRDefault="000405D4" w:rsidP="0014398A">
            <w:pPr>
              <w:rPr>
                <w:rFonts w:ascii="Times New Roman" w:hAnsi="Times New Roman"/>
                <w:sz w:val="20"/>
              </w:rPr>
            </w:pPr>
          </w:p>
        </w:tc>
        <w:tc>
          <w:tcPr>
            <w:tcW w:w="7668" w:type="dxa"/>
          </w:tcPr>
          <w:p w:rsidR="000405D4" w:rsidRPr="003F0628" w:rsidRDefault="000405D4" w:rsidP="009278FC">
            <w:pPr>
              <w:rPr>
                <w:rFonts w:ascii="Times New Roman" w:hAnsi="Times New Roman"/>
                <w:b/>
                <w:sz w:val="20"/>
              </w:rPr>
            </w:pPr>
            <w:r w:rsidRPr="003F0628">
              <w:rPr>
                <w:rFonts w:ascii="Times New Roman" w:hAnsi="Times New Roman"/>
                <w:b/>
                <w:sz w:val="20"/>
              </w:rPr>
              <w:t xml:space="preserve">FINAL EXAM  </w:t>
            </w:r>
            <w:r w:rsidR="0075121B">
              <w:rPr>
                <w:rFonts w:ascii="Times New Roman" w:hAnsi="Times New Roman"/>
                <w:b/>
                <w:sz w:val="20"/>
              </w:rPr>
              <w:t>Tuesday, December 13, 2012  4PM -6PM</w:t>
            </w:r>
          </w:p>
        </w:tc>
      </w:tr>
    </w:tbl>
    <w:p w:rsidR="000405D4" w:rsidRPr="006325AA" w:rsidRDefault="000405D4" w:rsidP="0014398A">
      <w:pPr>
        <w:rPr>
          <w:rFonts w:ascii="Times New Roman" w:hAnsi="Times New Roman"/>
          <w:b/>
          <w:sz w:val="22"/>
          <w:szCs w:val="22"/>
        </w:rPr>
      </w:pPr>
    </w:p>
    <w:p w:rsidR="000405D4" w:rsidRPr="00A06E4E" w:rsidRDefault="000405D4" w:rsidP="00A06E4E">
      <w:pPr>
        <w:jc w:val="center"/>
        <w:rPr>
          <w:rFonts w:ascii="Times New Roman" w:hAnsi="Times New Roman"/>
          <w:b/>
          <w:sz w:val="28"/>
          <w:szCs w:val="28"/>
          <w:u w:val="single"/>
        </w:rPr>
      </w:pPr>
      <w:r w:rsidRPr="00A06E4E">
        <w:rPr>
          <w:rFonts w:ascii="Times New Roman" w:hAnsi="Times New Roman"/>
          <w:b/>
          <w:sz w:val="28"/>
          <w:szCs w:val="28"/>
          <w:u w:val="single"/>
        </w:rPr>
        <w:t>NOTES</w:t>
      </w:r>
    </w:p>
    <w:sectPr w:rsidR="000405D4" w:rsidRPr="00A06E4E"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682" w:rsidRDefault="00C70682">
      <w:r>
        <w:separator/>
      </w:r>
    </w:p>
  </w:endnote>
  <w:endnote w:type="continuationSeparator" w:id="0">
    <w:p w:rsidR="00C70682" w:rsidRDefault="00C70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learface-Regular-DT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5D4" w:rsidRDefault="000405D4">
    <w:pPr>
      <w:spacing w:line="240" w:lineRule="exact"/>
    </w:pPr>
  </w:p>
  <w:p w:rsidR="000405D4" w:rsidRDefault="00384464">
    <w:pPr>
      <w:framePr w:w="9361" w:wrap="notBeside" w:vAnchor="text" w:hAnchor="text" w:x="1" w:y="1"/>
      <w:jc w:val="center"/>
      <w:rPr>
        <w:rFonts w:ascii="Times New Roman" w:hAnsi="Times New Roman"/>
      </w:rPr>
    </w:pPr>
    <w:r>
      <w:rPr>
        <w:rFonts w:ascii="Times New Roman" w:hAnsi="Times New Roman"/>
      </w:rPr>
      <w:fldChar w:fldCharType="begin"/>
    </w:r>
    <w:r w:rsidR="000405D4">
      <w:rPr>
        <w:rFonts w:ascii="Times New Roman" w:hAnsi="Times New Roman"/>
      </w:rPr>
      <w:instrText xml:space="preserve">PAGE </w:instrText>
    </w:r>
    <w:r>
      <w:rPr>
        <w:rFonts w:ascii="Times New Roman" w:hAnsi="Times New Roman"/>
      </w:rPr>
      <w:fldChar w:fldCharType="separate"/>
    </w:r>
    <w:r w:rsidR="00E85886">
      <w:rPr>
        <w:rFonts w:ascii="Times New Roman" w:hAnsi="Times New Roman"/>
        <w:noProof/>
      </w:rPr>
      <w:t>1</w:t>
    </w:r>
    <w:r>
      <w:rPr>
        <w:rFonts w:ascii="Times New Roman" w:hAnsi="Times New Roman"/>
      </w:rPr>
      <w:fldChar w:fldCharType="end"/>
    </w:r>
  </w:p>
  <w:p w:rsidR="000405D4" w:rsidRDefault="000405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682" w:rsidRDefault="00C70682">
      <w:r>
        <w:separator/>
      </w:r>
    </w:p>
  </w:footnote>
  <w:footnote w:type="continuationSeparator" w:id="0">
    <w:p w:rsidR="00C70682" w:rsidRDefault="00C706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C00E44"/>
    <w:multiLevelType w:val="hybridMultilevel"/>
    <w:tmpl w:val="037EA22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1F11B4B"/>
    <w:multiLevelType w:val="hybridMultilevel"/>
    <w:tmpl w:val="1736B6A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3CF9093"/>
    <w:multiLevelType w:val="hybridMultilevel"/>
    <w:tmpl w:val="239D768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FFFFFFE"/>
    <w:multiLevelType w:val="singleLevel"/>
    <w:tmpl w:val="242AB386"/>
    <w:lvl w:ilvl="0">
      <w:numFmt w:val="bullet"/>
      <w:lvlText w:val="*"/>
      <w:lvlJc w:val="left"/>
    </w:lvl>
  </w:abstractNum>
  <w:abstractNum w:abstractNumId="4">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587D9B"/>
    <w:multiLevelType w:val="hybridMultilevel"/>
    <w:tmpl w:val="99D034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F24A78"/>
    <w:multiLevelType w:val="hybridMultilevel"/>
    <w:tmpl w:val="528406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125FA"/>
    <w:multiLevelType w:val="hybridMultilevel"/>
    <w:tmpl w:val="7674AD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5537469"/>
    <w:multiLevelType w:val="hybridMultilevel"/>
    <w:tmpl w:val="43DA549C"/>
    <w:lvl w:ilvl="0" w:tplc="78D4F130">
      <w:start w:val="1"/>
      <w:numFmt w:val="decimal"/>
      <w:lvlText w:val="%1."/>
      <w:lvlJc w:val="left"/>
      <w:pPr>
        <w:ind w:left="972" w:hanging="360"/>
      </w:pPr>
      <w:rPr>
        <w:rFonts w:cs="Times New Roman" w:hint="default"/>
      </w:rPr>
    </w:lvl>
    <w:lvl w:ilvl="1" w:tplc="04090019" w:tentative="1">
      <w:start w:val="1"/>
      <w:numFmt w:val="lowerLetter"/>
      <w:lvlText w:val="%2."/>
      <w:lvlJc w:val="left"/>
      <w:pPr>
        <w:ind w:left="1692" w:hanging="360"/>
      </w:pPr>
      <w:rPr>
        <w:rFonts w:cs="Times New Roman"/>
      </w:rPr>
    </w:lvl>
    <w:lvl w:ilvl="2" w:tplc="0409001B" w:tentative="1">
      <w:start w:val="1"/>
      <w:numFmt w:val="lowerRoman"/>
      <w:lvlText w:val="%3."/>
      <w:lvlJc w:val="right"/>
      <w:pPr>
        <w:ind w:left="2412" w:hanging="180"/>
      </w:pPr>
      <w:rPr>
        <w:rFonts w:cs="Times New Roman"/>
      </w:rPr>
    </w:lvl>
    <w:lvl w:ilvl="3" w:tplc="0409000F" w:tentative="1">
      <w:start w:val="1"/>
      <w:numFmt w:val="decimal"/>
      <w:lvlText w:val="%4."/>
      <w:lvlJc w:val="left"/>
      <w:pPr>
        <w:ind w:left="3132" w:hanging="360"/>
      </w:pPr>
      <w:rPr>
        <w:rFonts w:cs="Times New Roman"/>
      </w:rPr>
    </w:lvl>
    <w:lvl w:ilvl="4" w:tplc="04090019" w:tentative="1">
      <w:start w:val="1"/>
      <w:numFmt w:val="lowerLetter"/>
      <w:lvlText w:val="%5."/>
      <w:lvlJc w:val="left"/>
      <w:pPr>
        <w:ind w:left="3852" w:hanging="360"/>
      </w:pPr>
      <w:rPr>
        <w:rFonts w:cs="Times New Roman"/>
      </w:rPr>
    </w:lvl>
    <w:lvl w:ilvl="5" w:tplc="0409001B" w:tentative="1">
      <w:start w:val="1"/>
      <w:numFmt w:val="lowerRoman"/>
      <w:lvlText w:val="%6."/>
      <w:lvlJc w:val="right"/>
      <w:pPr>
        <w:ind w:left="4572" w:hanging="180"/>
      </w:pPr>
      <w:rPr>
        <w:rFonts w:cs="Times New Roman"/>
      </w:rPr>
    </w:lvl>
    <w:lvl w:ilvl="6" w:tplc="0409000F" w:tentative="1">
      <w:start w:val="1"/>
      <w:numFmt w:val="decimal"/>
      <w:lvlText w:val="%7."/>
      <w:lvlJc w:val="left"/>
      <w:pPr>
        <w:ind w:left="5292" w:hanging="360"/>
      </w:pPr>
      <w:rPr>
        <w:rFonts w:cs="Times New Roman"/>
      </w:rPr>
    </w:lvl>
    <w:lvl w:ilvl="7" w:tplc="04090019" w:tentative="1">
      <w:start w:val="1"/>
      <w:numFmt w:val="lowerLetter"/>
      <w:lvlText w:val="%8."/>
      <w:lvlJc w:val="left"/>
      <w:pPr>
        <w:ind w:left="6012" w:hanging="360"/>
      </w:pPr>
      <w:rPr>
        <w:rFonts w:cs="Times New Roman"/>
      </w:rPr>
    </w:lvl>
    <w:lvl w:ilvl="8" w:tplc="0409001B" w:tentative="1">
      <w:start w:val="1"/>
      <w:numFmt w:val="lowerRoman"/>
      <w:lvlText w:val="%9."/>
      <w:lvlJc w:val="right"/>
      <w:pPr>
        <w:ind w:left="6732" w:hanging="180"/>
      </w:pPr>
      <w:rPr>
        <w:rFonts w:cs="Times New Roman"/>
      </w:rPr>
    </w:lvl>
  </w:abstractNum>
  <w:abstractNum w:abstractNumId="1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cs="Times New Roman" w:hint="default"/>
      </w:rPr>
    </w:lvl>
    <w:lvl w:ilvl="2" w:tplc="04090011">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057901"/>
    <w:multiLevelType w:val="hybridMultilevel"/>
    <w:tmpl w:val="DEF2A0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DF34EB1"/>
    <w:multiLevelType w:val="hybridMultilevel"/>
    <w:tmpl w:val="50CAAD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B1043F"/>
    <w:multiLevelType w:val="hybridMultilevel"/>
    <w:tmpl w:val="7064177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1A50B2"/>
    <w:multiLevelType w:val="hybridMultilevel"/>
    <w:tmpl w:val="87F43D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5224422"/>
    <w:multiLevelType w:val="hybridMultilevel"/>
    <w:tmpl w:val="037EA22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EF7C53"/>
    <w:multiLevelType w:val="hybridMultilevel"/>
    <w:tmpl w:val="7D9E9B32"/>
    <w:lvl w:ilvl="0" w:tplc="6AE8BC18">
      <w:start w:val="1"/>
      <w:numFmt w:val="decimal"/>
      <w:lvlText w:val="%1."/>
      <w:lvlJc w:val="left"/>
      <w:pPr>
        <w:tabs>
          <w:tab w:val="num" w:pos="720"/>
        </w:tabs>
        <w:ind w:left="720" w:hanging="360"/>
      </w:pPr>
      <w:rPr>
        <w:rFonts w:cs="Times New Roman"/>
      </w:rPr>
    </w:lvl>
    <w:lvl w:ilvl="1" w:tplc="7AC44456" w:tentative="1">
      <w:start w:val="1"/>
      <w:numFmt w:val="decimal"/>
      <w:lvlText w:val="%2."/>
      <w:lvlJc w:val="left"/>
      <w:pPr>
        <w:tabs>
          <w:tab w:val="num" w:pos="1440"/>
        </w:tabs>
        <w:ind w:left="1440" w:hanging="360"/>
      </w:pPr>
      <w:rPr>
        <w:rFonts w:cs="Times New Roman"/>
      </w:rPr>
    </w:lvl>
    <w:lvl w:ilvl="2" w:tplc="EF9851FA" w:tentative="1">
      <w:start w:val="1"/>
      <w:numFmt w:val="decimal"/>
      <w:lvlText w:val="%3."/>
      <w:lvlJc w:val="left"/>
      <w:pPr>
        <w:tabs>
          <w:tab w:val="num" w:pos="2160"/>
        </w:tabs>
        <w:ind w:left="2160" w:hanging="360"/>
      </w:pPr>
      <w:rPr>
        <w:rFonts w:cs="Times New Roman"/>
      </w:rPr>
    </w:lvl>
    <w:lvl w:ilvl="3" w:tplc="44B41F84" w:tentative="1">
      <w:start w:val="1"/>
      <w:numFmt w:val="decimal"/>
      <w:lvlText w:val="%4."/>
      <w:lvlJc w:val="left"/>
      <w:pPr>
        <w:tabs>
          <w:tab w:val="num" w:pos="2880"/>
        </w:tabs>
        <w:ind w:left="2880" w:hanging="360"/>
      </w:pPr>
      <w:rPr>
        <w:rFonts w:cs="Times New Roman"/>
      </w:rPr>
    </w:lvl>
    <w:lvl w:ilvl="4" w:tplc="8ADEE9DE" w:tentative="1">
      <w:start w:val="1"/>
      <w:numFmt w:val="decimal"/>
      <w:lvlText w:val="%5."/>
      <w:lvlJc w:val="left"/>
      <w:pPr>
        <w:tabs>
          <w:tab w:val="num" w:pos="3600"/>
        </w:tabs>
        <w:ind w:left="3600" w:hanging="360"/>
      </w:pPr>
      <w:rPr>
        <w:rFonts w:cs="Times New Roman"/>
      </w:rPr>
    </w:lvl>
    <w:lvl w:ilvl="5" w:tplc="A030D7FE" w:tentative="1">
      <w:start w:val="1"/>
      <w:numFmt w:val="decimal"/>
      <w:lvlText w:val="%6."/>
      <w:lvlJc w:val="left"/>
      <w:pPr>
        <w:tabs>
          <w:tab w:val="num" w:pos="4320"/>
        </w:tabs>
        <w:ind w:left="4320" w:hanging="360"/>
      </w:pPr>
      <w:rPr>
        <w:rFonts w:cs="Times New Roman"/>
      </w:rPr>
    </w:lvl>
    <w:lvl w:ilvl="6" w:tplc="BCAE0916" w:tentative="1">
      <w:start w:val="1"/>
      <w:numFmt w:val="decimal"/>
      <w:lvlText w:val="%7."/>
      <w:lvlJc w:val="left"/>
      <w:pPr>
        <w:tabs>
          <w:tab w:val="num" w:pos="5040"/>
        </w:tabs>
        <w:ind w:left="5040" w:hanging="360"/>
      </w:pPr>
      <w:rPr>
        <w:rFonts w:cs="Times New Roman"/>
      </w:rPr>
    </w:lvl>
    <w:lvl w:ilvl="7" w:tplc="D49AD6EE" w:tentative="1">
      <w:start w:val="1"/>
      <w:numFmt w:val="decimal"/>
      <w:lvlText w:val="%8."/>
      <w:lvlJc w:val="left"/>
      <w:pPr>
        <w:tabs>
          <w:tab w:val="num" w:pos="5760"/>
        </w:tabs>
        <w:ind w:left="5760" w:hanging="360"/>
      </w:pPr>
      <w:rPr>
        <w:rFonts w:cs="Times New Roman"/>
      </w:rPr>
    </w:lvl>
    <w:lvl w:ilvl="8" w:tplc="E49267BA" w:tentative="1">
      <w:start w:val="1"/>
      <w:numFmt w:val="decimal"/>
      <w:lvlText w:val="%9."/>
      <w:lvlJc w:val="left"/>
      <w:pPr>
        <w:tabs>
          <w:tab w:val="num" w:pos="6480"/>
        </w:tabs>
        <w:ind w:left="6480" w:hanging="360"/>
      </w:pPr>
      <w:rPr>
        <w:rFonts w:cs="Times New Roman"/>
      </w:rPr>
    </w:lvl>
  </w:abstractNum>
  <w:abstractNum w:abstractNumId="22">
    <w:nsid w:val="62407EA5"/>
    <w:multiLevelType w:val="hybridMultilevel"/>
    <w:tmpl w:val="037EA22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537741"/>
    <w:multiLevelType w:val="hybridMultilevel"/>
    <w:tmpl w:val="87F43D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AA46DF"/>
    <w:multiLevelType w:val="hybridMultilevel"/>
    <w:tmpl w:val="A8B841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C395782"/>
    <w:multiLevelType w:val="hybridMultilevel"/>
    <w:tmpl w:val="2DF0D780"/>
    <w:lvl w:ilvl="0" w:tplc="04090001">
      <w:start w:val="1"/>
      <w:numFmt w:val="bullet"/>
      <w:lvlText w:val=""/>
      <w:lvlJc w:val="left"/>
      <w:pPr>
        <w:tabs>
          <w:tab w:val="num" w:pos="360"/>
        </w:tabs>
        <w:ind w:left="360" w:hanging="360"/>
      </w:pPr>
      <w:rPr>
        <w:rFonts w:ascii="Symbol" w:hAnsi="Symbol" w:hint="default"/>
      </w:rPr>
    </w:lvl>
    <w:lvl w:ilvl="1" w:tplc="5D8429DA">
      <w:start w:val="1"/>
      <w:numFmt w:val="bullet"/>
      <w:lvlText w:val=""/>
      <w:lvlJc w:val="left"/>
      <w:pPr>
        <w:tabs>
          <w:tab w:val="num" w:pos="1152"/>
        </w:tabs>
        <w:ind w:left="1152" w:hanging="432"/>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7"/>
  </w:num>
  <w:num w:numId="3">
    <w:abstractNumId w:val="15"/>
  </w:num>
  <w:num w:numId="4">
    <w:abstractNumId w:val="29"/>
  </w:num>
  <w:num w:numId="5">
    <w:abstractNumId w:val="17"/>
  </w:num>
  <w:num w:numId="6">
    <w:abstractNumId w:val="30"/>
  </w:num>
  <w:num w:numId="7">
    <w:abstractNumId w:val="24"/>
  </w:num>
  <w:num w:numId="8">
    <w:abstractNumId w:val="20"/>
  </w:num>
  <w:num w:numId="9">
    <w:abstractNumId w:val="13"/>
  </w:num>
  <w:num w:numId="10">
    <w:abstractNumId w:val="14"/>
  </w:num>
  <w:num w:numId="11">
    <w:abstractNumId w:val="6"/>
  </w:num>
  <w:num w:numId="12">
    <w:abstractNumId w:val="12"/>
  </w:num>
  <w:num w:numId="13">
    <w:abstractNumId w:val="31"/>
  </w:num>
  <w:num w:numId="14">
    <w:abstractNumId w:val="11"/>
  </w:num>
  <w:num w:numId="15">
    <w:abstractNumId w:val="5"/>
  </w:num>
  <w:num w:numId="16">
    <w:abstractNumId w:val="8"/>
  </w:num>
  <w:num w:numId="17">
    <w:abstractNumId w:val="26"/>
  </w:num>
  <w:num w:numId="18">
    <w:abstractNumId w:val="21"/>
  </w:num>
  <w:num w:numId="19">
    <w:abstractNumId w:val="25"/>
  </w:num>
  <w:num w:numId="20">
    <w:abstractNumId w:val="4"/>
  </w:num>
  <w:num w:numId="21">
    <w:abstractNumId w:val="7"/>
  </w:num>
  <w:num w:numId="22">
    <w:abstractNumId w:val="23"/>
  </w:num>
  <w:num w:numId="23">
    <w:abstractNumId w:val="9"/>
  </w:num>
  <w:num w:numId="24">
    <w:abstractNumId w:val="28"/>
  </w:num>
  <w:num w:numId="25">
    <w:abstractNumId w:val="18"/>
  </w:num>
  <w:num w:numId="26">
    <w:abstractNumId w:val="32"/>
  </w:num>
  <w:num w:numId="27">
    <w:abstractNumId w:val="0"/>
  </w:num>
  <w:num w:numId="28">
    <w:abstractNumId w:val="22"/>
  </w:num>
  <w:num w:numId="29">
    <w:abstractNumId w:val="19"/>
  </w:num>
  <w:num w:numId="30">
    <w:abstractNumId w:val="2"/>
  </w:num>
  <w:num w:numId="31">
    <w:abstractNumId w:val="16"/>
  </w:num>
  <w:num w:numId="32">
    <w:abstractNumId w:val="1"/>
  </w:num>
  <w:num w:numId="33">
    <w:abstractNumId w:val="3"/>
    <w:lvlOverride w:ilvl="0">
      <w:lvl w:ilvl="0">
        <w:numFmt w:val="bullet"/>
        <w:lvlText w:val=""/>
        <w:legacy w:legacy="1" w:legacySpace="0" w:legacyIndent="720"/>
        <w:lvlJc w:val="left"/>
        <w:pPr>
          <w:ind w:left="2160" w:hanging="720"/>
        </w:pPr>
        <w:rPr>
          <w:rFonts w:ascii="WP MathA" w:hAnsi="WP MathA" w:hint="default"/>
        </w:rPr>
      </w:lvl>
    </w:lvlOverride>
  </w:num>
  <w:num w:numId="34">
    <w:abstractNumId w:val="3"/>
    <w:lvlOverride w:ilvl="0">
      <w:lvl w:ilvl="0">
        <w:numFmt w:val="bullet"/>
        <w:lvlText w:val="$"/>
        <w:legacy w:legacy="1" w:legacySpace="0" w:legacyIndent="720"/>
        <w:lvlJc w:val="left"/>
        <w:pPr>
          <w:ind w:left="2160" w:hanging="720"/>
        </w:pPr>
        <w:rPr>
          <w:rFonts w:ascii="WP TypographicSymbols" w:hAnsi="WP TypographicSymbols" w:hint="default"/>
        </w:rPr>
      </w:lvl>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7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3870C9"/>
    <w:rsid w:val="00002954"/>
    <w:rsid w:val="00004296"/>
    <w:rsid w:val="000066B1"/>
    <w:rsid w:val="00011369"/>
    <w:rsid w:val="00020571"/>
    <w:rsid w:val="000214D7"/>
    <w:rsid w:val="00024A3A"/>
    <w:rsid w:val="000256FD"/>
    <w:rsid w:val="00026343"/>
    <w:rsid w:val="00026ED4"/>
    <w:rsid w:val="00031103"/>
    <w:rsid w:val="000405D4"/>
    <w:rsid w:val="000537B0"/>
    <w:rsid w:val="000622CA"/>
    <w:rsid w:val="000659ED"/>
    <w:rsid w:val="00066633"/>
    <w:rsid w:val="00067AEF"/>
    <w:rsid w:val="00071567"/>
    <w:rsid w:val="00072B15"/>
    <w:rsid w:val="000752C6"/>
    <w:rsid w:val="00092EEB"/>
    <w:rsid w:val="000A1B9E"/>
    <w:rsid w:val="000B6E27"/>
    <w:rsid w:val="000C7A96"/>
    <w:rsid w:val="000D1C0E"/>
    <w:rsid w:val="000F2458"/>
    <w:rsid w:val="00106FBB"/>
    <w:rsid w:val="001125F6"/>
    <w:rsid w:val="00120DF1"/>
    <w:rsid w:val="0012788A"/>
    <w:rsid w:val="00135515"/>
    <w:rsid w:val="0014398A"/>
    <w:rsid w:val="0014633D"/>
    <w:rsid w:val="00155304"/>
    <w:rsid w:val="0015606B"/>
    <w:rsid w:val="00160F8C"/>
    <w:rsid w:val="00166277"/>
    <w:rsid w:val="0016798C"/>
    <w:rsid w:val="00171DC1"/>
    <w:rsid w:val="0018546C"/>
    <w:rsid w:val="001A0191"/>
    <w:rsid w:val="001A03A5"/>
    <w:rsid w:val="001A0D52"/>
    <w:rsid w:val="001A18BD"/>
    <w:rsid w:val="001B07A7"/>
    <w:rsid w:val="001B1C19"/>
    <w:rsid w:val="001C1789"/>
    <w:rsid w:val="001E7217"/>
    <w:rsid w:val="001F1C35"/>
    <w:rsid w:val="001F2161"/>
    <w:rsid w:val="00200328"/>
    <w:rsid w:val="002014CF"/>
    <w:rsid w:val="00213E3D"/>
    <w:rsid w:val="002244CF"/>
    <w:rsid w:val="00225840"/>
    <w:rsid w:val="00232437"/>
    <w:rsid w:val="0023753C"/>
    <w:rsid w:val="0024267A"/>
    <w:rsid w:val="002428DD"/>
    <w:rsid w:val="0025125A"/>
    <w:rsid w:val="00254153"/>
    <w:rsid w:val="00256D23"/>
    <w:rsid w:val="00262095"/>
    <w:rsid w:val="0026652B"/>
    <w:rsid w:val="00273290"/>
    <w:rsid w:val="00275E3A"/>
    <w:rsid w:val="00297E3A"/>
    <w:rsid w:val="002A41D0"/>
    <w:rsid w:val="002B36D1"/>
    <w:rsid w:val="002C2389"/>
    <w:rsid w:val="002D3151"/>
    <w:rsid w:val="002E3C39"/>
    <w:rsid w:val="002E42EB"/>
    <w:rsid w:val="002F038D"/>
    <w:rsid w:val="002F3E38"/>
    <w:rsid w:val="002F414C"/>
    <w:rsid w:val="002F4875"/>
    <w:rsid w:val="00300CDD"/>
    <w:rsid w:val="003024F0"/>
    <w:rsid w:val="003042E3"/>
    <w:rsid w:val="00311ECC"/>
    <w:rsid w:val="0031623F"/>
    <w:rsid w:val="0032720C"/>
    <w:rsid w:val="00336E3A"/>
    <w:rsid w:val="0034255D"/>
    <w:rsid w:val="00344D47"/>
    <w:rsid w:val="003466AC"/>
    <w:rsid w:val="00353413"/>
    <w:rsid w:val="003603DC"/>
    <w:rsid w:val="00360433"/>
    <w:rsid w:val="003610F4"/>
    <w:rsid w:val="00377545"/>
    <w:rsid w:val="00377F8F"/>
    <w:rsid w:val="00381039"/>
    <w:rsid w:val="00384464"/>
    <w:rsid w:val="003870C9"/>
    <w:rsid w:val="00390D6C"/>
    <w:rsid w:val="003B7956"/>
    <w:rsid w:val="003C1912"/>
    <w:rsid w:val="003C26F8"/>
    <w:rsid w:val="003C6852"/>
    <w:rsid w:val="003C7BA6"/>
    <w:rsid w:val="003E0A8A"/>
    <w:rsid w:val="003E10F5"/>
    <w:rsid w:val="003F0628"/>
    <w:rsid w:val="003F3C0F"/>
    <w:rsid w:val="003F3C67"/>
    <w:rsid w:val="00402EEF"/>
    <w:rsid w:val="0041174C"/>
    <w:rsid w:val="00420CEB"/>
    <w:rsid w:val="00441F59"/>
    <w:rsid w:val="0045298A"/>
    <w:rsid w:val="0046277B"/>
    <w:rsid w:val="00464591"/>
    <w:rsid w:val="004709F8"/>
    <w:rsid w:val="00470BE3"/>
    <w:rsid w:val="004845D6"/>
    <w:rsid w:val="0048555A"/>
    <w:rsid w:val="004855E5"/>
    <w:rsid w:val="004904B8"/>
    <w:rsid w:val="004B0524"/>
    <w:rsid w:val="004B497D"/>
    <w:rsid w:val="004B569E"/>
    <w:rsid w:val="004C1F79"/>
    <w:rsid w:val="004C4C08"/>
    <w:rsid w:val="004D6215"/>
    <w:rsid w:val="004E119F"/>
    <w:rsid w:val="004E3BA0"/>
    <w:rsid w:val="004E6D91"/>
    <w:rsid w:val="004F61A7"/>
    <w:rsid w:val="00506946"/>
    <w:rsid w:val="00536080"/>
    <w:rsid w:val="00542250"/>
    <w:rsid w:val="00546FD1"/>
    <w:rsid w:val="005473C4"/>
    <w:rsid w:val="005502E1"/>
    <w:rsid w:val="005616C1"/>
    <w:rsid w:val="00562B3C"/>
    <w:rsid w:val="00567A7B"/>
    <w:rsid w:val="00571D28"/>
    <w:rsid w:val="00572D81"/>
    <w:rsid w:val="005742FD"/>
    <w:rsid w:val="0058042A"/>
    <w:rsid w:val="005808AC"/>
    <w:rsid w:val="00585D04"/>
    <w:rsid w:val="0058798D"/>
    <w:rsid w:val="005929E8"/>
    <w:rsid w:val="005A382C"/>
    <w:rsid w:val="005B7737"/>
    <w:rsid w:val="005C13F1"/>
    <w:rsid w:val="005C46E3"/>
    <w:rsid w:val="005D1F62"/>
    <w:rsid w:val="005E12A4"/>
    <w:rsid w:val="005F1E9F"/>
    <w:rsid w:val="00603B11"/>
    <w:rsid w:val="00621D45"/>
    <w:rsid w:val="00623EED"/>
    <w:rsid w:val="0063158B"/>
    <w:rsid w:val="006325AA"/>
    <w:rsid w:val="006333E1"/>
    <w:rsid w:val="00635F0F"/>
    <w:rsid w:val="00637401"/>
    <w:rsid w:val="00641681"/>
    <w:rsid w:val="006475D3"/>
    <w:rsid w:val="0066032B"/>
    <w:rsid w:val="0066466E"/>
    <w:rsid w:val="00665857"/>
    <w:rsid w:val="00670AB2"/>
    <w:rsid w:val="00674872"/>
    <w:rsid w:val="00677575"/>
    <w:rsid w:val="006854AF"/>
    <w:rsid w:val="006941ED"/>
    <w:rsid w:val="006A6D34"/>
    <w:rsid w:val="006A7642"/>
    <w:rsid w:val="006C17FB"/>
    <w:rsid w:val="006C40F3"/>
    <w:rsid w:val="006D60AE"/>
    <w:rsid w:val="006D6259"/>
    <w:rsid w:val="006E046D"/>
    <w:rsid w:val="006E3608"/>
    <w:rsid w:val="006F1422"/>
    <w:rsid w:val="006F7E2B"/>
    <w:rsid w:val="00711F7C"/>
    <w:rsid w:val="00716D0A"/>
    <w:rsid w:val="00726744"/>
    <w:rsid w:val="00726E61"/>
    <w:rsid w:val="0072782C"/>
    <w:rsid w:val="00735CAA"/>
    <w:rsid w:val="00741459"/>
    <w:rsid w:val="00741ED5"/>
    <w:rsid w:val="00744A6A"/>
    <w:rsid w:val="0075121B"/>
    <w:rsid w:val="0076368E"/>
    <w:rsid w:val="00765C9B"/>
    <w:rsid w:val="007761F2"/>
    <w:rsid w:val="0078252E"/>
    <w:rsid w:val="0079046B"/>
    <w:rsid w:val="007932B3"/>
    <w:rsid w:val="007A59FC"/>
    <w:rsid w:val="007A6D1B"/>
    <w:rsid w:val="007A7FBD"/>
    <w:rsid w:val="007B3C52"/>
    <w:rsid w:val="007C1BD9"/>
    <w:rsid w:val="007C48BE"/>
    <w:rsid w:val="007D2374"/>
    <w:rsid w:val="007D2C72"/>
    <w:rsid w:val="008027DE"/>
    <w:rsid w:val="00802E7B"/>
    <w:rsid w:val="00817A7C"/>
    <w:rsid w:val="00827498"/>
    <w:rsid w:val="00831414"/>
    <w:rsid w:val="0083547A"/>
    <w:rsid w:val="00845615"/>
    <w:rsid w:val="00850C11"/>
    <w:rsid w:val="008613BC"/>
    <w:rsid w:val="00866B26"/>
    <w:rsid w:val="008724CC"/>
    <w:rsid w:val="00882181"/>
    <w:rsid w:val="00886C79"/>
    <w:rsid w:val="008921AF"/>
    <w:rsid w:val="00894C3D"/>
    <w:rsid w:val="008A0F86"/>
    <w:rsid w:val="008A261B"/>
    <w:rsid w:val="008B175A"/>
    <w:rsid w:val="008B289E"/>
    <w:rsid w:val="008D613F"/>
    <w:rsid w:val="008E55D8"/>
    <w:rsid w:val="008E6EE1"/>
    <w:rsid w:val="00921789"/>
    <w:rsid w:val="009278FC"/>
    <w:rsid w:val="0093563D"/>
    <w:rsid w:val="00941D3D"/>
    <w:rsid w:val="00957F03"/>
    <w:rsid w:val="00960DEC"/>
    <w:rsid w:val="00963309"/>
    <w:rsid w:val="0098070A"/>
    <w:rsid w:val="0098169F"/>
    <w:rsid w:val="00990984"/>
    <w:rsid w:val="009A1B11"/>
    <w:rsid w:val="009C0435"/>
    <w:rsid w:val="009E49CF"/>
    <w:rsid w:val="009F0B42"/>
    <w:rsid w:val="00A0562A"/>
    <w:rsid w:val="00A06E4E"/>
    <w:rsid w:val="00A141E6"/>
    <w:rsid w:val="00A230E2"/>
    <w:rsid w:val="00A27C2E"/>
    <w:rsid w:val="00A42768"/>
    <w:rsid w:val="00A43C70"/>
    <w:rsid w:val="00A4406D"/>
    <w:rsid w:val="00A46356"/>
    <w:rsid w:val="00A60DA9"/>
    <w:rsid w:val="00A71990"/>
    <w:rsid w:val="00A71D1F"/>
    <w:rsid w:val="00A84F0F"/>
    <w:rsid w:val="00A86913"/>
    <w:rsid w:val="00A92728"/>
    <w:rsid w:val="00A95AB3"/>
    <w:rsid w:val="00AC34B0"/>
    <w:rsid w:val="00AD3EEC"/>
    <w:rsid w:val="00AD6C72"/>
    <w:rsid w:val="00AF0B34"/>
    <w:rsid w:val="00AF2B3E"/>
    <w:rsid w:val="00AF4F6C"/>
    <w:rsid w:val="00AF6389"/>
    <w:rsid w:val="00B02C6D"/>
    <w:rsid w:val="00B0354A"/>
    <w:rsid w:val="00B03FF3"/>
    <w:rsid w:val="00B06581"/>
    <w:rsid w:val="00B17164"/>
    <w:rsid w:val="00B222AD"/>
    <w:rsid w:val="00B222AE"/>
    <w:rsid w:val="00B3771A"/>
    <w:rsid w:val="00B518BE"/>
    <w:rsid w:val="00B80051"/>
    <w:rsid w:val="00B82424"/>
    <w:rsid w:val="00B90333"/>
    <w:rsid w:val="00B91156"/>
    <w:rsid w:val="00B915BB"/>
    <w:rsid w:val="00B957EC"/>
    <w:rsid w:val="00BA428E"/>
    <w:rsid w:val="00BB0B93"/>
    <w:rsid w:val="00BB5B34"/>
    <w:rsid w:val="00BC5405"/>
    <w:rsid w:val="00BC7106"/>
    <w:rsid w:val="00BC7A16"/>
    <w:rsid w:val="00BE308E"/>
    <w:rsid w:val="00BE451F"/>
    <w:rsid w:val="00BF4431"/>
    <w:rsid w:val="00C04F78"/>
    <w:rsid w:val="00C07200"/>
    <w:rsid w:val="00C074B0"/>
    <w:rsid w:val="00C14835"/>
    <w:rsid w:val="00C4216C"/>
    <w:rsid w:val="00C53126"/>
    <w:rsid w:val="00C63D80"/>
    <w:rsid w:val="00C65E3C"/>
    <w:rsid w:val="00C70682"/>
    <w:rsid w:val="00C83EA9"/>
    <w:rsid w:val="00C84926"/>
    <w:rsid w:val="00C84B57"/>
    <w:rsid w:val="00CA2DB0"/>
    <w:rsid w:val="00CA7B3B"/>
    <w:rsid w:val="00CB55AF"/>
    <w:rsid w:val="00CB676C"/>
    <w:rsid w:val="00CF3CB3"/>
    <w:rsid w:val="00D016BF"/>
    <w:rsid w:val="00D079F2"/>
    <w:rsid w:val="00D434AC"/>
    <w:rsid w:val="00D4419B"/>
    <w:rsid w:val="00D4437D"/>
    <w:rsid w:val="00D615F5"/>
    <w:rsid w:val="00D649CF"/>
    <w:rsid w:val="00D81F27"/>
    <w:rsid w:val="00D8625E"/>
    <w:rsid w:val="00D916FF"/>
    <w:rsid w:val="00DA4E24"/>
    <w:rsid w:val="00DB2371"/>
    <w:rsid w:val="00DB2A24"/>
    <w:rsid w:val="00DC2327"/>
    <w:rsid w:val="00DC4D5B"/>
    <w:rsid w:val="00DD42D5"/>
    <w:rsid w:val="00DD4C0F"/>
    <w:rsid w:val="00DF0DF7"/>
    <w:rsid w:val="00E0641A"/>
    <w:rsid w:val="00E1734D"/>
    <w:rsid w:val="00E21782"/>
    <w:rsid w:val="00E52323"/>
    <w:rsid w:val="00E57F9F"/>
    <w:rsid w:val="00E605C1"/>
    <w:rsid w:val="00E64D8B"/>
    <w:rsid w:val="00E71921"/>
    <w:rsid w:val="00E7717A"/>
    <w:rsid w:val="00E85886"/>
    <w:rsid w:val="00E91946"/>
    <w:rsid w:val="00E923E5"/>
    <w:rsid w:val="00E96EB9"/>
    <w:rsid w:val="00EA6DFE"/>
    <w:rsid w:val="00EB2090"/>
    <w:rsid w:val="00EB69E5"/>
    <w:rsid w:val="00EC3ED4"/>
    <w:rsid w:val="00ED1A24"/>
    <w:rsid w:val="00ED4924"/>
    <w:rsid w:val="00EE1323"/>
    <w:rsid w:val="00EF1833"/>
    <w:rsid w:val="00EF542D"/>
    <w:rsid w:val="00EF639F"/>
    <w:rsid w:val="00F050DB"/>
    <w:rsid w:val="00F23C91"/>
    <w:rsid w:val="00F26E7F"/>
    <w:rsid w:val="00F3023D"/>
    <w:rsid w:val="00F33E3B"/>
    <w:rsid w:val="00F40F28"/>
    <w:rsid w:val="00F40F37"/>
    <w:rsid w:val="00F45E37"/>
    <w:rsid w:val="00F52708"/>
    <w:rsid w:val="00F535D9"/>
    <w:rsid w:val="00F5592B"/>
    <w:rsid w:val="00F603D6"/>
    <w:rsid w:val="00F63342"/>
    <w:rsid w:val="00F64070"/>
    <w:rsid w:val="00F669E9"/>
    <w:rsid w:val="00F70FBF"/>
    <w:rsid w:val="00F7271A"/>
    <w:rsid w:val="00F7497C"/>
    <w:rsid w:val="00F8317C"/>
    <w:rsid w:val="00F8731C"/>
    <w:rsid w:val="00F95D67"/>
    <w:rsid w:val="00FA196D"/>
    <w:rsid w:val="00FB67F1"/>
    <w:rsid w:val="00FD2F26"/>
    <w:rsid w:val="00FE6E13"/>
    <w:rsid w:val="00FF3634"/>
    <w:rsid w:val="00FF6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z w:val="24"/>
      <w:szCs w:val="20"/>
    </w:rPr>
  </w:style>
  <w:style w:type="paragraph" w:styleId="Heading1">
    <w:name w:val="heading 1"/>
    <w:basedOn w:val="Normal"/>
    <w:next w:val="Normal"/>
    <w:link w:val="Heading1Char"/>
    <w:uiPriority w:val="99"/>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5515"/>
    <w:rPr>
      <w:rFonts w:ascii="Cambria" w:hAnsi="Cambria" w:cs="Times New Roman"/>
      <w:b/>
      <w:bCs/>
      <w:kern w:val="32"/>
      <w:sz w:val="32"/>
      <w:szCs w:val="32"/>
    </w:rPr>
  </w:style>
  <w:style w:type="character" w:styleId="FootnoteReference">
    <w:name w:val="footnote reference"/>
    <w:basedOn w:val="DefaultParagraphFont"/>
    <w:uiPriority w:val="99"/>
    <w:semiHidden/>
    <w:rsid w:val="00E21782"/>
    <w:rPr>
      <w:rFonts w:cs="Times New Roman"/>
    </w:rPr>
  </w:style>
  <w:style w:type="paragraph" w:styleId="DocumentMap">
    <w:name w:val="Document Map"/>
    <w:basedOn w:val="Normal"/>
    <w:link w:val="DocumentMapChar"/>
    <w:uiPriority w:val="99"/>
    <w:semiHidden/>
    <w:rsid w:val="00E2178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35515"/>
    <w:rPr>
      <w:rFonts w:cs="Times New Roman"/>
      <w:sz w:val="2"/>
    </w:rPr>
  </w:style>
  <w:style w:type="character" w:styleId="Hyperlink">
    <w:name w:val="Hyperlink"/>
    <w:basedOn w:val="DefaultParagraphFont"/>
    <w:uiPriority w:val="99"/>
    <w:rsid w:val="00E21782"/>
    <w:rPr>
      <w:rFonts w:cs="Times New Roman"/>
      <w:color w:val="0000FF"/>
      <w:u w:val="single"/>
    </w:rPr>
  </w:style>
  <w:style w:type="character" w:styleId="FollowedHyperlink">
    <w:name w:val="FollowedHyperlink"/>
    <w:basedOn w:val="DefaultParagraphFont"/>
    <w:uiPriority w:val="99"/>
    <w:rsid w:val="00E21782"/>
    <w:rPr>
      <w:rFonts w:cs="Times New Roman"/>
      <w:color w:val="800080"/>
      <w:u w:val="single"/>
    </w:rPr>
  </w:style>
  <w:style w:type="character" w:styleId="Strong">
    <w:name w:val="Strong"/>
    <w:basedOn w:val="DefaultParagraphFont"/>
    <w:uiPriority w:val="99"/>
    <w:qFormat/>
    <w:rsid w:val="00E21782"/>
    <w:rPr>
      <w:rFonts w:cs="Times New Roman"/>
      <w:b/>
    </w:rPr>
  </w:style>
  <w:style w:type="paragraph" w:styleId="ListParagraph">
    <w:name w:val="List Paragraph"/>
    <w:basedOn w:val="Normal"/>
    <w:uiPriority w:val="99"/>
    <w:qFormat/>
    <w:rsid w:val="00A71990"/>
    <w:pPr>
      <w:widowControl/>
      <w:spacing w:after="200" w:line="276" w:lineRule="auto"/>
      <w:ind w:left="720"/>
      <w:contextualSpacing/>
    </w:pPr>
    <w:rPr>
      <w:rFonts w:ascii="Calibri" w:hAnsi="Calibri"/>
      <w:sz w:val="22"/>
      <w:szCs w:val="22"/>
    </w:rPr>
  </w:style>
  <w:style w:type="table" w:styleId="TableGrid">
    <w:name w:val="Table Grid"/>
    <w:basedOn w:val="TableNormal"/>
    <w:uiPriority w:val="99"/>
    <w:rsid w:val="00E71921"/>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21789"/>
    <w:rPr>
      <w:rFonts w:ascii="Tahoma" w:hAnsi="Tahoma"/>
      <w:sz w:val="16"/>
      <w:szCs w:val="16"/>
    </w:rPr>
  </w:style>
  <w:style w:type="character" w:customStyle="1" w:styleId="BalloonTextChar">
    <w:name w:val="Balloon Text Char"/>
    <w:basedOn w:val="DefaultParagraphFont"/>
    <w:link w:val="BalloonText"/>
    <w:uiPriority w:val="99"/>
    <w:semiHidden/>
    <w:locked/>
    <w:rsid w:val="00921789"/>
    <w:rPr>
      <w:rFonts w:ascii="Tahoma" w:hAnsi="Tahoma" w:cs="Times New Roman"/>
      <w:snapToGrid w:val="0"/>
      <w:sz w:val="16"/>
    </w:rPr>
  </w:style>
  <w:style w:type="paragraph" w:styleId="Header">
    <w:name w:val="header"/>
    <w:basedOn w:val="Normal"/>
    <w:link w:val="HeaderChar"/>
    <w:uiPriority w:val="99"/>
    <w:rsid w:val="005742FD"/>
    <w:pPr>
      <w:tabs>
        <w:tab w:val="center" w:pos="4680"/>
        <w:tab w:val="right" w:pos="9360"/>
      </w:tabs>
    </w:pPr>
  </w:style>
  <w:style w:type="character" w:customStyle="1" w:styleId="HeaderChar">
    <w:name w:val="Header Char"/>
    <w:basedOn w:val="DefaultParagraphFont"/>
    <w:link w:val="Header"/>
    <w:uiPriority w:val="99"/>
    <w:locked/>
    <w:rsid w:val="005742FD"/>
    <w:rPr>
      <w:rFonts w:ascii="Courier New" w:hAnsi="Courier New" w:cs="Times New Roman"/>
      <w:snapToGrid w:val="0"/>
      <w:sz w:val="24"/>
    </w:rPr>
  </w:style>
  <w:style w:type="paragraph" w:styleId="Footer">
    <w:name w:val="footer"/>
    <w:basedOn w:val="Normal"/>
    <w:link w:val="FooterChar"/>
    <w:uiPriority w:val="99"/>
    <w:rsid w:val="005742FD"/>
    <w:pPr>
      <w:tabs>
        <w:tab w:val="center" w:pos="4680"/>
        <w:tab w:val="right" w:pos="9360"/>
      </w:tabs>
    </w:pPr>
  </w:style>
  <w:style w:type="character" w:customStyle="1" w:styleId="FooterChar">
    <w:name w:val="Footer Char"/>
    <w:basedOn w:val="DefaultParagraphFont"/>
    <w:link w:val="Footer"/>
    <w:uiPriority w:val="99"/>
    <w:locked/>
    <w:rsid w:val="005742FD"/>
    <w:rPr>
      <w:rFonts w:ascii="Courier New" w:hAnsi="Courier New" w:cs="Times New Roman"/>
      <w:snapToGrid w:val="0"/>
      <w:sz w:val="24"/>
    </w:rPr>
  </w:style>
  <w:style w:type="paragraph" w:styleId="NoSpacing">
    <w:name w:val="No Spacing"/>
    <w:uiPriority w:val="99"/>
    <w:qFormat/>
    <w:rsid w:val="00DA4E24"/>
    <w:rPr>
      <w:rFonts w:ascii="Calibri" w:hAnsi="Calibri"/>
    </w:rPr>
  </w:style>
  <w:style w:type="paragraph" w:customStyle="1" w:styleId="Default">
    <w:name w:val="Default"/>
    <w:rsid w:val="006C40F3"/>
    <w:pPr>
      <w:widowControl w:val="0"/>
      <w:autoSpaceDE w:val="0"/>
      <w:autoSpaceDN w:val="0"/>
      <w:adjustRightInd w:val="0"/>
    </w:pPr>
    <w:rPr>
      <w:rFonts w:ascii="Courier New" w:hAnsi="Courier New" w:cs="Courier New"/>
      <w:color w:val="000000"/>
      <w:sz w:val="24"/>
      <w:szCs w:val="24"/>
    </w:rPr>
  </w:style>
  <w:style w:type="paragraph" w:customStyle="1" w:styleId="CM1">
    <w:name w:val="CM1"/>
    <w:basedOn w:val="Default"/>
    <w:next w:val="Default"/>
    <w:uiPriority w:val="99"/>
    <w:rsid w:val="007B3C52"/>
    <w:pPr>
      <w:spacing w:line="211" w:lineRule="atLeast"/>
    </w:pPr>
    <w:rPr>
      <w:color w:val="auto"/>
    </w:rPr>
  </w:style>
  <w:style w:type="paragraph" w:customStyle="1" w:styleId="CM11">
    <w:name w:val="CM11"/>
    <w:basedOn w:val="Default"/>
    <w:next w:val="Default"/>
    <w:uiPriority w:val="99"/>
    <w:rsid w:val="007B3C52"/>
    <w:rPr>
      <w:color w:val="auto"/>
    </w:rPr>
  </w:style>
  <w:style w:type="paragraph" w:customStyle="1" w:styleId="CM13">
    <w:name w:val="CM13"/>
    <w:basedOn w:val="Default"/>
    <w:next w:val="Default"/>
    <w:uiPriority w:val="99"/>
    <w:rsid w:val="007B3C52"/>
    <w:rPr>
      <w:color w:val="auto"/>
    </w:rPr>
  </w:style>
  <w:style w:type="paragraph" w:customStyle="1" w:styleId="CM14">
    <w:name w:val="CM14"/>
    <w:basedOn w:val="Default"/>
    <w:next w:val="Default"/>
    <w:uiPriority w:val="99"/>
    <w:rsid w:val="007B3C52"/>
    <w:rPr>
      <w:color w:val="auto"/>
    </w:rPr>
  </w:style>
  <w:style w:type="paragraph" w:customStyle="1" w:styleId="CM7">
    <w:name w:val="CM7"/>
    <w:basedOn w:val="Default"/>
    <w:next w:val="Default"/>
    <w:uiPriority w:val="99"/>
    <w:rsid w:val="007B3C52"/>
    <w:pPr>
      <w:spacing w:line="220" w:lineRule="atLeast"/>
    </w:pPr>
    <w:rPr>
      <w:color w:val="auto"/>
    </w:rPr>
  </w:style>
  <w:style w:type="paragraph" w:customStyle="1" w:styleId="CM12">
    <w:name w:val="CM12"/>
    <w:basedOn w:val="Default"/>
    <w:next w:val="Default"/>
    <w:uiPriority w:val="99"/>
    <w:rsid w:val="007B3C52"/>
    <w:rPr>
      <w:color w:val="auto"/>
    </w:rPr>
  </w:style>
  <w:style w:type="paragraph" w:customStyle="1" w:styleId="CM15">
    <w:name w:val="CM15"/>
    <w:basedOn w:val="Default"/>
    <w:next w:val="Default"/>
    <w:uiPriority w:val="99"/>
    <w:rsid w:val="00B03FF3"/>
    <w:rPr>
      <w:color w:val="auto"/>
    </w:rPr>
  </w:style>
  <w:style w:type="paragraph" w:customStyle="1" w:styleId="Level1">
    <w:name w:val="Level 1"/>
    <w:basedOn w:val="Normal"/>
    <w:rsid w:val="003F0628"/>
    <w:pPr>
      <w:autoSpaceDE w:val="0"/>
      <w:autoSpaceDN w:val="0"/>
      <w:adjustRightInd w:val="0"/>
      <w:ind w:left="2160" w:hanging="72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06432018">
      <w:marLeft w:val="0"/>
      <w:marRight w:val="0"/>
      <w:marTop w:val="0"/>
      <w:marBottom w:val="0"/>
      <w:divBdr>
        <w:top w:val="none" w:sz="0" w:space="0" w:color="auto"/>
        <w:left w:val="none" w:sz="0" w:space="0" w:color="auto"/>
        <w:bottom w:val="none" w:sz="0" w:space="0" w:color="auto"/>
        <w:right w:val="none" w:sz="0" w:space="0" w:color="auto"/>
      </w:divBdr>
    </w:div>
    <w:div w:id="106432019">
      <w:marLeft w:val="0"/>
      <w:marRight w:val="0"/>
      <w:marTop w:val="0"/>
      <w:marBottom w:val="0"/>
      <w:divBdr>
        <w:top w:val="none" w:sz="0" w:space="0" w:color="auto"/>
        <w:left w:val="none" w:sz="0" w:space="0" w:color="auto"/>
        <w:bottom w:val="none" w:sz="0" w:space="0" w:color="auto"/>
        <w:right w:val="none" w:sz="0" w:space="0" w:color="auto"/>
      </w:divBdr>
      <w:divsChild>
        <w:div w:id="106432017">
          <w:marLeft w:val="720"/>
          <w:marRight w:val="0"/>
          <w:marTop w:val="86"/>
          <w:marBottom w:val="0"/>
          <w:divBdr>
            <w:top w:val="none" w:sz="0" w:space="0" w:color="auto"/>
            <w:left w:val="none" w:sz="0" w:space="0" w:color="auto"/>
            <w:bottom w:val="none" w:sz="0" w:space="0" w:color="auto"/>
            <w:right w:val="none" w:sz="0" w:space="0" w:color="auto"/>
          </w:divBdr>
        </w:div>
        <w:div w:id="106432020">
          <w:marLeft w:val="720"/>
          <w:marRight w:val="0"/>
          <w:marTop w:val="86"/>
          <w:marBottom w:val="0"/>
          <w:divBdr>
            <w:top w:val="none" w:sz="0" w:space="0" w:color="auto"/>
            <w:left w:val="none" w:sz="0" w:space="0" w:color="auto"/>
            <w:bottom w:val="none" w:sz="0" w:space="0" w:color="auto"/>
            <w:right w:val="none" w:sz="0" w:space="0" w:color="auto"/>
          </w:divBdr>
        </w:div>
        <w:div w:id="106432021">
          <w:marLeft w:val="720"/>
          <w:marRight w:val="0"/>
          <w:marTop w:val="86"/>
          <w:marBottom w:val="0"/>
          <w:divBdr>
            <w:top w:val="none" w:sz="0" w:space="0" w:color="auto"/>
            <w:left w:val="none" w:sz="0" w:space="0" w:color="auto"/>
            <w:bottom w:val="none" w:sz="0" w:space="0" w:color="auto"/>
            <w:right w:val="none" w:sz="0" w:space="0" w:color="auto"/>
          </w:divBdr>
        </w:div>
        <w:div w:id="106432023">
          <w:marLeft w:val="720"/>
          <w:marRight w:val="0"/>
          <w:marTop w:val="86"/>
          <w:marBottom w:val="0"/>
          <w:divBdr>
            <w:top w:val="none" w:sz="0" w:space="0" w:color="auto"/>
            <w:left w:val="none" w:sz="0" w:space="0" w:color="auto"/>
            <w:bottom w:val="none" w:sz="0" w:space="0" w:color="auto"/>
            <w:right w:val="none" w:sz="0" w:space="0" w:color="auto"/>
          </w:divBdr>
        </w:div>
        <w:div w:id="106432024">
          <w:marLeft w:val="720"/>
          <w:marRight w:val="0"/>
          <w:marTop w:val="86"/>
          <w:marBottom w:val="0"/>
          <w:divBdr>
            <w:top w:val="none" w:sz="0" w:space="0" w:color="auto"/>
            <w:left w:val="none" w:sz="0" w:space="0" w:color="auto"/>
            <w:bottom w:val="none" w:sz="0" w:space="0" w:color="auto"/>
            <w:right w:val="none" w:sz="0" w:space="0" w:color="auto"/>
          </w:divBdr>
        </w:div>
        <w:div w:id="106432025">
          <w:marLeft w:val="720"/>
          <w:marRight w:val="0"/>
          <w:marTop w:val="86"/>
          <w:marBottom w:val="0"/>
          <w:divBdr>
            <w:top w:val="none" w:sz="0" w:space="0" w:color="auto"/>
            <w:left w:val="none" w:sz="0" w:space="0" w:color="auto"/>
            <w:bottom w:val="none" w:sz="0" w:space="0" w:color="auto"/>
            <w:right w:val="none" w:sz="0" w:space="0" w:color="auto"/>
          </w:divBdr>
        </w:div>
        <w:div w:id="106432026">
          <w:marLeft w:val="720"/>
          <w:marRight w:val="0"/>
          <w:marTop w:val="86"/>
          <w:marBottom w:val="0"/>
          <w:divBdr>
            <w:top w:val="none" w:sz="0" w:space="0" w:color="auto"/>
            <w:left w:val="none" w:sz="0" w:space="0" w:color="auto"/>
            <w:bottom w:val="none" w:sz="0" w:space="0" w:color="auto"/>
            <w:right w:val="none" w:sz="0" w:space="0" w:color="auto"/>
          </w:divBdr>
        </w:div>
      </w:divsChild>
    </w:div>
    <w:div w:id="106432022">
      <w:marLeft w:val="0"/>
      <w:marRight w:val="0"/>
      <w:marTop w:val="0"/>
      <w:marBottom w:val="0"/>
      <w:divBdr>
        <w:top w:val="none" w:sz="0" w:space="0" w:color="auto"/>
        <w:left w:val="none" w:sz="0" w:space="0" w:color="auto"/>
        <w:bottom w:val="none" w:sz="0" w:space="0" w:color="auto"/>
        <w:right w:val="none" w:sz="0" w:space="0" w:color="auto"/>
      </w:divBdr>
    </w:div>
    <w:div w:id="106432028">
      <w:marLeft w:val="0"/>
      <w:marRight w:val="0"/>
      <w:marTop w:val="0"/>
      <w:marBottom w:val="0"/>
      <w:divBdr>
        <w:top w:val="none" w:sz="0" w:space="0" w:color="auto"/>
        <w:left w:val="none" w:sz="0" w:space="0" w:color="auto"/>
        <w:bottom w:val="none" w:sz="0" w:space="0" w:color="auto"/>
        <w:right w:val="none" w:sz="0" w:space="0" w:color="auto"/>
      </w:divBdr>
      <w:divsChild>
        <w:div w:id="106432027">
          <w:marLeft w:val="0"/>
          <w:marRight w:val="0"/>
          <w:marTop w:val="0"/>
          <w:marBottom w:val="0"/>
          <w:divBdr>
            <w:top w:val="none" w:sz="0" w:space="0" w:color="auto"/>
            <w:left w:val="none" w:sz="0" w:space="0" w:color="auto"/>
            <w:bottom w:val="none" w:sz="0" w:space="0" w:color="auto"/>
            <w:right w:val="none" w:sz="0" w:space="0" w:color="auto"/>
          </w:divBdr>
        </w:div>
      </w:divsChild>
    </w:div>
    <w:div w:id="106432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rshall.edu/academic-affair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CM 478 Senior Seminar</vt:lpstr>
    </vt:vector>
  </TitlesOfParts>
  <Company>Marshall University</Company>
  <LinksUpToDate>false</LinksUpToDate>
  <CharactersWithSpaces>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478 Senior Seminar</dc:title>
  <dc:creator>Cam Brammer</dc:creator>
  <cp:lastModifiedBy>brammer</cp:lastModifiedBy>
  <cp:revision>2</cp:revision>
  <cp:lastPrinted>2012-08-28T17:48:00Z</cp:lastPrinted>
  <dcterms:created xsi:type="dcterms:W3CDTF">2012-08-28T18:21:00Z</dcterms:created>
  <dcterms:modified xsi:type="dcterms:W3CDTF">2012-08-28T18:21:00Z</dcterms:modified>
</cp:coreProperties>
</file>