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5FE" w:rsidRDefault="005F05FE" w:rsidP="005F05FE">
      <w:pPr>
        <w:jc w:val="center"/>
      </w:pPr>
      <w:r>
        <w:t>COMMUNICATION STUDIES 103</w:t>
      </w:r>
    </w:p>
    <w:p w:rsidR="005F05FE" w:rsidRDefault="005F05FE" w:rsidP="005F05FE">
      <w:pPr>
        <w:jc w:val="center"/>
      </w:pPr>
      <w:r>
        <w:t>Fundamentals of Speech Communication</w:t>
      </w:r>
    </w:p>
    <w:p w:rsidR="005F05FE" w:rsidRDefault="005F05FE" w:rsidP="005F05FE">
      <w:pPr>
        <w:jc w:val="center"/>
      </w:pPr>
      <w:r>
        <w:t>General Syllabus</w:t>
      </w:r>
    </w:p>
    <w:p w:rsidR="005F05FE" w:rsidRDefault="005F05FE" w:rsidP="005F05FE">
      <w:pPr>
        <w:jc w:val="center"/>
      </w:pPr>
    </w:p>
    <w:p w:rsidR="005F05FE" w:rsidRPr="00D42D7C" w:rsidRDefault="00832112" w:rsidP="005F05FE">
      <w:pPr>
        <w:rPr>
          <w:sz w:val="22"/>
          <w:szCs w:val="22"/>
        </w:rPr>
      </w:pPr>
      <w:r>
        <w:rPr>
          <w:sz w:val="22"/>
          <w:szCs w:val="22"/>
        </w:rPr>
        <w:t>9 a.m. = Section 109          10 a.m. = Section 112</w:t>
      </w:r>
    </w:p>
    <w:p w:rsidR="005F05FE" w:rsidRPr="00D42D7C" w:rsidRDefault="005F05FE" w:rsidP="005F05FE">
      <w:pPr>
        <w:rPr>
          <w:sz w:val="22"/>
          <w:szCs w:val="22"/>
        </w:rPr>
      </w:pPr>
    </w:p>
    <w:p w:rsidR="005F05FE" w:rsidRPr="00D42D7C" w:rsidRDefault="005F05FE" w:rsidP="005F05FE">
      <w:pPr>
        <w:rPr>
          <w:sz w:val="22"/>
          <w:szCs w:val="22"/>
        </w:rPr>
      </w:pPr>
      <w:r w:rsidRPr="00D42D7C">
        <w:rPr>
          <w:sz w:val="22"/>
          <w:szCs w:val="22"/>
        </w:rPr>
        <w:t>Instructor</w:t>
      </w:r>
      <w:proofErr w:type="gramStart"/>
      <w:r w:rsidR="00832112">
        <w:rPr>
          <w:sz w:val="22"/>
          <w:szCs w:val="22"/>
        </w:rPr>
        <w:t>:</w:t>
      </w:r>
      <w:r w:rsidRPr="00D42D7C">
        <w:rPr>
          <w:sz w:val="22"/>
          <w:szCs w:val="22"/>
        </w:rPr>
        <w:t>_</w:t>
      </w:r>
      <w:proofErr w:type="spellStart"/>
      <w:proofErr w:type="gramEnd"/>
      <w:r w:rsidR="00832112">
        <w:rPr>
          <w:sz w:val="22"/>
          <w:szCs w:val="22"/>
          <w:u w:val="single"/>
        </w:rPr>
        <w:t>Dr</w:t>
      </w:r>
      <w:proofErr w:type="spellEnd"/>
      <w:r w:rsidR="00832112">
        <w:rPr>
          <w:sz w:val="22"/>
          <w:szCs w:val="22"/>
          <w:u w:val="single"/>
        </w:rPr>
        <w:t xml:space="preserve">. </w:t>
      </w:r>
      <w:r w:rsidR="00832112" w:rsidRPr="00832112">
        <w:rPr>
          <w:sz w:val="22"/>
          <w:szCs w:val="22"/>
          <w:u w:val="single"/>
        </w:rPr>
        <w:t>Jill Cornelius Underhill</w:t>
      </w:r>
      <w:r w:rsidRPr="00D42D7C">
        <w:rPr>
          <w:sz w:val="22"/>
          <w:szCs w:val="22"/>
        </w:rPr>
        <w:t>______________________</w:t>
      </w:r>
    </w:p>
    <w:p w:rsidR="005F05FE" w:rsidRPr="00D42D7C" w:rsidRDefault="005F05FE" w:rsidP="005F05FE">
      <w:pPr>
        <w:rPr>
          <w:sz w:val="22"/>
          <w:szCs w:val="22"/>
        </w:rPr>
      </w:pPr>
    </w:p>
    <w:p w:rsidR="005F05FE" w:rsidRPr="00D42D7C" w:rsidRDefault="005F05FE" w:rsidP="005F05FE">
      <w:pPr>
        <w:rPr>
          <w:sz w:val="22"/>
          <w:szCs w:val="22"/>
        </w:rPr>
      </w:pPr>
      <w:r w:rsidRPr="00D42D7C">
        <w:rPr>
          <w:sz w:val="22"/>
          <w:szCs w:val="22"/>
        </w:rPr>
        <w:tab/>
        <w:t>Office #_</w:t>
      </w:r>
      <w:r w:rsidR="00832112" w:rsidRPr="00832112">
        <w:rPr>
          <w:sz w:val="22"/>
          <w:szCs w:val="22"/>
          <w:u w:val="single"/>
        </w:rPr>
        <w:t xml:space="preserve">250 Smith </w:t>
      </w:r>
      <w:proofErr w:type="spellStart"/>
      <w:r w:rsidR="00832112" w:rsidRPr="00832112">
        <w:rPr>
          <w:sz w:val="22"/>
          <w:szCs w:val="22"/>
          <w:u w:val="single"/>
        </w:rPr>
        <w:t>Hall</w:t>
      </w:r>
      <w:r w:rsidRPr="00D42D7C">
        <w:rPr>
          <w:sz w:val="22"/>
          <w:szCs w:val="22"/>
        </w:rPr>
        <w:t>__________Phone</w:t>
      </w:r>
      <w:proofErr w:type="spellEnd"/>
      <w:r w:rsidRPr="00D42D7C">
        <w:rPr>
          <w:sz w:val="22"/>
          <w:szCs w:val="22"/>
        </w:rPr>
        <w:t xml:space="preserve"> #__</w:t>
      </w:r>
      <w:r w:rsidR="00832112" w:rsidRPr="00832112">
        <w:rPr>
          <w:sz w:val="22"/>
          <w:szCs w:val="22"/>
          <w:u w:val="single"/>
        </w:rPr>
        <w:t>6-3013</w:t>
      </w:r>
      <w:r w:rsidRPr="00D42D7C">
        <w:rPr>
          <w:sz w:val="22"/>
          <w:szCs w:val="22"/>
        </w:rPr>
        <w:t>________________</w:t>
      </w:r>
    </w:p>
    <w:p w:rsidR="005F05FE" w:rsidRPr="00D42D7C" w:rsidRDefault="005F05FE" w:rsidP="005F05FE">
      <w:pPr>
        <w:rPr>
          <w:sz w:val="22"/>
          <w:szCs w:val="22"/>
        </w:rPr>
      </w:pPr>
    </w:p>
    <w:p w:rsidR="005F05FE" w:rsidRPr="00D42D7C" w:rsidRDefault="005F05FE" w:rsidP="005F05FE">
      <w:pPr>
        <w:rPr>
          <w:sz w:val="22"/>
          <w:szCs w:val="22"/>
        </w:rPr>
      </w:pPr>
      <w:r w:rsidRPr="00D42D7C">
        <w:rPr>
          <w:sz w:val="22"/>
          <w:szCs w:val="22"/>
        </w:rPr>
        <w:tab/>
        <w:t>E-mail address__</w:t>
      </w:r>
      <w:r w:rsidR="00832112" w:rsidRPr="00832112">
        <w:rPr>
          <w:sz w:val="22"/>
          <w:szCs w:val="22"/>
          <w:u w:val="single"/>
        </w:rPr>
        <w:t>underhillj@marshall.edu</w:t>
      </w:r>
      <w:r w:rsidRPr="00D42D7C">
        <w:rPr>
          <w:sz w:val="22"/>
          <w:szCs w:val="22"/>
        </w:rPr>
        <w:t>_________________________</w:t>
      </w:r>
    </w:p>
    <w:p w:rsidR="005F05FE" w:rsidRPr="00D42D7C" w:rsidRDefault="005F05FE" w:rsidP="005F05FE">
      <w:pPr>
        <w:rPr>
          <w:sz w:val="22"/>
          <w:szCs w:val="22"/>
        </w:rPr>
      </w:pPr>
    </w:p>
    <w:p w:rsidR="005F05FE" w:rsidRPr="00D42D7C" w:rsidRDefault="005F05FE" w:rsidP="005F05FE">
      <w:pPr>
        <w:rPr>
          <w:sz w:val="22"/>
          <w:szCs w:val="22"/>
        </w:rPr>
      </w:pPr>
      <w:r w:rsidRPr="00D42D7C">
        <w:rPr>
          <w:sz w:val="22"/>
          <w:szCs w:val="22"/>
        </w:rPr>
        <w:t>Office Hours __</w:t>
      </w:r>
      <w:r w:rsidR="00832112" w:rsidRPr="00832112">
        <w:rPr>
          <w:sz w:val="22"/>
          <w:szCs w:val="22"/>
          <w:u w:val="single"/>
        </w:rPr>
        <w:t>MWF 11-12, T 9:30 – 1:30, R 3:30 – 6:00</w:t>
      </w:r>
      <w:bookmarkStart w:id="0" w:name="_GoBack"/>
      <w:bookmarkEnd w:id="0"/>
      <w:r w:rsidRPr="00D42D7C">
        <w:rPr>
          <w:sz w:val="22"/>
          <w:szCs w:val="22"/>
        </w:rPr>
        <w:t xml:space="preserve">__________________ </w:t>
      </w:r>
    </w:p>
    <w:p w:rsidR="005F05FE" w:rsidRPr="00D42D7C" w:rsidRDefault="005F05FE" w:rsidP="005F05FE">
      <w:pPr>
        <w:rPr>
          <w:sz w:val="22"/>
          <w:szCs w:val="22"/>
        </w:rPr>
      </w:pPr>
    </w:p>
    <w:p w:rsidR="005F05FE" w:rsidRPr="00D42D7C" w:rsidRDefault="005F05FE" w:rsidP="005F05FE">
      <w:pPr>
        <w:rPr>
          <w:sz w:val="22"/>
          <w:szCs w:val="22"/>
        </w:rPr>
      </w:pPr>
      <w:r w:rsidRPr="00D42D7C">
        <w:rPr>
          <w:b/>
          <w:sz w:val="22"/>
          <w:szCs w:val="22"/>
        </w:rPr>
        <w:t>Textbook</w:t>
      </w:r>
      <w:r w:rsidRPr="00D42D7C">
        <w:rPr>
          <w:sz w:val="22"/>
          <w:szCs w:val="22"/>
        </w:rPr>
        <w:t xml:space="preserve">:  </w:t>
      </w:r>
      <w:r w:rsidR="008A74E2" w:rsidRPr="00D42D7C">
        <w:rPr>
          <w:sz w:val="22"/>
          <w:szCs w:val="22"/>
        </w:rPr>
        <w:t xml:space="preserve">David </w:t>
      </w:r>
      <w:proofErr w:type="spellStart"/>
      <w:r w:rsidR="008A74E2" w:rsidRPr="00D42D7C">
        <w:rPr>
          <w:sz w:val="22"/>
          <w:szCs w:val="22"/>
        </w:rPr>
        <w:t>Zarefsky</w:t>
      </w:r>
      <w:proofErr w:type="spellEnd"/>
      <w:r w:rsidR="008A74E2" w:rsidRPr="00D42D7C">
        <w:rPr>
          <w:sz w:val="22"/>
          <w:szCs w:val="22"/>
        </w:rPr>
        <w:t xml:space="preserve">; </w:t>
      </w:r>
      <w:r w:rsidR="008A74E2" w:rsidRPr="00D42D7C">
        <w:rPr>
          <w:rStyle w:val="Emphasis"/>
          <w:sz w:val="22"/>
          <w:szCs w:val="22"/>
        </w:rPr>
        <w:t>Public</w:t>
      </w:r>
      <w:r w:rsidR="008A74E2" w:rsidRPr="00D42D7C">
        <w:rPr>
          <w:i/>
          <w:sz w:val="22"/>
          <w:szCs w:val="22"/>
        </w:rPr>
        <w:t xml:space="preserve"> S</w:t>
      </w:r>
      <w:r w:rsidR="000157EE" w:rsidRPr="00D42D7C">
        <w:rPr>
          <w:i/>
          <w:sz w:val="22"/>
          <w:szCs w:val="22"/>
        </w:rPr>
        <w:t>peaking: Strategies for Success,</w:t>
      </w:r>
      <w:r w:rsidR="008A74E2" w:rsidRPr="00D42D7C">
        <w:rPr>
          <w:i/>
          <w:sz w:val="22"/>
          <w:szCs w:val="22"/>
        </w:rPr>
        <w:t xml:space="preserve"> </w:t>
      </w:r>
      <w:r w:rsidR="008A74E2" w:rsidRPr="00D42D7C">
        <w:rPr>
          <w:sz w:val="22"/>
          <w:szCs w:val="22"/>
        </w:rPr>
        <w:t>6</w:t>
      </w:r>
      <w:r w:rsidR="008A74E2" w:rsidRPr="00D42D7C">
        <w:rPr>
          <w:sz w:val="22"/>
          <w:szCs w:val="22"/>
          <w:vertAlign w:val="superscript"/>
        </w:rPr>
        <w:t>th</w:t>
      </w:r>
      <w:r w:rsidR="000157EE" w:rsidRPr="00D42D7C">
        <w:rPr>
          <w:sz w:val="22"/>
          <w:szCs w:val="22"/>
        </w:rPr>
        <w:t xml:space="preserve"> e</w:t>
      </w:r>
      <w:r w:rsidR="008A74E2" w:rsidRPr="00D42D7C">
        <w:rPr>
          <w:sz w:val="22"/>
          <w:szCs w:val="22"/>
        </w:rPr>
        <w:t>d.</w:t>
      </w:r>
      <w:r w:rsidR="000157EE" w:rsidRPr="00D42D7C">
        <w:rPr>
          <w:sz w:val="22"/>
          <w:szCs w:val="22"/>
        </w:rPr>
        <w:t xml:space="preserve">, </w:t>
      </w:r>
      <w:r w:rsidR="008A74E2" w:rsidRPr="00D42D7C">
        <w:rPr>
          <w:sz w:val="22"/>
          <w:szCs w:val="22"/>
        </w:rPr>
        <w:t>2011.</w:t>
      </w:r>
    </w:p>
    <w:p w:rsidR="008A74E2" w:rsidRPr="00D42D7C" w:rsidRDefault="008A74E2" w:rsidP="005F05FE">
      <w:pPr>
        <w:rPr>
          <w:sz w:val="22"/>
          <w:szCs w:val="22"/>
        </w:rPr>
      </w:pPr>
    </w:p>
    <w:p w:rsidR="008A74E2" w:rsidRPr="00D42D7C" w:rsidRDefault="008A74E2" w:rsidP="005F05FE">
      <w:pPr>
        <w:rPr>
          <w:sz w:val="22"/>
          <w:szCs w:val="22"/>
        </w:rPr>
      </w:pPr>
      <w:r w:rsidRPr="00D42D7C">
        <w:rPr>
          <w:b/>
          <w:sz w:val="22"/>
          <w:szCs w:val="22"/>
        </w:rPr>
        <w:t>Course Description</w:t>
      </w:r>
      <w:r w:rsidRPr="00D42D7C">
        <w:rPr>
          <w:sz w:val="22"/>
          <w:szCs w:val="22"/>
        </w:rPr>
        <w:t>:  A course designed to enhance the development of critical</w:t>
      </w:r>
      <w:r w:rsidR="000157EE" w:rsidRPr="00D42D7C">
        <w:rPr>
          <w:sz w:val="22"/>
          <w:szCs w:val="22"/>
        </w:rPr>
        <w:t>-</w:t>
      </w:r>
      <w:r w:rsidRPr="00D42D7C">
        <w:rPr>
          <w:sz w:val="22"/>
          <w:szCs w:val="22"/>
        </w:rPr>
        <w:t xml:space="preserve">thinking skills and their application to verbal and nonverbal interaction in interpersonal and public communication contexts. </w:t>
      </w:r>
    </w:p>
    <w:p w:rsidR="008A74E2" w:rsidRPr="00D42D7C" w:rsidRDefault="008A74E2" w:rsidP="005F05FE">
      <w:pPr>
        <w:rPr>
          <w:sz w:val="22"/>
          <w:szCs w:val="22"/>
        </w:rPr>
      </w:pPr>
    </w:p>
    <w:p w:rsidR="008A74E2" w:rsidRPr="00D42D7C" w:rsidRDefault="008A74E2" w:rsidP="005F05FE">
      <w:pPr>
        <w:rPr>
          <w:sz w:val="22"/>
          <w:szCs w:val="22"/>
        </w:rPr>
      </w:pPr>
      <w:r w:rsidRPr="00D42D7C">
        <w:rPr>
          <w:b/>
          <w:sz w:val="22"/>
          <w:szCs w:val="22"/>
        </w:rPr>
        <w:t>Course Philosophy</w:t>
      </w:r>
      <w:r w:rsidRPr="00D42D7C">
        <w:rPr>
          <w:sz w:val="22"/>
          <w:szCs w:val="22"/>
        </w:rPr>
        <w:t xml:space="preserve">:  </w:t>
      </w:r>
      <w:r w:rsidR="000157EE" w:rsidRPr="00D42D7C">
        <w:rPr>
          <w:sz w:val="22"/>
          <w:szCs w:val="22"/>
        </w:rPr>
        <w:t>CMM 103 is a part of the u</w:t>
      </w:r>
      <w:r w:rsidR="00355A72" w:rsidRPr="00D42D7C">
        <w:rPr>
          <w:sz w:val="22"/>
          <w:szCs w:val="22"/>
        </w:rPr>
        <w:t>niversity</w:t>
      </w:r>
      <w:r w:rsidR="005D3E18" w:rsidRPr="00D42D7C">
        <w:rPr>
          <w:sz w:val="22"/>
          <w:szCs w:val="22"/>
        </w:rPr>
        <w:t>’s</w:t>
      </w:r>
      <w:r w:rsidR="00355A72" w:rsidRPr="00D42D7C">
        <w:rPr>
          <w:sz w:val="22"/>
          <w:szCs w:val="22"/>
        </w:rPr>
        <w:t xml:space="preserve"> general education requirements.  We believe that communication is a fundamental and essential part of life</w:t>
      </w:r>
      <w:r w:rsidR="005D3E18" w:rsidRPr="00D42D7C">
        <w:rPr>
          <w:sz w:val="22"/>
          <w:szCs w:val="22"/>
        </w:rPr>
        <w:t>. We also believe that i</w:t>
      </w:r>
      <w:r w:rsidR="00355A72" w:rsidRPr="00D42D7C">
        <w:rPr>
          <w:sz w:val="22"/>
          <w:szCs w:val="22"/>
        </w:rPr>
        <w:t>mproving both you</w:t>
      </w:r>
      <w:r w:rsidR="005D3E18" w:rsidRPr="00D42D7C">
        <w:rPr>
          <w:sz w:val="22"/>
          <w:szCs w:val="22"/>
        </w:rPr>
        <w:t xml:space="preserve">r understanding of communication </w:t>
      </w:r>
      <w:r w:rsidR="00355A72" w:rsidRPr="00D42D7C">
        <w:rPr>
          <w:sz w:val="22"/>
          <w:szCs w:val="22"/>
        </w:rPr>
        <w:t xml:space="preserve">and your ability to communicate effectively will </w:t>
      </w:r>
      <w:r w:rsidR="005D3E18" w:rsidRPr="00D42D7C">
        <w:rPr>
          <w:sz w:val="22"/>
          <w:szCs w:val="22"/>
        </w:rPr>
        <w:t>serve you well in your car</w:t>
      </w:r>
      <w:r w:rsidR="00070AB2" w:rsidRPr="00D42D7C">
        <w:rPr>
          <w:sz w:val="22"/>
          <w:szCs w:val="22"/>
        </w:rPr>
        <w:t xml:space="preserve">eer, your relationships, and </w:t>
      </w:r>
      <w:r w:rsidR="005D3E18" w:rsidRPr="00D42D7C">
        <w:rPr>
          <w:sz w:val="22"/>
          <w:szCs w:val="22"/>
        </w:rPr>
        <w:t xml:space="preserve">your civic life.  </w:t>
      </w:r>
      <w:r w:rsidR="00F22D80" w:rsidRPr="00D42D7C">
        <w:rPr>
          <w:sz w:val="22"/>
          <w:szCs w:val="22"/>
        </w:rPr>
        <w:t>This course is designed to help you become more confident, more articulate</w:t>
      </w:r>
      <w:r w:rsidR="00070AB2" w:rsidRPr="00D42D7C">
        <w:rPr>
          <w:sz w:val="22"/>
          <w:szCs w:val="22"/>
        </w:rPr>
        <w:t>,</w:t>
      </w:r>
      <w:r w:rsidR="00F22D80" w:rsidRPr="00D42D7C">
        <w:rPr>
          <w:sz w:val="22"/>
          <w:szCs w:val="22"/>
        </w:rPr>
        <w:t xml:space="preserve"> and better able to interpret the communication of others.</w:t>
      </w:r>
    </w:p>
    <w:p w:rsidR="00F46E93" w:rsidRPr="00D42D7C" w:rsidRDefault="00F46E93" w:rsidP="00F46E93">
      <w:pPr>
        <w:tabs>
          <w:tab w:val="left" w:pos="-1440"/>
        </w:tabs>
        <w:spacing w:after="60"/>
        <w:rPr>
          <w:sz w:val="22"/>
          <w:szCs w:val="22"/>
        </w:rPr>
      </w:pPr>
    </w:p>
    <w:p w:rsidR="00F46E93" w:rsidRPr="00D42D7C" w:rsidRDefault="00F46E93" w:rsidP="00F46E93">
      <w:pPr>
        <w:tabs>
          <w:tab w:val="left" w:pos="-1440"/>
        </w:tabs>
        <w:spacing w:after="60"/>
        <w:rPr>
          <w:b/>
          <w:sz w:val="22"/>
          <w:szCs w:val="22"/>
        </w:rPr>
      </w:pPr>
      <w:r w:rsidRPr="00D42D7C">
        <w:rPr>
          <w:b/>
          <w:sz w:val="22"/>
          <w:szCs w:val="22"/>
        </w:rPr>
        <w:t>University Policies</w:t>
      </w:r>
    </w:p>
    <w:p w:rsidR="00F46E93" w:rsidRDefault="00F46E93" w:rsidP="00D42D7C">
      <w:pPr>
        <w:tabs>
          <w:tab w:val="left" w:pos="-1440"/>
        </w:tabs>
        <w:spacing w:after="60"/>
        <w:rPr>
          <w:sz w:val="22"/>
          <w:szCs w:val="22"/>
        </w:rPr>
      </w:pPr>
      <w:r w:rsidRPr="00D42D7C">
        <w:rPr>
          <w:sz w:val="22"/>
          <w:szCs w:val="22"/>
        </w:rPr>
        <w:t xml:space="preserve">By enrolling in this course, you agree to the University Policies listed below. Please read the full text of each policy at </w:t>
      </w:r>
      <w:hyperlink r:id="rId6" w:history="1">
        <w:r w:rsidRPr="00D42D7C">
          <w:rPr>
            <w:rStyle w:val="Hyperlink"/>
            <w:sz w:val="22"/>
            <w:szCs w:val="22"/>
          </w:rPr>
          <w:t>www.marshall.edu/academic-affairs/policies</w:t>
        </w:r>
      </w:hyperlink>
      <w:r w:rsidRPr="00D42D7C">
        <w:rPr>
          <w:sz w:val="22"/>
          <w:szCs w:val="22"/>
        </w:rPr>
        <w:t xml:space="preserve">Students with Disabilities | Affirmative Action | Computing Services Acceptable Use Excused Absence (undergraduate) | Academic </w:t>
      </w:r>
      <w:proofErr w:type="gramStart"/>
      <w:r w:rsidRPr="00D42D7C">
        <w:rPr>
          <w:sz w:val="22"/>
          <w:szCs w:val="22"/>
        </w:rPr>
        <w:t>Dishonesty  |</w:t>
      </w:r>
      <w:proofErr w:type="gramEnd"/>
      <w:r w:rsidRPr="00D42D7C">
        <w:rPr>
          <w:sz w:val="22"/>
          <w:szCs w:val="22"/>
        </w:rPr>
        <w:t xml:space="preserve"> Inclement Weather | MU Alert</w:t>
      </w:r>
    </w:p>
    <w:p w:rsidR="00D42D7C" w:rsidRPr="00D42D7C" w:rsidRDefault="00D42D7C" w:rsidP="00D42D7C">
      <w:pPr>
        <w:tabs>
          <w:tab w:val="left" w:pos="-1440"/>
        </w:tabs>
        <w:spacing w:after="60"/>
        <w:rPr>
          <w:sz w:val="22"/>
          <w:szCs w:val="22"/>
        </w:rPr>
      </w:pPr>
    </w:p>
    <w:p w:rsidR="00F46E93" w:rsidRDefault="00F46E93" w:rsidP="00F46E93">
      <w:pPr>
        <w:spacing w:line="360" w:lineRule="auto"/>
        <w:outlineLvl w:val="0"/>
        <w:rPr>
          <w:b/>
          <w:sz w:val="22"/>
          <w:szCs w:val="22"/>
        </w:rPr>
      </w:pPr>
      <w:r w:rsidRPr="002C2389">
        <w:rPr>
          <w:b/>
          <w:sz w:val="22"/>
          <w:szCs w:val="22"/>
        </w:rPr>
        <w:t>Program Student Learning Outcomes</w:t>
      </w:r>
    </w:p>
    <w:p w:rsidR="00D42D7C" w:rsidRDefault="00D42D7C" w:rsidP="00D42D7C">
      <w:pPr>
        <w:pStyle w:val="ListParagraph"/>
        <w:numPr>
          <w:ilvl w:val="0"/>
          <w:numId w:val="4"/>
        </w:numPr>
        <w:spacing w:line="360" w:lineRule="auto"/>
        <w:outlineLvl w:val="0"/>
        <w:rPr>
          <w:b/>
        </w:rPr>
      </w:pPr>
      <w:r>
        <w:rPr>
          <w:b/>
        </w:rPr>
        <w:t>Specialized Knowledge</w:t>
      </w:r>
    </w:p>
    <w:p w:rsidR="00D42D7C" w:rsidRDefault="00D42D7C" w:rsidP="00D42D7C">
      <w:pPr>
        <w:pStyle w:val="ListParagraph"/>
        <w:numPr>
          <w:ilvl w:val="0"/>
          <w:numId w:val="4"/>
        </w:numPr>
        <w:spacing w:line="360" w:lineRule="auto"/>
        <w:outlineLvl w:val="0"/>
        <w:rPr>
          <w:b/>
        </w:rPr>
      </w:pPr>
      <w:r>
        <w:rPr>
          <w:b/>
        </w:rPr>
        <w:t>Broad Integrative Knowledge</w:t>
      </w:r>
    </w:p>
    <w:p w:rsidR="00D42D7C" w:rsidRDefault="00D42D7C" w:rsidP="00D42D7C">
      <w:pPr>
        <w:pStyle w:val="ListParagraph"/>
        <w:numPr>
          <w:ilvl w:val="0"/>
          <w:numId w:val="4"/>
        </w:numPr>
        <w:spacing w:line="360" w:lineRule="auto"/>
        <w:outlineLvl w:val="0"/>
        <w:rPr>
          <w:b/>
        </w:rPr>
      </w:pPr>
      <w:r>
        <w:rPr>
          <w:b/>
        </w:rPr>
        <w:t>Intellectual Skills:  Analytic Inquiry</w:t>
      </w:r>
    </w:p>
    <w:p w:rsidR="00D42D7C" w:rsidRDefault="00D42D7C" w:rsidP="00D42D7C">
      <w:pPr>
        <w:pStyle w:val="ListParagraph"/>
        <w:numPr>
          <w:ilvl w:val="0"/>
          <w:numId w:val="4"/>
        </w:numPr>
        <w:spacing w:line="360" w:lineRule="auto"/>
        <w:outlineLvl w:val="0"/>
        <w:rPr>
          <w:b/>
        </w:rPr>
      </w:pPr>
      <w:r>
        <w:rPr>
          <w:b/>
        </w:rPr>
        <w:t>Intellectual Skills:  Use of information resources</w:t>
      </w:r>
    </w:p>
    <w:p w:rsidR="00D42D7C" w:rsidRDefault="00D42D7C" w:rsidP="00D42D7C">
      <w:pPr>
        <w:pStyle w:val="ListParagraph"/>
        <w:numPr>
          <w:ilvl w:val="0"/>
          <w:numId w:val="4"/>
        </w:numPr>
        <w:spacing w:line="360" w:lineRule="auto"/>
        <w:outlineLvl w:val="0"/>
        <w:rPr>
          <w:b/>
        </w:rPr>
      </w:pPr>
      <w:r>
        <w:rPr>
          <w:b/>
        </w:rPr>
        <w:t>Intellectual Skills:  Engaging diverse perspectives</w:t>
      </w:r>
    </w:p>
    <w:p w:rsidR="00D42D7C" w:rsidRDefault="00D42D7C" w:rsidP="00D42D7C">
      <w:pPr>
        <w:pStyle w:val="ListParagraph"/>
        <w:numPr>
          <w:ilvl w:val="0"/>
          <w:numId w:val="4"/>
        </w:numPr>
        <w:spacing w:line="360" w:lineRule="auto"/>
        <w:outlineLvl w:val="0"/>
        <w:rPr>
          <w:b/>
        </w:rPr>
      </w:pPr>
      <w:r>
        <w:rPr>
          <w:b/>
        </w:rPr>
        <w:t>Intellectual Skills:  Quantitative fluency</w:t>
      </w:r>
    </w:p>
    <w:p w:rsidR="00D42D7C" w:rsidRDefault="00D42D7C" w:rsidP="00D42D7C">
      <w:pPr>
        <w:pStyle w:val="ListParagraph"/>
        <w:numPr>
          <w:ilvl w:val="0"/>
          <w:numId w:val="4"/>
        </w:numPr>
        <w:spacing w:line="360" w:lineRule="auto"/>
        <w:outlineLvl w:val="0"/>
        <w:rPr>
          <w:b/>
        </w:rPr>
      </w:pPr>
      <w:r>
        <w:rPr>
          <w:b/>
        </w:rPr>
        <w:t>Intellectual Skills:  Communication fluency</w:t>
      </w:r>
    </w:p>
    <w:p w:rsidR="00D42D7C" w:rsidRDefault="00D42D7C" w:rsidP="00D42D7C">
      <w:pPr>
        <w:pStyle w:val="ListParagraph"/>
        <w:numPr>
          <w:ilvl w:val="0"/>
          <w:numId w:val="4"/>
        </w:numPr>
        <w:spacing w:line="360" w:lineRule="auto"/>
        <w:outlineLvl w:val="0"/>
        <w:rPr>
          <w:b/>
        </w:rPr>
      </w:pPr>
      <w:r>
        <w:rPr>
          <w:b/>
        </w:rPr>
        <w:t>Applied Learning</w:t>
      </w:r>
    </w:p>
    <w:p w:rsidR="00AF12D6" w:rsidRPr="00AF12D6" w:rsidRDefault="00D42D7C" w:rsidP="00AF12D6">
      <w:pPr>
        <w:pStyle w:val="ListParagraph"/>
        <w:numPr>
          <w:ilvl w:val="0"/>
          <w:numId w:val="4"/>
        </w:numPr>
        <w:spacing w:line="360" w:lineRule="auto"/>
        <w:outlineLvl w:val="0"/>
        <w:rPr>
          <w:b/>
        </w:rPr>
      </w:pPr>
      <w:r>
        <w:rPr>
          <w:b/>
        </w:rPr>
        <w:t>Civic Learning</w:t>
      </w:r>
      <w:r w:rsidR="0074474D" w:rsidRPr="00D42D7C">
        <w:rPr>
          <w:b/>
        </w:rPr>
        <w:br w:type="page"/>
      </w:r>
      <w:r w:rsidR="00F46E93" w:rsidRPr="00D42D7C">
        <w:rPr>
          <w:b/>
        </w:rPr>
        <w:lastRenderedPageBreak/>
        <w:t>Relationships among Course, Program, and Degree Profile Outcomes</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74474D" w:rsidRPr="00FF6464" w:rsidTr="00786A2B">
        <w:trPr>
          <w:trHeight w:val="512"/>
        </w:trPr>
        <w:tc>
          <w:tcPr>
            <w:tcW w:w="2430" w:type="dxa"/>
          </w:tcPr>
          <w:p w:rsidR="0074474D" w:rsidRPr="00FF6464" w:rsidRDefault="0074474D" w:rsidP="00786A2B">
            <w:pPr>
              <w:outlineLvl w:val="0"/>
              <w:rPr>
                <w:b/>
                <w:sz w:val="20"/>
              </w:rPr>
            </w:pPr>
            <w:r w:rsidRPr="00FF6464">
              <w:rPr>
                <w:b/>
                <w:sz w:val="20"/>
              </w:rPr>
              <w:t xml:space="preserve">Course Outcomes </w:t>
            </w:r>
          </w:p>
        </w:tc>
        <w:tc>
          <w:tcPr>
            <w:tcW w:w="1890" w:type="dxa"/>
          </w:tcPr>
          <w:p w:rsidR="0074474D" w:rsidRPr="00FF6464" w:rsidRDefault="0074474D" w:rsidP="00786A2B">
            <w:pPr>
              <w:outlineLvl w:val="0"/>
              <w:rPr>
                <w:b/>
                <w:sz w:val="20"/>
              </w:rPr>
            </w:pPr>
            <w:r w:rsidRPr="00FF6464">
              <w:rPr>
                <w:b/>
                <w:sz w:val="20"/>
              </w:rPr>
              <w:t>How Accomplished in this Course</w:t>
            </w:r>
          </w:p>
        </w:tc>
        <w:tc>
          <w:tcPr>
            <w:tcW w:w="1980" w:type="dxa"/>
          </w:tcPr>
          <w:p w:rsidR="0074474D" w:rsidRPr="00FF6464" w:rsidRDefault="0074474D" w:rsidP="00786A2B">
            <w:pPr>
              <w:outlineLvl w:val="0"/>
              <w:rPr>
                <w:b/>
                <w:sz w:val="20"/>
              </w:rPr>
            </w:pPr>
            <w:r w:rsidRPr="00FF6464">
              <w:rPr>
                <w:b/>
                <w:sz w:val="20"/>
              </w:rPr>
              <w:t>How Evaluated in this Course</w:t>
            </w:r>
          </w:p>
        </w:tc>
        <w:tc>
          <w:tcPr>
            <w:tcW w:w="1260" w:type="dxa"/>
          </w:tcPr>
          <w:p w:rsidR="0074474D" w:rsidRPr="00FF6464" w:rsidRDefault="0074474D" w:rsidP="00786A2B">
            <w:pPr>
              <w:outlineLvl w:val="0"/>
              <w:rPr>
                <w:b/>
                <w:sz w:val="20"/>
              </w:rPr>
            </w:pPr>
            <w:r w:rsidRPr="00FF6464">
              <w:rPr>
                <w:b/>
                <w:sz w:val="20"/>
              </w:rPr>
              <w:t>Program Outcomes</w:t>
            </w:r>
          </w:p>
        </w:tc>
        <w:tc>
          <w:tcPr>
            <w:tcW w:w="2700" w:type="dxa"/>
          </w:tcPr>
          <w:p w:rsidR="0074474D" w:rsidRPr="00FF6464" w:rsidRDefault="0074474D" w:rsidP="00786A2B">
            <w:pPr>
              <w:outlineLvl w:val="0"/>
              <w:rPr>
                <w:b/>
                <w:sz w:val="20"/>
              </w:rPr>
            </w:pPr>
            <w:r w:rsidRPr="00FF6464">
              <w:rPr>
                <w:b/>
                <w:sz w:val="20"/>
              </w:rPr>
              <w:t>Degree Profile Outcomes</w:t>
            </w:r>
          </w:p>
        </w:tc>
      </w:tr>
    </w:tbl>
    <w:p w:rsidR="0074474D" w:rsidRPr="00695508" w:rsidRDefault="00F22D80" w:rsidP="0074474D">
      <w:pPr>
        <w:rPr>
          <w:b/>
        </w:rPr>
      </w:pPr>
      <w:r w:rsidRPr="00695508">
        <w:rPr>
          <w:b/>
        </w:rPr>
        <w:t>Students will be able to recognize communicatio</w:t>
      </w:r>
      <w:r w:rsidR="00070AB2" w:rsidRPr="00695508">
        <w:rPr>
          <w:b/>
        </w:rPr>
        <w:t>n as a transactional process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74474D" w:rsidRPr="008A261B" w:rsidTr="00786A2B">
        <w:tc>
          <w:tcPr>
            <w:tcW w:w="2430" w:type="dxa"/>
          </w:tcPr>
          <w:p w:rsidR="0074474D" w:rsidRPr="0000091E" w:rsidRDefault="0074474D" w:rsidP="0074474D">
            <w:pPr>
              <w:rPr>
                <w:sz w:val="18"/>
                <w:szCs w:val="18"/>
              </w:rPr>
            </w:pPr>
            <w:r w:rsidRPr="0000091E">
              <w:rPr>
                <w:sz w:val="18"/>
                <w:szCs w:val="18"/>
              </w:rPr>
              <w:t>Determining audience orientation toward the topic</w:t>
            </w:r>
          </w:p>
          <w:p w:rsidR="0074474D" w:rsidRPr="0000091E" w:rsidRDefault="0074474D" w:rsidP="00786A2B">
            <w:pPr>
              <w:outlineLvl w:val="0"/>
              <w:rPr>
                <w:sz w:val="18"/>
                <w:szCs w:val="18"/>
              </w:rPr>
            </w:pPr>
            <w:r w:rsidRPr="0000091E">
              <w:rPr>
                <w:sz w:val="18"/>
                <w:szCs w:val="18"/>
              </w:rPr>
              <w:t>.</w:t>
            </w:r>
          </w:p>
        </w:tc>
        <w:tc>
          <w:tcPr>
            <w:tcW w:w="1890" w:type="dxa"/>
          </w:tcPr>
          <w:p w:rsidR="0074474D" w:rsidRPr="000C2256" w:rsidRDefault="0000091E" w:rsidP="00786A2B">
            <w:pPr>
              <w:outlineLvl w:val="0"/>
              <w:rPr>
                <w:sz w:val="18"/>
                <w:szCs w:val="18"/>
              </w:rPr>
            </w:pPr>
            <w:r w:rsidRPr="000C2256">
              <w:rPr>
                <w:sz w:val="18"/>
                <w:szCs w:val="18"/>
              </w:rPr>
              <w:t>Lecture</w:t>
            </w:r>
          </w:p>
          <w:p w:rsidR="0000091E" w:rsidRPr="000C2256" w:rsidRDefault="0000091E" w:rsidP="00786A2B">
            <w:pPr>
              <w:outlineLvl w:val="0"/>
              <w:rPr>
                <w:sz w:val="18"/>
                <w:szCs w:val="18"/>
              </w:rPr>
            </w:pPr>
            <w:r w:rsidRPr="000C2256">
              <w:rPr>
                <w:sz w:val="18"/>
                <w:szCs w:val="18"/>
              </w:rPr>
              <w:t>Classroom activities</w:t>
            </w:r>
          </w:p>
          <w:p w:rsidR="0000091E" w:rsidRPr="000C2256" w:rsidRDefault="0000091E" w:rsidP="00786A2B">
            <w:pPr>
              <w:outlineLvl w:val="0"/>
              <w:rPr>
                <w:sz w:val="18"/>
                <w:szCs w:val="18"/>
              </w:rPr>
            </w:pPr>
            <w:r w:rsidRPr="000C2256">
              <w:rPr>
                <w:sz w:val="18"/>
                <w:szCs w:val="18"/>
              </w:rPr>
              <w:t>Audience Evaluation Survey</w:t>
            </w:r>
          </w:p>
          <w:p w:rsidR="00AF12D6" w:rsidRPr="000C2256" w:rsidRDefault="00AF12D6" w:rsidP="00AF12D6">
            <w:pPr>
              <w:outlineLvl w:val="0"/>
              <w:rPr>
                <w:sz w:val="18"/>
                <w:szCs w:val="18"/>
              </w:rPr>
            </w:pPr>
            <w:r w:rsidRPr="000C2256">
              <w:rPr>
                <w:sz w:val="18"/>
                <w:szCs w:val="18"/>
              </w:rPr>
              <w:t>Peer Evaluations</w:t>
            </w:r>
          </w:p>
          <w:p w:rsidR="00AF12D6" w:rsidRPr="000C2256" w:rsidRDefault="00AF12D6" w:rsidP="00786A2B">
            <w:pPr>
              <w:outlineLvl w:val="0"/>
              <w:rPr>
                <w:sz w:val="18"/>
                <w:szCs w:val="18"/>
              </w:rPr>
            </w:pPr>
          </w:p>
        </w:tc>
        <w:tc>
          <w:tcPr>
            <w:tcW w:w="1980" w:type="dxa"/>
          </w:tcPr>
          <w:p w:rsidR="0074474D" w:rsidRPr="000C2256" w:rsidRDefault="0000091E" w:rsidP="00786A2B">
            <w:pPr>
              <w:outlineLvl w:val="0"/>
              <w:rPr>
                <w:sz w:val="18"/>
                <w:szCs w:val="18"/>
              </w:rPr>
            </w:pPr>
            <w:r w:rsidRPr="000C2256">
              <w:rPr>
                <w:sz w:val="18"/>
                <w:szCs w:val="18"/>
              </w:rPr>
              <w:t>Speech Proposals</w:t>
            </w:r>
          </w:p>
          <w:p w:rsidR="0000091E" w:rsidRPr="000C2256" w:rsidRDefault="0000091E" w:rsidP="00786A2B">
            <w:pPr>
              <w:outlineLvl w:val="0"/>
              <w:rPr>
                <w:sz w:val="18"/>
                <w:szCs w:val="18"/>
              </w:rPr>
            </w:pPr>
            <w:r w:rsidRPr="000C2256">
              <w:rPr>
                <w:sz w:val="18"/>
                <w:szCs w:val="18"/>
              </w:rPr>
              <w:t>Oral Presentations</w:t>
            </w:r>
          </w:p>
          <w:p w:rsidR="00AF12D6" w:rsidRPr="000C2256" w:rsidRDefault="00AF12D6" w:rsidP="00786A2B">
            <w:pPr>
              <w:outlineLvl w:val="0"/>
              <w:rPr>
                <w:sz w:val="18"/>
                <w:szCs w:val="18"/>
              </w:rPr>
            </w:pPr>
            <w:r w:rsidRPr="000C2256">
              <w:rPr>
                <w:sz w:val="18"/>
                <w:szCs w:val="18"/>
              </w:rPr>
              <w:t>Critical Listening</w:t>
            </w:r>
          </w:p>
          <w:p w:rsidR="0000091E" w:rsidRPr="000C2256" w:rsidRDefault="0000091E" w:rsidP="00786A2B">
            <w:pPr>
              <w:outlineLvl w:val="0"/>
              <w:rPr>
                <w:sz w:val="18"/>
                <w:szCs w:val="18"/>
              </w:rPr>
            </w:pPr>
            <w:r w:rsidRPr="000C2256">
              <w:rPr>
                <w:sz w:val="18"/>
                <w:szCs w:val="18"/>
              </w:rPr>
              <w:t>Exam</w:t>
            </w:r>
          </w:p>
        </w:tc>
        <w:tc>
          <w:tcPr>
            <w:tcW w:w="1260" w:type="dxa"/>
          </w:tcPr>
          <w:p w:rsidR="0074474D" w:rsidRPr="000C2256" w:rsidRDefault="001E17A2" w:rsidP="00786A2B">
            <w:pPr>
              <w:outlineLvl w:val="0"/>
              <w:rPr>
                <w:sz w:val="18"/>
                <w:szCs w:val="18"/>
              </w:rPr>
            </w:pPr>
            <w:r w:rsidRPr="000C2256">
              <w:rPr>
                <w:sz w:val="18"/>
                <w:szCs w:val="18"/>
              </w:rPr>
              <w:t>1, 5, 7. 8</w:t>
            </w:r>
          </w:p>
        </w:tc>
        <w:tc>
          <w:tcPr>
            <w:tcW w:w="2700" w:type="dxa"/>
          </w:tcPr>
          <w:p w:rsidR="0074474D" w:rsidRPr="000C2256" w:rsidRDefault="001E17A2" w:rsidP="0074474D">
            <w:pPr>
              <w:pStyle w:val="ListParagraph"/>
              <w:numPr>
                <w:ilvl w:val="0"/>
                <w:numId w:val="2"/>
              </w:numPr>
              <w:tabs>
                <w:tab w:val="left" w:pos="162"/>
              </w:tabs>
              <w:spacing w:after="0" w:line="240" w:lineRule="auto"/>
              <w:ind w:left="162" w:hanging="180"/>
              <w:outlineLvl w:val="0"/>
              <w:rPr>
                <w:rFonts w:ascii="Times New Roman" w:hAnsi="Times New Roman"/>
                <w:sz w:val="18"/>
                <w:szCs w:val="18"/>
              </w:rPr>
            </w:pPr>
            <w:r w:rsidRPr="000C2256">
              <w:rPr>
                <w:sz w:val="18"/>
                <w:szCs w:val="18"/>
              </w:rPr>
              <w:t>1, 5, 7. 8</w:t>
            </w:r>
          </w:p>
        </w:tc>
      </w:tr>
      <w:tr w:rsidR="0074474D" w:rsidRPr="00F7497C" w:rsidTr="0074474D">
        <w:tc>
          <w:tcPr>
            <w:tcW w:w="2430" w:type="dxa"/>
            <w:tcBorders>
              <w:top w:val="single" w:sz="4" w:space="0" w:color="auto"/>
              <w:left w:val="single" w:sz="4" w:space="0" w:color="auto"/>
              <w:bottom w:val="single" w:sz="4" w:space="0" w:color="auto"/>
              <w:right w:val="single" w:sz="4" w:space="0" w:color="auto"/>
            </w:tcBorders>
          </w:tcPr>
          <w:p w:rsidR="0074474D" w:rsidRPr="0000091E" w:rsidRDefault="0074474D" w:rsidP="0074474D">
            <w:pPr>
              <w:rPr>
                <w:sz w:val="18"/>
                <w:szCs w:val="18"/>
              </w:rPr>
            </w:pPr>
            <w:r w:rsidRPr="0000091E">
              <w:rPr>
                <w:sz w:val="18"/>
                <w:szCs w:val="18"/>
              </w:rPr>
              <w:t xml:space="preserve">Identifying supporting material most relevant to the audience </w:t>
            </w:r>
          </w:p>
        </w:tc>
        <w:tc>
          <w:tcPr>
            <w:tcW w:w="1890" w:type="dxa"/>
            <w:tcBorders>
              <w:top w:val="single" w:sz="4" w:space="0" w:color="auto"/>
              <w:left w:val="single" w:sz="4" w:space="0" w:color="auto"/>
              <w:bottom w:val="single" w:sz="4" w:space="0" w:color="auto"/>
              <w:right w:val="single" w:sz="4" w:space="0" w:color="auto"/>
            </w:tcBorders>
          </w:tcPr>
          <w:p w:rsidR="0074474D" w:rsidRPr="000C2256" w:rsidRDefault="0000091E" w:rsidP="00786A2B">
            <w:pPr>
              <w:outlineLvl w:val="0"/>
              <w:rPr>
                <w:sz w:val="18"/>
                <w:szCs w:val="18"/>
              </w:rPr>
            </w:pPr>
            <w:r w:rsidRPr="000C2256">
              <w:rPr>
                <w:sz w:val="18"/>
                <w:szCs w:val="18"/>
              </w:rPr>
              <w:t>Lecture</w:t>
            </w:r>
          </w:p>
          <w:p w:rsidR="0000091E" w:rsidRPr="000C2256" w:rsidRDefault="0000091E" w:rsidP="00786A2B">
            <w:pPr>
              <w:outlineLvl w:val="0"/>
              <w:rPr>
                <w:sz w:val="18"/>
                <w:szCs w:val="18"/>
              </w:rPr>
            </w:pPr>
            <w:r w:rsidRPr="000C2256">
              <w:rPr>
                <w:sz w:val="18"/>
                <w:szCs w:val="18"/>
              </w:rPr>
              <w:t>Activities</w:t>
            </w:r>
          </w:p>
          <w:p w:rsidR="00AF12D6" w:rsidRPr="000C2256" w:rsidRDefault="00AF12D6" w:rsidP="00AF12D6">
            <w:pPr>
              <w:outlineLvl w:val="0"/>
              <w:rPr>
                <w:sz w:val="18"/>
                <w:szCs w:val="18"/>
              </w:rPr>
            </w:pPr>
            <w:r w:rsidRPr="000C2256">
              <w:rPr>
                <w:sz w:val="18"/>
                <w:szCs w:val="18"/>
              </w:rPr>
              <w:t>Peer Evaluations</w:t>
            </w:r>
          </w:p>
          <w:p w:rsidR="00AF12D6" w:rsidRPr="000C2256" w:rsidRDefault="00AF12D6" w:rsidP="00786A2B">
            <w:pPr>
              <w:outlineLvl w:val="0"/>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4474D" w:rsidRPr="000C2256" w:rsidRDefault="0000091E" w:rsidP="00786A2B">
            <w:pPr>
              <w:outlineLvl w:val="0"/>
              <w:rPr>
                <w:sz w:val="18"/>
                <w:szCs w:val="18"/>
              </w:rPr>
            </w:pPr>
            <w:r w:rsidRPr="000C2256">
              <w:rPr>
                <w:sz w:val="18"/>
                <w:szCs w:val="18"/>
              </w:rPr>
              <w:t>Speech Proposals</w:t>
            </w:r>
          </w:p>
          <w:p w:rsidR="0000091E" w:rsidRPr="000C2256" w:rsidRDefault="0000091E" w:rsidP="00786A2B">
            <w:pPr>
              <w:outlineLvl w:val="0"/>
              <w:rPr>
                <w:sz w:val="18"/>
                <w:szCs w:val="18"/>
              </w:rPr>
            </w:pPr>
            <w:r w:rsidRPr="000C2256">
              <w:rPr>
                <w:sz w:val="18"/>
                <w:szCs w:val="18"/>
              </w:rPr>
              <w:t>Supporting a Claim</w:t>
            </w:r>
          </w:p>
          <w:p w:rsidR="0000091E" w:rsidRPr="000C2256" w:rsidRDefault="0000091E" w:rsidP="00786A2B">
            <w:pPr>
              <w:outlineLvl w:val="0"/>
              <w:rPr>
                <w:sz w:val="18"/>
                <w:szCs w:val="18"/>
              </w:rPr>
            </w:pPr>
            <w:r w:rsidRPr="000C2256">
              <w:rPr>
                <w:sz w:val="18"/>
                <w:szCs w:val="18"/>
              </w:rPr>
              <w:t xml:space="preserve">Creating an Argument </w:t>
            </w:r>
          </w:p>
          <w:p w:rsidR="0000091E" w:rsidRPr="000C2256" w:rsidRDefault="0000091E" w:rsidP="00786A2B">
            <w:pPr>
              <w:outlineLvl w:val="0"/>
              <w:rPr>
                <w:sz w:val="18"/>
                <w:szCs w:val="18"/>
              </w:rPr>
            </w:pPr>
            <w:r w:rsidRPr="000C2256">
              <w:rPr>
                <w:sz w:val="18"/>
                <w:szCs w:val="18"/>
              </w:rPr>
              <w:t>Oral Presentations</w:t>
            </w:r>
          </w:p>
          <w:p w:rsidR="00AF12D6" w:rsidRPr="000C2256" w:rsidRDefault="00AF12D6" w:rsidP="00786A2B">
            <w:pPr>
              <w:outlineLvl w:val="0"/>
              <w:rPr>
                <w:sz w:val="18"/>
                <w:szCs w:val="18"/>
              </w:rPr>
            </w:pPr>
            <w:r w:rsidRPr="000C2256">
              <w:rPr>
                <w:sz w:val="18"/>
                <w:szCs w:val="18"/>
              </w:rPr>
              <w:t>Preparation O</w:t>
            </w:r>
            <w:r w:rsidR="009364DD" w:rsidRPr="000C2256">
              <w:rPr>
                <w:sz w:val="18"/>
                <w:szCs w:val="18"/>
              </w:rPr>
              <w:t>utlines</w:t>
            </w:r>
          </w:p>
          <w:p w:rsidR="00AF12D6" w:rsidRPr="000C2256" w:rsidRDefault="00AF12D6" w:rsidP="00786A2B">
            <w:pPr>
              <w:outlineLvl w:val="0"/>
              <w:rPr>
                <w:sz w:val="18"/>
                <w:szCs w:val="18"/>
              </w:rPr>
            </w:pPr>
            <w:r w:rsidRPr="000C2256">
              <w:rPr>
                <w:sz w:val="18"/>
                <w:szCs w:val="18"/>
              </w:rPr>
              <w:t>Critical Listening</w:t>
            </w:r>
          </w:p>
          <w:p w:rsidR="0000091E" w:rsidRPr="000C2256" w:rsidRDefault="0000091E" w:rsidP="00786A2B">
            <w:pPr>
              <w:outlineLvl w:val="0"/>
              <w:rPr>
                <w:sz w:val="18"/>
                <w:szCs w:val="18"/>
              </w:rPr>
            </w:pPr>
            <w:r w:rsidRPr="000C2256">
              <w:rPr>
                <w:sz w:val="18"/>
                <w:szCs w:val="18"/>
              </w:rPr>
              <w:t>Exam</w:t>
            </w:r>
          </w:p>
          <w:p w:rsidR="0000091E" w:rsidRPr="000C2256" w:rsidRDefault="0000091E" w:rsidP="00786A2B">
            <w:pPr>
              <w:outlineLvl w:val="0"/>
              <w:rPr>
                <w:sz w:val="18"/>
                <w:szCs w:val="18"/>
              </w:rPr>
            </w:pPr>
          </w:p>
        </w:tc>
        <w:tc>
          <w:tcPr>
            <w:tcW w:w="1260" w:type="dxa"/>
            <w:tcBorders>
              <w:top w:val="single" w:sz="4" w:space="0" w:color="auto"/>
              <w:left w:val="single" w:sz="4" w:space="0" w:color="auto"/>
              <w:bottom w:val="single" w:sz="4" w:space="0" w:color="auto"/>
              <w:right w:val="single" w:sz="4" w:space="0" w:color="auto"/>
            </w:tcBorders>
          </w:tcPr>
          <w:p w:rsidR="0074474D" w:rsidRPr="000C2256" w:rsidRDefault="001E17A2" w:rsidP="00786A2B">
            <w:pPr>
              <w:outlineLvl w:val="0"/>
              <w:rPr>
                <w:sz w:val="18"/>
                <w:szCs w:val="18"/>
              </w:rPr>
            </w:pPr>
            <w:r w:rsidRPr="000C2256">
              <w:rPr>
                <w:sz w:val="18"/>
                <w:szCs w:val="18"/>
              </w:rPr>
              <w:t>1, 3, 4, 5, 7, 8</w:t>
            </w:r>
          </w:p>
        </w:tc>
        <w:tc>
          <w:tcPr>
            <w:tcW w:w="2700" w:type="dxa"/>
            <w:tcBorders>
              <w:top w:val="single" w:sz="4" w:space="0" w:color="auto"/>
              <w:left w:val="single" w:sz="4" w:space="0" w:color="auto"/>
              <w:bottom w:val="single" w:sz="4" w:space="0" w:color="auto"/>
              <w:right w:val="single" w:sz="4" w:space="0" w:color="auto"/>
            </w:tcBorders>
          </w:tcPr>
          <w:p w:rsidR="0074474D" w:rsidRPr="000C2256" w:rsidRDefault="001E17A2" w:rsidP="0074474D">
            <w:pPr>
              <w:pStyle w:val="ListParagraph"/>
              <w:numPr>
                <w:ilvl w:val="0"/>
                <w:numId w:val="3"/>
              </w:numPr>
              <w:spacing w:after="0" w:line="240" w:lineRule="auto"/>
              <w:ind w:left="144" w:hanging="187"/>
              <w:outlineLvl w:val="0"/>
              <w:rPr>
                <w:rFonts w:ascii="Times New Roman" w:hAnsi="Times New Roman"/>
                <w:sz w:val="18"/>
                <w:szCs w:val="18"/>
              </w:rPr>
            </w:pPr>
            <w:r w:rsidRPr="000C2256">
              <w:rPr>
                <w:sz w:val="18"/>
                <w:szCs w:val="18"/>
              </w:rPr>
              <w:t>1, 3, 4, 5, 7, 8</w:t>
            </w:r>
          </w:p>
        </w:tc>
      </w:tr>
      <w:tr w:rsidR="0074474D" w:rsidRPr="00546FD1" w:rsidTr="0074474D">
        <w:tc>
          <w:tcPr>
            <w:tcW w:w="2430" w:type="dxa"/>
            <w:tcBorders>
              <w:top w:val="single" w:sz="4" w:space="0" w:color="auto"/>
              <w:left w:val="single" w:sz="4" w:space="0" w:color="auto"/>
              <w:bottom w:val="single" w:sz="4" w:space="0" w:color="auto"/>
              <w:right w:val="single" w:sz="4" w:space="0" w:color="auto"/>
            </w:tcBorders>
          </w:tcPr>
          <w:p w:rsidR="0074474D" w:rsidRPr="0000091E" w:rsidRDefault="00AF7717" w:rsidP="0074474D">
            <w:pPr>
              <w:rPr>
                <w:sz w:val="18"/>
                <w:szCs w:val="18"/>
              </w:rPr>
            </w:pPr>
            <w:r w:rsidRPr="0000091E">
              <w:rPr>
                <w:sz w:val="18"/>
                <w:szCs w:val="18"/>
              </w:rPr>
              <w:t xml:space="preserve">Recognizing and adjusting to nonverbal audience feedback </w:t>
            </w:r>
          </w:p>
        </w:tc>
        <w:tc>
          <w:tcPr>
            <w:tcW w:w="1890" w:type="dxa"/>
            <w:tcBorders>
              <w:top w:val="single" w:sz="4" w:space="0" w:color="auto"/>
              <w:left w:val="single" w:sz="4" w:space="0" w:color="auto"/>
              <w:bottom w:val="single" w:sz="4" w:space="0" w:color="auto"/>
              <w:right w:val="single" w:sz="4" w:space="0" w:color="auto"/>
            </w:tcBorders>
          </w:tcPr>
          <w:p w:rsidR="0074474D" w:rsidRPr="000C2256" w:rsidRDefault="0000091E" w:rsidP="00786A2B">
            <w:pPr>
              <w:outlineLvl w:val="0"/>
              <w:rPr>
                <w:sz w:val="18"/>
                <w:szCs w:val="18"/>
              </w:rPr>
            </w:pPr>
            <w:r w:rsidRPr="000C2256">
              <w:rPr>
                <w:sz w:val="18"/>
                <w:szCs w:val="18"/>
              </w:rPr>
              <w:t>Lecture</w:t>
            </w:r>
          </w:p>
          <w:p w:rsidR="0000091E" w:rsidRPr="000C2256" w:rsidRDefault="0000091E" w:rsidP="00786A2B">
            <w:pPr>
              <w:outlineLvl w:val="0"/>
              <w:rPr>
                <w:sz w:val="18"/>
                <w:szCs w:val="18"/>
              </w:rPr>
            </w:pPr>
            <w:r w:rsidRPr="000C2256">
              <w:rPr>
                <w:sz w:val="18"/>
                <w:szCs w:val="18"/>
              </w:rPr>
              <w:t>Activities</w:t>
            </w:r>
          </w:p>
          <w:p w:rsidR="00AF12D6" w:rsidRPr="000C2256" w:rsidRDefault="00AF12D6" w:rsidP="00AF12D6">
            <w:pPr>
              <w:outlineLvl w:val="0"/>
              <w:rPr>
                <w:sz w:val="18"/>
                <w:szCs w:val="18"/>
              </w:rPr>
            </w:pPr>
            <w:r w:rsidRPr="000C2256">
              <w:rPr>
                <w:sz w:val="18"/>
                <w:szCs w:val="18"/>
              </w:rPr>
              <w:t>Peer Evaluations</w:t>
            </w:r>
          </w:p>
          <w:p w:rsidR="00AF12D6" w:rsidRPr="000C2256" w:rsidRDefault="00AF12D6" w:rsidP="00786A2B">
            <w:pPr>
              <w:outlineLvl w:val="0"/>
              <w:rPr>
                <w:sz w:val="18"/>
                <w:szCs w:val="18"/>
              </w:rPr>
            </w:pPr>
          </w:p>
        </w:tc>
        <w:tc>
          <w:tcPr>
            <w:tcW w:w="1980" w:type="dxa"/>
            <w:tcBorders>
              <w:top w:val="single" w:sz="4" w:space="0" w:color="auto"/>
              <w:left w:val="single" w:sz="4" w:space="0" w:color="auto"/>
              <w:bottom w:val="single" w:sz="4" w:space="0" w:color="auto"/>
              <w:right w:val="single" w:sz="4" w:space="0" w:color="auto"/>
            </w:tcBorders>
          </w:tcPr>
          <w:p w:rsidR="0074474D" w:rsidRPr="000C2256" w:rsidRDefault="0000091E" w:rsidP="00786A2B">
            <w:pPr>
              <w:outlineLvl w:val="0"/>
              <w:rPr>
                <w:sz w:val="18"/>
                <w:szCs w:val="18"/>
              </w:rPr>
            </w:pPr>
            <w:r w:rsidRPr="000C2256">
              <w:rPr>
                <w:sz w:val="18"/>
                <w:szCs w:val="18"/>
              </w:rPr>
              <w:t>Oral Presentations</w:t>
            </w:r>
          </w:p>
          <w:p w:rsidR="00AF12D6" w:rsidRPr="000C2256" w:rsidRDefault="00AF12D6" w:rsidP="00786A2B">
            <w:pPr>
              <w:outlineLvl w:val="0"/>
              <w:rPr>
                <w:sz w:val="18"/>
                <w:szCs w:val="18"/>
              </w:rPr>
            </w:pPr>
            <w:r w:rsidRPr="000C2256">
              <w:rPr>
                <w:sz w:val="18"/>
                <w:szCs w:val="18"/>
              </w:rPr>
              <w:t>Critical Listening</w:t>
            </w:r>
          </w:p>
          <w:p w:rsidR="0000091E" w:rsidRPr="000C2256" w:rsidRDefault="0000091E" w:rsidP="00786A2B">
            <w:pPr>
              <w:outlineLvl w:val="0"/>
              <w:rPr>
                <w:sz w:val="18"/>
                <w:szCs w:val="18"/>
              </w:rPr>
            </w:pPr>
            <w:r w:rsidRPr="000C2256">
              <w:rPr>
                <w:sz w:val="18"/>
                <w:szCs w:val="18"/>
              </w:rPr>
              <w:t>Exams</w:t>
            </w:r>
          </w:p>
        </w:tc>
        <w:tc>
          <w:tcPr>
            <w:tcW w:w="1260" w:type="dxa"/>
            <w:tcBorders>
              <w:top w:val="single" w:sz="4" w:space="0" w:color="auto"/>
              <w:left w:val="single" w:sz="4" w:space="0" w:color="auto"/>
              <w:bottom w:val="single" w:sz="4" w:space="0" w:color="auto"/>
              <w:right w:val="single" w:sz="4" w:space="0" w:color="auto"/>
            </w:tcBorders>
          </w:tcPr>
          <w:p w:rsidR="0074474D" w:rsidRPr="000C2256" w:rsidRDefault="001E17A2" w:rsidP="00786A2B">
            <w:pPr>
              <w:outlineLvl w:val="0"/>
              <w:rPr>
                <w:sz w:val="18"/>
                <w:szCs w:val="18"/>
              </w:rPr>
            </w:pPr>
            <w:r w:rsidRPr="000C2256">
              <w:rPr>
                <w:sz w:val="18"/>
                <w:szCs w:val="18"/>
              </w:rPr>
              <w:t>1 ,7, 8</w:t>
            </w:r>
          </w:p>
        </w:tc>
        <w:tc>
          <w:tcPr>
            <w:tcW w:w="2700" w:type="dxa"/>
            <w:tcBorders>
              <w:top w:val="single" w:sz="4" w:space="0" w:color="auto"/>
              <w:left w:val="single" w:sz="4" w:space="0" w:color="auto"/>
              <w:bottom w:val="single" w:sz="4" w:space="0" w:color="auto"/>
              <w:right w:val="single" w:sz="4" w:space="0" w:color="auto"/>
            </w:tcBorders>
          </w:tcPr>
          <w:p w:rsidR="0074474D" w:rsidRPr="000C2256" w:rsidRDefault="001E17A2" w:rsidP="0074474D">
            <w:pPr>
              <w:pStyle w:val="ListParagraph"/>
              <w:numPr>
                <w:ilvl w:val="0"/>
                <w:numId w:val="3"/>
              </w:numPr>
              <w:spacing w:after="0" w:line="240" w:lineRule="auto"/>
              <w:ind w:left="144" w:hanging="187"/>
              <w:outlineLvl w:val="0"/>
              <w:rPr>
                <w:rFonts w:ascii="Times New Roman" w:hAnsi="Times New Roman"/>
                <w:sz w:val="18"/>
                <w:szCs w:val="18"/>
              </w:rPr>
            </w:pPr>
            <w:r w:rsidRPr="000C2256">
              <w:rPr>
                <w:sz w:val="18"/>
                <w:szCs w:val="18"/>
              </w:rPr>
              <w:t>1 ,7, 8</w:t>
            </w:r>
          </w:p>
        </w:tc>
      </w:tr>
    </w:tbl>
    <w:p w:rsidR="00F22D80" w:rsidRPr="00695508" w:rsidRDefault="00F22D80" w:rsidP="00AF7717">
      <w:pPr>
        <w:rPr>
          <w:b/>
        </w:rPr>
      </w:pPr>
      <w:r w:rsidRPr="00695508">
        <w:rPr>
          <w:b/>
        </w:rPr>
        <w:t>Students will learn to demonstrate critical thinking in the production and evalua</w:t>
      </w:r>
      <w:r w:rsidR="00070AB2" w:rsidRPr="00695508">
        <w:rPr>
          <w:b/>
        </w:rPr>
        <w:t>tion of communication events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AF7717" w:rsidRPr="00F7497C" w:rsidTr="00786A2B">
        <w:tc>
          <w:tcPr>
            <w:tcW w:w="2430" w:type="dxa"/>
          </w:tcPr>
          <w:p w:rsidR="00AF7717" w:rsidRPr="00AF7717" w:rsidRDefault="00AF7717" w:rsidP="00786A2B">
            <w:pPr>
              <w:outlineLvl w:val="0"/>
              <w:rPr>
                <w:sz w:val="20"/>
                <w:szCs w:val="20"/>
              </w:rPr>
            </w:pPr>
            <w:r w:rsidRPr="00AF7717">
              <w:rPr>
                <w:sz w:val="20"/>
                <w:szCs w:val="20"/>
              </w:rPr>
              <w:t>Differentiating between various types of evidence</w:t>
            </w:r>
          </w:p>
        </w:tc>
        <w:tc>
          <w:tcPr>
            <w:tcW w:w="1890" w:type="dxa"/>
          </w:tcPr>
          <w:p w:rsidR="00AF7717" w:rsidRPr="0000091E" w:rsidRDefault="0000091E" w:rsidP="00786A2B">
            <w:pPr>
              <w:outlineLvl w:val="0"/>
              <w:rPr>
                <w:sz w:val="18"/>
                <w:szCs w:val="18"/>
              </w:rPr>
            </w:pPr>
            <w:r w:rsidRPr="0000091E">
              <w:rPr>
                <w:sz w:val="18"/>
                <w:szCs w:val="18"/>
              </w:rPr>
              <w:t>Lecture</w:t>
            </w:r>
          </w:p>
          <w:p w:rsidR="0000091E" w:rsidRPr="0000091E" w:rsidRDefault="006053E3" w:rsidP="00786A2B">
            <w:pPr>
              <w:outlineLvl w:val="0"/>
              <w:rPr>
                <w:b/>
                <w:sz w:val="18"/>
                <w:szCs w:val="18"/>
              </w:rPr>
            </w:pPr>
            <w:r>
              <w:rPr>
                <w:sz w:val="18"/>
                <w:szCs w:val="18"/>
              </w:rPr>
              <w:t xml:space="preserve">Classroom </w:t>
            </w:r>
            <w:r w:rsidR="0000091E" w:rsidRPr="0000091E">
              <w:rPr>
                <w:sz w:val="18"/>
                <w:szCs w:val="18"/>
              </w:rPr>
              <w:t>Activities</w:t>
            </w:r>
          </w:p>
        </w:tc>
        <w:tc>
          <w:tcPr>
            <w:tcW w:w="1980" w:type="dxa"/>
          </w:tcPr>
          <w:p w:rsidR="00AF7717" w:rsidRPr="0000091E" w:rsidRDefault="0000091E" w:rsidP="00786A2B">
            <w:pPr>
              <w:outlineLvl w:val="0"/>
              <w:rPr>
                <w:sz w:val="18"/>
                <w:szCs w:val="18"/>
              </w:rPr>
            </w:pPr>
            <w:r w:rsidRPr="0000091E">
              <w:rPr>
                <w:sz w:val="18"/>
                <w:szCs w:val="18"/>
              </w:rPr>
              <w:t>Speech Proposals</w:t>
            </w:r>
          </w:p>
          <w:p w:rsidR="0000091E" w:rsidRPr="0000091E" w:rsidRDefault="0000091E" w:rsidP="00786A2B">
            <w:pPr>
              <w:outlineLvl w:val="0"/>
              <w:rPr>
                <w:sz w:val="18"/>
                <w:szCs w:val="18"/>
              </w:rPr>
            </w:pPr>
            <w:r w:rsidRPr="0000091E">
              <w:rPr>
                <w:sz w:val="18"/>
                <w:szCs w:val="18"/>
              </w:rPr>
              <w:t>Supporting a Claim</w:t>
            </w:r>
          </w:p>
          <w:p w:rsidR="0000091E" w:rsidRPr="0000091E" w:rsidRDefault="0000091E" w:rsidP="00786A2B">
            <w:pPr>
              <w:outlineLvl w:val="0"/>
              <w:rPr>
                <w:sz w:val="18"/>
                <w:szCs w:val="18"/>
              </w:rPr>
            </w:pPr>
            <w:r w:rsidRPr="0000091E">
              <w:rPr>
                <w:sz w:val="18"/>
                <w:szCs w:val="18"/>
              </w:rPr>
              <w:t>Creating an Argument</w:t>
            </w:r>
          </w:p>
          <w:p w:rsidR="0000091E" w:rsidRPr="0000091E" w:rsidRDefault="0000091E" w:rsidP="00786A2B">
            <w:pPr>
              <w:outlineLvl w:val="0"/>
              <w:rPr>
                <w:sz w:val="18"/>
                <w:szCs w:val="18"/>
              </w:rPr>
            </w:pPr>
            <w:r w:rsidRPr="0000091E">
              <w:rPr>
                <w:sz w:val="18"/>
                <w:szCs w:val="18"/>
              </w:rPr>
              <w:t>Oral Presentations</w:t>
            </w:r>
          </w:p>
          <w:p w:rsidR="0000091E" w:rsidRPr="0000091E" w:rsidRDefault="0000091E" w:rsidP="00786A2B">
            <w:pPr>
              <w:outlineLvl w:val="0"/>
              <w:rPr>
                <w:sz w:val="18"/>
                <w:szCs w:val="18"/>
              </w:rPr>
            </w:pPr>
            <w:r w:rsidRPr="0000091E">
              <w:rPr>
                <w:sz w:val="18"/>
                <w:szCs w:val="18"/>
              </w:rPr>
              <w:t>Preparation Outlines</w:t>
            </w:r>
          </w:p>
          <w:p w:rsidR="0000091E" w:rsidRPr="0000091E" w:rsidRDefault="0000091E" w:rsidP="00786A2B">
            <w:pPr>
              <w:outlineLvl w:val="0"/>
              <w:rPr>
                <w:sz w:val="18"/>
                <w:szCs w:val="18"/>
              </w:rPr>
            </w:pPr>
            <w:r w:rsidRPr="0000091E">
              <w:rPr>
                <w:sz w:val="18"/>
                <w:szCs w:val="18"/>
              </w:rPr>
              <w:t>Exam</w:t>
            </w:r>
          </w:p>
        </w:tc>
        <w:tc>
          <w:tcPr>
            <w:tcW w:w="1260" w:type="dxa"/>
          </w:tcPr>
          <w:p w:rsidR="00AF7717" w:rsidRPr="0000091E" w:rsidRDefault="001E17A2" w:rsidP="001E17A2">
            <w:pPr>
              <w:outlineLvl w:val="0"/>
              <w:rPr>
                <w:b/>
                <w:sz w:val="18"/>
                <w:szCs w:val="18"/>
              </w:rPr>
            </w:pPr>
            <w:r>
              <w:rPr>
                <w:b/>
                <w:sz w:val="18"/>
                <w:szCs w:val="18"/>
              </w:rPr>
              <w:t>1, 2, 3, 5, 7, 8, 9</w:t>
            </w:r>
          </w:p>
        </w:tc>
        <w:tc>
          <w:tcPr>
            <w:tcW w:w="2700" w:type="dxa"/>
          </w:tcPr>
          <w:p w:rsidR="00AF7717" w:rsidRPr="0000091E" w:rsidRDefault="001E17A2" w:rsidP="00AF7717">
            <w:pPr>
              <w:pStyle w:val="ListParagraph"/>
              <w:numPr>
                <w:ilvl w:val="0"/>
                <w:numId w:val="3"/>
              </w:numPr>
              <w:spacing w:after="0" w:line="240" w:lineRule="auto"/>
              <w:ind w:left="144" w:hanging="187"/>
              <w:outlineLvl w:val="0"/>
              <w:rPr>
                <w:rFonts w:ascii="Times New Roman" w:hAnsi="Times New Roman"/>
                <w:sz w:val="18"/>
                <w:szCs w:val="18"/>
              </w:rPr>
            </w:pPr>
            <w:r>
              <w:rPr>
                <w:b/>
                <w:sz w:val="18"/>
                <w:szCs w:val="18"/>
              </w:rPr>
              <w:t>1, 2, 3, 5, 7, 8, 9</w:t>
            </w:r>
          </w:p>
        </w:tc>
      </w:tr>
      <w:tr w:rsidR="00AF7717" w:rsidRPr="00546FD1" w:rsidTr="00786A2B">
        <w:trPr>
          <w:trHeight w:val="224"/>
        </w:trPr>
        <w:tc>
          <w:tcPr>
            <w:tcW w:w="2430" w:type="dxa"/>
          </w:tcPr>
          <w:p w:rsidR="00AF7717" w:rsidRPr="00AF7717" w:rsidRDefault="00AF7717" w:rsidP="00AF7717">
            <w:pPr>
              <w:rPr>
                <w:sz w:val="20"/>
                <w:szCs w:val="20"/>
              </w:rPr>
            </w:pPr>
            <w:r w:rsidRPr="00AF7717">
              <w:rPr>
                <w:sz w:val="20"/>
                <w:szCs w:val="20"/>
              </w:rPr>
              <w:t xml:space="preserve"> Extrapolating valid claims from evidence</w:t>
            </w:r>
          </w:p>
          <w:p w:rsidR="00AF7717" w:rsidRPr="00AF7717" w:rsidRDefault="00AF7717" w:rsidP="00786A2B">
            <w:pPr>
              <w:autoSpaceDE w:val="0"/>
              <w:autoSpaceDN w:val="0"/>
              <w:adjustRightInd w:val="0"/>
              <w:outlineLvl w:val="0"/>
              <w:rPr>
                <w:b/>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AF7717" w:rsidRPr="006053E3" w:rsidRDefault="006053E3" w:rsidP="00786A2B">
            <w:pPr>
              <w:outlineLvl w:val="0"/>
              <w:rPr>
                <w:sz w:val="18"/>
                <w:szCs w:val="18"/>
              </w:rPr>
            </w:pPr>
            <w:r w:rsidRPr="006053E3">
              <w:rPr>
                <w:sz w:val="18"/>
                <w:szCs w:val="18"/>
              </w:rPr>
              <w:t>Creating an Argument</w:t>
            </w:r>
          </w:p>
          <w:p w:rsidR="006053E3" w:rsidRDefault="006053E3" w:rsidP="00786A2B">
            <w:pPr>
              <w:outlineLvl w:val="0"/>
              <w:rPr>
                <w:sz w:val="18"/>
                <w:szCs w:val="18"/>
              </w:rPr>
            </w:pPr>
            <w:r w:rsidRPr="006053E3">
              <w:rPr>
                <w:sz w:val="18"/>
                <w:szCs w:val="18"/>
              </w:rPr>
              <w:t>Persuasive Speech</w:t>
            </w:r>
          </w:p>
          <w:p w:rsidR="009364DD" w:rsidRPr="006053E3" w:rsidRDefault="009364DD" w:rsidP="00786A2B">
            <w:pPr>
              <w:outlineLvl w:val="0"/>
              <w:rPr>
                <w:sz w:val="18"/>
                <w:szCs w:val="18"/>
              </w:rPr>
            </w:pPr>
            <w:r>
              <w:rPr>
                <w:sz w:val="18"/>
                <w:szCs w:val="18"/>
              </w:rPr>
              <w:t>Preparation Outlines</w:t>
            </w:r>
          </w:p>
          <w:p w:rsidR="006053E3" w:rsidRDefault="006053E3" w:rsidP="00786A2B">
            <w:pPr>
              <w:outlineLvl w:val="0"/>
              <w:rPr>
                <w:sz w:val="18"/>
                <w:szCs w:val="18"/>
              </w:rPr>
            </w:pPr>
            <w:r w:rsidRPr="006053E3">
              <w:rPr>
                <w:sz w:val="18"/>
                <w:szCs w:val="18"/>
              </w:rPr>
              <w:t>Self Evaluation</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Exam</w:t>
            </w:r>
          </w:p>
        </w:tc>
        <w:tc>
          <w:tcPr>
            <w:tcW w:w="1260" w:type="dxa"/>
          </w:tcPr>
          <w:p w:rsidR="00AF7717" w:rsidRPr="0000091E" w:rsidRDefault="00D54AF0" w:rsidP="00786A2B">
            <w:pPr>
              <w:outlineLvl w:val="0"/>
              <w:rPr>
                <w:sz w:val="18"/>
                <w:szCs w:val="18"/>
              </w:rPr>
            </w:pPr>
            <w:r>
              <w:rPr>
                <w:b/>
                <w:sz w:val="18"/>
                <w:szCs w:val="18"/>
              </w:rPr>
              <w:t>1, 2, 3, 5, 7, 8, 9</w:t>
            </w:r>
          </w:p>
        </w:tc>
        <w:tc>
          <w:tcPr>
            <w:tcW w:w="2700" w:type="dxa"/>
          </w:tcPr>
          <w:p w:rsidR="00AF7717" w:rsidRPr="0000091E" w:rsidRDefault="00D54AF0" w:rsidP="00AF7717">
            <w:pPr>
              <w:pStyle w:val="ListParagraph"/>
              <w:numPr>
                <w:ilvl w:val="0"/>
                <w:numId w:val="3"/>
              </w:numPr>
              <w:spacing w:after="0" w:line="240" w:lineRule="auto"/>
              <w:ind w:left="144" w:hanging="187"/>
              <w:outlineLvl w:val="0"/>
              <w:rPr>
                <w:rFonts w:ascii="Times New Roman" w:hAnsi="Times New Roman"/>
                <w:sz w:val="18"/>
                <w:szCs w:val="18"/>
              </w:rPr>
            </w:pPr>
            <w:r>
              <w:rPr>
                <w:b/>
                <w:sz w:val="18"/>
                <w:szCs w:val="18"/>
              </w:rPr>
              <w:t>1, 2, 3, 5, 7, 8, 9</w:t>
            </w:r>
          </w:p>
        </w:tc>
      </w:tr>
      <w:tr w:rsidR="00AF7717" w:rsidRPr="00546FD1" w:rsidTr="00786A2B">
        <w:tc>
          <w:tcPr>
            <w:tcW w:w="2430" w:type="dxa"/>
          </w:tcPr>
          <w:p w:rsidR="00AF7717" w:rsidRPr="00AF7717" w:rsidRDefault="00AF7717" w:rsidP="00AF7717">
            <w:pPr>
              <w:rPr>
                <w:sz w:val="20"/>
                <w:szCs w:val="20"/>
              </w:rPr>
            </w:pPr>
            <w:r w:rsidRPr="00AF7717">
              <w:rPr>
                <w:sz w:val="20"/>
                <w:szCs w:val="20"/>
              </w:rPr>
              <w:t>Identifying and producing factual, value, and policy claims</w:t>
            </w:r>
          </w:p>
          <w:p w:rsidR="00AF7717" w:rsidRPr="00AF7717" w:rsidRDefault="00AF7717" w:rsidP="00786A2B">
            <w:pPr>
              <w:outlineLvl w:val="0"/>
              <w:rPr>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sz w:val="18"/>
                <w:szCs w:val="18"/>
              </w:rPr>
            </w:pPr>
            <w:r>
              <w:rPr>
                <w:sz w:val="18"/>
                <w:szCs w:val="18"/>
              </w:rPr>
              <w:t xml:space="preserve">Classroom </w:t>
            </w:r>
            <w:r w:rsidRPr="0000091E">
              <w:rPr>
                <w:sz w:val="18"/>
                <w:szCs w:val="18"/>
              </w:rPr>
              <w:t>Activities</w:t>
            </w:r>
          </w:p>
        </w:tc>
        <w:tc>
          <w:tcPr>
            <w:tcW w:w="1980" w:type="dxa"/>
          </w:tcPr>
          <w:p w:rsidR="00AF7717" w:rsidRDefault="006053E3" w:rsidP="00786A2B">
            <w:pPr>
              <w:outlineLvl w:val="0"/>
              <w:rPr>
                <w:sz w:val="18"/>
                <w:szCs w:val="18"/>
              </w:rPr>
            </w:pPr>
            <w:r w:rsidRPr="006053E3">
              <w:rPr>
                <w:sz w:val="18"/>
                <w:szCs w:val="18"/>
              </w:rPr>
              <w:t>Creating an Argument</w:t>
            </w:r>
          </w:p>
          <w:p w:rsidR="006053E3" w:rsidRPr="006053E3" w:rsidRDefault="006053E3" w:rsidP="00786A2B">
            <w:pPr>
              <w:outlineLvl w:val="0"/>
              <w:rPr>
                <w:sz w:val="18"/>
                <w:szCs w:val="18"/>
              </w:rPr>
            </w:pPr>
            <w:r>
              <w:rPr>
                <w:sz w:val="18"/>
                <w:szCs w:val="18"/>
              </w:rPr>
              <w:t>Speech Proposals</w:t>
            </w:r>
          </w:p>
          <w:p w:rsidR="006053E3" w:rsidRDefault="006053E3" w:rsidP="00786A2B">
            <w:pPr>
              <w:outlineLvl w:val="0"/>
              <w:rPr>
                <w:sz w:val="18"/>
                <w:szCs w:val="18"/>
              </w:rPr>
            </w:pPr>
            <w:r w:rsidRPr="006053E3">
              <w:rPr>
                <w:sz w:val="18"/>
                <w:szCs w:val="18"/>
              </w:rPr>
              <w:t>Persuasive Speech</w:t>
            </w:r>
          </w:p>
          <w:p w:rsidR="009364DD" w:rsidRDefault="009364DD" w:rsidP="00786A2B">
            <w:pPr>
              <w:outlineLvl w:val="0"/>
              <w:rPr>
                <w:sz w:val="18"/>
                <w:szCs w:val="18"/>
              </w:rPr>
            </w:pPr>
            <w:r>
              <w:rPr>
                <w:sz w:val="18"/>
                <w:szCs w:val="18"/>
              </w:rPr>
              <w:t>Preparation Outlines</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Exam</w:t>
            </w:r>
          </w:p>
        </w:tc>
        <w:tc>
          <w:tcPr>
            <w:tcW w:w="1260" w:type="dxa"/>
          </w:tcPr>
          <w:p w:rsidR="00AF7717" w:rsidRPr="0000091E" w:rsidRDefault="00D54AF0" w:rsidP="00786A2B">
            <w:pPr>
              <w:outlineLvl w:val="0"/>
              <w:rPr>
                <w:b/>
                <w:sz w:val="18"/>
                <w:szCs w:val="18"/>
              </w:rPr>
            </w:pPr>
            <w:r>
              <w:rPr>
                <w:b/>
                <w:sz w:val="18"/>
                <w:szCs w:val="18"/>
              </w:rPr>
              <w:t>1, 2, 3, 5, 7, 8, 9</w:t>
            </w:r>
          </w:p>
        </w:tc>
        <w:tc>
          <w:tcPr>
            <w:tcW w:w="2700" w:type="dxa"/>
          </w:tcPr>
          <w:p w:rsidR="00AF7717" w:rsidRPr="0000091E" w:rsidRDefault="00D54AF0" w:rsidP="00D54AF0">
            <w:pPr>
              <w:pStyle w:val="ListParagraph"/>
              <w:numPr>
                <w:ilvl w:val="0"/>
                <w:numId w:val="3"/>
              </w:numPr>
              <w:spacing w:after="0" w:line="240" w:lineRule="auto"/>
              <w:ind w:left="144" w:hanging="187"/>
              <w:outlineLvl w:val="0"/>
              <w:rPr>
                <w:rFonts w:ascii="Times New Roman" w:hAnsi="Times New Roman"/>
                <w:sz w:val="18"/>
                <w:szCs w:val="18"/>
              </w:rPr>
            </w:pPr>
            <w:r>
              <w:rPr>
                <w:b/>
                <w:sz w:val="18"/>
                <w:szCs w:val="18"/>
              </w:rPr>
              <w:t>1, 2, 3, 5, 7, 8, 9</w:t>
            </w:r>
          </w:p>
        </w:tc>
      </w:tr>
      <w:tr w:rsidR="00AF7717" w:rsidRPr="00546FD1" w:rsidTr="00786A2B">
        <w:tc>
          <w:tcPr>
            <w:tcW w:w="2430" w:type="dxa"/>
          </w:tcPr>
          <w:p w:rsidR="00AF7717" w:rsidRPr="00AF7717" w:rsidRDefault="00AF7717" w:rsidP="00AF7717">
            <w:pPr>
              <w:rPr>
                <w:sz w:val="20"/>
                <w:szCs w:val="20"/>
              </w:rPr>
            </w:pPr>
            <w:r w:rsidRPr="00AF7717">
              <w:rPr>
                <w:sz w:val="20"/>
                <w:szCs w:val="20"/>
              </w:rPr>
              <w:t>Identifying the types of reasoning that link evidence to claims</w:t>
            </w:r>
          </w:p>
          <w:p w:rsidR="00AF7717" w:rsidRPr="00AF7717" w:rsidRDefault="00AF7717" w:rsidP="00786A2B">
            <w:pPr>
              <w:outlineLvl w:val="0"/>
              <w:rPr>
                <w:b/>
                <w:sz w:val="20"/>
                <w:szCs w:val="20"/>
              </w:rPr>
            </w:pPr>
            <w:r w:rsidRPr="00AF7717">
              <w:rPr>
                <w:sz w:val="20"/>
                <w:szCs w:val="20"/>
              </w:rPr>
              <w:t xml:space="preserve"> </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6053E3" w:rsidRPr="006053E3" w:rsidRDefault="006053E3" w:rsidP="00786A2B">
            <w:pPr>
              <w:outlineLvl w:val="0"/>
              <w:rPr>
                <w:sz w:val="18"/>
                <w:szCs w:val="18"/>
              </w:rPr>
            </w:pPr>
            <w:r w:rsidRPr="006053E3">
              <w:rPr>
                <w:sz w:val="18"/>
                <w:szCs w:val="18"/>
              </w:rPr>
              <w:t>Creating an Argument</w:t>
            </w:r>
          </w:p>
          <w:p w:rsidR="00AF7717" w:rsidRDefault="006053E3" w:rsidP="006053E3">
            <w:pPr>
              <w:outlineLvl w:val="0"/>
              <w:rPr>
                <w:sz w:val="18"/>
                <w:szCs w:val="18"/>
              </w:rPr>
            </w:pPr>
            <w:r w:rsidRPr="006053E3">
              <w:rPr>
                <w:sz w:val="18"/>
                <w:szCs w:val="18"/>
              </w:rPr>
              <w:t>Persuasive Speech</w:t>
            </w:r>
          </w:p>
          <w:p w:rsidR="009364DD" w:rsidRDefault="009364DD" w:rsidP="006053E3">
            <w:pPr>
              <w:outlineLvl w:val="0"/>
              <w:rPr>
                <w:sz w:val="18"/>
                <w:szCs w:val="18"/>
              </w:rPr>
            </w:pPr>
            <w:r>
              <w:rPr>
                <w:sz w:val="18"/>
                <w:szCs w:val="18"/>
              </w:rPr>
              <w:t>Preparation Outlines</w:t>
            </w:r>
          </w:p>
          <w:p w:rsidR="00AF12D6" w:rsidRPr="006053E3" w:rsidRDefault="00AF12D6" w:rsidP="006053E3">
            <w:pPr>
              <w:outlineLvl w:val="0"/>
              <w:rPr>
                <w:sz w:val="18"/>
                <w:szCs w:val="18"/>
              </w:rPr>
            </w:pPr>
            <w:r>
              <w:rPr>
                <w:sz w:val="18"/>
                <w:szCs w:val="18"/>
              </w:rPr>
              <w:t>Critical Listening</w:t>
            </w:r>
          </w:p>
          <w:p w:rsidR="006053E3" w:rsidRPr="006053E3" w:rsidRDefault="006053E3" w:rsidP="006053E3">
            <w:pPr>
              <w:outlineLvl w:val="0"/>
              <w:rPr>
                <w:sz w:val="18"/>
                <w:szCs w:val="18"/>
              </w:rPr>
            </w:pPr>
            <w:r w:rsidRPr="006053E3">
              <w:rPr>
                <w:sz w:val="18"/>
                <w:szCs w:val="18"/>
              </w:rPr>
              <w:t>Self Evaluation</w:t>
            </w:r>
          </w:p>
          <w:p w:rsidR="006053E3" w:rsidRPr="006053E3" w:rsidRDefault="006053E3" w:rsidP="006053E3">
            <w:pPr>
              <w:outlineLvl w:val="0"/>
              <w:rPr>
                <w:sz w:val="18"/>
                <w:szCs w:val="18"/>
              </w:rPr>
            </w:pPr>
            <w:r w:rsidRPr="006053E3">
              <w:rPr>
                <w:sz w:val="18"/>
                <w:szCs w:val="18"/>
              </w:rPr>
              <w:t>Exam</w:t>
            </w:r>
          </w:p>
        </w:tc>
        <w:tc>
          <w:tcPr>
            <w:tcW w:w="1260" w:type="dxa"/>
          </w:tcPr>
          <w:p w:rsidR="00D54AF0" w:rsidRDefault="00D54AF0" w:rsidP="00786A2B">
            <w:pPr>
              <w:outlineLvl w:val="0"/>
              <w:rPr>
                <w:b/>
                <w:sz w:val="18"/>
                <w:szCs w:val="18"/>
              </w:rPr>
            </w:pPr>
          </w:p>
          <w:p w:rsidR="00AF7717" w:rsidRPr="00D54AF0" w:rsidRDefault="00D54AF0" w:rsidP="00D54AF0">
            <w:pPr>
              <w:rPr>
                <w:sz w:val="18"/>
                <w:szCs w:val="18"/>
              </w:rPr>
            </w:pPr>
            <w:r>
              <w:rPr>
                <w:b/>
                <w:sz w:val="18"/>
                <w:szCs w:val="18"/>
              </w:rPr>
              <w:t>1, 2, 3, 5, 7, 8, 9</w:t>
            </w:r>
          </w:p>
        </w:tc>
        <w:tc>
          <w:tcPr>
            <w:tcW w:w="2700" w:type="dxa"/>
          </w:tcPr>
          <w:p w:rsidR="00AF7717" w:rsidRDefault="00AF7717" w:rsidP="00D54AF0">
            <w:pPr>
              <w:outlineLvl w:val="0"/>
              <w:rPr>
                <w:sz w:val="18"/>
                <w:szCs w:val="18"/>
              </w:rPr>
            </w:pPr>
          </w:p>
          <w:p w:rsidR="00D54AF0" w:rsidRPr="00D54AF0" w:rsidRDefault="00D54AF0" w:rsidP="00D54AF0">
            <w:pPr>
              <w:outlineLvl w:val="0"/>
              <w:rPr>
                <w:sz w:val="18"/>
                <w:szCs w:val="18"/>
              </w:rPr>
            </w:pPr>
            <w:r>
              <w:rPr>
                <w:b/>
                <w:sz w:val="18"/>
                <w:szCs w:val="18"/>
              </w:rPr>
              <w:t>1, 2, 3, 5, 7, 8, 9</w:t>
            </w: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t>Identifying the limitations of evidence</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Pr="0000091E" w:rsidRDefault="006053E3" w:rsidP="006053E3">
            <w:pPr>
              <w:outlineLvl w:val="0"/>
              <w:rPr>
                <w:b/>
                <w:sz w:val="18"/>
                <w:szCs w:val="18"/>
              </w:rPr>
            </w:pPr>
            <w:r>
              <w:rPr>
                <w:sz w:val="18"/>
                <w:szCs w:val="18"/>
              </w:rPr>
              <w:t xml:space="preserve">Classroom </w:t>
            </w:r>
            <w:r w:rsidRPr="0000091E">
              <w:rPr>
                <w:sz w:val="18"/>
                <w:szCs w:val="18"/>
              </w:rPr>
              <w:t>Activities</w:t>
            </w:r>
          </w:p>
        </w:tc>
        <w:tc>
          <w:tcPr>
            <w:tcW w:w="1980" w:type="dxa"/>
          </w:tcPr>
          <w:p w:rsidR="006053E3" w:rsidRPr="006053E3" w:rsidRDefault="006053E3" w:rsidP="006053E3">
            <w:pPr>
              <w:outlineLvl w:val="0"/>
              <w:rPr>
                <w:sz w:val="18"/>
                <w:szCs w:val="18"/>
              </w:rPr>
            </w:pPr>
            <w:r w:rsidRPr="006053E3">
              <w:rPr>
                <w:sz w:val="18"/>
                <w:szCs w:val="18"/>
              </w:rPr>
              <w:t>Creating an Argument</w:t>
            </w:r>
          </w:p>
          <w:p w:rsidR="006053E3" w:rsidRDefault="006053E3" w:rsidP="006053E3">
            <w:pPr>
              <w:outlineLvl w:val="0"/>
              <w:rPr>
                <w:sz w:val="18"/>
                <w:szCs w:val="18"/>
              </w:rPr>
            </w:pPr>
            <w:r w:rsidRPr="006053E3">
              <w:rPr>
                <w:sz w:val="18"/>
                <w:szCs w:val="18"/>
              </w:rPr>
              <w:t>Persuasive Speech</w:t>
            </w:r>
          </w:p>
          <w:p w:rsidR="00AF12D6" w:rsidRPr="006053E3" w:rsidRDefault="00AF12D6" w:rsidP="006053E3">
            <w:pPr>
              <w:outlineLvl w:val="0"/>
              <w:rPr>
                <w:sz w:val="18"/>
                <w:szCs w:val="18"/>
              </w:rPr>
            </w:pPr>
            <w:r>
              <w:rPr>
                <w:sz w:val="18"/>
                <w:szCs w:val="18"/>
              </w:rPr>
              <w:t>Critical Listening</w:t>
            </w:r>
          </w:p>
          <w:p w:rsidR="00AF7717" w:rsidRPr="006053E3" w:rsidRDefault="006053E3" w:rsidP="006053E3">
            <w:pPr>
              <w:outlineLvl w:val="0"/>
              <w:rPr>
                <w:sz w:val="18"/>
                <w:szCs w:val="18"/>
              </w:rPr>
            </w:pPr>
            <w:r w:rsidRPr="006053E3">
              <w:rPr>
                <w:sz w:val="18"/>
                <w:szCs w:val="18"/>
              </w:rPr>
              <w:t>Exam</w:t>
            </w:r>
          </w:p>
        </w:tc>
        <w:tc>
          <w:tcPr>
            <w:tcW w:w="1260" w:type="dxa"/>
          </w:tcPr>
          <w:p w:rsidR="00AF7717" w:rsidRDefault="00AF7717" w:rsidP="00786A2B">
            <w:pPr>
              <w:outlineLvl w:val="0"/>
              <w:rPr>
                <w:b/>
                <w:sz w:val="18"/>
                <w:szCs w:val="18"/>
              </w:rPr>
            </w:pPr>
          </w:p>
          <w:p w:rsidR="00D54AF0" w:rsidRPr="0000091E" w:rsidRDefault="00D54AF0" w:rsidP="00786A2B">
            <w:pPr>
              <w:outlineLvl w:val="0"/>
              <w:rPr>
                <w:b/>
                <w:sz w:val="18"/>
                <w:szCs w:val="18"/>
              </w:rPr>
            </w:pPr>
            <w:r>
              <w:rPr>
                <w:b/>
                <w:sz w:val="18"/>
                <w:szCs w:val="18"/>
              </w:rPr>
              <w:t>1, 2, 3, 5, 7, 8, 9</w:t>
            </w:r>
          </w:p>
        </w:tc>
        <w:tc>
          <w:tcPr>
            <w:tcW w:w="2700" w:type="dxa"/>
          </w:tcPr>
          <w:p w:rsidR="00D54AF0" w:rsidRPr="00D54AF0" w:rsidRDefault="00D54AF0" w:rsidP="00D54AF0">
            <w:pPr>
              <w:pStyle w:val="ListParagraph"/>
              <w:spacing w:after="0" w:line="240" w:lineRule="auto"/>
              <w:ind w:left="144"/>
              <w:outlineLvl w:val="0"/>
              <w:rPr>
                <w:rFonts w:ascii="Times New Roman" w:hAnsi="Times New Roman"/>
                <w:sz w:val="18"/>
                <w:szCs w:val="18"/>
              </w:rPr>
            </w:pPr>
          </w:p>
          <w:p w:rsidR="00AF7717" w:rsidRPr="0000091E" w:rsidRDefault="00D54AF0" w:rsidP="00D54AF0">
            <w:pPr>
              <w:pStyle w:val="ListParagraph"/>
              <w:spacing w:after="0" w:line="240" w:lineRule="auto"/>
              <w:ind w:left="144"/>
              <w:outlineLvl w:val="0"/>
              <w:rPr>
                <w:rFonts w:ascii="Times New Roman" w:hAnsi="Times New Roman"/>
                <w:sz w:val="18"/>
                <w:szCs w:val="18"/>
              </w:rPr>
            </w:pPr>
            <w:r>
              <w:rPr>
                <w:b/>
                <w:sz w:val="18"/>
                <w:szCs w:val="18"/>
              </w:rPr>
              <w:t>1, 2, 3, 5, 7, 8, 9</w:t>
            </w: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t xml:space="preserve"> Identifying weaknesses in argument and reasoning</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18"/>
                <w:szCs w:val="18"/>
              </w:rPr>
            </w:pPr>
          </w:p>
        </w:tc>
        <w:tc>
          <w:tcPr>
            <w:tcW w:w="1980" w:type="dxa"/>
          </w:tcPr>
          <w:p w:rsidR="00AF7717" w:rsidRDefault="006053E3" w:rsidP="00786A2B">
            <w:pPr>
              <w:outlineLvl w:val="0"/>
              <w:rPr>
                <w:sz w:val="18"/>
                <w:szCs w:val="18"/>
              </w:rPr>
            </w:pPr>
            <w:r w:rsidRPr="006053E3">
              <w:rPr>
                <w:sz w:val="18"/>
                <w:szCs w:val="18"/>
              </w:rPr>
              <w:t>Creating an Argument</w:t>
            </w:r>
          </w:p>
          <w:p w:rsidR="006053E3" w:rsidRPr="006053E3" w:rsidRDefault="006053E3" w:rsidP="00786A2B">
            <w:pPr>
              <w:outlineLvl w:val="0"/>
              <w:rPr>
                <w:sz w:val="18"/>
                <w:szCs w:val="18"/>
              </w:rPr>
            </w:pPr>
            <w:r>
              <w:rPr>
                <w:sz w:val="18"/>
                <w:szCs w:val="18"/>
              </w:rPr>
              <w:t>Speech Proposals</w:t>
            </w:r>
          </w:p>
          <w:p w:rsidR="006053E3" w:rsidRDefault="006053E3" w:rsidP="00786A2B">
            <w:pPr>
              <w:outlineLvl w:val="0"/>
              <w:rPr>
                <w:sz w:val="18"/>
                <w:szCs w:val="18"/>
              </w:rPr>
            </w:pPr>
            <w:r w:rsidRPr="006053E3">
              <w:rPr>
                <w:sz w:val="18"/>
                <w:szCs w:val="18"/>
              </w:rPr>
              <w:t>Persuasive Speech</w:t>
            </w:r>
          </w:p>
          <w:p w:rsidR="00AF12D6" w:rsidRPr="006053E3" w:rsidRDefault="00AF12D6" w:rsidP="00786A2B">
            <w:pPr>
              <w:outlineLvl w:val="0"/>
              <w:rPr>
                <w:sz w:val="18"/>
                <w:szCs w:val="18"/>
              </w:rPr>
            </w:pPr>
            <w:r>
              <w:rPr>
                <w:sz w:val="18"/>
                <w:szCs w:val="18"/>
              </w:rPr>
              <w:t>Critical Listening</w:t>
            </w:r>
          </w:p>
          <w:p w:rsidR="006053E3" w:rsidRPr="006053E3" w:rsidRDefault="006053E3" w:rsidP="00786A2B">
            <w:pPr>
              <w:outlineLvl w:val="0"/>
              <w:rPr>
                <w:sz w:val="18"/>
                <w:szCs w:val="18"/>
              </w:rPr>
            </w:pPr>
            <w:r w:rsidRPr="006053E3">
              <w:rPr>
                <w:sz w:val="18"/>
                <w:szCs w:val="18"/>
              </w:rPr>
              <w:t>Self Evaluation</w:t>
            </w:r>
          </w:p>
          <w:p w:rsidR="006053E3" w:rsidRPr="006053E3" w:rsidRDefault="006053E3" w:rsidP="00786A2B">
            <w:pPr>
              <w:outlineLvl w:val="0"/>
              <w:rPr>
                <w:sz w:val="18"/>
                <w:szCs w:val="18"/>
              </w:rPr>
            </w:pPr>
            <w:r w:rsidRPr="006053E3">
              <w:rPr>
                <w:sz w:val="18"/>
                <w:szCs w:val="18"/>
              </w:rPr>
              <w:t>Exam</w:t>
            </w:r>
          </w:p>
        </w:tc>
        <w:tc>
          <w:tcPr>
            <w:tcW w:w="1260" w:type="dxa"/>
          </w:tcPr>
          <w:p w:rsidR="00D54AF0" w:rsidRDefault="00D54AF0" w:rsidP="00786A2B">
            <w:pPr>
              <w:outlineLvl w:val="0"/>
              <w:rPr>
                <w:b/>
                <w:sz w:val="18"/>
                <w:szCs w:val="18"/>
              </w:rPr>
            </w:pPr>
          </w:p>
          <w:p w:rsidR="00AF7717" w:rsidRPr="00D54AF0" w:rsidRDefault="00D54AF0" w:rsidP="00D54AF0">
            <w:pPr>
              <w:rPr>
                <w:sz w:val="18"/>
                <w:szCs w:val="18"/>
              </w:rPr>
            </w:pPr>
            <w:r>
              <w:rPr>
                <w:b/>
                <w:sz w:val="18"/>
                <w:szCs w:val="18"/>
              </w:rPr>
              <w:t>1, 2, 3, 5, 7, 8, 9</w:t>
            </w:r>
          </w:p>
        </w:tc>
        <w:tc>
          <w:tcPr>
            <w:tcW w:w="2700" w:type="dxa"/>
          </w:tcPr>
          <w:p w:rsidR="00AF7717" w:rsidRDefault="00AF7717" w:rsidP="00D54AF0">
            <w:pPr>
              <w:pStyle w:val="ListParagraph"/>
              <w:spacing w:after="0" w:line="240" w:lineRule="auto"/>
              <w:ind w:left="144"/>
              <w:outlineLvl w:val="0"/>
              <w:rPr>
                <w:rFonts w:ascii="Times New Roman" w:hAnsi="Times New Roman"/>
                <w:sz w:val="18"/>
                <w:szCs w:val="18"/>
              </w:rPr>
            </w:pPr>
          </w:p>
          <w:p w:rsidR="00D54AF0" w:rsidRPr="0000091E" w:rsidRDefault="00D54AF0" w:rsidP="00D54AF0">
            <w:pPr>
              <w:pStyle w:val="ListParagraph"/>
              <w:spacing w:after="0" w:line="240" w:lineRule="auto"/>
              <w:ind w:left="144"/>
              <w:outlineLvl w:val="0"/>
              <w:rPr>
                <w:rFonts w:ascii="Times New Roman" w:hAnsi="Times New Roman"/>
                <w:sz w:val="18"/>
                <w:szCs w:val="18"/>
              </w:rPr>
            </w:pPr>
            <w:r>
              <w:rPr>
                <w:b/>
                <w:sz w:val="18"/>
                <w:szCs w:val="18"/>
              </w:rPr>
              <w:t>1, 2, 3, 5, 7, 8, 9</w:t>
            </w:r>
          </w:p>
        </w:tc>
      </w:tr>
      <w:tr w:rsidR="00AF7717" w:rsidRPr="00F7497C" w:rsidTr="00AF7717">
        <w:tc>
          <w:tcPr>
            <w:tcW w:w="2430" w:type="dxa"/>
            <w:tcBorders>
              <w:top w:val="single" w:sz="4" w:space="0" w:color="auto"/>
              <w:left w:val="single" w:sz="4" w:space="0" w:color="auto"/>
              <w:bottom w:val="single" w:sz="4" w:space="0" w:color="auto"/>
              <w:right w:val="single" w:sz="4" w:space="0" w:color="auto"/>
            </w:tcBorders>
          </w:tcPr>
          <w:p w:rsidR="00AF7717" w:rsidRPr="00AF7717" w:rsidRDefault="00AF7717" w:rsidP="00AF7717">
            <w:pPr>
              <w:rPr>
                <w:sz w:val="20"/>
                <w:szCs w:val="20"/>
              </w:rPr>
            </w:pPr>
            <w:r w:rsidRPr="00AF7717">
              <w:rPr>
                <w:sz w:val="20"/>
                <w:szCs w:val="20"/>
              </w:rPr>
              <w:lastRenderedPageBreak/>
              <w:t>Producing valid arguments</w:t>
            </w:r>
          </w:p>
          <w:p w:rsidR="00AF7717" w:rsidRPr="00AF7717" w:rsidRDefault="00AF7717" w:rsidP="00786A2B">
            <w:pPr>
              <w:outlineLvl w:val="0"/>
              <w:rPr>
                <w:sz w:val="20"/>
                <w:szCs w:val="20"/>
              </w:rPr>
            </w:pPr>
          </w:p>
        </w:tc>
        <w:tc>
          <w:tcPr>
            <w:tcW w:w="1890" w:type="dxa"/>
            <w:tcBorders>
              <w:top w:val="single" w:sz="4" w:space="0" w:color="auto"/>
              <w:left w:val="single" w:sz="4" w:space="0" w:color="auto"/>
              <w:bottom w:val="single" w:sz="4" w:space="0" w:color="auto"/>
              <w:right w:val="single" w:sz="4" w:space="0" w:color="auto"/>
            </w:tcBorders>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6053E3" w:rsidRPr="006053E3" w:rsidRDefault="006053E3" w:rsidP="006053E3">
            <w:pPr>
              <w:outlineLvl w:val="0"/>
              <w:rPr>
                <w:sz w:val="18"/>
                <w:szCs w:val="18"/>
              </w:rPr>
            </w:pPr>
            <w:r w:rsidRPr="006053E3">
              <w:rPr>
                <w:sz w:val="18"/>
                <w:szCs w:val="18"/>
              </w:rPr>
              <w:t>Creating an Argument</w:t>
            </w:r>
          </w:p>
          <w:p w:rsidR="006053E3" w:rsidRDefault="006053E3" w:rsidP="006053E3">
            <w:pPr>
              <w:outlineLvl w:val="0"/>
              <w:rPr>
                <w:sz w:val="18"/>
                <w:szCs w:val="18"/>
              </w:rPr>
            </w:pPr>
            <w:r w:rsidRPr="006053E3">
              <w:rPr>
                <w:sz w:val="18"/>
                <w:szCs w:val="18"/>
              </w:rPr>
              <w:t>Persuasive Speech</w:t>
            </w:r>
          </w:p>
          <w:p w:rsidR="00AF12D6" w:rsidRPr="006053E3" w:rsidRDefault="00AF12D6" w:rsidP="006053E3">
            <w:pPr>
              <w:outlineLvl w:val="0"/>
              <w:rPr>
                <w:sz w:val="18"/>
                <w:szCs w:val="18"/>
              </w:rPr>
            </w:pPr>
            <w:r>
              <w:rPr>
                <w:sz w:val="18"/>
                <w:szCs w:val="18"/>
              </w:rPr>
              <w:t>Critical Listening</w:t>
            </w:r>
          </w:p>
          <w:p w:rsidR="006053E3" w:rsidRPr="006053E3" w:rsidRDefault="006053E3" w:rsidP="006053E3">
            <w:pPr>
              <w:outlineLvl w:val="0"/>
              <w:rPr>
                <w:sz w:val="18"/>
                <w:szCs w:val="18"/>
              </w:rPr>
            </w:pPr>
            <w:r w:rsidRPr="006053E3">
              <w:rPr>
                <w:sz w:val="18"/>
                <w:szCs w:val="18"/>
              </w:rPr>
              <w:t>Self Evaluation</w:t>
            </w:r>
          </w:p>
          <w:p w:rsidR="00AF7717" w:rsidRPr="006053E3" w:rsidRDefault="006053E3" w:rsidP="006053E3">
            <w:pPr>
              <w:outlineLvl w:val="0"/>
              <w:rPr>
                <w:sz w:val="18"/>
                <w:szCs w:val="18"/>
              </w:rPr>
            </w:pPr>
            <w:r w:rsidRPr="006053E3">
              <w:rPr>
                <w:sz w:val="18"/>
                <w:szCs w:val="18"/>
              </w:rPr>
              <w:t>Exam</w:t>
            </w:r>
          </w:p>
        </w:tc>
        <w:tc>
          <w:tcPr>
            <w:tcW w:w="1260" w:type="dxa"/>
            <w:tcBorders>
              <w:top w:val="single" w:sz="4" w:space="0" w:color="auto"/>
              <w:left w:val="single" w:sz="4" w:space="0" w:color="auto"/>
              <w:bottom w:val="single" w:sz="4" w:space="0" w:color="auto"/>
              <w:right w:val="single" w:sz="4" w:space="0" w:color="auto"/>
            </w:tcBorders>
          </w:tcPr>
          <w:p w:rsidR="00AF7717" w:rsidRDefault="00AF7717" w:rsidP="00786A2B">
            <w:pPr>
              <w:outlineLvl w:val="0"/>
              <w:rPr>
                <w:b/>
                <w:sz w:val="18"/>
                <w:szCs w:val="18"/>
              </w:rPr>
            </w:pPr>
          </w:p>
          <w:p w:rsidR="00D54AF0" w:rsidRPr="0000091E" w:rsidRDefault="00D54AF0" w:rsidP="00786A2B">
            <w:pPr>
              <w:outlineLvl w:val="0"/>
              <w:rPr>
                <w:b/>
                <w:sz w:val="18"/>
                <w:szCs w:val="18"/>
              </w:rPr>
            </w:pPr>
            <w:r>
              <w:rPr>
                <w:b/>
                <w:sz w:val="18"/>
                <w:szCs w:val="18"/>
              </w:rPr>
              <w:t>1, 2, 3, 5, 7, 8, 9</w:t>
            </w:r>
          </w:p>
        </w:tc>
        <w:tc>
          <w:tcPr>
            <w:tcW w:w="2700" w:type="dxa"/>
            <w:tcBorders>
              <w:top w:val="single" w:sz="4" w:space="0" w:color="auto"/>
              <w:left w:val="single" w:sz="4" w:space="0" w:color="auto"/>
              <w:bottom w:val="single" w:sz="4" w:space="0" w:color="auto"/>
              <w:right w:val="single" w:sz="4" w:space="0" w:color="auto"/>
            </w:tcBorders>
          </w:tcPr>
          <w:p w:rsidR="00AF7717" w:rsidRDefault="00AF7717" w:rsidP="00D54AF0">
            <w:pPr>
              <w:pStyle w:val="ListParagraph"/>
              <w:spacing w:after="0" w:line="240" w:lineRule="auto"/>
              <w:ind w:left="144"/>
              <w:outlineLvl w:val="0"/>
              <w:rPr>
                <w:rFonts w:ascii="Times New Roman" w:hAnsi="Times New Roman"/>
                <w:sz w:val="18"/>
                <w:szCs w:val="18"/>
              </w:rPr>
            </w:pPr>
          </w:p>
          <w:p w:rsidR="00D54AF0" w:rsidRPr="0000091E" w:rsidRDefault="00D54AF0" w:rsidP="00D54AF0">
            <w:pPr>
              <w:pStyle w:val="ListParagraph"/>
              <w:spacing w:after="0" w:line="240" w:lineRule="auto"/>
              <w:ind w:left="144"/>
              <w:outlineLvl w:val="0"/>
              <w:rPr>
                <w:rFonts w:ascii="Times New Roman" w:hAnsi="Times New Roman"/>
                <w:sz w:val="18"/>
                <w:szCs w:val="18"/>
              </w:rPr>
            </w:pPr>
            <w:r>
              <w:rPr>
                <w:b/>
                <w:sz w:val="18"/>
                <w:szCs w:val="18"/>
              </w:rPr>
              <w:t>1, 2, 3, 5, 7, 8, 9</w:t>
            </w:r>
          </w:p>
        </w:tc>
      </w:tr>
    </w:tbl>
    <w:p w:rsidR="00F22D80" w:rsidRPr="00695508" w:rsidRDefault="00F22D80" w:rsidP="005F05FE">
      <w:pPr>
        <w:rPr>
          <w:b/>
        </w:rPr>
      </w:pPr>
      <w:r w:rsidRPr="00695508">
        <w:rPr>
          <w:b/>
        </w:rPr>
        <w:t>Students will produce org</w:t>
      </w:r>
      <w:r w:rsidR="001B04DD" w:rsidRPr="00695508">
        <w:rPr>
          <w:b/>
        </w:rPr>
        <w:t>anized informative and persuasi</w:t>
      </w:r>
      <w:r w:rsidR="00070AB2" w:rsidRPr="00695508">
        <w:rPr>
          <w:b/>
        </w:rPr>
        <w:t>ve presentations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AF7717" w:rsidRPr="00F7497C" w:rsidTr="00786A2B">
        <w:tc>
          <w:tcPr>
            <w:tcW w:w="2430" w:type="dxa"/>
          </w:tcPr>
          <w:p w:rsidR="00AF7717" w:rsidRPr="00AF7717" w:rsidRDefault="00AF7717" w:rsidP="00AF7717">
            <w:pPr>
              <w:rPr>
                <w:sz w:val="20"/>
                <w:szCs w:val="20"/>
              </w:rPr>
            </w:pPr>
            <w:r w:rsidRPr="00AF7717">
              <w:rPr>
                <w:sz w:val="20"/>
                <w:szCs w:val="20"/>
              </w:rPr>
              <w:t>Demonstrating the ability to capture audience attention,</w:t>
            </w:r>
          </w:p>
          <w:p w:rsidR="00AF7717" w:rsidRPr="00AF7717" w:rsidRDefault="00AF7717" w:rsidP="00786A2B">
            <w:pPr>
              <w:outlineLvl w:val="0"/>
              <w:rPr>
                <w:sz w:val="20"/>
                <w:szCs w:val="20"/>
              </w:rPr>
            </w:pP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AF7717" w:rsidRDefault="006053E3" w:rsidP="00786A2B">
            <w:pPr>
              <w:outlineLvl w:val="0"/>
              <w:rPr>
                <w:sz w:val="18"/>
                <w:szCs w:val="18"/>
              </w:rPr>
            </w:pPr>
            <w:r w:rsidRPr="006053E3">
              <w:rPr>
                <w:sz w:val="18"/>
                <w:szCs w:val="18"/>
              </w:rPr>
              <w:t>Oral Presentations</w:t>
            </w:r>
          </w:p>
          <w:p w:rsidR="006053E3" w:rsidRDefault="006053E3" w:rsidP="00786A2B">
            <w:pPr>
              <w:outlineLvl w:val="0"/>
              <w:rPr>
                <w:sz w:val="18"/>
                <w:szCs w:val="18"/>
              </w:rPr>
            </w:pPr>
            <w:r>
              <w:rPr>
                <w:sz w:val="18"/>
                <w:szCs w:val="18"/>
              </w:rPr>
              <w:t>Preparation Outlines</w:t>
            </w:r>
          </w:p>
          <w:p w:rsidR="006053E3" w:rsidRDefault="006053E3" w:rsidP="00786A2B">
            <w:pPr>
              <w:outlineLvl w:val="0"/>
              <w:rPr>
                <w:sz w:val="18"/>
                <w:szCs w:val="18"/>
              </w:rPr>
            </w:pPr>
            <w:r>
              <w:rPr>
                <w:sz w:val="18"/>
                <w:szCs w:val="18"/>
              </w:rPr>
              <w:t>Speech Proposals</w:t>
            </w:r>
          </w:p>
          <w:p w:rsidR="00AF12D6"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 xml:space="preserve">Critical Listening </w:t>
            </w:r>
          </w:p>
          <w:p w:rsidR="00AF12D6" w:rsidRPr="006053E3" w:rsidRDefault="00AF12D6" w:rsidP="00786A2B">
            <w:pPr>
              <w:outlineLvl w:val="0"/>
              <w:rPr>
                <w:sz w:val="18"/>
                <w:szCs w:val="18"/>
              </w:rPr>
            </w:pPr>
            <w:r>
              <w:rPr>
                <w:sz w:val="18"/>
                <w:szCs w:val="18"/>
              </w:rPr>
              <w:t>Exam</w:t>
            </w:r>
          </w:p>
        </w:tc>
        <w:tc>
          <w:tcPr>
            <w:tcW w:w="1260" w:type="dxa"/>
          </w:tcPr>
          <w:p w:rsidR="00D54AF0" w:rsidRDefault="00D54AF0" w:rsidP="00786A2B">
            <w:pPr>
              <w:outlineLvl w:val="0"/>
              <w:rPr>
                <w:b/>
                <w:sz w:val="18"/>
                <w:szCs w:val="18"/>
              </w:rPr>
            </w:pPr>
          </w:p>
          <w:p w:rsidR="00AF7717" w:rsidRPr="006053E3" w:rsidRDefault="00D54AF0" w:rsidP="00786A2B">
            <w:pPr>
              <w:outlineLvl w:val="0"/>
              <w:rPr>
                <w:b/>
                <w:sz w:val="18"/>
                <w:szCs w:val="18"/>
              </w:rPr>
            </w:pPr>
            <w:r>
              <w:rPr>
                <w:b/>
                <w:sz w:val="18"/>
                <w:szCs w:val="18"/>
              </w:rPr>
              <w:t>1,  7</w:t>
            </w:r>
          </w:p>
        </w:tc>
        <w:tc>
          <w:tcPr>
            <w:tcW w:w="2700" w:type="dxa"/>
          </w:tcPr>
          <w:p w:rsidR="00AF7717" w:rsidRDefault="00AF7717" w:rsidP="00D54AF0">
            <w:pPr>
              <w:pStyle w:val="ListParagraph"/>
              <w:spacing w:after="0" w:line="240" w:lineRule="auto"/>
              <w:ind w:left="144"/>
              <w:outlineLvl w:val="0"/>
              <w:rPr>
                <w:rFonts w:ascii="Times New Roman" w:hAnsi="Times New Roman"/>
                <w:sz w:val="18"/>
                <w:szCs w:val="18"/>
              </w:rPr>
            </w:pPr>
          </w:p>
          <w:p w:rsidR="00D54AF0" w:rsidRPr="006053E3" w:rsidRDefault="00D54AF0" w:rsidP="00D54AF0">
            <w:pPr>
              <w:pStyle w:val="ListParagraph"/>
              <w:spacing w:after="0" w:line="240" w:lineRule="auto"/>
              <w:ind w:left="144"/>
              <w:outlineLvl w:val="0"/>
              <w:rPr>
                <w:rFonts w:ascii="Times New Roman" w:hAnsi="Times New Roman"/>
                <w:sz w:val="18"/>
                <w:szCs w:val="18"/>
              </w:rPr>
            </w:pPr>
            <w:r>
              <w:rPr>
                <w:b/>
                <w:sz w:val="18"/>
                <w:szCs w:val="18"/>
              </w:rPr>
              <w:t>1,  7</w:t>
            </w:r>
          </w:p>
        </w:tc>
      </w:tr>
      <w:tr w:rsidR="00AF7717" w:rsidRPr="00546FD1" w:rsidTr="00786A2B">
        <w:trPr>
          <w:trHeight w:val="224"/>
        </w:trPr>
        <w:tc>
          <w:tcPr>
            <w:tcW w:w="2430" w:type="dxa"/>
          </w:tcPr>
          <w:p w:rsidR="00AF7717" w:rsidRPr="00AF7717" w:rsidRDefault="00AF7717" w:rsidP="00786A2B">
            <w:pPr>
              <w:autoSpaceDE w:val="0"/>
              <w:autoSpaceDN w:val="0"/>
              <w:adjustRightInd w:val="0"/>
              <w:outlineLvl w:val="0"/>
              <w:rPr>
                <w:b/>
                <w:sz w:val="20"/>
                <w:szCs w:val="20"/>
              </w:rPr>
            </w:pPr>
            <w:r w:rsidRPr="00AF7717">
              <w:rPr>
                <w:sz w:val="20"/>
                <w:szCs w:val="20"/>
              </w:rPr>
              <w:t>Stating the thesis and previewing their oral remarks,</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6053E3" w:rsidRDefault="00AF12D6" w:rsidP="00786A2B">
            <w:pPr>
              <w:outlineLvl w:val="0"/>
              <w:rPr>
                <w:b/>
                <w:sz w:val="18"/>
                <w:szCs w:val="18"/>
              </w:rPr>
            </w:pPr>
            <w:r>
              <w:rPr>
                <w:sz w:val="18"/>
                <w:szCs w:val="18"/>
              </w:rPr>
              <w:t>Exam</w:t>
            </w:r>
          </w:p>
        </w:tc>
        <w:tc>
          <w:tcPr>
            <w:tcW w:w="1260" w:type="dxa"/>
          </w:tcPr>
          <w:p w:rsidR="00AF7717" w:rsidRDefault="00AF7717" w:rsidP="00786A2B">
            <w:pPr>
              <w:outlineLvl w:val="0"/>
              <w:rPr>
                <w:sz w:val="18"/>
                <w:szCs w:val="18"/>
              </w:rPr>
            </w:pPr>
          </w:p>
          <w:p w:rsidR="00D54AF0" w:rsidRPr="006053E3" w:rsidRDefault="00D54AF0" w:rsidP="00786A2B">
            <w:pPr>
              <w:outlineLvl w:val="0"/>
              <w:rPr>
                <w:sz w:val="18"/>
                <w:szCs w:val="18"/>
              </w:rPr>
            </w:pPr>
            <w:r>
              <w:rPr>
                <w:b/>
                <w:sz w:val="18"/>
                <w:szCs w:val="18"/>
              </w:rPr>
              <w:t>1,  7</w:t>
            </w:r>
          </w:p>
        </w:tc>
        <w:tc>
          <w:tcPr>
            <w:tcW w:w="2700" w:type="dxa"/>
          </w:tcPr>
          <w:p w:rsidR="00AF7717" w:rsidRDefault="00AF7717" w:rsidP="00D54AF0">
            <w:pPr>
              <w:pStyle w:val="ListParagraph"/>
              <w:spacing w:after="0" w:line="240" w:lineRule="auto"/>
              <w:ind w:left="144"/>
              <w:outlineLvl w:val="0"/>
              <w:rPr>
                <w:rFonts w:ascii="Times New Roman" w:hAnsi="Times New Roman"/>
                <w:sz w:val="18"/>
                <w:szCs w:val="18"/>
              </w:rPr>
            </w:pPr>
          </w:p>
          <w:p w:rsidR="00D54AF0" w:rsidRPr="006053E3" w:rsidRDefault="00D54AF0" w:rsidP="00D54AF0">
            <w:pPr>
              <w:pStyle w:val="ListParagraph"/>
              <w:spacing w:after="0" w:line="240" w:lineRule="auto"/>
              <w:ind w:left="144"/>
              <w:outlineLvl w:val="0"/>
              <w:rPr>
                <w:rFonts w:ascii="Times New Roman" w:hAnsi="Times New Roman"/>
                <w:sz w:val="18"/>
                <w:szCs w:val="18"/>
              </w:rPr>
            </w:pPr>
            <w:r>
              <w:rPr>
                <w:b/>
                <w:sz w:val="18"/>
                <w:szCs w:val="18"/>
              </w:rPr>
              <w:t>1,  7</w:t>
            </w:r>
          </w:p>
        </w:tc>
      </w:tr>
      <w:tr w:rsidR="00AF7717" w:rsidRPr="00546FD1" w:rsidTr="00786A2B">
        <w:tc>
          <w:tcPr>
            <w:tcW w:w="2430" w:type="dxa"/>
          </w:tcPr>
          <w:p w:rsidR="00AF7717" w:rsidRPr="00AF7717" w:rsidRDefault="00AF7717" w:rsidP="00786A2B">
            <w:pPr>
              <w:outlineLvl w:val="0"/>
              <w:rPr>
                <w:sz w:val="20"/>
                <w:szCs w:val="20"/>
              </w:rPr>
            </w:pPr>
            <w:r w:rsidRPr="00AF7717">
              <w:rPr>
                <w:sz w:val="20"/>
                <w:szCs w:val="20"/>
              </w:rPr>
              <w:t>Using transitions and signposts to emphasize speech structure, and</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6053E3" w:rsidRDefault="00AF12D6" w:rsidP="00786A2B">
            <w:pPr>
              <w:outlineLvl w:val="0"/>
              <w:rPr>
                <w:b/>
                <w:sz w:val="18"/>
                <w:szCs w:val="18"/>
              </w:rPr>
            </w:pPr>
            <w:r>
              <w:rPr>
                <w:sz w:val="18"/>
                <w:szCs w:val="18"/>
              </w:rPr>
              <w:t>Exam</w:t>
            </w:r>
          </w:p>
        </w:tc>
        <w:tc>
          <w:tcPr>
            <w:tcW w:w="1260" w:type="dxa"/>
          </w:tcPr>
          <w:p w:rsidR="00AF7717" w:rsidRDefault="00AF7717" w:rsidP="00786A2B">
            <w:pPr>
              <w:outlineLvl w:val="0"/>
              <w:rPr>
                <w:b/>
                <w:sz w:val="18"/>
                <w:szCs w:val="18"/>
              </w:rPr>
            </w:pPr>
          </w:p>
          <w:p w:rsidR="00D54AF0" w:rsidRPr="006053E3" w:rsidRDefault="00D54AF0" w:rsidP="00786A2B">
            <w:pPr>
              <w:outlineLvl w:val="0"/>
              <w:rPr>
                <w:b/>
                <w:sz w:val="18"/>
                <w:szCs w:val="18"/>
              </w:rPr>
            </w:pPr>
            <w:r>
              <w:rPr>
                <w:b/>
                <w:sz w:val="18"/>
                <w:szCs w:val="18"/>
              </w:rPr>
              <w:t>1,  7</w:t>
            </w:r>
          </w:p>
        </w:tc>
        <w:tc>
          <w:tcPr>
            <w:tcW w:w="2700" w:type="dxa"/>
          </w:tcPr>
          <w:p w:rsidR="00AF7717" w:rsidRDefault="00AF7717" w:rsidP="00D54AF0">
            <w:pPr>
              <w:pStyle w:val="ListParagraph"/>
              <w:spacing w:after="0" w:line="240" w:lineRule="auto"/>
              <w:ind w:left="144"/>
              <w:outlineLvl w:val="0"/>
              <w:rPr>
                <w:rFonts w:ascii="Times New Roman" w:hAnsi="Times New Roman"/>
                <w:sz w:val="18"/>
                <w:szCs w:val="18"/>
              </w:rPr>
            </w:pPr>
          </w:p>
          <w:p w:rsidR="00D54AF0" w:rsidRPr="006053E3" w:rsidRDefault="00D54AF0" w:rsidP="00D54AF0">
            <w:pPr>
              <w:pStyle w:val="ListParagraph"/>
              <w:spacing w:after="0" w:line="240" w:lineRule="auto"/>
              <w:ind w:left="144"/>
              <w:outlineLvl w:val="0"/>
              <w:rPr>
                <w:rFonts w:ascii="Times New Roman" w:hAnsi="Times New Roman"/>
                <w:sz w:val="18"/>
                <w:szCs w:val="18"/>
              </w:rPr>
            </w:pPr>
            <w:r>
              <w:rPr>
                <w:b/>
                <w:sz w:val="18"/>
                <w:szCs w:val="18"/>
              </w:rPr>
              <w:t>1,  7</w:t>
            </w:r>
          </w:p>
        </w:tc>
      </w:tr>
      <w:tr w:rsidR="00AF7717" w:rsidRPr="00546FD1" w:rsidTr="00786A2B">
        <w:tc>
          <w:tcPr>
            <w:tcW w:w="2430" w:type="dxa"/>
          </w:tcPr>
          <w:p w:rsidR="00AF7717" w:rsidRPr="00AF7717" w:rsidRDefault="00AF7717" w:rsidP="00786A2B">
            <w:pPr>
              <w:outlineLvl w:val="0"/>
              <w:rPr>
                <w:b/>
                <w:sz w:val="20"/>
                <w:szCs w:val="20"/>
              </w:rPr>
            </w:pPr>
            <w:r w:rsidRPr="00AF7717">
              <w:rPr>
                <w:sz w:val="20"/>
                <w:szCs w:val="20"/>
              </w:rPr>
              <w:t>Concluding their remarks with a summary of the main points</w:t>
            </w:r>
          </w:p>
        </w:tc>
        <w:tc>
          <w:tcPr>
            <w:tcW w:w="1890" w:type="dxa"/>
          </w:tcPr>
          <w:p w:rsidR="006053E3" w:rsidRPr="0000091E" w:rsidRDefault="006053E3" w:rsidP="006053E3">
            <w:pPr>
              <w:outlineLvl w:val="0"/>
              <w:rPr>
                <w:sz w:val="18"/>
                <w:szCs w:val="18"/>
              </w:rPr>
            </w:pPr>
            <w:r w:rsidRPr="0000091E">
              <w:rPr>
                <w:sz w:val="18"/>
                <w:szCs w:val="18"/>
              </w:rPr>
              <w:t>Lecture</w:t>
            </w:r>
          </w:p>
          <w:p w:rsidR="00AF7717"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AD6C72" w:rsidRDefault="00AF12D6" w:rsidP="006053E3">
            <w:pPr>
              <w:outlineLvl w:val="0"/>
              <w:rPr>
                <w:b/>
                <w:sz w:val="16"/>
                <w:szCs w:val="16"/>
              </w:rPr>
            </w:pPr>
          </w:p>
        </w:tc>
        <w:tc>
          <w:tcPr>
            <w:tcW w:w="1980" w:type="dxa"/>
          </w:tcPr>
          <w:p w:rsidR="006053E3" w:rsidRDefault="006053E3" w:rsidP="006053E3">
            <w:pPr>
              <w:outlineLvl w:val="0"/>
              <w:rPr>
                <w:sz w:val="18"/>
                <w:szCs w:val="18"/>
              </w:rPr>
            </w:pPr>
            <w:r w:rsidRPr="006053E3">
              <w:rPr>
                <w:sz w:val="18"/>
                <w:szCs w:val="18"/>
              </w:rPr>
              <w:t>Oral Presentations</w:t>
            </w:r>
          </w:p>
          <w:p w:rsidR="006053E3" w:rsidRDefault="006053E3" w:rsidP="006053E3">
            <w:pPr>
              <w:outlineLvl w:val="0"/>
              <w:rPr>
                <w:sz w:val="18"/>
                <w:szCs w:val="18"/>
              </w:rPr>
            </w:pPr>
            <w:r>
              <w:rPr>
                <w:sz w:val="18"/>
                <w:szCs w:val="18"/>
              </w:rPr>
              <w:t>Preparation Outlines</w:t>
            </w:r>
          </w:p>
          <w:p w:rsidR="00AF7717" w:rsidRDefault="006053E3" w:rsidP="00786A2B">
            <w:pPr>
              <w:outlineLvl w:val="0"/>
              <w:rPr>
                <w:sz w:val="18"/>
                <w:szCs w:val="18"/>
              </w:rPr>
            </w:pPr>
            <w:r>
              <w:rPr>
                <w:sz w:val="18"/>
                <w:szCs w:val="18"/>
              </w:rPr>
              <w:t>Self Evaluation</w:t>
            </w:r>
          </w:p>
          <w:p w:rsidR="00AF12D6" w:rsidRDefault="00AF12D6" w:rsidP="00786A2B">
            <w:pPr>
              <w:outlineLvl w:val="0"/>
              <w:rPr>
                <w:sz w:val="18"/>
                <w:szCs w:val="18"/>
              </w:rPr>
            </w:pPr>
            <w:r>
              <w:rPr>
                <w:sz w:val="18"/>
                <w:szCs w:val="18"/>
              </w:rPr>
              <w:t>Critical Listening</w:t>
            </w:r>
          </w:p>
          <w:p w:rsidR="00AF12D6" w:rsidRPr="00AD6C72" w:rsidRDefault="00AF12D6" w:rsidP="00786A2B">
            <w:pPr>
              <w:outlineLvl w:val="0"/>
              <w:rPr>
                <w:b/>
                <w:sz w:val="16"/>
                <w:szCs w:val="16"/>
              </w:rPr>
            </w:pPr>
            <w:r>
              <w:rPr>
                <w:sz w:val="18"/>
                <w:szCs w:val="18"/>
              </w:rPr>
              <w:t>Exam</w:t>
            </w:r>
          </w:p>
        </w:tc>
        <w:tc>
          <w:tcPr>
            <w:tcW w:w="1260" w:type="dxa"/>
          </w:tcPr>
          <w:p w:rsidR="00AF7717" w:rsidRDefault="00AF7717" w:rsidP="00786A2B">
            <w:pPr>
              <w:outlineLvl w:val="0"/>
              <w:rPr>
                <w:b/>
                <w:sz w:val="16"/>
                <w:szCs w:val="16"/>
              </w:rPr>
            </w:pPr>
          </w:p>
          <w:p w:rsidR="00D54AF0" w:rsidRPr="00AD6C72" w:rsidRDefault="00D54AF0" w:rsidP="00786A2B">
            <w:pPr>
              <w:outlineLvl w:val="0"/>
              <w:rPr>
                <w:b/>
                <w:sz w:val="16"/>
                <w:szCs w:val="16"/>
              </w:rPr>
            </w:pPr>
            <w:r>
              <w:rPr>
                <w:b/>
                <w:sz w:val="18"/>
                <w:szCs w:val="18"/>
              </w:rPr>
              <w:t>1,  7</w:t>
            </w:r>
          </w:p>
        </w:tc>
        <w:tc>
          <w:tcPr>
            <w:tcW w:w="2700" w:type="dxa"/>
          </w:tcPr>
          <w:p w:rsidR="00AF7717" w:rsidRDefault="00AF7717" w:rsidP="00D54AF0">
            <w:pPr>
              <w:pStyle w:val="ListParagraph"/>
              <w:spacing w:after="0" w:line="240" w:lineRule="auto"/>
              <w:ind w:left="144"/>
              <w:outlineLvl w:val="0"/>
              <w:rPr>
                <w:rFonts w:ascii="Times New Roman" w:hAnsi="Times New Roman"/>
                <w:sz w:val="16"/>
                <w:szCs w:val="16"/>
              </w:rPr>
            </w:pPr>
          </w:p>
          <w:p w:rsidR="00D54AF0" w:rsidRPr="00546FD1" w:rsidRDefault="00D54AF0" w:rsidP="00D54AF0">
            <w:pPr>
              <w:pStyle w:val="ListParagraph"/>
              <w:spacing w:after="0" w:line="240" w:lineRule="auto"/>
              <w:ind w:left="144"/>
              <w:outlineLvl w:val="0"/>
              <w:rPr>
                <w:rFonts w:ascii="Times New Roman" w:hAnsi="Times New Roman"/>
                <w:sz w:val="16"/>
                <w:szCs w:val="16"/>
              </w:rPr>
            </w:pPr>
            <w:r>
              <w:rPr>
                <w:b/>
                <w:sz w:val="18"/>
                <w:szCs w:val="18"/>
              </w:rPr>
              <w:t>1,  7</w:t>
            </w:r>
          </w:p>
        </w:tc>
      </w:tr>
    </w:tbl>
    <w:p w:rsidR="0000091E" w:rsidRDefault="0000091E" w:rsidP="005F05FE"/>
    <w:p w:rsidR="001B04DD" w:rsidRPr="009364DD" w:rsidRDefault="001B04DD" w:rsidP="005F05FE">
      <w:r w:rsidRPr="0000091E">
        <w:rPr>
          <w:b/>
        </w:rPr>
        <w:t>Students will develop effective extemporaneous s</w:t>
      </w:r>
      <w:r w:rsidR="00070AB2" w:rsidRPr="0000091E">
        <w:rPr>
          <w:b/>
        </w:rPr>
        <w:t>peaking skills by</w:t>
      </w: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1980"/>
        <w:gridCol w:w="1260"/>
        <w:gridCol w:w="2700"/>
      </w:tblGrid>
      <w:tr w:rsidR="00D42D7C" w:rsidRPr="0000091E" w:rsidTr="002C2F71">
        <w:tc>
          <w:tcPr>
            <w:tcW w:w="2430" w:type="dxa"/>
          </w:tcPr>
          <w:p w:rsidR="00D42D7C" w:rsidRPr="0000091E" w:rsidRDefault="00D42D7C" w:rsidP="002C2F71">
            <w:pPr>
              <w:outlineLvl w:val="0"/>
              <w:rPr>
                <w:sz w:val="20"/>
                <w:szCs w:val="20"/>
              </w:rPr>
            </w:pPr>
            <w:r w:rsidRPr="0000091E">
              <w:rPr>
                <w:sz w:val="20"/>
                <w:szCs w:val="20"/>
              </w:rPr>
              <w:t>Maintaining eye contact with the audience while speaking</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20"/>
                <w:szCs w:val="20"/>
              </w:rPr>
            </w:pPr>
          </w:p>
        </w:tc>
        <w:tc>
          <w:tcPr>
            <w:tcW w:w="1980" w:type="dxa"/>
          </w:tcPr>
          <w:p w:rsidR="00AF12D6" w:rsidRDefault="00AF12D6" w:rsidP="002C2F71">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sz w:val="20"/>
                <w:szCs w:val="20"/>
              </w:rPr>
            </w:pPr>
            <w:r>
              <w:rPr>
                <w:sz w:val="18"/>
                <w:szCs w:val="18"/>
              </w:rPr>
              <w:t>Exam</w:t>
            </w:r>
          </w:p>
        </w:tc>
        <w:tc>
          <w:tcPr>
            <w:tcW w:w="1260" w:type="dxa"/>
          </w:tcPr>
          <w:p w:rsidR="00D42D7C" w:rsidRDefault="00D42D7C" w:rsidP="002C2F71">
            <w:pPr>
              <w:outlineLvl w:val="0"/>
              <w:rPr>
                <w:b/>
                <w:sz w:val="20"/>
                <w:szCs w:val="20"/>
              </w:rPr>
            </w:pPr>
          </w:p>
          <w:p w:rsidR="00D54AF0" w:rsidRPr="0000091E" w:rsidRDefault="00D54AF0" w:rsidP="002C2F71">
            <w:pPr>
              <w:outlineLvl w:val="0"/>
              <w:rPr>
                <w:b/>
                <w:sz w:val="20"/>
                <w:szCs w:val="20"/>
              </w:rPr>
            </w:pPr>
            <w:r>
              <w:rPr>
                <w:b/>
                <w:sz w:val="18"/>
                <w:szCs w:val="18"/>
              </w:rPr>
              <w:t>1,  7</w:t>
            </w:r>
          </w:p>
        </w:tc>
        <w:tc>
          <w:tcPr>
            <w:tcW w:w="2700" w:type="dxa"/>
          </w:tcPr>
          <w:p w:rsidR="00D42D7C" w:rsidRDefault="00D42D7C" w:rsidP="00D54AF0">
            <w:pPr>
              <w:pStyle w:val="ListParagraph"/>
              <w:spacing w:after="0" w:line="240" w:lineRule="auto"/>
              <w:ind w:left="144"/>
              <w:outlineLvl w:val="0"/>
              <w:rPr>
                <w:rFonts w:ascii="Times New Roman" w:hAnsi="Times New Roman"/>
                <w:sz w:val="20"/>
                <w:szCs w:val="20"/>
              </w:rPr>
            </w:pPr>
          </w:p>
          <w:p w:rsidR="00D54AF0" w:rsidRPr="0000091E" w:rsidRDefault="00D54AF0" w:rsidP="00D54AF0">
            <w:pPr>
              <w:pStyle w:val="ListParagraph"/>
              <w:spacing w:after="0" w:line="240" w:lineRule="auto"/>
              <w:ind w:left="144"/>
              <w:outlineLvl w:val="0"/>
              <w:rPr>
                <w:rFonts w:ascii="Times New Roman" w:hAnsi="Times New Roman"/>
                <w:sz w:val="20"/>
                <w:szCs w:val="20"/>
              </w:rPr>
            </w:pPr>
            <w:r>
              <w:rPr>
                <w:b/>
                <w:sz w:val="18"/>
                <w:szCs w:val="18"/>
              </w:rPr>
              <w:t>1,  7</w:t>
            </w:r>
          </w:p>
        </w:tc>
      </w:tr>
      <w:tr w:rsidR="00D42D7C" w:rsidRPr="0000091E" w:rsidTr="002C2F71">
        <w:trPr>
          <w:trHeight w:val="224"/>
        </w:trPr>
        <w:tc>
          <w:tcPr>
            <w:tcW w:w="2430" w:type="dxa"/>
          </w:tcPr>
          <w:p w:rsidR="00D42D7C" w:rsidRPr="0000091E" w:rsidRDefault="00D42D7C" w:rsidP="002C2F71">
            <w:pPr>
              <w:autoSpaceDE w:val="0"/>
              <w:autoSpaceDN w:val="0"/>
              <w:adjustRightInd w:val="0"/>
              <w:outlineLvl w:val="0"/>
              <w:rPr>
                <w:b/>
                <w:sz w:val="20"/>
                <w:szCs w:val="20"/>
              </w:rPr>
            </w:pPr>
            <w:r w:rsidRPr="0000091E">
              <w:rPr>
                <w:sz w:val="20"/>
                <w:szCs w:val="20"/>
              </w:rPr>
              <w:t>Using gestures which complement the verbal message</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b/>
                <w:sz w:val="20"/>
                <w:szCs w:val="20"/>
              </w:rPr>
            </w:pPr>
          </w:p>
        </w:tc>
        <w:tc>
          <w:tcPr>
            <w:tcW w:w="1980" w:type="dxa"/>
          </w:tcPr>
          <w:p w:rsidR="00AF12D6" w:rsidRDefault="00AF12D6" w:rsidP="00AF12D6">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b/>
                <w:sz w:val="20"/>
                <w:szCs w:val="20"/>
              </w:rPr>
            </w:pPr>
            <w:r>
              <w:rPr>
                <w:sz w:val="18"/>
                <w:szCs w:val="18"/>
              </w:rPr>
              <w:t>Exam</w:t>
            </w:r>
          </w:p>
        </w:tc>
        <w:tc>
          <w:tcPr>
            <w:tcW w:w="1260" w:type="dxa"/>
          </w:tcPr>
          <w:p w:rsidR="00D42D7C" w:rsidRDefault="00D42D7C" w:rsidP="002C2F71">
            <w:pPr>
              <w:outlineLvl w:val="0"/>
              <w:rPr>
                <w:sz w:val="20"/>
                <w:szCs w:val="20"/>
              </w:rPr>
            </w:pPr>
          </w:p>
          <w:p w:rsidR="00D54AF0" w:rsidRPr="0000091E" w:rsidRDefault="00D54AF0" w:rsidP="002C2F71">
            <w:pPr>
              <w:outlineLvl w:val="0"/>
              <w:rPr>
                <w:sz w:val="20"/>
                <w:szCs w:val="20"/>
              </w:rPr>
            </w:pPr>
            <w:r>
              <w:rPr>
                <w:b/>
                <w:sz w:val="18"/>
                <w:szCs w:val="18"/>
              </w:rPr>
              <w:t>1,  7</w:t>
            </w:r>
          </w:p>
        </w:tc>
        <w:tc>
          <w:tcPr>
            <w:tcW w:w="2700" w:type="dxa"/>
          </w:tcPr>
          <w:p w:rsidR="00D54AF0" w:rsidRDefault="00D54AF0" w:rsidP="00D54AF0">
            <w:pPr>
              <w:pStyle w:val="ListParagraph"/>
              <w:spacing w:after="0" w:line="240" w:lineRule="auto"/>
              <w:ind w:left="144"/>
              <w:outlineLvl w:val="0"/>
              <w:rPr>
                <w:b/>
                <w:sz w:val="18"/>
                <w:szCs w:val="18"/>
              </w:rPr>
            </w:pPr>
          </w:p>
          <w:p w:rsidR="00D42D7C" w:rsidRPr="0000091E" w:rsidRDefault="00D54AF0" w:rsidP="00D54AF0">
            <w:pPr>
              <w:pStyle w:val="ListParagraph"/>
              <w:spacing w:after="0" w:line="240" w:lineRule="auto"/>
              <w:ind w:left="144"/>
              <w:outlineLvl w:val="0"/>
              <w:rPr>
                <w:rFonts w:ascii="Times New Roman" w:hAnsi="Times New Roman"/>
                <w:sz w:val="20"/>
                <w:szCs w:val="20"/>
              </w:rPr>
            </w:pPr>
            <w:r>
              <w:rPr>
                <w:b/>
                <w:sz w:val="18"/>
                <w:szCs w:val="18"/>
              </w:rPr>
              <w:t>1,  7</w:t>
            </w:r>
          </w:p>
        </w:tc>
      </w:tr>
      <w:tr w:rsidR="00D42D7C" w:rsidRPr="0000091E" w:rsidTr="002C2F71">
        <w:tc>
          <w:tcPr>
            <w:tcW w:w="2430" w:type="dxa"/>
          </w:tcPr>
          <w:p w:rsidR="00D42D7C" w:rsidRPr="0000091E" w:rsidRDefault="0000091E" w:rsidP="0000091E">
            <w:pPr>
              <w:outlineLvl w:val="0"/>
              <w:rPr>
                <w:sz w:val="20"/>
                <w:szCs w:val="20"/>
              </w:rPr>
            </w:pPr>
            <w:r w:rsidRPr="0000091E">
              <w:rPr>
                <w:sz w:val="20"/>
                <w:szCs w:val="20"/>
              </w:rPr>
              <w:t xml:space="preserve">Speaking with varied vocal cues </w:t>
            </w:r>
          </w:p>
        </w:tc>
        <w:tc>
          <w:tcPr>
            <w:tcW w:w="1890" w:type="dxa"/>
          </w:tcPr>
          <w:p w:rsidR="006053E3" w:rsidRPr="0000091E" w:rsidRDefault="006053E3" w:rsidP="006053E3">
            <w:pPr>
              <w:outlineLvl w:val="0"/>
              <w:rPr>
                <w:sz w:val="18"/>
                <w:szCs w:val="18"/>
              </w:rPr>
            </w:pPr>
            <w:r w:rsidRPr="0000091E">
              <w:rPr>
                <w:sz w:val="18"/>
                <w:szCs w:val="18"/>
              </w:rPr>
              <w:t>Lecture</w:t>
            </w:r>
          </w:p>
          <w:p w:rsidR="00D42D7C" w:rsidRDefault="006053E3" w:rsidP="006053E3">
            <w:pPr>
              <w:outlineLvl w:val="0"/>
              <w:rPr>
                <w:sz w:val="18"/>
                <w:szCs w:val="18"/>
              </w:rPr>
            </w:pPr>
            <w:r>
              <w:rPr>
                <w:sz w:val="18"/>
                <w:szCs w:val="18"/>
              </w:rPr>
              <w:t xml:space="preserve">Classroom </w:t>
            </w:r>
            <w:r w:rsidRPr="0000091E">
              <w:rPr>
                <w:sz w:val="18"/>
                <w:szCs w:val="18"/>
              </w:rPr>
              <w:t>Activities</w:t>
            </w:r>
          </w:p>
          <w:p w:rsidR="00AF12D6" w:rsidRDefault="00AF12D6" w:rsidP="00AF12D6">
            <w:pPr>
              <w:outlineLvl w:val="0"/>
              <w:rPr>
                <w:sz w:val="18"/>
                <w:szCs w:val="18"/>
              </w:rPr>
            </w:pPr>
            <w:r>
              <w:rPr>
                <w:sz w:val="18"/>
                <w:szCs w:val="18"/>
              </w:rPr>
              <w:t>Peer Evaluations</w:t>
            </w:r>
          </w:p>
          <w:p w:rsidR="00AF12D6" w:rsidRPr="0000091E" w:rsidRDefault="00AF12D6" w:rsidP="006053E3">
            <w:pPr>
              <w:outlineLvl w:val="0"/>
              <w:rPr>
                <w:sz w:val="20"/>
                <w:szCs w:val="20"/>
              </w:rPr>
            </w:pPr>
          </w:p>
        </w:tc>
        <w:tc>
          <w:tcPr>
            <w:tcW w:w="1980" w:type="dxa"/>
          </w:tcPr>
          <w:p w:rsidR="00AF12D6" w:rsidRDefault="00AF12D6" w:rsidP="00AF12D6">
            <w:pPr>
              <w:outlineLvl w:val="0"/>
              <w:rPr>
                <w:sz w:val="18"/>
                <w:szCs w:val="18"/>
              </w:rPr>
            </w:pPr>
            <w:r>
              <w:rPr>
                <w:sz w:val="18"/>
                <w:szCs w:val="18"/>
              </w:rPr>
              <w:t xml:space="preserve">Oral Presentation </w:t>
            </w:r>
          </w:p>
          <w:p w:rsidR="00AF12D6" w:rsidRDefault="00AF12D6" w:rsidP="002C2F71">
            <w:pPr>
              <w:outlineLvl w:val="0"/>
              <w:rPr>
                <w:sz w:val="18"/>
                <w:szCs w:val="18"/>
              </w:rPr>
            </w:pPr>
            <w:r>
              <w:rPr>
                <w:sz w:val="18"/>
                <w:szCs w:val="18"/>
              </w:rPr>
              <w:t>Self Evaluation</w:t>
            </w:r>
          </w:p>
          <w:p w:rsidR="00D42D7C" w:rsidRDefault="00AF12D6" w:rsidP="002C2F71">
            <w:pPr>
              <w:outlineLvl w:val="0"/>
              <w:rPr>
                <w:sz w:val="18"/>
                <w:szCs w:val="18"/>
              </w:rPr>
            </w:pPr>
            <w:r>
              <w:rPr>
                <w:sz w:val="18"/>
                <w:szCs w:val="18"/>
              </w:rPr>
              <w:t>Critical Listening</w:t>
            </w:r>
          </w:p>
          <w:p w:rsidR="00AF12D6" w:rsidRPr="0000091E" w:rsidRDefault="00AF12D6" w:rsidP="002C2F71">
            <w:pPr>
              <w:outlineLvl w:val="0"/>
              <w:rPr>
                <w:b/>
                <w:sz w:val="20"/>
                <w:szCs w:val="20"/>
              </w:rPr>
            </w:pPr>
            <w:r>
              <w:rPr>
                <w:sz w:val="18"/>
                <w:szCs w:val="18"/>
              </w:rPr>
              <w:t>Exam</w:t>
            </w:r>
          </w:p>
        </w:tc>
        <w:tc>
          <w:tcPr>
            <w:tcW w:w="1260" w:type="dxa"/>
          </w:tcPr>
          <w:p w:rsidR="00D42D7C" w:rsidRDefault="00D42D7C" w:rsidP="002C2F71">
            <w:pPr>
              <w:outlineLvl w:val="0"/>
              <w:rPr>
                <w:b/>
                <w:sz w:val="20"/>
                <w:szCs w:val="20"/>
              </w:rPr>
            </w:pPr>
          </w:p>
          <w:p w:rsidR="00D54AF0" w:rsidRPr="0000091E" w:rsidRDefault="00D54AF0" w:rsidP="002C2F71">
            <w:pPr>
              <w:outlineLvl w:val="0"/>
              <w:rPr>
                <w:b/>
                <w:sz w:val="20"/>
                <w:szCs w:val="20"/>
              </w:rPr>
            </w:pPr>
            <w:r>
              <w:rPr>
                <w:b/>
                <w:sz w:val="18"/>
                <w:szCs w:val="18"/>
              </w:rPr>
              <w:t>1,  7</w:t>
            </w:r>
          </w:p>
        </w:tc>
        <w:tc>
          <w:tcPr>
            <w:tcW w:w="2700" w:type="dxa"/>
          </w:tcPr>
          <w:p w:rsidR="00D42D7C" w:rsidRDefault="00D42D7C" w:rsidP="00D54AF0">
            <w:pPr>
              <w:pStyle w:val="ListParagraph"/>
              <w:spacing w:after="0" w:line="240" w:lineRule="auto"/>
              <w:ind w:left="144"/>
              <w:outlineLvl w:val="0"/>
              <w:rPr>
                <w:rFonts w:ascii="Times New Roman" w:hAnsi="Times New Roman"/>
                <w:sz w:val="20"/>
                <w:szCs w:val="20"/>
              </w:rPr>
            </w:pPr>
          </w:p>
          <w:p w:rsidR="00D54AF0" w:rsidRPr="0000091E" w:rsidRDefault="00D54AF0" w:rsidP="00D54AF0">
            <w:pPr>
              <w:pStyle w:val="ListParagraph"/>
              <w:spacing w:after="0" w:line="240" w:lineRule="auto"/>
              <w:ind w:left="144"/>
              <w:outlineLvl w:val="0"/>
              <w:rPr>
                <w:rFonts w:ascii="Times New Roman" w:hAnsi="Times New Roman"/>
                <w:sz w:val="20"/>
                <w:szCs w:val="20"/>
              </w:rPr>
            </w:pPr>
            <w:r>
              <w:rPr>
                <w:b/>
                <w:sz w:val="18"/>
                <w:szCs w:val="18"/>
              </w:rPr>
              <w:t>1,  7</w:t>
            </w:r>
          </w:p>
        </w:tc>
      </w:tr>
    </w:tbl>
    <w:p w:rsidR="00D42D7C" w:rsidRPr="0000091E" w:rsidRDefault="00D42D7C" w:rsidP="005F05FE">
      <w:pPr>
        <w:rPr>
          <w:sz w:val="20"/>
          <w:szCs w:val="20"/>
        </w:rPr>
      </w:pPr>
    </w:p>
    <w:p w:rsidR="001B04DD" w:rsidRPr="0000091E" w:rsidRDefault="001B04DD" w:rsidP="006053E3">
      <w:pPr>
        <w:rPr>
          <w:sz w:val="20"/>
          <w:szCs w:val="20"/>
        </w:rPr>
      </w:pPr>
      <w:r w:rsidRPr="0000091E">
        <w:rPr>
          <w:sz w:val="20"/>
          <w:szCs w:val="20"/>
        </w:rPr>
        <w:tab/>
      </w:r>
      <w:r w:rsidRPr="0000091E">
        <w:rPr>
          <w:sz w:val="20"/>
          <w:szCs w:val="20"/>
        </w:rPr>
        <w:tab/>
      </w:r>
    </w:p>
    <w:p w:rsidR="008A74E2" w:rsidRPr="0000091E" w:rsidRDefault="008A74E2" w:rsidP="005F05FE">
      <w:pPr>
        <w:rPr>
          <w:sz w:val="20"/>
          <w:szCs w:val="20"/>
        </w:rPr>
      </w:pPr>
    </w:p>
    <w:p w:rsidR="005F05FE" w:rsidRPr="0000091E" w:rsidRDefault="001B04DD" w:rsidP="005F05FE">
      <w:pPr>
        <w:rPr>
          <w:sz w:val="20"/>
          <w:szCs w:val="20"/>
        </w:rPr>
      </w:pPr>
      <w:r w:rsidRPr="0000091E">
        <w:rPr>
          <w:b/>
          <w:sz w:val="20"/>
          <w:szCs w:val="20"/>
        </w:rPr>
        <w:t>Attendance Policy</w:t>
      </w:r>
      <w:r w:rsidRPr="0000091E">
        <w:rPr>
          <w:sz w:val="20"/>
          <w:szCs w:val="20"/>
        </w:rPr>
        <w:t xml:space="preserve">:  </w:t>
      </w:r>
      <w:r w:rsidR="009F65A2" w:rsidRPr="0000091E">
        <w:rPr>
          <w:sz w:val="20"/>
          <w:szCs w:val="20"/>
        </w:rPr>
        <w:t>Regular attendance in this class is essential if you expect to succeed.  In addition, attendance during speech present</w:t>
      </w:r>
      <w:r w:rsidR="00070AB2" w:rsidRPr="0000091E">
        <w:rPr>
          <w:sz w:val="20"/>
          <w:szCs w:val="20"/>
        </w:rPr>
        <w:t>ations is mandatory.  T</w:t>
      </w:r>
      <w:r w:rsidR="009F65A2" w:rsidRPr="0000091E">
        <w:rPr>
          <w:sz w:val="20"/>
          <w:szCs w:val="20"/>
        </w:rPr>
        <w:t>o pass this class you must perform all the oral speaking assignments</w:t>
      </w:r>
      <w:r w:rsidR="00B455F7" w:rsidRPr="0000091E">
        <w:rPr>
          <w:sz w:val="20"/>
          <w:szCs w:val="20"/>
        </w:rPr>
        <w:t xml:space="preserve"> on the date assigned</w:t>
      </w:r>
      <w:r w:rsidR="00070AB2" w:rsidRPr="0000091E">
        <w:rPr>
          <w:sz w:val="20"/>
          <w:szCs w:val="20"/>
        </w:rPr>
        <w:t>,</w:t>
      </w:r>
      <w:r w:rsidR="009F65A2" w:rsidRPr="0000091E">
        <w:rPr>
          <w:sz w:val="20"/>
          <w:szCs w:val="20"/>
        </w:rPr>
        <w:t xml:space="preserve"> and you are expected to provide your fellow classmates with appropriate feedback.  Each</w:t>
      </w:r>
      <w:r w:rsidR="00B455F7" w:rsidRPr="0000091E">
        <w:rPr>
          <w:sz w:val="20"/>
          <w:szCs w:val="20"/>
        </w:rPr>
        <w:t xml:space="preserve"> instructor will deduct points for your failure to participate as an audience member while others are present</w:t>
      </w:r>
      <w:r w:rsidR="00070AB2" w:rsidRPr="0000091E">
        <w:rPr>
          <w:sz w:val="20"/>
          <w:szCs w:val="20"/>
        </w:rPr>
        <w:t>ing their speeches.  Of course, university e</w:t>
      </w:r>
      <w:r w:rsidR="00B455F7" w:rsidRPr="0000091E">
        <w:rPr>
          <w:sz w:val="20"/>
          <w:szCs w:val="20"/>
        </w:rPr>
        <w:t>xcused absences will be honored</w:t>
      </w:r>
      <w:r w:rsidR="00070AB2" w:rsidRPr="0000091E">
        <w:rPr>
          <w:sz w:val="20"/>
          <w:szCs w:val="20"/>
        </w:rPr>
        <w:t>,</w:t>
      </w:r>
      <w:r w:rsidR="00B455F7" w:rsidRPr="0000091E">
        <w:rPr>
          <w:sz w:val="20"/>
          <w:szCs w:val="20"/>
        </w:rPr>
        <w:t xml:space="preserve"> and </w:t>
      </w:r>
      <w:r w:rsidR="00070AB2" w:rsidRPr="0000091E">
        <w:rPr>
          <w:sz w:val="20"/>
          <w:szCs w:val="20"/>
        </w:rPr>
        <w:t>arrangements will made for make</w:t>
      </w:r>
      <w:r w:rsidR="00B455F7" w:rsidRPr="0000091E">
        <w:rPr>
          <w:sz w:val="20"/>
          <w:szCs w:val="20"/>
        </w:rPr>
        <w:t>up work</w:t>
      </w:r>
      <w:r w:rsidR="00070AB2" w:rsidRPr="0000091E">
        <w:rPr>
          <w:sz w:val="20"/>
          <w:szCs w:val="20"/>
        </w:rPr>
        <w:t xml:space="preserve">. </w:t>
      </w:r>
      <w:r w:rsidR="00B455F7" w:rsidRPr="0000091E">
        <w:rPr>
          <w:sz w:val="20"/>
          <w:szCs w:val="20"/>
        </w:rPr>
        <w:t>Absences not</w:t>
      </w:r>
      <w:r w:rsidR="00070AB2" w:rsidRPr="0000091E">
        <w:rPr>
          <w:sz w:val="20"/>
          <w:szCs w:val="20"/>
        </w:rPr>
        <w:t xml:space="preserve"> excused by the university and subsequent makeup work are</w:t>
      </w:r>
      <w:r w:rsidR="00B455F7" w:rsidRPr="0000091E">
        <w:rPr>
          <w:sz w:val="20"/>
          <w:szCs w:val="20"/>
        </w:rPr>
        <w:t xml:space="preserve"> subject to the discretion of your instructor.  If possible</w:t>
      </w:r>
      <w:r w:rsidR="00070AB2" w:rsidRPr="0000091E">
        <w:rPr>
          <w:sz w:val="20"/>
          <w:szCs w:val="20"/>
        </w:rPr>
        <w:t>,</w:t>
      </w:r>
      <w:r w:rsidR="00B455F7" w:rsidRPr="0000091E">
        <w:rPr>
          <w:sz w:val="20"/>
          <w:szCs w:val="20"/>
        </w:rPr>
        <w:t xml:space="preserve"> you should talk with your instructor prior to absences</w:t>
      </w:r>
      <w:r w:rsidR="00826EA8" w:rsidRPr="0000091E">
        <w:rPr>
          <w:sz w:val="20"/>
          <w:szCs w:val="20"/>
        </w:rPr>
        <w:t>,</w:t>
      </w:r>
      <w:r w:rsidR="00B455F7" w:rsidRPr="0000091E">
        <w:rPr>
          <w:sz w:val="20"/>
          <w:szCs w:val="20"/>
        </w:rPr>
        <w:t xml:space="preserve"> but when not possible</w:t>
      </w:r>
      <w:r w:rsidR="00826EA8" w:rsidRPr="0000091E">
        <w:rPr>
          <w:sz w:val="20"/>
          <w:szCs w:val="20"/>
        </w:rPr>
        <w:t>,</w:t>
      </w:r>
      <w:r w:rsidR="00B455F7" w:rsidRPr="0000091E">
        <w:rPr>
          <w:sz w:val="20"/>
          <w:szCs w:val="20"/>
        </w:rPr>
        <w:t xml:space="preserve"> you need to speak with your instructor as soon as possible after </w:t>
      </w:r>
      <w:r w:rsidR="00826EA8" w:rsidRPr="0000091E">
        <w:rPr>
          <w:sz w:val="20"/>
          <w:szCs w:val="20"/>
        </w:rPr>
        <w:t>the absence to arrange for make</w:t>
      </w:r>
      <w:r w:rsidR="00B455F7" w:rsidRPr="0000091E">
        <w:rPr>
          <w:sz w:val="20"/>
          <w:szCs w:val="20"/>
        </w:rPr>
        <w:t xml:space="preserve">ups.  </w:t>
      </w:r>
    </w:p>
    <w:p w:rsidR="00F248AB" w:rsidRPr="0000091E" w:rsidRDefault="00F248AB" w:rsidP="00F248AB">
      <w:pPr>
        <w:rPr>
          <w:sz w:val="20"/>
          <w:szCs w:val="20"/>
        </w:rPr>
      </w:pPr>
    </w:p>
    <w:p w:rsidR="00F248AB" w:rsidRPr="0000091E" w:rsidRDefault="00F248AB" w:rsidP="00F248AB">
      <w:pPr>
        <w:rPr>
          <w:sz w:val="20"/>
          <w:szCs w:val="20"/>
        </w:rPr>
      </w:pPr>
      <w:r w:rsidRPr="0000091E">
        <w:rPr>
          <w:b/>
          <w:sz w:val="20"/>
          <w:szCs w:val="20"/>
        </w:rPr>
        <w:t>Plagiarism Policy</w:t>
      </w:r>
      <w:r w:rsidRPr="0000091E">
        <w:rPr>
          <w:sz w:val="20"/>
          <w:szCs w:val="20"/>
        </w:rPr>
        <w:t xml:space="preserve">:  All written and oral assignments should be your own work.  Any supporting material (information and ideas) from other sources should be acknowledged in some way.  Both oral and written footnotes are required for this course.  Submitting work that is not original is considered academic dishonesty and taken seriously by the University, the College of Liberal Arts and the Department of </w:t>
      </w:r>
      <w:r w:rsidRPr="0000091E">
        <w:rPr>
          <w:sz w:val="20"/>
          <w:szCs w:val="20"/>
        </w:rPr>
        <w:lastRenderedPageBreak/>
        <w:t>Communication Studies.  Penalties for academic dishonesty can range from a zero for the assignment to expulsion from the University.  Academic dishonesty includes using speeches and outlines from other students</w:t>
      </w:r>
      <w:r w:rsidR="00F9344F" w:rsidRPr="0000091E">
        <w:rPr>
          <w:sz w:val="20"/>
          <w:szCs w:val="20"/>
        </w:rPr>
        <w:t xml:space="preserve"> or other sources and submitting or performing them as your own.</w:t>
      </w:r>
    </w:p>
    <w:p w:rsidR="00F9344F" w:rsidRPr="0000091E" w:rsidRDefault="00F9344F" w:rsidP="00F248AB">
      <w:pPr>
        <w:rPr>
          <w:sz w:val="20"/>
          <w:szCs w:val="20"/>
        </w:rPr>
      </w:pPr>
    </w:p>
    <w:p w:rsidR="00F9344F" w:rsidRPr="0000091E" w:rsidRDefault="00F9344F" w:rsidP="00F248AB">
      <w:pPr>
        <w:rPr>
          <w:sz w:val="20"/>
          <w:szCs w:val="20"/>
        </w:rPr>
      </w:pPr>
      <w:r w:rsidRPr="0000091E">
        <w:rPr>
          <w:b/>
          <w:sz w:val="20"/>
          <w:szCs w:val="20"/>
        </w:rPr>
        <w:t>Video Recording Policy</w:t>
      </w:r>
      <w:r w:rsidRPr="0000091E">
        <w:rPr>
          <w:sz w:val="20"/>
          <w:szCs w:val="20"/>
        </w:rPr>
        <w:t xml:space="preserve">:  Each of your major speeches will be recorded on a mini-DVD </w:t>
      </w:r>
      <w:r w:rsidR="000B4E80" w:rsidRPr="0000091E">
        <w:rPr>
          <w:sz w:val="20"/>
          <w:szCs w:val="20"/>
        </w:rPr>
        <w:t xml:space="preserve">compatible with our cameras </w:t>
      </w:r>
      <w:r w:rsidRPr="0000091E">
        <w:rPr>
          <w:sz w:val="20"/>
          <w:szCs w:val="20"/>
        </w:rPr>
        <w:t>that you provide.  The DVD belongs to you and should be reviewed by you for the self-evaluation assignment.  Although many of us find seeing ourselves on video a disconcerting experience, it is an excellent way of improving your public speaking performan</w:t>
      </w:r>
      <w:r w:rsidR="000B4E80" w:rsidRPr="0000091E">
        <w:rPr>
          <w:sz w:val="20"/>
          <w:szCs w:val="20"/>
        </w:rPr>
        <w:t>ces.  You can see and hear aspects</w:t>
      </w:r>
      <w:r w:rsidRPr="0000091E">
        <w:rPr>
          <w:sz w:val="20"/>
          <w:szCs w:val="20"/>
        </w:rPr>
        <w:t xml:space="preserve"> of your performance that need </w:t>
      </w:r>
      <w:r w:rsidR="000B4E80" w:rsidRPr="0000091E">
        <w:rPr>
          <w:sz w:val="20"/>
          <w:szCs w:val="20"/>
        </w:rPr>
        <w:t>improvement for future assignments.  You can also see and hear how you have improved.</w:t>
      </w:r>
    </w:p>
    <w:p w:rsidR="000B4E80" w:rsidRPr="0000091E" w:rsidRDefault="000B4E80" w:rsidP="00F248AB">
      <w:pPr>
        <w:rPr>
          <w:sz w:val="20"/>
          <w:szCs w:val="20"/>
        </w:rPr>
      </w:pPr>
      <w:r w:rsidRPr="0000091E">
        <w:rPr>
          <w:sz w:val="20"/>
          <w:szCs w:val="20"/>
        </w:rPr>
        <w:tab/>
        <w:t>We have an annual assessment program for our course</w:t>
      </w:r>
      <w:r w:rsidR="00826EA8" w:rsidRPr="0000091E">
        <w:rPr>
          <w:sz w:val="20"/>
          <w:szCs w:val="20"/>
        </w:rPr>
        <w:t>,</w:t>
      </w:r>
      <w:r w:rsidRPr="0000091E">
        <w:rPr>
          <w:sz w:val="20"/>
          <w:szCs w:val="20"/>
        </w:rPr>
        <w:t xml:space="preserve"> and you may be asked to voluntarily submit your DVD as part of that assessment.  The DVD is yours</w:t>
      </w:r>
      <w:r w:rsidR="00826EA8" w:rsidRPr="0000091E">
        <w:rPr>
          <w:sz w:val="20"/>
          <w:szCs w:val="20"/>
        </w:rPr>
        <w:t>,</w:t>
      </w:r>
      <w:r w:rsidRPr="0000091E">
        <w:rPr>
          <w:sz w:val="20"/>
          <w:szCs w:val="20"/>
        </w:rPr>
        <w:t xml:space="preserve"> and you are not obligated to help us with this program assessment.  However, we are grateful for your cooperation.</w:t>
      </w:r>
    </w:p>
    <w:p w:rsidR="000B4E80" w:rsidRPr="0000091E" w:rsidRDefault="000B4E80" w:rsidP="00F248AB">
      <w:pPr>
        <w:rPr>
          <w:sz w:val="20"/>
          <w:szCs w:val="20"/>
        </w:rPr>
      </w:pPr>
    </w:p>
    <w:p w:rsidR="000B4E80" w:rsidRPr="0000091E" w:rsidRDefault="00363AAB" w:rsidP="00F248AB">
      <w:pPr>
        <w:rPr>
          <w:sz w:val="20"/>
          <w:szCs w:val="20"/>
        </w:rPr>
      </w:pPr>
      <w:r w:rsidRPr="0000091E">
        <w:rPr>
          <w:b/>
          <w:sz w:val="20"/>
          <w:szCs w:val="20"/>
        </w:rPr>
        <w:t>Requirements</w:t>
      </w:r>
      <w:proofErr w:type="gramStart"/>
      <w:r w:rsidRPr="0000091E">
        <w:rPr>
          <w:b/>
          <w:sz w:val="20"/>
          <w:szCs w:val="20"/>
        </w:rPr>
        <w:t>:</w:t>
      </w:r>
      <w:proofErr w:type="gramEnd"/>
      <w:r w:rsidR="000B4E80" w:rsidRPr="0000091E">
        <w:rPr>
          <w:b/>
          <w:sz w:val="20"/>
          <w:szCs w:val="20"/>
        </w:rPr>
        <w:br/>
      </w:r>
      <w:r w:rsidR="000544A7" w:rsidRPr="0000091E">
        <w:rPr>
          <w:sz w:val="20"/>
          <w:szCs w:val="20"/>
        </w:rPr>
        <w:t>Written assignments</w:t>
      </w:r>
    </w:p>
    <w:p w:rsidR="000544A7" w:rsidRDefault="000544A7" w:rsidP="00F248AB">
      <w:r>
        <w:tab/>
        <w:t>Informative speech proposal</w:t>
      </w:r>
      <w:r>
        <w:tab/>
      </w:r>
      <w:r>
        <w:tab/>
      </w:r>
      <w:r>
        <w:tab/>
      </w:r>
      <w:r>
        <w:tab/>
        <w:t>40 points</w:t>
      </w:r>
    </w:p>
    <w:p w:rsidR="000544A7" w:rsidRDefault="000544A7" w:rsidP="00F248AB">
      <w:r>
        <w:tab/>
        <w:t>Persuasive speech proposal</w:t>
      </w:r>
      <w:r>
        <w:tab/>
      </w:r>
      <w:r>
        <w:tab/>
      </w:r>
      <w:r>
        <w:tab/>
      </w:r>
      <w:r>
        <w:tab/>
        <w:t>40</w:t>
      </w:r>
    </w:p>
    <w:p w:rsidR="000544A7" w:rsidRDefault="000544A7" w:rsidP="00F248AB">
      <w:r>
        <w:tab/>
        <w:t>Supporting a claim</w:t>
      </w:r>
      <w:r>
        <w:tab/>
      </w:r>
      <w:r>
        <w:tab/>
      </w:r>
      <w:r>
        <w:tab/>
      </w:r>
      <w:r>
        <w:tab/>
      </w:r>
      <w:r>
        <w:tab/>
        <w:t>25</w:t>
      </w:r>
    </w:p>
    <w:p w:rsidR="000544A7" w:rsidRDefault="000544A7" w:rsidP="00F248AB">
      <w:r>
        <w:tab/>
        <w:t>Creating an argument</w:t>
      </w:r>
      <w:r>
        <w:tab/>
      </w:r>
      <w:r>
        <w:tab/>
      </w:r>
      <w:r>
        <w:tab/>
      </w:r>
      <w:r>
        <w:tab/>
      </w:r>
      <w:r>
        <w:tab/>
        <w:t>25</w:t>
      </w:r>
    </w:p>
    <w:p w:rsidR="000544A7" w:rsidRDefault="000544A7" w:rsidP="00F248AB">
      <w:r>
        <w:tab/>
        <w:t>Informative preparation outline</w:t>
      </w:r>
      <w:r>
        <w:tab/>
      </w:r>
      <w:r>
        <w:tab/>
      </w:r>
      <w:r>
        <w:tab/>
        <w:t>50</w:t>
      </w:r>
    </w:p>
    <w:p w:rsidR="000544A7" w:rsidRDefault="000544A7" w:rsidP="00F248AB">
      <w:r>
        <w:tab/>
        <w:t>Informative self-evaluation</w:t>
      </w:r>
      <w:r>
        <w:tab/>
      </w:r>
      <w:r>
        <w:tab/>
      </w:r>
      <w:r>
        <w:tab/>
      </w:r>
      <w:r>
        <w:tab/>
        <w:t>15</w:t>
      </w:r>
    </w:p>
    <w:p w:rsidR="000544A7" w:rsidRDefault="000544A7" w:rsidP="00F248AB">
      <w:r>
        <w:tab/>
        <w:t>Persuasive speech preparation outline</w:t>
      </w:r>
      <w:r>
        <w:tab/>
      </w:r>
      <w:r>
        <w:tab/>
        <w:t>50</w:t>
      </w:r>
    </w:p>
    <w:p w:rsidR="000544A7" w:rsidRDefault="000544A7" w:rsidP="00F248AB">
      <w:r>
        <w:tab/>
        <w:t>Persuasive self-evaluation</w:t>
      </w:r>
      <w:r>
        <w:tab/>
      </w:r>
      <w:r>
        <w:tab/>
      </w:r>
      <w:r>
        <w:tab/>
      </w:r>
      <w:r>
        <w:tab/>
        <w:t>15</w:t>
      </w:r>
    </w:p>
    <w:p w:rsidR="001B7F1A" w:rsidRDefault="00826EA8" w:rsidP="00F248AB">
      <w:r>
        <w:tab/>
      </w:r>
      <w:r w:rsidR="001B7F1A">
        <w:t xml:space="preserve">Listening </w:t>
      </w:r>
      <w:r w:rsidR="001B7F1A">
        <w:tab/>
      </w:r>
      <w:r w:rsidR="001B7F1A">
        <w:tab/>
      </w:r>
      <w:r w:rsidR="001B7F1A">
        <w:tab/>
      </w:r>
      <w:r w:rsidR="001B7F1A">
        <w:tab/>
      </w:r>
      <w:r>
        <w:tab/>
      </w:r>
      <w:r w:rsidR="001B7F1A">
        <w:tab/>
        <w:t>30</w:t>
      </w:r>
    </w:p>
    <w:p w:rsidR="000544A7" w:rsidRDefault="001B7F1A" w:rsidP="00F248AB">
      <w:r>
        <w:tab/>
      </w:r>
      <w:r>
        <w:tab/>
      </w:r>
      <w:r>
        <w:tab/>
      </w:r>
      <w:r>
        <w:tab/>
      </w:r>
      <w:r>
        <w:tab/>
      </w:r>
      <w:r>
        <w:tab/>
      </w:r>
      <w:r>
        <w:tab/>
      </w:r>
      <w:r>
        <w:tab/>
        <w:t xml:space="preserve">Total points    </w:t>
      </w:r>
      <w:r>
        <w:tab/>
        <w:t>29</w:t>
      </w:r>
      <w:r w:rsidR="000544A7">
        <w:t>0</w:t>
      </w:r>
    </w:p>
    <w:p w:rsidR="000544A7" w:rsidRDefault="000544A7" w:rsidP="00F248AB">
      <w:r>
        <w:t xml:space="preserve">Oral </w:t>
      </w:r>
      <w:r w:rsidR="0093257F">
        <w:t>assignments (</w:t>
      </w:r>
      <w:r>
        <w:t>Speeches must be pr</w:t>
      </w:r>
      <w:r w:rsidR="00826EA8">
        <w:t xml:space="preserve">esented to an audience </w:t>
      </w:r>
      <w:r>
        <w:t>to pass the course)</w:t>
      </w:r>
    </w:p>
    <w:p w:rsidR="000544A7" w:rsidRDefault="000544A7" w:rsidP="00F248AB">
      <w:r>
        <w:tab/>
        <w:t>Introduction speech</w:t>
      </w:r>
      <w:r>
        <w:tab/>
      </w:r>
      <w:r>
        <w:tab/>
      </w:r>
      <w:r>
        <w:tab/>
      </w:r>
      <w:r>
        <w:tab/>
      </w:r>
      <w:r>
        <w:tab/>
        <w:t>20</w:t>
      </w:r>
    </w:p>
    <w:p w:rsidR="000544A7" w:rsidRDefault="000544A7" w:rsidP="00F248AB">
      <w:r>
        <w:tab/>
        <w:t>Informative speech</w:t>
      </w:r>
      <w:r>
        <w:tab/>
      </w:r>
      <w:r>
        <w:tab/>
      </w:r>
      <w:r>
        <w:tab/>
      </w:r>
      <w:r>
        <w:tab/>
      </w:r>
      <w:r>
        <w:tab/>
        <w:t>75</w:t>
      </w:r>
    </w:p>
    <w:p w:rsidR="000544A7" w:rsidRDefault="000544A7" w:rsidP="00F248AB">
      <w:r>
        <w:tab/>
        <w:t>Persuasive speech</w:t>
      </w:r>
      <w:r>
        <w:tab/>
      </w:r>
      <w:r>
        <w:tab/>
      </w:r>
      <w:r>
        <w:tab/>
      </w:r>
      <w:r>
        <w:tab/>
        <w:t xml:space="preserve">           100</w:t>
      </w:r>
    </w:p>
    <w:p w:rsidR="000544A7" w:rsidRDefault="000544A7" w:rsidP="00F248AB">
      <w:r>
        <w:tab/>
        <w:t>Ceremonial speech</w:t>
      </w:r>
      <w:r>
        <w:tab/>
      </w:r>
      <w:r>
        <w:tab/>
      </w:r>
      <w:r>
        <w:tab/>
      </w:r>
      <w:r>
        <w:tab/>
      </w:r>
      <w:r>
        <w:tab/>
        <w:t xml:space="preserve"> 50</w:t>
      </w:r>
    </w:p>
    <w:p w:rsidR="000544A7" w:rsidRDefault="000544A7" w:rsidP="00F248AB">
      <w:r>
        <w:tab/>
        <w:t>Impromptu speech</w:t>
      </w:r>
      <w:r>
        <w:tab/>
      </w:r>
      <w:r>
        <w:tab/>
      </w:r>
      <w:r>
        <w:tab/>
      </w:r>
      <w:r>
        <w:tab/>
      </w:r>
      <w:r>
        <w:tab/>
        <w:t xml:space="preserve"> 20</w:t>
      </w:r>
    </w:p>
    <w:p w:rsidR="000544A7" w:rsidRDefault="000544A7" w:rsidP="00F248AB">
      <w:r>
        <w:tab/>
      </w:r>
      <w:r>
        <w:tab/>
      </w:r>
      <w:r>
        <w:tab/>
      </w:r>
      <w:r>
        <w:tab/>
      </w:r>
      <w:r>
        <w:tab/>
      </w:r>
      <w:r>
        <w:tab/>
      </w:r>
      <w:r>
        <w:tab/>
      </w:r>
      <w:r>
        <w:tab/>
        <w:t>Total points      265</w:t>
      </w:r>
    </w:p>
    <w:p w:rsidR="000544A7" w:rsidRDefault="000544A7" w:rsidP="00F248AB">
      <w:r>
        <w:t>Exams</w:t>
      </w:r>
    </w:p>
    <w:p w:rsidR="000544A7" w:rsidRDefault="000544A7" w:rsidP="00F248AB">
      <w:r>
        <w:tab/>
        <w:t>Unit exams</w:t>
      </w:r>
      <w:r>
        <w:tab/>
      </w:r>
      <w:r>
        <w:tab/>
      </w:r>
      <w:r>
        <w:tab/>
      </w:r>
      <w:r>
        <w:tab/>
      </w:r>
      <w:r>
        <w:tab/>
      </w:r>
      <w:r>
        <w:tab/>
        <w:t>120</w:t>
      </w:r>
    </w:p>
    <w:p w:rsidR="000544A7" w:rsidRDefault="000544A7" w:rsidP="00F248AB">
      <w:r>
        <w:tab/>
        <w:t>Final exam</w:t>
      </w:r>
      <w:r>
        <w:tab/>
      </w:r>
      <w:r>
        <w:tab/>
      </w:r>
      <w:r>
        <w:tab/>
      </w:r>
      <w:r>
        <w:tab/>
      </w:r>
      <w:r>
        <w:tab/>
      </w:r>
      <w:r>
        <w:tab/>
        <w:t>100</w:t>
      </w:r>
    </w:p>
    <w:p w:rsidR="000544A7" w:rsidRDefault="000544A7" w:rsidP="00F248AB">
      <w:r>
        <w:tab/>
      </w:r>
      <w:r>
        <w:tab/>
      </w:r>
      <w:r>
        <w:tab/>
      </w:r>
      <w:r>
        <w:tab/>
      </w:r>
      <w:r>
        <w:tab/>
      </w:r>
      <w:r>
        <w:tab/>
      </w:r>
      <w:r>
        <w:tab/>
      </w:r>
      <w:r>
        <w:tab/>
        <w:t>Total points      220</w:t>
      </w:r>
    </w:p>
    <w:p w:rsidR="0093257F" w:rsidRDefault="0093257F" w:rsidP="00F248AB"/>
    <w:p w:rsidR="000544A7" w:rsidRDefault="00826EA8" w:rsidP="00F248AB">
      <w:r>
        <w:t>TOTAL POINTS AVAILABLE</w:t>
      </w:r>
      <w:r>
        <w:tab/>
      </w:r>
      <w:r>
        <w:tab/>
      </w:r>
      <w:r>
        <w:tab/>
      </w:r>
      <w:r>
        <w:tab/>
      </w:r>
      <w:r>
        <w:tab/>
      </w:r>
      <w:r>
        <w:tab/>
        <w:t xml:space="preserve"> 77</w:t>
      </w:r>
      <w:r w:rsidR="0093257F">
        <w:t>5</w:t>
      </w:r>
      <w:r w:rsidR="000544A7">
        <w:tab/>
      </w:r>
    </w:p>
    <w:p w:rsidR="0093257F" w:rsidRDefault="0093257F" w:rsidP="00F248AB"/>
    <w:p w:rsidR="0093257F" w:rsidRPr="00363AAB" w:rsidRDefault="0093257F" w:rsidP="00F248AB">
      <w:r>
        <w:t>Grading:   A = 100-</w:t>
      </w:r>
      <w:r w:rsidR="00826EA8">
        <w:t>-</w:t>
      </w:r>
      <w:r w:rsidR="001B13FD">
        <w:t>90%</w:t>
      </w:r>
      <w:r w:rsidR="001B13FD">
        <w:tab/>
        <w:t>775- 697</w:t>
      </w:r>
    </w:p>
    <w:p w:rsidR="001B13FD" w:rsidRDefault="0093257F" w:rsidP="00F248AB">
      <w:r>
        <w:tab/>
        <w:t xml:space="preserve">     B =   89–</w:t>
      </w:r>
      <w:r w:rsidR="00826EA8">
        <w:t>-</w:t>
      </w:r>
      <w:r>
        <w:t>80%</w:t>
      </w:r>
      <w:r>
        <w:tab/>
      </w:r>
      <w:r w:rsidR="001B13FD">
        <w:t>696-620</w:t>
      </w:r>
    </w:p>
    <w:p w:rsidR="001B13FD" w:rsidRDefault="0093257F" w:rsidP="00F248AB">
      <w:r>
        <w:tab/>
        <w:t xml:space="preserve">     C =   79-</w:t>
      </w:r>
      <w:r w:rsidR="00826EA8">
        <w:t>-</w:t>
      </w:r>
      <w:r>
        <w:t>70%</w:t>
      </w:r>
      <w:r>
        <w:tab/>
      </w:r>
      <w:r w:rsidR="001B13FD">
        <w:t>619-542</w:t>
      </w:r>
    </w:p>
    <w:p w:rsidR="0093257F" w:rsidRDefault="0093257F" w:rsidP="00F248AB">
      <w:r>
        <w:t xml:space="preserve">                 D =   69-</w:t>
      </w:r>
      <w:r w:rsidR="00826EA8">
        <w:t>-</w:t>
      </w:r>
      <w:r>
        <w:t>60%</w:t>
      </w:r>
      <w:r>
        <w:tab/>
      </w:r>
      <w:r w:rsidR="001B13FD">
        <w:t>541-465</w:t>
      </w:r>
      <w:r>
        <w:tab/>
        <w:t xml:space="preserve">    </w:t>
      </w:r>
    </w:p>
    <w:p w:rsidR="00F248AB" w:rsidRDefault="00F248AB" w:rsidP="00F248AB"/>
    <w:p w:rsidR="00F248AB" w:rsidRDefault="00F248AB" w:rsidP="00F248AB">
      <w:r>
        <w:t xml:space="preserve"> </w:t>
      </w:r>
    </w:p>
    <w:sectPr w:rsidR="00F248AB" w:rsidSect="00B829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232AE"/>
    <w:multiLevelType w:val="hybridMultilevel"/>
    <w:tmpl w:val="5A0E4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7776C3"/>
    <w:multiLevelType w:val="hybridMultilevel"/>
    <w:tmpl w:val="8F762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CF4DA8"/>
    <w:multiLevelType w:val="hybridMultilevel"/>
    <w:tmpl w:val="9FFE63BE"/>
    <w:lvl w:ilvl="0" w:tplc="844A9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5457E8"/>
    <w:multiLevelType w:val="hybridMultilevel"/>
    <w:tmpl w:val="5318149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5FE"/>
    <w:rsid w:val="0000091E"/>
    <w:rsid w:val="000157EE"/>
    <w:rsid w:val="000544A7"/>
    <w:rsid w:val="00070AB2"/>
    <w:rsid w:val="000B4E80"/>
    <w:rsid w:val="000B5E11"/>
    <w:rsid w:val="000C2256"/>
    <w:rsid w:val="001B04DD"/>
    <w:rsid w:val="001B13FD"/>
    <w:rsid w:val="001B7F1A"/>
    <w:rsid w:val="001E17A2"/>
    <w:rsid w:val="002B64D0"/>
    <w:rsid w:val="00331C4C"/>
    <w:rsid w:val="00355A72"/>
    <w:rsid w:val="00363AAB"/>
    <w:rsid w:val="005D3E18"/>
    <w:rsid w:val="005F05FE"/>
    <w:rsid w:val="006053E3"/>
    <w:rsid w:val="00695508"/>
    <w:rsid w:val="0074474D"/>
    <w:rsid w:val="00826EA8"/>
    <w:rsid w:val="00832112"/>
    <w:rsid w:val="008A74E2"/>
    <w:rsid w:val="0093257F"/>
    <w:rsid w:val="009364DD"/>
    <w:rsid w:val="009B6247"/>
    <w:rsid w:val="009F65A2"/>
    <w:rsid w:val="00AF12D6"/>
    <w:rsid w:val="00AF7717"/>
    <w:rsid w:val="00B455F7"/>
    <w:rsid w:val="00B8295F"/>
    <w:rsid w:val="00D42D7C"/>
    <w:rsid w:val="00D54AF0"/>
    <w:rsid w:val="00DA65FE"/>
    <w:rsid w:val="00F22D80"/>
    <w:rsid w:val="00F248AB"/>
    <w:rsid w:val="00F46E93"/>
    <w:rsid w:val="00F9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57EE"/>
    <w:rPr>
      <w:i/>
      <w:iCs/>
    </w:rPr>
  </w:style>
  <w:style w:type="character" w:styleId="Hyperlink">
    <w:name w:val="Hyperlink"/>
    <w:rsid w:val="00F46E93"/>
    <w:rPr>
      <w:color w:val="0000FF"/>
      <w:u w:val="single"/>
    </w:rPr>
  </w:style>
  <w:style w:type="paragraph" w:styleId="ListParagraph">
    <w:name w:val="List Paragraph"/>
    <w:basedOn w:val="Normal"/>
    <w:uiPriority w:val="34"/>
    <w:qFormat/>
    <w:rsid w:val="0074474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95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0157EE"/>
    <w:rPr>
      <w:i/>
      <w:iCs/>
    </w:rPr>
  </w:style>
  <w:style w:type="character" w:styleId="Hyperlink">
    <w:name w:val="Hyperlink"/>
    <w:rsid w:val="00F46E93"/>
    <w:rPr>
      <w:color w:val="0000FF"/>
      <w:u w:val="single"/>
    </w:rPr>
  </w:style>
  <w:style w:type="paragraph" w:styleId="ListParagraph">
    <w:name w:val="List Paragraph"/>
    <w:basedOn w:val="Normal"/>
    <w:uiPriority w:val="34"/>
    <w:qFormat/>
    <w:rsid w:val="0074474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shall.edu/academic-affairs/polici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COMMUNICATION STUDIES 103</vt:lpstr>
    </vt:vector>
  </TitlesOfParts>
  <Company>Marshall University</Company>
  <LinksUpToDate>false</LinksUpToDate>
  <CharactersWithSpaces>9150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STUDIES 103</dc:title>
  <dc:creator>Kristine Greenwood</dc:creator>
  <cp:lastModifiedBy>Jill Cornelius Underhill</cp:lastModifiedBy>
  <cp:revision>2</cp:revision>
  <cp:lastPrinted>2011-11-10T17:17:00Z</cp:lastPrinted>
  <dcterms:created xsi:type="dcterms:W3CDTF">2012-08-29T12:55:00Z</dcterms:created>
  <dcterms:modified xsi:type="dcterms:W3CDTF">2012-08-29T12:55:00Z</dcterms:modified>
</cp:coreProperties>
</file>