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D8" w:rsidRPr="005B1404" w:rsidRDefault="0056106E" w:rsidP="0066004C">
      <w:pPr>
        <w:pStyle w:val="NoSpacing"/>
        <w:jc w:val="center"/>
        <w:rPr>
          <w:sz w:val="28"/>
          <w:szCs w:val="28"/>
        </w:rPr>
      </w:pPr>
      <w:r w:rsidRPr="005B1404">
        <w:rPr>
          <w:sz w:val="28"/>
          <w:szCs w:val="28"/>
        </w:rPr>
        <w:t>CMM103</w:t>
      </w:r>
      <w:r w:rsidR="002D1C29">
        <w:rPr>
          <w:sz w:val="28"/>
          <w:szCs w:val="28"/>
        </w:rPr>
        <w:t xml:space="preserve"> Syllabus – Fall 2012</w:t>
      </w:r>
    </w:p>
    <w:p w:rsidR="0066004C" w:rsidRDefault="0066004C" w:rsidP="0066004C">
      <w:pPr>
        <w:pStyle w:val="NoSpacing"/>
      </w:pPr>
    </w:p>
    <w:p w:rsidR="0066004C" w:rsidRDefault="0066004C" w:rsidP="00935737">
      <w:pPr>
        <w:pStyle w:val="NoSpacing"/>
      </w:pPr>
      <w:r>
        <w:t>Ms. Amy Schumacher</w:t>
      </w:r>
      <w:r w:rsidR="00935737">
        <w:tab/>
      </w:r>
      <w:r w:rsidR="00935737">
        <w:tab/>
      </w:r>
      <w:r w:rsidR="00935737">
        <w:tab/>
      </w:r>
      <w:r w:rsidR="00935737">
        <w:tab/>
      </w:r>
      <w:r w:rsidR="00935737">
        <w:tab/>
        <w:t>E-mail:  schumacher5@marshall.edu</w:t>
      </w:r>
    </w:p>
    <w:p w:rsidR="00935737" w:rsidRDefault="00935737" w:rsidP="008D0381">
      <w:pPr>
        <w:pStyle w:val="NoSpacing"/>
      </w:pPr>
      <w:r>
        <w:t>Office:  255 Smith Hall</w:t>
      </w:r>
      <w:r>
        <w:tab/>
      </w:r>
      <w:r>
        <w:tab/>
      </w:r>
      <w:r>
        <w:tab/>
      </w:r>
      <w:r>
        <w:tab/>
      </w:r>
      <w:r>
        <w:tab/>
        <w:t xml:space="preserve">Office Hours:  T, R </w:t>
      </w:r>
      <w:r w:rsidR="00241229">
        <w:t xml:space="preserve">11:00 – </w:t>
      </w:r>
      <w:r>
        <w:t>1</w:t>
      </w:r>
      <w:r w:rsidR="00241229">
        <w:t>2</w:t>
      </w:r>
      <w:r>
        <w:t>:</w:t>
      </w:r>
      <w:r w:rsidR="00241229">
        <w:t>30</w:t>
      </w:r>
    </w:p>
    <w:p w:rsidR="00935737" w:rsidRDefault="00935737" w:rsidP="00935737">
      <w:pPr>
        <w:pStyle w:val="NoSpacing"/>
      </w:pPr>
      <w:r>
        <w:t>Forensics Squad Room:  269 Smith Hall</w:t>
      </w:r>
      <w:r>
        <w:tab/>
      </w:r>
      <w:r>
        <w:tab/>
      </w:r>
      <w:r>
        <w:tab/>
        <w:t>Cell Phone:  217-737-3403</w:t>
      </w:r>
    </w:p>
    <w:p w:rsidR="00935737" w:rsidRDefault="00935737" w:rsidP="0066004C">
      <w:pPr>
        <w:pStyle w:val="NoSpacing"/>
      </w:pPr>
    </w:p>
    <w:p w:rsidR="00173E8E" w:rsidRPr="00173E8E" w:rsidRDefault="00173E8E" w:rsidP="00B30E3F">
      <w:pPr>
        <w:pStyle w:val="NoSpacing"/>
      </w:pPr>
      <w:r>
        <w:t xml:space="preserve">Welcome to </w:t>
      </w:r>
      <w:r w:rsidR="00B30E3F">
        <w:t>CMM103</w:t>
      </w:r>
      <w:r>
        <w:t xml:space="preserve">!  </w:t>
      </w:r>
      <w:r w:rsidR="00B30E3F">
        <w:t xml:space="preserve">The following is in addition to the general syllabus found in your handbook.  </w:t>
      </w:r>
    </w:p>
    <w:p w:rsidR="00173E8E" w:rsidRDefault="00173E8E" w:rsidP="0066004C">
      <w:pPr>
        <w:pStyle w:val="NoSpacing"/>
        <w:rPr>
          <w:b/>
          <w:bCs/>
        </w:rPr>
      </w:pPr>
    </w:p>
    <w:p w:rsidR="00935737" w:rsidRDefault="008E455A" w:rsidP="008E455A">
      <w:pPr>
        <w:pStyle w:val="NoSpacing"/>
      </w:pPr>
      <w:r>
        <w:rPr>
          <w:b/>
          <w:bCs/>
        </w:rPr>
        <w:t xml:space="preserve">Classroom </w:t>
      </w:r>
      <w:r w:rsidR="00935737">
        <w:rPr>
          <w:b/>
          <w:bCs/>
        </w:rPr>
        <w:t>Expectations</w:t>
      </w:r>
      <w:r>
        <w:rPr>
          <w:b/>
          <w:bCs/>
        </w:rPr>
        <w:t xml:space="preserve"> and Rules</w:t>
      </w:r>
    </w:p>
    <w:p w:rsidR="00935737" w:rsidRDefault="00935737" w:rsidP="0066004C">
      <w:pPr>
        <w:pStyle w:val="NoSpacing"/>
      </w:pPr>
    </w:p>
    <w:p w:rsidR="00935737" w:rsidRPr="00935737" w:rsidRDefault="00935737" w:rsidP="00935737">
      <w:pPr>
        <w:pStyle w:val="NoSpacing"/>
        <w:rPr>
          <w:i/>
          <w:iCs/>
        </w:rPr>
      </w:pPr>
      <w:r>
        <w:rPr>
          <w:i/>
          <w:iCs/>
        </w:rPr>
        <w:t>Course Material</w:t>
      </w:r>
    </w:p>
    <w:p w:rsidR="00935737" w:rsidRDefault="00935737" w:rsidP="00935737">
      <w:pPr>
        <w:pStyle w:val="NoSpacing"/>
      </w:pPr>
      <w:r>
        <w:t xml:space="preserve">This course contains a vast amount of </w:t>
      </w:r>
      <w:proofErr w:type="gramStart"/>
      <w:r>
        <w:t>material,</w:t>
      </w:r>
      <w:proofErr w:type="gramEnd"/>
      <w:r>
        <w:t xml:space="preserve"> therefore it is crucial that the textbook reading assignments be completed </w:t>
      </w:r>
      <w:r w:rsidRPr="00241229">
        <w:rPr>
          <w:b/>
          <w:u w:val="single"/>
        </w:rPr>
        <w:t>before</w:t>
      </w:r>
      <w:r>
        <w:t xml:space="preserve"> coming to class.  I will provide backgr</w:t>
      </w:r>
      <w:r w:rsidR="00303B18">
        <w:t>ound, supplemental, and clarifying</w:t>
      </w:r>
      <w:r>
        <w:t xml:space="preserve"> information during class time, as well as activities to reinforce concepts.  </w:t>
      </w:r>
      <w:r w:rsidR="00252837">
        <w:t>In order to ensure the chapters are being read, there will be a weekly quiz.</w:t>
      </w:r>
      <w:r>
        <w:t xml:space="preserve"> </w:t>
      </w:r>
    </w:p>
    <w:p w:rsidR="00935737" w:rsidRDefault="00935737" w:rsidP="00935737">
      <w:pPr>
        <w:pStyle w:val="NoSpacing"/>
      </w:pPr>
    </w:p>
    <w:p w:rsidR="00935737" w:rsidRDefault="00935737" w:rsidP="00935737">
      <w:pPr>
        <w:pStyle w:val="NoSpacing"/>
        <w:rPr>
          <w:i/>
          <w:iCs/>
        </w:rPr>
      </w:pPr>
      <w:r>
        <w:rPr>
          <w:i/>
          <w:iCs/>
        </w:rPr>
        <w:t>Online Components</w:t>
      </w:r>
    </w:p>
    <w:p w:rsidR="00935737" w:rsidRDefault="00252837" w:rsidP="008D0381">
      <w:pPr>
        <w:pStyle w:val="NoSpacing"/>
      </w:pPr>
      <w:r>
        <w:t xml:space="preserve">Internet </w:t>
      </w:r>
      <w:r w:rsidR="00241229">
        <w:t xml:space="preserve">usage is required </w:t>
      </w:r>
      <w:r>
        <w:t xml:space="preserve">for many aspects of this course.  Each student will need to register with </w:t>
      </w:r>
      <w:proofErr w:type="spellStart"/>
      <w:r>
        <w:t>MySpeechLab</w:t>
      </w:r>
      <w:proofErr w:type="spellEnd"/>
      <w:r>
        <w:t xml:space="preserve">, in addition to accessing Blackboard.  </w:t>
      </w:r>
      <w:proofErr w:type="spellStart"/>
      <w:r>
        <w:t>MySpeechLab</w:t>
      </w:r>
      <w:proofErr w:type="spellEnd"/>
      <w:r>
        <w:t xml:space="preserve"> is an excellent resource for studying and helping with speeches.  The weekly quizzes will be through Blackboard, where I will also post important documents</w:t>
      </w:r>
      <w:r w:rsidR="00225B63">
        <w:t xml:space="preserve"> –</w:t>
      </w:r>
      <w:r w:rsidR="008E455A">
        <w:t xml:space="preserve"> </w:t>
      </w:r>
      <w:r w:rsidR="00225B63">
        <w:t>i</w:t>
      </w:r>
      <w:r w:rsidR="008E455A">
        <w:t xml:space="preserve">ncluding lecture </w:t>
      </w:r>
      <w:proofErr w:type="spellStart"/>
      <w:r w:rsidR="008E455A">
        <w:t>PowerPoints</w:t>
      </w:r>
      <w:proofErr w:type="spellEnd"/>
      <w:r w:rsidR="00225B63">
        <w:t xml:space="preserve"> –</w:t>
      </w:r>
      <w:r w:rsidR="00241229">
        <w:t xml:space="preserve"> and update the calendar and your grades</w:t>
      </w:r>
      <w:r>
        <w:t>.</w:t>
      </w:r>
    </w:p>
    <w:p w:rsidR="00252837" w:rsidRDefault="00252837" w:rsidP="00252837">
      <w:pPr>
        <w:pStyle w:val="NoSpacing"/>
      </w:pPr>
    </w:p>
    <w:p w:rsidR="00252837" w:rsidRDefault="00252837" w:rsidP="00252837">
      <w:pPr>
        <w:pStyle w:val="NoSpacing"/>
        <w:rPr>
          <w:i/>
          <w:iCs/>
        </w:rPr>
      </w:pPr>
      <w:r>
        <w:rPr>
          <w:i/>
          <w:iCs/>
        </w:rPr>
        <w:t>Participation</w:t>
      </w:r>
    </w:p>
    <w:p w:rsidR="00252837" w:rsidRPr="00F16BE2" w:rsidRDefault="00252837" w:rsidP="00252837">
      <w:pPr>
        <w:pStyle w:val="NoSpacing"/>
      </w:pPr>
      <w:r>
        <w:t>Because we will be doing many activities, participation is essential, and a student’s grade will suffer if he or she consistently does not participate in group work</w:t>
      </w:r>
      <w:r w:rsidR="008E455A">
        <w:t xml:space="preserve"> or class discussions</w:t>
      </w:r>
      <w:r>
        <w:t xml:space="preserve">.  </w:t>
      </w:r>
    </w:p>
    <w:p w:rsidR="00252837" w:rsidRDefault="00252837" w:rsidP="00252837">
      <w:pPr>
        <w:pStyle w:val="NoSpacing"/>
        <w:rPr>
          <w:i/>
          <w:iCs/>
        </w:rPr>
      </w:pPr>
    </w:p>
    <w:p w:rsidR="00252837" w:rsidRDefault="00252837" w:rsidP="00252837">
      <w:pPr>
        <w:pStyle w:val="NoSpacing"/>
        <w:rPr>
          <w:i/>
          <w:iCs/>
        </w:rPr>
      </w:pPr>
      <w:r>
        <w:rPr>
          <w:i/>
          <w:iCs/>
        </w:rPr>
        <w:t xml:space="preserve">Attendance </w:t>
      </w:r>
    </w:p>
    <w:p w:rsidR="008E455A" w:rsidRDefault="00173E8E" w:rsidP="00173E8E">
      <w:pPr>
        <w:pStyle w:val="NoSpacing"/>
      </w:pPr>
      <w:r>
        <w:t>Attending class is necessary in order to earn a high grade in this course, but I understand that things do come up, alarms don’t go off, etc.  Each student is afforded two un-excused, no-questions-asked absences.  The third unexcused absence will result in a 10 point</w:t>
      </w:r>
      <w:r w:rsidR="008E455A">
        <w:t xml:space="preserve"> reduction from participation, the</w:t>
      </w:r>
      <w:r>
        <w:t xml:space="preserve"> fourth</w:t>
      </w:r>
      <w:r w:rsidR="008E455A">
        <w:t>,</w:t>
      </w:r>
      <w:r>
        <w:t xml:space="preserve"> </w:t>
      </w:r>
      <w:r w:rsidR="008E455A">
        <w:t xml:space="preserve">a </w:t>
      </w:r>
      <w:r>
        <w:t>15 point deduction, and the fifth will lead to the student being asked to drop the course.  Unexcused absences during speech days will cost 5 participation points.</w:t>
      </w:r>
    </w:p>
    <w:p w:rsidR="008E455A" w:rsidRDefault="008E455A" w:rsidP="00173E8E">
      <w:pPr>
        <w:pStyle w:val="NoSpacing"/>
      </w:pPr>
    </w:p>
    <w:p w:rsidR="008E455A" w:rsidRDefault="008E455A" w:rsidP="00173E8E">
      <w:pPr>
        <w:pStyle w:val="NoSpacing"/>
        <w:rPr>
          <w:i/>
          <w:iCs/>
        </w:rPr>
      </w:pPr>
      <w:r>
        <w:rPr>
          <w:i/>
          <w:iCs/>
        </w:rPr>
        <w:t xml:space="preserve">Late Work </w:t>
      </w:r>
    </w:p>
    <w:p w:rsidR="00252837" w:rsidRPr="00173E8E" w:rsidRDefault="008E455A" w:rsidP="00173E8E">
      <w:pPr>
        <w:pStyle w:val="NoSpacing"/>
      </w:pPr>
      <w:r>
        <w:t xml:space="preserve">Work missed due to a University-excused absence will be discussed on an individual basis during office hours or </w:t>
      </w:r>
      <w:r w:rsidR="00225B63">
        <w:t xml:space="preserve">by </w:t>
      </w:r>
      <w:r>
        <w:t xml:space="preserve">appointment.  Work missed due to an un-excused absence that is turned in within 24 hours of the due date will be dropped </w:t>
      </w:r>
      <w:r w:rsidR="00155E87">
        <w:t>5% of the available points</w:t>
      </w:r>
      <w:r>
        <w:t xml:space="preserve">.  </w:t>
      </w:r>
      <w:r w:rsidR="00155E87">
        <w:t>One letter grade</w:t>
      </w:r>
      <w:r>
        <w:t xml:space="preserve"> will be </w:t>
      </w:r>
      <w:r w:rsidR="00155E87">
        <w:t>dropped</w:t>
      </w:r>
      <w:r>
        <w:t xml:space="preserve"> for work turned in within 48 hours of the due date.  </w:t>
      </w:r>
      <w:r w:rsidR="00155E87">
        <w:t xml:space="preserve">Half credit will be given for work turned in 48 hours after the due date.  </w:t>
      </w:r>
    </w:p>
    <w:p w:rsidR="00252837" w:rsidRDefault="00252837" w:rsidP="00252837">
      <w:pPr>
        <w:pStyle w:val="NoSpacing"/>
        <w:rPr>
          <w:b/>
          <w:bCs/>
        </w:rPr>
      </w:pPr>
    </w:p>
    <w:p w:rsidR="00F16BE2" w:rsidRDefault="00F16BE2" w:rsidP="0066004C">
      <w:pPr>
        <w:pStyle w:val="NoSpacing"/>
        <w:rPr>
          <w:i/>
          <w:iCs/>
        </w:rPr>
      </w:pPr>
      <w:r>
        <w:rPr>
          <w:i/>
          <w:iCs/>
        </w:rPr>
        <w:t>Cell Phones</w:t>
      </w:r>
    </w:p>
    <w:p w:rsidR="00F16BE2" w:rsidRDefault="00F16BE2" w:rsidP="0066004C">
      <w:pPr>
        <w:pStyle w:val="NoSpacing"/>
      </w:pPr>
      <w:r>
        <w:t xml:space="preserve">Cell phones must be on silent </w:t>
      </w:r>
      <w:r w:rsidR="000E07BE">
        <w:t xml:space="preserve">(not vibrate) </w:t>
      </w:r>
      <w:r>
        <w:t xml:space="preserve">or </w:t>
      </w:r>
      <w:r w:rsidR="000E07BE">
        <w:t xml:space="preserve">turned </w:t>
      </w:r>
      <w:r>
        <w:t xml:space="preserve">off while in class.  Texting is strongly prohibited; if I see texting, the phone in question will be </w:t>
      </w:r>
      <w:r w:rsidR="00155E87">
        <w:t>confiscated</w:t>
      </w:r>
      <w:r w:rsidR="008D0381">
        <w:t xml:space="preserve"> until class is over, and participation points will be deducted</w:t>
      </w:r>
      <w:r>
        <w:t xml:space="preserve">.  </w:t>
      </w:r>
    </w:p>
    <w:p w:rsidR="00F16BE2" w:rsidRDefault="00F16BE2" w:rsidP="0066004C">
      <w:pPr>
        <w:pStyle w:val="NoSpacing"/>
      </w:pPr>
    </w:p>
    <w:p w:rsidR="00155E87" w:rsidRDefault="00155E87" w:rsidP="00173E8E">
      <w:pPr>
        <w:pStyle w:val="NoSpacing"/>
        <w:rPr>
          <w:i/>
          <w:iCs/>
        </w:rPr>
      </w:pPr>
    </w:p>
    <w:p w:rsidR="00155E87" w:rsidRDefault="00155E87" w:rsidP="00173E8E">
      <w:pPr>
        <w:pStyle w:val="NoSpacing"/>
        <w:rPr>
          <w:i/>
          <w:iCs/>
        </w:rPr>
      </w:pPr>
    </w:p>
    <w:p w:rsidR="00173E8E" w:rsidRDefault="00173E8E" w:rsidP="00173E8E">
      <w:pPr>
        <w:pStyle w:val="NoSpacing"/>
      </w:pPr>
      <w:r>
        <w:rPr>
          <w:i/>
          <w:iCs/>
        </w:rPr>
        <w:lastRenderedPageBreak/>
        <w:t>Laptop Computers</w:t>
      </w:r>
    </w:p>
    <w:p w:rsidR="00173E8E" w:rsidRDefault="00173E8E" w:rsidP="00173E8E">
      <w:pPr>
        <w:pStyle w:val="NoSpacing"/>
      </w:pPr>
      <w:r>
        <w:t>Laptops are allowed in class for note-taking only.  If I catch a student doing anything other than taking notes, that student will no longer be permitted to use his or her computer during class.</w:t>
      </w:r>
    </w:p>
    <w:p w:rsidR="000E07BE" w:rsidRPr="00173E8E" w:rsidRDefault="000E07BE" w:rsidP="00173E8E">
      <w:pPr>
        <w:pStyle w:val="NoSpacing"/>
      </w:pPr>
    </w:p>
    <w:p w:rsidR="00173E8E" w:rsidRDefault="00F16BE2" w:rsidP="00173E8E">
      <w:pPr>
        <w:pStyle w:val="NoSpacing"/>
        <w:rPr>
          <w:i/>
          <w:iCs/>
        </w:rPr>
      </w:pPr>
      <w:r>
        <w:rPr>
          <w:i/>
          <w:iCs/>
        </w:rPr>
        <w:t>Food / Gum</w:t>
      </w:r>
    </w:p>
    <w:p w:rsidR="00F16BE2" w:rsidRDefault="00F16BE2" w:rsidP="0066004C">
      <w:pPr>
        <w:pStyle w:val="NoSpacing"/>
      </w:pPr>
      <w:r>
        <w:t xml:space="preserve">If </w:t>
      </w:r>
      <w:r w:rsidR="00231951">
        <w:t xml:space="preserve">your eating </w:t>
      </w:r>
      <w:r w:rsidR="00155E87">
        <w:t>is a distraction</w:t>
      </w:r>
      <w:r>
        <w:t xml:space="preserve">, </w:t>
      </w:r>
      <w:r w:rsidR="00231951">
        <w:t>you</w:t>
      </w:r>
      <w:r w:rsidR="00155E87">
        <w:t xml:space="preserve"> wi</w:t>
      </w:r>
      <w:r w:rsidR="00231951">
        <w:t>ll be asked to stop eating</w:t>
      </w:r>
      <w:r>
        <w:t>. Finishing up breakfast before class starts is acceptable, but please do not eat during the middle of class.</w:t>
      </w:r>
    </w:p>
    <w:p w:rsidR="005B1404" w:rsidRDefault="005B1404" w:rsidP="0066004C">
      <w:pPr>
        <w:pStyle w:val="NoSpacing"/>
        <w:rPr>
          <w:b/>
          <w:bCs/>
        </w:rPr>
      </w:pPr>
    </w:p>
    <w:p w:rsidR="008E455A" w:rsidRDefault="008E455A" w:rsidP="0066004C">
      <w:pPr>
        <w:pStyle w:val="NoSpacing"/>
        <w:rPr>
          <w:b/>
          <w:bCs/>
        </w:rPr>
      </w:pPr>
    </w:p>
    <w:p w:rsidR="0066004C" w:rsidRDefault="008E455A" w:rsidP="0066004C">
      <w:pPr>
        <w:pStyle w:val="NoSpacing"/>
        <w:rPr>
          <w:b/>
          <w:bCs/>
        </w:rPr>
      </w:pPr>
      <w:r>
        <w:rPr>
          <w:b/>
          <w:bCs/>
        </w:rPr>
        <w:t xml:space="preserve">Additional </w:t>
      </w:r>
      <w:r w:rsidR="00173E8E">
        <w:rPr>
          <w:b/>
          <w:bCs/>
        </w:rPr>
        <w:t>Assignments</w:t>
      </w:r>
    </w:p>
    <w:p w:rsidR="00173E8E" w:rsidRDefault="00173E8E" w:rsidP="0066004C">
      <w:pPr>
        <w:pStyle w:val="NoSpacing"/>
      </w:pPr>
    </w:p>
    <w:p w:rsidR="00173E8E" w:rsidRDefault="00173E8E" w:rsidP="0066004C">
      <w:pPr>
        <w:pStyle w:val="NoSpacing"/>
        <w:rPr>
          <w:i/>
          <w:iCs/>
        </w:rPr>
      </w:pPr>
      <w:r>
        <w:rPr>
          <w:i/>
          <w:iCs/>
        </w:rPr>
        <w:t>Quizzes</w:t>
      </w:r>
    </w:p>
    <w:p w:rsidR="00173E8E" w:rsidRDefault="00382995" w:rsidP="000B1812">
      <w:pPr>
        <w:pStyle w:val="NoSpacing"/>
      </w:pPr>
      <w:r>
        <w:t>There will be seven</w:t>
      </w:r>
      <w:r w:rsidR="001E2AFD">
        <w:t xml:space="preserve"> quizzes throughout the semester at</w:t>
      </w:r>
      <w:r>
        <w:t xml:space="preserve"> 10 points each for a total of 70</w:t>
      </w:r>
      <w:r w:rsidR="001E2AFD">
        <w:t xml:space="preserve"> points.  Most quizzes will be completed online</w:t>
      </w:r>
      <w:r>
        <w:t xml:space="preserve"> and will have two extra credit questions</w:t>
      </w:r>
      <w:r w:rsidR="001E2AFD">
        <w:t xml:space="preserve">. </w:t>
      </w:r>
    </w:p>
    <w:p w:rsidR="00173E8E" w:rsidRDefault="00173E8E" w:rsidP="0066004C">
      <w:pPr>
        <w:pStyle w:val="NoSpacing"/>
      </w:pPr>
    </w:p>
    <w:p w:rsidR="00173E8E" w:rsidRDefault="00173E8E" w:rsidP="0066004C">
      <w:pPr>
        <w:pStyle w:val="NoSpacing"/>
        <w:rPr>
          <w:i/>
          <w:iCs/>
        </w:rPr>
      </w:pPr>
      <w:r>
        <w:rPr>
          <w:i/>
          <w:iCs/>
        </w:rPr>
        <w:t>Participation</w:t>
      </w:r>
    </w:p>
    <w:p w:rsidR="00173E8E" w:rsidRDefault="00382995" w:rsidP="0066004C">
      <w:pPr>
        <w:pStyle w:val="NoSpacing"/>
      </w:pPr>
      <w:r>
        <w:t xml:space="preserve">Participation is worth </w:t>
      </w:r>
      <w:r w:rsidR="00173E8E">
        <w:t>5</w:t>
      </w:r>
      <w:r>
        <w:t>0</w:t>
      </w:r>
      <w:r w:rsidR="00173E8E">
        <w:t xml:space="preserve"> points.  </w:t>
      </w:r>
      <w:r w:rsidR="008E455A">
        <w:t xml:space="preserve">As noted above, lack of participation in class activities and </w:t>
      </w:r>
      <w:r w:rsidR="000B1812">
        <w:t>absences will adversely result in a loss of participation</w:t>
      </w:r>
      <w:r w:rsidR="00740D72">
        <w:t xml:space="preserve"> points</w:t>
      </w:r>
      <w:r w:rsidR="000B1812">
        <w:t xml:space="preserve">.  </w:t>
      </w:r>
    </w:p>
    <w:p w:rsidR="008E455A" w:rsidRDefault="008E455A" w:rsidP="0066004C">
      <w:pPr>
        <w:pStyle w:val="NoSpacing"/>
      </w:pPr>
    </w:p>
    <w:p w:rsidR="008E455A" w:rsidRDefault="008E455A" w:rsidP="0066004C">
      <w:pPr>
        <w:pStyle w:val="NoSpacing"/>
        <w:rPr>
          <w:i/>
          <w:iCs/>
        </w:rPr>
      </w:pPr>
      <w:r>
        <w:rPr>
          <w:i/>
          <w:iCs/>
        </w:rPr>
        <w:t>Homework / Miscellaneous</w:t>
      </w:r>
    </w:p>
    <w:p w:rsidR="000B1812" w:rsidRPr="000B1812" w:rsidRDefault="00382995" w:rsidP="0066004C">
      <w:pPr>
        <w:pStyle w:val="NoSpacing"/>
      </w:pPr>
      <w:r>
        <w:t>There will be a total of 105</w:t>
      </w:r>
      <w:r w:rsidR="001E2AFD">
        <w:t xml:space="preserve"> points for homework and in-class activities.  </w:t>
      </w:r>
      <w:r w:rsidR="000B1812">
        <w:t xml:space="preserve">  </w:t>
      </w:r>
    </w:p>
    <w:p w:rsidR="007962C7" w:rsidRDefault="008E455A" w:rsidP="007962C7">
      <w:pPr>
        <w:pStyle w:val="NoSpacing"/>
      </w:pPr>
      <w:r>
        <w:rPr>
          <w:i/>
          <w:iCs/>
        </w:rPr>
        <w:t xml:space="preserve"> </w:t>
      </w:r>
    </w:p>
    <w:p w:rsidR="00155E87" w:rsidRDefault="007962C7" w:rsidP="007962C7">
      <w:pPr>
        <w:pStyle w:val="NoSpacing"/>
      </w:pPr>
      <w:r>
        <w:t xml:space="preserve">With the additions, there will be a total of </w:t>
      </w:r>
      <w:r w:rsidR="001E2AFD">
        <w:t>1000</w:t>
      </w:r>
      <w:r>
        <w:t xml:space="preserve"> points</w:t>
      </w:r>
      <w:r w:rsidR="001E2AFD">
        <w:t xml:space="preserve"> possible in this course</w:t>
      </w:r>
      <w:r>
        <w:t xml:space="preserve">.  </w:t>
      </w:r>
    </w:p>
    <w:p w:rsidR="00155E87" w:rsidRDefault="00155E87">
      <w:r>
        <w:br w:type="page"/>
      </w:r>
    </w:p>
    <w:p w:rsidR="00155E87" w:rsidRPr="00BE0D68" w:rsidRDefault="00155E87" w:rsidP="00155E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CMM103 </w:t>
      </w:r>
      <w:r w:rsidRPr="00BE0D68">
        <w:rPr>
          <w:sz w:val="28"/>
          <w:szCs w:val="28"/>
        </w:rPr>
        <w:t>Course Schedule</w:t>
      </w:r>
    </w:p>
    <w:p w:rsidR="00155E87" w:rsidRPr="00BE0D68" w:rsidRDefault="00155E87" w:rsidP="00155E87">
      <w:pPr>
        <w:rPr>
          <w:sz w:val="28"/>
          <w:szCs w:val="28"/>
          <w:u w:val="single"/>
        </w:rPr>
      </w:pPr>
      <w:r w:rsidRPr="00BE0D68">
        <w:rPr>
          <w:sz w:val="28"/>
          <w:szCs w:val="28"/>
          <w:u w:val="single"/>
        </w:rPr>
        <w:t>Date</w:t>
      </w:r>
      <w:r w:rsidRPr="00BE0D6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E0D68">
        <w:rPr>
          <w:sz w:val="28"/>
          <w:szCs w:val="28"/>
          <w:u w:val="single"/>
        </w:rPr>
        <w:tab/>
        <w:t>Topics</w:t>
      </w:r>
      <w:r w:rsidRPr="00BE0D68">
        <w:rPr>
          <w:sz w:val="28"/>
          <w:szCs w:val="28"/>
          <w:u w:val="single"/>
        </w:rPr>
        <w:tab/>
      </w:r>
      <w:r w:rsidRPr="00BE0D6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E0D68">
        <w:rPr>
          <w:sz w:val="28"/>
          <w:szCs w:val="28"/>
          <w:u w:val="single"/>
        </w:rPr>
        <w:tab/>
      </w:r>
      <w:r w:rsidRPr="00BE0D6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</w:t>
      </w:r>
      <w:r w:rsidRPr="00E034BE">
        <w:rPr>
          <w:i/>
          <w:sz w:val="28"/>
          <w:szCs w:val="28"/>
          <w:u w:val="single"/>
        </w:rPr>
        <w:t>Homework</w:t>
      </w:r>
      <w:r w:rsidRPr="00BE0D68">
        <w:rPr>
          <w:sz w:val="28"/>
          <w:szCs w:val="28"/>
          <w:u w:val="single"/>
        </w:rPr>
        <w:t xml:space="preserve"> </w:t>
      </w:r>
      <w:r w:rsidRPr="00E034BE">
        <w:rPr>
          <w:i/>
          <w:sz w:val="28"/>
          <w:szCs w:val="28"/>
          <w:u w:val="single"/>
        </w:rPr>
        <w:t>Due</w:t>
      </w:r>
    </w:p>
    <w:p w:rsidR="00155E87" w:rsidRPr="00BE0D68" w:rsidRDefault="00155E87" w:rsidP="00155E87">
      <w:pPr>
        <w:rPr>
          <w:sz w:val="26"/>
          <w:szCs w:val="26"/>
          <w:u w:val="single"/>
        </w:rPr>
      </w:pPr>
      <w:r w:rsidRPr="00BE0D68">
        <w:rPr>
          <w:sz w:val="26"/>
          <w:szCs w:val="26"/>
          <w:u w:val="single"/>
        </w:rPr>
        <w:t>August</w:t>
      </w:r>
    </w:p>
    <w:p w:rsidR="00155E87" w:rsidRDefault="00155E87" w:rsidP="00155E87">
      <w:r>
        <w:t>Tuesd</w:t>
      </w:r>
      <w:r w:rsidR="000E07BE">
        <w:t>ay, 28</w:t>
      </w:r>
      <w:r>
        <w:tab/>
      </w:r>
      <w:r>
        <w:tab/>
        <w:t>Class introduction, Chapter One</w:t>
      </w:r>
    </w:p>
    <w:p w:rsidR="00155E87" w:rsidRDefault="000E07BE" w:rsidP="00155E87">
      <w:pPr>
        <w:ind w:left="1440" w:hanging="1440"/>
      </w:pPr>
      <w:r>
        <w:t>Thursday, 30</w:t>
      </w:r>
      <w:r w:rsidR="00155E87">
        <w:tab/>
      </w:r>
      <w:r w:rsidR="00155E87">
        <w:tab/>
        <w:t>Chapters Two and Three: Speech</w:t>
      </w:r>
      <w:r w:rsidR="00155E87">
        <w:tab/>
      </w:r>
      <w:r w:rsidR="00155E87">
        <w:tab/>
        <w:t xml:space="preserve">             Read Chapters 1-3, bring </w:t>
      </w:r>
      <w:r w:rsidR="00155E87">
        <w:br/>
        <w:t xml:space="preserve"> </w:t>
      </w:r>
      <w:r w:rsidR="00155E87">
        <w:tab/>
        <w:t>Structure/Outlines; Speech Delivery</w:t>
      </w:r>
      <w:r w:rsidR="00155E87">
        <w:tab/>
      </w:r>
      <w:r w:rsidR="00155E87">
        <w:tab/>
        <w:t xml:space="preserve">            Audience Analysis sheets </w:t>
      </w:r>
    </w:p>
    <w:p w:rsidR="002B52A7" w:rsidRPr="00BE0D68" w:rsidRDefault="002B52A7" w:rsidP="002B52A7">
      <w:pPr>
        <w:rPr>
          <w:sz w:val="26"/>
          <w:szCs w:val="26"/>
          <w:u w:val="single"/>
        </w:rPr>
      </w:pPr>
      <w:r w:rsidRPr="00BE0D68">
        <w:rPr>
          <w:sz w:val="26"/>
          <w:szCs w:val="26"/>
          <w:u w:val="single"/>
        </w:rPr>
        <w:t>September</w:t>
      </w:r>
    </w:p>
    <w:p w:rsidR="00155E87" w:rsidRPr="00BE0D68" w:rsidRDefault="002B52A7" w:rsidP="00155E87">
      <w:pPr>
        <w:rPr>
          <w:b/>
          <w:bCs/>
        </w:rPr>
      </w:pPr>
      <w:r>
        <w:t>Tuesday, 4</w:t>
      </w:r>
      <w:r w:rsidR="00155E87">
        <w:tab/>
      </w:r>
      <w:r w:rsidR="00155E87">
        <w:tab/>
        <w:t xml:space="preserve">Chapters Four and Five:  Listening </w:t>
      </w:r>
      <w:r w:rsidR="00155E87">
        <w:tab/>
      </w:r>
      <w:r w:rsidR="00155E87">
        <w:tab/>
        <w:t xml:space="preserve">             Read Chapter 4, Chapter</w:t>
      </w:r>
      <w:r w:rsidR="00155E87">
        <w:br/>
      </w:r>
      <w:r w:rsidR="00155E87">
        <w:tab/>
      </w:r>
      <w:r w:rsidR="00155E87">
        <w:tab/>
      </w:r>
      <w:r w:rsidR="00155E87">
        <w:tab/>
        <w:t>Critically/Mapping; Audience Analysis</w:t>
      </w:r>
      <w:r w:rsidR="00155E87">
        <w:tab/>
      </w:r>
      <w:r w:rsidR="00155E87">
        <w:tab/>
      </w:r>
      <w:r w:rsidR="00155E87">
        <w:tab/>
        <w:t xml:space="preserve">                        5 to p. 105</w:t>
      </w:r>
      <w:r w:rsidR="00155E87">
        <w:br/>
      </w:r>
      <w:r w:rsidR="00155E87">
        <w:tab/>
      </w:r>
      <w:r w:rsidR="00155E87">
        <w:tab/>
      </w:r>
      <w:r w:rsidR="00155E87">
        <w:tab/>
      </w:r>
      <w:r w:rsidR="00155E87">
        <w:rPr>
          <w:b/>
          <w:bCs/>
        </w:rPr>
        <w:t>Assign Listening Assignment</w:t>
      </w:r>
    </w:p>
    <w:p w:rsidR="00155E87" w:rsidRDefault="002B52A7" w:rsidP="00155E87">
      <w:r>
        <w:t>Thursday, 6</w:t>
      </w:r>
      <w:r w:rsidR="00155E87">
        <w:tab/>
      </w:r>
      <w:r w:rsidR="00155E87">
        <w:tab/>
      </w:r>
      <w:r w:rsidR="00155E87">
        <w:rPr>
          <w:b/>
          <w:bCs/>
        </w:rPr>
        <w:t>Introductory Speeches</w:t>
      </w:r>
      <w:r w:rsidR="00155E87">
        <w:tab/>
      </w:r>
      <w:r w:rsidR="00155E87">
        <w:tab/>
      </w:r>
      <w:r w:rsidR="00155E87">
        <w:tab/>
      </w:r>
      <w:r w:rsidR="00155E87">
        <w:tab/>
        <w:t xml:space="preserve">           Come prepared to deliver</w:t>
      </w:r>
      <w:r w:rsidR="00155E87">
        <w:br/>
      </w:r>
      <w:r w:rsidR="00155E87">
        <w:tab/>
      </w:r>
      <w:r w:rsidR="00155E87">
        <w:tab/>
      </w:r>
      <w:r w:rsidR="00155E87">
        <w:tab/>
        <w:t xml:space="preserve"> </w:t>
      </w:r>
      <w:r w:rsidR="00155E87">
        <w:tab/>
      </w:r>
      <w:r w:rsidR="009F375B">
        <w:tab/>
      </w:r>
      <w:r w:rsidR="009F375B">
        <w:tab/>
      </w:r>
      <w:r w:rsidR="009F375B">
        <w:tab/>
      </w:r>
      <w:r w:rsidR="009F375B">
        <w:tab/>
        <w:t xml:space="preserve">  </w:t>
      </w:r>
      <w:r w:rsidR="009F375B">
        <w:tab/>
        <w:t xml:space="preserve">           your speech; </w:t>
      </w:r>
      <w:r w:rsidR="00155E87">
        <w:t xml:space="preserve">bring </w:t>
      </w:r>
      <w:proofErr w:type="spellStart"/>
      <w:proofErr w:type="gramStart"/>
      <w:r w:rsidR="00155E87">
        <w:t>v.a</w:t>
      </w:r>
      <w:proofErr w:type="gramEnd"/>
      <w:r w:rsidR="00155E87">
        <w:t>.’s</w:t>
      </w:r>
      <w:proofErr w:type="spellEnd"/>
      <w:r w:rsidR="00155E87">
        <w:t xml:space="preserve"> </w:t>
      </w:r>
    </w:p>
    <w:p w:rsidR="00155E87" w:rsidRDefault="002B52A7" w:rsidP="00155E87">
      <w:pPr>
        <w:ind w:left="2160" w:hanging="2160"/>
      </w:pPr>
      <w:r>
        <w:t>Tuesday, 11</w:t>
      </w:r>
      <w:r w:rsidR="00155E87">
        <w:tab/>
        <w:t xml:space="preserve">Chapters Five and Six:  Analyzing </w:t>
      </w:r>
      <w:r w:rsidR="00155E87">
        <w:tab/>
        <w:t xml:space="preserve">                               Read rest of Chapter 5, Audience; Choosing Topics</w:t>
      </w:r>
      <w:r w:rsidR="00155E87">
        <w:tab/>
      </w:r>
      <w:r w:rsidR="00155E87">
        <w:tab/>
        <w:t xml:space="preserve">            Chapter 6, turn in self-evaluation</w:t>
      </w:r>
    </w:p>
    <w:p w:rsidR="00155E87" w:rsidRDefault="002B52A7" w:rsidP="00155E87">
      <w:pPr>
        <w:ind w:left="2160" w:hanging="2160"/>
      </w:pPr>
      <w:r>
        <w:t>Thursday, 13</w:t>
      </w:r>
      <w:r w:rsidR="00155E87">
        <w:tab/>
      </w:r>
      <w:r w:rsidR="00155E87">
        <w:rPr>
          <w:b/>
          <w:bCs/>
        </w:rPr>
        <w:t>Jeopardy</w:t>
      </w:r>
      <w:r w:rsidR="00155E87">
        <w:tab/>
      </w:r>
      <w:r w:rsidR="00155E87">
        <w:tab/>
      </w:r>
      <w:r w:rsidR="00155E87">
        <w:tab/>
      </w:r>
      <w:r w:rsidR="00155E87">
        <w:tab/>
        <w:t xml:space="preserve">        study Chapters 1-6, bring questions</w:t>
      </w:r>
    </w:p>
    <w:p w:rsidR="00155E87" w:rsidRDefault="002B52A7" w:rsidP="00155E87">
      <w:pPr>
        <w:ind w:left="2160" w:hanging="2160"/>
      </w:pPr>
      <w:r>
        <w:t>Tuesday, 18</w:t>
      </w:r>
      <w:r w:rsidR="00155E87">
        <w:tab/>
      </w:r>
      <w:r w:rsidR="00155E87">
        <w:rPr>
          <w:b/>
          <w:bCs/>
        </w:rPr>
        <w:t>Unit One EXAM (Chapters 1-6)</w:t>
      </w:r>
    </w:p>
    <w:p w:rsidR="00155E87" w:rsidRPr="00B46750" w:rsidRDefault="002B52A7" w:rsidP="00155E87">
      <w:pPr>
        <w:ind w:left="2160" w:hanging="2160"/>
        <w:rPr>
          <w:b/>
          <w:bCs/>
        </w:rPr>
      </w:pPr>
      <w:r>
        <w:t>Thursday, 20</w:t>
      </w:r>
      <w:r w:rsidR="00155E87">
        <w:tab/>
        <w:t>Chapter Seven:  Research</w:t>
      </w:r>
      <w:r w:rsidR="00155E87">
        <w:tab/>
      </w:r>
      <w:r w:rsidR="00155E87">
        <w:tab/>
      </w:r>
      <w:r w:rsidR="00155E87">
        <w:tab/>
      </w:r>
      <w:r w:rsidR="00155E87">
        <w:tab/>
      </w:r>
      <w:r w:rsidR="00155E87">
        <w:tab/>
        <w:t>Read Chapter 7</w:t>
      </w:r>
      <w:r w:rsidR="00155E87">
        <w:br/>
      </w:r>
      <w:r w:rsidR="00155E87">
        <w:rPr>
          <w:b/>
          <w:bCs/>
        </w:rPr>
        <w:t>Assign Supporting a Main Point</w:t>
      </w:r>
    </w:p>
    <w:p w:rsidR="00155E87" w:rsidRDefault="002B52A7" w:rsidP="00155E87">
      <w:pPr>
        <w:ind w:left="2160" w:hanging="2160"/>
      </w:pPr>
      <w:r>
        <w:t>Tuesday, 25</w:t>
      </w:r>
      <w:r w:rsidR="00155E87">
        <w:tab/>
        <w:t>Chapters Nine and Ten:  Speech Organization</w:t>
      </w:r>
      <w:r w:rsidR="00155E87">
        <w:tab/>
      </w:r>
      <w:r w:rsidR="00155E87">
        <w:tab/>
        <w:t>Read Chapters 9 &amp; 10</w:t>
      </w:r>
      <w:r w:rsidR="00155E87">
        <w:br/>
      </w:r>
      <w:r w:rsidR="00155E87">
        <w:rPr>
          <w:b/>
          <w:bCs/>
        </w:rPr>
        <w:t>Assign Informative Proposal &amp;</w:t>
      </w:r>
      <w:r w:rsidR="00155E87" w:rsidRPr="001C402A">
        <w:rPr>
          <w:b/>
          <w:bCs/>
        </w:rPr>
        <w:t xml:space="preserve"> </w:t>
      </w:r>
      <w:r w:rsidR="00155E87">
        <w:rPr>
          <w:b/>
          <w:bCs/>
        </w:rPr>
        <w:t>Speech</w:t>
      </w:r>
    </w:p>
    <w:p w:rsidR="00155E87" w:rsidRDefault="00155E87" w:rsidP="00155E87">
      <w:pPr>
        <w:ind w:left="2160" w:hanging="2160"/>
      </w:pPr>
      <w:r>
        <w:t>Thu</w:t>
      </w:r>
      <w:r w:rsidR="002B52A7">
        <w:t>rsday, 27</w:t>
      </w:r>
      <w:r>
        <w:tab/>
        <w:t>Chapters Eleven and Thirteen:  Outlining;</w:t>
      </w:r>
      <w:r>
        <w:tab/>
      </w:r>
      <w:r>
        <w:tab/>
        <w:t>Read Chapters 11&amp; 13</w:t>
      </w:r>
      <w:r>
        <w:br/>
        <w:t xml:space="preserve">Informing </w:t>
      </w:r>
    </w:p>
    <w:p w:rsidR="002B52A7" w:rsidRPr="00391FF7" w:rsidRDefault="002B52A7" w:rsidP="002B52A7">
      <w:pPr>
        <w:ind w:left="2160" w:hanging="2160"/>
        <w:rPr>
          <w:sz w:val="26"/>
          <w:szCs w:val="26"/>
          <w:u w:val="single"/>
        </w:rPr>
      </w:pPr>
      <w:r w:rsidRPr="00391FF7">
        <w:rPr>
          <w:sz w:val="26"/>
          <w:szCs w:val="26"/>
          <w:u w:val="single"/>
        </w:rPr>
        <w:t>October</w:t>
      </w:r>
    </w:p>
    <w:p w:rsidR="00155E87" w:rsidRDefault="002B52A7" w:rsidP="00155E87">
      <w:pPr>
        <w:ind w:left="2160" w:hanging="2160"/>
      </w:pPr>
      <w:r>
        <w:t>Tuesday, 2</w:t>
      </w:r>
      <w:r w:rsidR="00155E87">
        <w:tab/>
        <w:t xml:space="preserve"> Chapter Fifteen:  Visual Aids</w:t>
      </w:r>
      <w:r w:rsidR="00155E87">
        <w:tab/>
      </w:r>
      <w:r w:rsidR="00155E87">
        <w:tab/>
      </w:r>
      <w:r w:rsidR="00155E87">
        <w:tab/>
      </w:r>
      <w:r w:rsidR="00155E87">
        <w:tab/>
        <w:t xml:space="preserve">            Read Chapter 15, </w:t>
      </w:r>
      <w:r w:rsidR="00155E87">
        <w:br/>
        <w:t xml:space="preserve"> </w:t>
      </w:r>
      <w:r w:rsidR="00155E87">
        <w:tab/>
      </w:r>
      <w:r w:rsidR="00155E87">
        <w:tab/>
      </w:r>
      <w:r w:rsidR="00155E87">
        <w:tab/>
      </w:r>
      <w:r w:rsidR="00155E87">
        <w:tab/>
        <w:t xml:space="preserve">     </w:t>
      </w:r>
      <w:r w:rsidR="00155E87">
        <w:tab/>
      </w:r>
      <w:r w:rsidR="00155E87">
        <w:tab/>
        <w:t xml:space="preserve">      Informative Speech Proposal</w:t>
      </w:r>
      <w:r w:rsidR="00155E87">
        <w:br/>
      </w:r>
      <w:r w:rsidR="00155E87">
        <w:tab/>
      </w:r>
      <w:r w:rsidR="00155E87">
        <w:tab/>
      </w:r>
      <w:r w:rsidR="00155E87">
        <w:tab/>
      </w:r>
      <w:r w:rsidR="00155E87">
        <w:tab/>
      </w:r>
      <w:r w:rsidR="00155E87">
        <w:tab/>
      </w:r>
      <w:r w:rsidR="00155E87">
        <w:tab/>
        <w:t xml:space="preserve">              Supporting a Main Point </w:t>
      </w:r>
    </w:p>
    <w:p w:rsidR="00155E87" w:rsidRDefault="00155E87" w:rsidP="00155E87">
      <w:pPr>
        <w:ind w:left="2160" w:hanging="2160"/>
      </w:pPr>
      <w:r>
        <w:t>Thur</w:t>
      </w:r>
      <w:r w:rsidR="002B52A7">
        <w:t>sday, 4</w:t>
      </w:r>
      <w:r>
        <w:tab/>
        <w:t>Informative Speeches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55E87" w:rsidRDefault="002B52A7" w:rsidP="00155E87">
      <w:pPr>
        <w:ind w:left="2160" w:hanging="2160"/>
      </w:pPr>
      <w:r>
        <w:t>Tuesday, 9</w:t>
      </w:r>
      <w:r w:rsidR="00155E87">
        <w:tab/>
        <w:t>Informative Speeches</w:t>
      </w:r>
    </w:p>
    <w:p w:rsidR="00155E87" w:rsidRDefault="002B52A7" w:rsidP="00155E87">
      <w:pPr>
        <w:ind w:left="2160" w:hanging="2160"/>
      </w:pPr>
      <w:r>
        <w:t>Thursday, 11</w:t>
      </w:r>
      <w:r w:rsidR="00155E87">
        <w:tab/>
        <w:t>Informative Speeches</w:t>
      </w:r>
    </w:p>
    <w:p w:rsidR="00155E87" w:rsidRDefault="002B52A7" w:rsidP="00155E87">
      <w:pPr>
        <w:ind w:left="2160" w:hanging="2160"/>
      </w:pPr>
      <w:r>
        <w:lastRenderedPageBreak/>
        <w:t>Tuesday, 16</w:t>
      </w:r>
      <w:r w:rsidR="00155E87">
        <w:tab/>
        <w:t>Informative Speeches</w:t>
      </w:r>
      <w:r w:rsidR="00155E87">
        <w:tab/>
      </w:r>
    </w:p>
    <w:p w:rsidR="00155E87" w:rsidRDefault="002B52A7" w:rsidP="00155E87">
      <w:pPr>
        <w:ind w:left="2160" w:hanging="2160"/>
      </w:pPr>
      <w:r>
        <w:t>Thursday, 18</w:t>
      </w:r>
      <w:r w:rsidR="00155E87">
        <w:tab/>
      </w:r>
      <w:proofErr w:type="gramStart"/>
      <w:r w:rsidR="00155E87">
        <w:t>Chapter</w:t>
      </w:r>
      <w:proofErr w:type="gramEnd"/>
      <w:r w:rsidR="00155E87">
        <w:t xml:space="preserve"> 12:  Language Style</w:t>
      </w:r>
      <w:r w:rsidR="00155E87">
        <w:tab/>
      </w:r>
      <w:r w:rsidR="00155E87">
        <w:tab/>
      </w:r>
      <w:r w:rsidR="00155E87">
        <w:tab/>
      </w:r>
      <w:r w:rsidR="00155E87">
        <w:tab/>
        <w:t xml:space="preserve">             Read Chapter 12</w:t>
      </w:r>
    </w:p>
    <w:p w:rsidR="009F375B" w:rsidRDefault="002B52A7" w:rsidP="009F375B">
      <w:pPr>
        <w:ind w:left="2160" w:hanging="2160"/>
      </w:pPr>
      <w:r>
        <w:t>Tuesday, 23</w:t>
      </w:r>
      <w:r w:rsidR="00155E87">
        <w:tab/>
      </w:r>
      <w:r w:rsidR="009F375B">
        <w:t>Chapter Eight:  Reasoning</w:t>
      </w:r>
      <w:r w:rsidR="009F375B">
        <w:tab/>
      </w:r>
      <w:r w:rsidR="009F375B">
        <w:tab/>
      </w:r>
      <w:r w:rsidR="009F375B">
        <w:tab/>
      </w:r>
      <w:r w:rsidR="009F375B">
        <w:tab/>
        <w:t xml:space="preserve">               Read Chapter 8</w:t>
      </w:r>
      <w:r w:rsidR="009F375B">
        <w:br/>
      </w:r>
      <w:r w:rsidR="009F375B">
        <w:rPr>
          <w:b/>
          <w:bCs/>
        </w:rPr>
        <w:t>Assign Creating an Argument</w:t>
      </w:r>
    </w:p>
    <w:p w:rsidR="009F375B" w:rsidRPr="001C402A" w:rsidRDefault="002B52A7" w:rsidP="009F375B">
      <w:pPr>
        <w:ind w:left="2160" w:hanging="2160"/>
      </w:pPr>
      <w:r>
        <w:t>Thursday, 25</w:t>
      </w:r>
      <w:r w:rsidR="00155E87">
        <w:tab/>
      </w:r>
      <w:r w:rsidR="009F375B">
        <w:t>Chapter Eight, Continued</w:t>
      </w:r>
      <w:r w:rsidR="009F375B">
        <w:br/>
      </w:r>
      <w:r w:rsidR="009F375B">
        <w:rPr>
          <w:b/>
          <w:bCs/>
        </w:rPr>
        <w:t>Assign Persuasive Proposal &amp; Speech</w:t>
      </w:r>
    </w:p>
    <w:p w:rsidR="009F375B" w:rsidRPr="00B46750" w:rsidRDefault="002B52A7" w:rsidP="009F375B">
      <w:pPr>
        <w:ind w:left="2160" w:hanging="2160"/>
      </w:pPr>
      <w:r>
        <w:t>Tuesday, 30</w:t>
      </w:r>
      <w:r w:rsidR="00155E87">
        <w:tab/>
      </w:r>
      <w:r w:rsidR="009F375B">
        <w:rPr>
          <w:b/>
          <w:bCs/>
        </w:rPr>
        <w:t>Jeopardy</w:t>
      </w:r>
      <w:r w:rsidR="009F375B">
        <w:tab/>
      </w:r>
      <w:r w:rsidR="009F375B">
        <w:tab/>
      </w:r>
      <w:r w:rsidR="009F375B">
        <w:tab/>
      </w:r>
      <w:r w:rsidR="009F375B">
        <w:tab/>
        <w:t xml:space="preserve">           Study Chapters 7, 9, 10, 11, 13, 15</w:t>
      </w:r>
    </w:p>
    <w:p w:rsidR="002B52A7" w:rsidRPr="00C56CE3" w:rsidRDefault="002B52A7" w:rsidP="002B52A7">
      <w:pPr>
        <w:ind w:left="2160" w:hanging="2160"/>
        <w:rPr>
          <w:sz w:val="26"/>
          <w:szCs w:val="26"/>
        </w:rPr>
      </w:pPr>
      <w:r w:rsidRPr="00C56CE3">
        <w:rPr>
          <w:sz w:val="26"/>
          <w:szCs w:val="26"/>
          <w:u w:val="single"/>
        </w:rPr>
        <w:t>November</w:t>
      </w:r>
    </w:p>
    <w:p w:rsidR="00155E87" w:rsidRDefault="002B52A7" w:rsidP="00155E87">
      <w:pPr>
        <w:ind w:left="2160" w:hanging="2160"/>
      </w:pPr>
      <w:r>
        <w:t>Thursday, 1</w:t>
      </w:r>
      <w:r w:rsidR="00155E87">
        <w:tab/>
      </w:r>
      <w:r w:rsidR="009F375B">
        <w:rPr>
          <w:b/>
          <w:bCs/>
        </w:rPr>
        <w:t>Unit Two EXAM</w:t>
      </w:r>
      <w:r w:rsidR="009F375B">
        <w:t xml:space="preserve"> </w:t>
      </w:r>
      <w:r w:rsidR="00155E87">
        <w:t>Tuesday</w:t>
      </w:r>
      <w:r>
        <w:t>, 6</w:t>
      </w:r>
      <w:r w:rsidR="00155E87">
        <w:tab/>
        <w:t>Chapter 14:  Persuading</w:t>
      </w:r>
      <w:r w:rsidR="00155E87">
        <w:tab/>
      </w:r>
      <w:r w:rsidR="00155E87">
        <w:tab/>
      </w:r>
      <w:r w:rsidR="00155E87">
        <w:tab/>
        <w:t xml:space="preserve">Read Chapter 14, </w:t>
      </w:r>
      <w:proofErr w:type="gramStart"/>
      <w:r w:rsidR="00155E87">
        <w:t>Creating</w:t>
      </w:r>
      <w:proofErr w:type="gramEnd"/>
      <w:r w:rsidR="00155E87">
        <w:t xml:space="preserve"> an Argument</w:t>
      </w:r>
      <w:r w:rsidR="00155E87">
        <w:br/>
      </w:r>
      <w:r w:rsidR="00155E87">
        <w:tab/>
        <w:t xml:space="preserve"> </w:t>
      </w:r>
      <w:r w:rsidR="00155E87">
        <w:tab/>
      </w:r>
      <w:r w:rsidR="00155E87">
        <w:tab/>
      </w:r>
      <w:r w:rsidR="00155E87">
        <w:tab/>
      </w:r>
      <w:r w:rsidR="00155E87">
        <w:tab/>
        <w:t xml:space="preserve"> </w:t>
      </w:r>
      <w:r w:rsidR="00155E87">
        <w:tab/>
        <w:t xml:space="preserve">       Persuasive speech proposal</w:t>
      </w:r>
    </w:p>
    <w:p w:rsidR="00155E87" w:rsidRDefault="002B52A7" w:rsidP="00155E87">
      <w:pPr>
        <w:ind w:left="2160" w:hanging="2160"/>
      </w:pPr>
      <w:r>
        <w:t>Thursday, 8</w:t>
      </w:r>
      <w:r w:rsidR="00155E87">
        <w:tab/>
        <w:t>Persuasive Speeches</w:t>
      </w:r>
    </w:p>
    <w:p w:rsidR="00155E87" w:rsidRDefault="002B52A7" w:rsidP="00155E87">
      <w:pPr>
        <w:ind w:left="2160" w:hanging="2160"/>
      </w:pPr>
      <w:r>
        <w:t>Tuesday, 13</w:t>
      </w:r>
      <w:r w:rsidR="00155E87">
        <w:tab/>
        <w:t>Persuasive Speeches</w:t>
      </w:r>
    </w:p>
    <w:p w:rsidR="00155E87" w:rsidRDefault="002B52A7" w:rsidP="00155E87">
      <w:pPr>
        <w:ind w:left="2160" w:hanging="2160"/>
      </w:pPr>
      <w:r>
        <w:t>Thursday, 15</w:t>
      </w:r>
      <w:r w:rsidR="00155E87">
        <w:tab/>
        <w:t>Persuasive Speeches</w:t>
      </w:r>
    </w:p>
    <w:p w:rsidR="00155E87" w:rsidRPr="00C56CE3" w:rsidRDefault="002B52A7" w:rsidP="00155E87">
      <w:pPr>
        <w:ind w:left="2160" w:hanging="2160"/>
        <w:rPr>
          <w:b/>
          <w:bCs/>
        </w:rPr>
      </w:pPr>
      <w:r>
        <w:t>Tuesday, 20</w:t>
      </w:r>
      <w:r w:rsidR="00155E87">
        <w:tab/>
        <w:t>Persuasive Speeches</w:t>
      </w:r>
      <w:r w:rsidR="00155E87">
        <w:br/>
      </w:r>
      <w:r w:rsidR="00155E87">
        <w:rPr>
          <w:b/>
          <w:bCs/>
        </w:rPr>
        <w:t>Assign Ceremonial Speeches</w:t>
      </w:r>
    </w:p>
    <w:p w:rsidR="00155E87" w:rsidRDefault="002B52A7" w:rsidP="00155E87">
      <w:pPr>
        <w:ind w:left="2160" w:hanging="2160"/>
      </w:pPr>
      <w:r>
        <w:t>Tuesday, 27</w:t>
      </w:r>
      <w:r w:rsidR="00155E87">
        <w:tab/>
      </w:r>
      <w:proofErr w:type="gramStart"/>
      <w:r w:rsidR="00155E87">
        <w:t>Chapter</w:t>
      </w:r>
      <w:proofErr w:type="gramEnd"/>
      <w:r w:rsidR="00155E87">
        <w:t xml:space="preserve"> </w:t>
      </w:r>
      <w:r w:rsidR="009F375B">
        <w:t>16</w:t>
      </w:r>
      <w:r w:rsidR="00155E87">
        <w:t>:  Occasions</w:t>
      </w:r>
      <w:r w:rsidR="00155E87">
        <w:tab/>
      </w:r>
      <w:r w:rsidR="00155E87">
        <w:tab/>
      </w:r>
      <w:r w:rsidR="00155E87">
        <w:tab/>
      </w:r>
      <w:r w:rsidR="00155E87">
        <w:tab/>
        <w:t xml:space="preserve">             Read Chapter 16</w:t>
      </w:r>
      <w:r w:rsidR="00155E87">
        <w:br/>
        <w:t>Ceremonial Speeches</w:t>
      </w:r>
      <w:r w:rsidR="00155E87">
        <w:tab/>
      </w:r>
      <w:r w:rsidR="00155E87">
        <w:tab/>
      </w:r>
      <w:r w:rsidR="00155E87">
        <w:tab/>
      </w:r>
      <w:r w:rsidR="00155E87">
        <w:tab/>
      </w:r>
      <w:r w:rsidR="00155E87">
        <w:tab/>
        <w:t xml:space="preserve">     Listening Assignment</w:t>
      </w:r>
    </w:p>
    <w:p w:rsidR="00155E87" w:rsidRDefault="002B52A7" w:rsidP="00155E87">
      <w:pPr>
        <w:ind w:left="2160" w:hanging="2160"/>
      </w:pPr>
      <w:r>
        <w:t>Thursday</w:t>
      </w:r>
      <w:r w:rsidR="00155E87">
        <w:t>, 29</w:t>
      </w:r>
      <w:r w:rsidR="00155E87">
        <w:tab/>
        <w:t xml:space="preserve">Ceremonial Speeches </w:t>
      </w:r>
    </w:p>
    <w:p w:rsidR="002B52A7" w:rsidRPr="00C56CE3" w:rsidRDefault="002B52A7" w:rsidP="002B52A7">
      <w:pPr>
        <w:ind w:left="2160" w:hanging="2160"/>
        <w:rPr>
          <w:sz w:val="26"/>
          <w:szCs w:val="26"/>
          <w:u w:val="single"/>
        </w:rPr>
      </w:pPr>
      <w:r w:rsidRPr="00C56CE3">
        <w:rPr>
          <w:sz w:val="26"/>
          <w:szCs w:val="26"/>
          <w:u w:val="single"/>
        </w:rPr>
        <w:t>December</w:t>
      </w:r>
    </w:p>
    <w:p w:rsidR="00155E87" w:rsidRDefault="002B52A7" w:rsidP="00155E87">
      <w:pPr>
        <w:ind w:left="2160" w:hanging="2160"/>
      </w:pPr>
      <w:r>
        <w:t>Tuesday, 4</w:t>
      </w:r>
      <w:r w:rsidR="00155E87">
        <w:tab/>
        <w:t>Impromptu Speeches</w:t>
      </w:r>
    </w:p>
    <w:p w:rsidR="00155E87" w:rsidRPr="00C56CE3" w:rsidRDefault="00155E87" w:rsidP="00155E87">
      <w:pPr>
        <w:ind w:left="2160" w:hanging="2160"/>
        <w:rPr>
          <w:b/>
          <w:bCs/>
        </w:rPr>
      </w:pPr>
    </w:p>
    <w:p w:rsidR="00155E87" w:rsidRPr="001C402A" w:rsidRDefault="00155E87" w:rsidP="00155E87">
      <w:pPr>
        <w:ind w:left="2160" w:hanging="2160"/>
      </w:pPr>
    </w:p>
    <w:p w:rsidR="007962C7" w:rsidRPr="007962C7" w:rsidRDefault="007962C7" w:rsidP="007962C7">
      <w:pPr>
        <w:pStyle w:val="NoSpacing"/>
      </w:pPr>
    </w:p>
    <w:sectPr w:rsidR="007962C7" w:rsidRPr="007962C7" w:rsidSect="00E7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6106E"/>
    <w:rsid w:val="000B1812"/>
    <w:rsid w:val="000E07BE"/>
    <w:rsid w:val="00155E87"/>
    <w:rsid w:val="00161836"/>
    <w:rsid w:val="00173E8E"/>
    <w:rsid w:val="001E2AFD"/>
    <w:rsid w:val="001E37F4"/>
    <w:rsid w:val="00225B63"/>
    <w:rsid w:val="00231951"/>
    <w:rsid w:val="00241229"/>
    <w:rsid w:val="00252837"/>
    <w:rsid w:val="00253170"/>
    <w:rsid w:val="002B52A7"/>
    <w:rsid w:val="002D1C29"/>
    <w:rsid w:val="00303B18"/>
    <w:rsid w:val="00382995"/>
    <w:rsid w:val="003E105A"/>
    <w:rsid w:val="004C6872"/>
    <w:rsid w:val="0056106E"/>
    <w:rsid w:val="005B1404"/>
    <w:rsid w:val="00650A18"/>
    <w:rsid w:val="0066004C"/>
    <w:rsid w:val="006C3C7E"/>
    <w:rsid w:val="00740D72"/>
    <w:rsid w:val="007813A1"/>
    <w:rsid w:val="007962C7"/>
    <w:rsid w:val="007D093C"/>
    <w:rsid w:val="0088045E"/>
    <w:rsid w:val="00886C1B"/>
    <w:rsid w:val="008D0381"/>
    <w:rsid w:val="008E455A"/>
    <w:rsid w:val="00935737"/>
    <w:rsid w:val="009F375B"/>
    <w:rsid w:val="00B30E3F"/>
    <w:rsid w:val="00C62CAE"/>
    <w:rsid w:val="00E720D8"/>
    <w:rsid w:val="00F1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0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0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schumacher5</cp:lastModifiedBy>
  <cp:revision>2</cp:revision>
  <cp:lastPrinted>2012-08-28T11:47:00Z</cp:lastPrinted>
  <dcterms:created xsi:type="dcterms:W3CDTF">2012-09-17T18:33:00Z</dcterms:created>
  <dcterms:modified xsi:type="dcterms:W3CDTF">2012-09-17T18:33:00Z</dcterms:modified>
</cp:coreProperties>
</file>