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EE1" w:rsidRPr="008A261B" w:rsidRDefault="002C2389" w:rsidP="007A6D1B">
      <w:pPr>
        <w:jc w:val="center"/>
        <w:outlineLvl w:val="0"/>
        <w:rPr>
          <w:rFonts w:ascii="Times New Roman" w:hAnsi="Times New Roman"/>
          <w:b/>
          <w:sz w:val="28"/>
          <w:szCs w:val="28"/>
        </w:rPr>
      </w:pPr>
      <w:r w:rsidRPr="008A261B">
        <w:rPr>
          <w:rFonts w:ascii="Times New Roman" w:hAnsi="Times New Roman"/>
          <w:b/>
          <w:sz w:val="28"/>
          <w:szCs w:val="28"/>
        </w:rPr>
        <w:t>Marshall University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7920"/>
      </w:tblGrid>
      <w:tr w:rsidR="00866B26" w:rsidRPr="008A261B" w:rsidTr="002C2389">
        <w:tc>
          <w:tcPr>
            <w:tcW w:w="2340" w:type="dxa"/>
          </w:tcPr>
          <w:p w:rsidR="00866B26" w:rsidRPr="00AB7B47" w:rsidRDefault="00990984" w:rsidP="002C2389">
            <w:pPr>
              <w:tabs>
                <w:tab w:val="left" w:pos="-1440"/>
              </w:tabs>
              <w:rPr>
                <w:rFonts w:ascii="Times New Roman" w:hAnsi="Times New Roman"/>
                <w:sz w:val="20"/>
              </w:rPr>
            </w:pPr>
            <w:r w:rsidRPr="00AB7B47">
              <w:rPr>
                <w:rFonts w:ascii="Times New Roman" w:hAnsi="Times New Roman"/>
                <w:sz w:val="20"/>
              </w:rPr>
              <w:t>Course</w:t>
            </w:r>
            <w:r w:rsidR="00FF6464" w:rsidRPr="00AB7B47">
              <w:rPr>
                <w:rFonts w:ascii="Times New Roman" w:hAnsi="Times New Roman"/>
                <w:sz w:val="20"/>
              </w:rPr>
              <w:t xml:space="preserve"> </w:t>
            </w:r>
            <w:r w:rsidR="002C2389" w:rsidRPr="00AB7B47">
              <w:rPr>
                <w:rFonts w:ascii="Times New Roman" w:hAnsi="Times New Roman"/>
                <w:sz w:val="20"/>
              </w:rPr>
              <w:t>Title/</w:t>
            </w:r>
            <w:r w:rsidRPr="00AB7B47">
              <w:rPr>
                <w:rFonts w:ascii="Times New Roman" w:hAnsi="Times New Roman"/>
                <w:sz w:val="20"/>
              </w:rPr>
              <w:t xml:space="preserve">Number </w:t>
            </w:r>
          </w:p>
        </w:tc>
        <w:tc>
          <w:tcPr>
            <w:tcW w:w="7920" w:type="dxa"/>
          </w:tcPr>
          <w:p w:rsidR="00866B26" w:rsidRPr="00AB7B47" w:rsidRDefault="003C324A" w:rsidP="003C324A">
            <w:pPr>
              <w:rPr>
                <w:rFonts w:ascii="Times New Roman" w:hAnsi="Times New Roman"/>
                <w:sz w:val="20"/>
              </w:rPr>
            </w:pPr>
            <w:r>
              <w:rPr>
                <w:rFonts w:ascii="Times New Roman" w:hAnsi="Times New Roman"/>
                <w:sz w:val="20"/>
              </w:rPr>
              <w:t xml:space="preserve">CMM 207: </w:t>
            </w:r>
            <w:r w:rsidR="00A54479" w:rsidRPr="00AB7B47">
              <w:rPr>
                <w:rFonts w:ascii="Times New Roman" w:hAnsi="Times New Roman"/>
                <w:sz w:val="20"/>
              </w:rPr>
              <w:t>Business and Professional Speaking</w:t>
            </w:r>
          </w:p>
        </w:tc>
      </w:tr>
      <w:tr w:rsidR="00866B26" w:rsidRPr="005742FD" w:rsidTr="002C2389">
        <w:tc>
          <w:tcPr>
            <w:tcW w:w="2340" w:type="dxa"/>
          </w:tcPr>
          <w:p w:rsidR="00866B26" w:rsidRPr="00AB7B47" w:rsidRDefault="00866B26" w:rsidP="00254153">
            <w:pPr>
              <w:tabs>
                <w:tab w:val="left" w:pos="-1440"/>
              </w:tabs>
              <w:rPr>
                <w:rFonts w:ascii="Times New Roman" w:hAnsi="Times New Roman"/>
                <w:sz w:val="20"/>
              </w:rPr>
            </w:pPr>
            <w:r w:rsidRPr="00AB7B47">
              <w:rPr>
                <w:rFonts w:ascii="Times New Roman" w:hAnsi="Times New Roman"/>
                <w:sz w:val="20"/>
              </w:rPr>
              <w:t>Semester</w:t>
            </w:r>
            <w:r w:rsidR="004B0524" w:rsidRPr="00AB7B47">
              <w:rPr>
                <w:rFonts w:ascii="Times New Roman" w:hAnsi="Times New Roman"/>
                <w:sz w:val="20"/>
              </w:rPr>
              <w:t>/Year</w:t>
            </w:r>
          </w:p>
        </w:tc>
        <w:tc>
          <w:tcPr>
            <w:tcW w:w="7920" w:type="dxa"/>
          </w:tcPr>
          <w:p w:rsidR="00866B26" w:rsidRPr="00AB7B47" w:rsidRDefault="003C324A" w:rsidP="00A54479">
            <w:pPr>
              <w:rPr>
                <w:rFonts w:ascii="Times New Roman" w:hAnsi="Times New Roman"/>
                <w:sz w:val="20"/>
              </w:rPr>
            </w:pPr>
            <w:r>
              <w:rPr>
                <w:rFonts w:ascii="Times New Roman" w:hAnsi="Times New Roman"/>
                <w:sz w:val="20"/>
              </w:rPr>
              <w:t>Fall</w:t>
            </w:r>
            <w:r w:rsidR="00A54479" w:rsidRPr="00AB7B47">
              <w:rPr>
                <w:rFonts w:ascii="Times New Roman" w:hAnsi="Times New Roman"/>
                <w:sz w:val="20"/>
              </w:rPr>
              <w:t xml:space="preserve"> 2012</w:t>
            </w:r>
          </w:p>
        </w:tc>
      </w:tr>
      <w:tr w:rsidR="00866B26" w:rsidRPr="005742FD" w:rsidTr="002C2389">
        <w:tc>
          <w:tcPr>
            <w:tcW w:w="2340" w:type="dxa"/>
          </w:tcPr>
          <w:p w:rsidR="00866B26" w:rsidRPr="00AB7B47" w:rsidRDefault="00990984" w:rsidP="00254153">
            <w:pPr>
              <w:tabs>
                <w:tab w:val="left" w:pos="-1440"/>
              </w:tabs>
              <w:rPr>
                <w:rFonts w:ascii="Times New Roman" w:hAnsi="Times New Roman"/>
                <w:sz w:val="20"/>
              </w:rPr>
            </w:pPr>
            <w:r w:rsidRPr="00AB7B47">
              <w:rPr>
                <w:rFonts w:ascii="Times New Roman" w:hAnsi="Times New Roman"/>
                <w:sz w:val="20"/>
              </w:rPr>
              <w:t>Days/</w:t>
            </w:r>
            <w:r w:rsidR="00866B26" w:rsidRPr="00AB7B47">
              <w:rPr>
                <w:rFonts w:ascii="Times New Roman" w:hAnsi="Times New Roman"/>
                <w:sz w:val="20"/>
              </w:rPr>
              <w:t>Time</w:t>
            </w:r>
          </w:p>
        </w:tc>
        <w:tc>
          <w:tcPr>
            <w:tcW w:w="7920" w:type="dxa"/>
          </w:tcPr>
          <w:p w:rsidR="00866B26" w:rsidRPr="00AB7B47" w:rsidRDefault="003C324A" w:rsidP="00A54479">
            <w:pPr>
              <w:rPr>
                <w:rFonts w:ascii="Times New Roman" w:hAnsi="Times New Roman"/>
                <w:sz w:val="20"/>
              </w:rPr>
            </w:pPr>
            <w:r>
              <w:rPr>
                <w:rFonts w:ascii="Times New Roman" w:hAnsi="Times New Roman"/>
                <w:sz w:val="20"/>
              </w:rPr>
              <w:t>Tuesdays and Thursdays 12:30 – 1:45</w:t>
            </w:r>
          </w:p>
        </w:tc>
      </w:tr>
      <w:tr w:rsidR="00866B26" w:rsidRPr="005742FD" w:rsidTr="002C2389">
        <w:tc>
          <w:tcPr>
            <w:tcW w:w="2340" w:type="dxa"/>
          </w:tcPr>
          <w:p w:rsidR="00866B26" w:rsidRPr="00AB7B47" w:rsidRDefault="00866B26" w:rsidP="00254153">
            <w:pPr>
              <w:tabs>
                <w:tab w:val="left" w:pos="-1440"/>
              </w:tabs>
              <w:rPr>
                <w:rFonts w:ascii="Times New Roman" w:hAnsi="Times New Roman"/>
                <w:sz w:val="20"/>
              </w:rPr>
            </w:pPr>
            <w:r w:rsidRPr="00AB7B47">
              <w:rPr>
                <w:rFonts w:ascii="Times New Roman" w:hAnsi="Times New Roman"/>
                <w:sz w:val="20"/>
              </w:rPr>
              <w:t>Location</w:t>
            </w:r>
          </w:p>
        </w:tc>
        <w:tc>
          <w:tcPr>
            <w:tcW w:w="7920" w:type="dxa"/>
          </w:tcPr>
          <w:p w:rsidR="00A54479" w:rsidRPr="00AB7B47" w:rsidRDefault="003C324A" w:rsidP="00A54479">
            <w:pPr>
              <w:rPr>
                <w:rFonts w:ascii="Times New Roman" w:hAnsi="Times New Roman"/>
                <w:sz w:val="20"/>
              </w:rPr>
            </w:pPr>
            <w:r>
              <w:rPr>
                <w:rFonts w:ascii="Times New Roman" w:hAnsi="Times New Roman"/>
                <w:sz w:val="20"/>
              </w:rPr>
              <w:t>Smith Hall Room 232</w:t>
            </w:r>
          </w:p>
        </w:tc>
      </w:tr>
      <w:tr w:rsidR="00866B26" w:rsidRPr="005742FD" w:rsidTr="002C2389">
        <w:tc>
          <w:tcPr>
            <w:tcW w:w="2340" w:type="dxa"/>
          </w:tcPr>
          <w:p w:rsidR="00866B26" w:rsidRPr="00AB7B47" w:rsidRDefault="00866B26" w:rsidP="00254153">
            <w:pPr>
              <w:tabs>
                <w:tab w:val="left" w:pos="-1440"/>
              </w:tabs>
              <w:rPr>
                <w:rFonts w:ascii="Times New Roman" w:hAnsi="Times New Roman"/>
                <w:sz w:val="20"/>
              </w:rPr>
            </w:pPr>
            <w:r w:rsidRPr="00AB7B47">
              <w:rPr>
                <w:rFonts w:ascii="Times New Roman" w:hAnsi="Times New Roman"/>
                <w:sz w:val="20"/>
              </w:rPr>
              <w:t>Instructor</w:t>
            </w:r>
          </w:p>
        </w:tc>
        <w:tc>
          <w:tcPr>
            <w:tcW w:w="7920" w:type="dxa"/>
          </w:tcPr>
          <w:p w:rsidR="00866B26" w:rsidRPr="00AB7B47" w:rsidRDefault="00A54479" w:rsidP="00A54479">
            <w:pPr>
              <w:tabs>
                <w:tab w:val="left" w:pos="-1440"/>
              </w:tabs>
              <w:rPr>
                <w:rFonts w:ascii="Times New Roman" w:hAnsi="Times New Roman"/>
                <w:sz w:val="20"/>
              </w:rPr>
            </w:pPr>
            <w:r w:rsidRPr="00AB7B47">
              <w:rPr>
                <w:rFonts w:ascii="Times New Roman" w:hAnsi="Times New Roman"/>
                <w:sz w:val="20"/>
              </w:rPr>
              <w:t>Dr. Cynthia Torppa</w:t>
            </w:r>
          </w:p>
        </w:tc>
      </w:tr>
      <w:tr w:rsidR="00866B26" w:rsidRPr="005742FD" w:rsidTr="002C2389">
        <w:tc>
          <w:tcPr>
            <w:tcW w:w="2340" w:type="dxa"/>
          </w:tcPr>
          <w:p w:rsidR="00866B26" w:rsidRPr="00AB7B47" w:rsidRDefault="00866B26" w:rsidP="00254153">
            <w:pPr>
              <w:tabs>
                <w:tab w:val="left" w:pos="-1440"/>
              </w:tabs>
              <w:rPr>
                <w:rFonts w:ascii="Times New Roman" w:hAnsi="Times New Roman"/>
                <w:sz w:val="20"/>
              </w:rPr>
            </w:pPr>
            <w:r w:rsidRPr="00AB7B47">
              <w:rPr>
                <w:rFonts w:ascii="Times New Roman" w:hAnsi="Times New Roman"/>
                <w:sz w:val="20"/>
              </w:rPr>
              <w:t>Office</w:t>
            </w:r>
          </w:p>
        </w:tc>
        <w:tc>
          <w:tcPr>
            <w:tcW w:w="7920" w:type="dxa"/>
          </w:tcPr>
          <w:p w:rsidR="00866B26" w:rsidRPr="00AB7B47" w:rsidRDefault="00A54479" w:rsidP="003C324A">
            <w:pPr>
              <w:tabs>
                <w:tab w:val="left" w:pos="-1440"/>
              </w:tabs>
              <w:rPr>
                <w:rFonts w:ascii="Times New Roman" w:hAnsi="Times New Roman"/>
                <w:sz w:val="20"/>
              </w:rPr>
            </w:pPr>
            <w:r w:rsidRPr="00AB7B47">
              <w:rPr>
                <w:rFonts w:ascii="Times New Roman" w:hAnsi="Times New Roman"/>
                <w:sz w:val="20"/>
              </w:rPr>
              <w:t xml:space="preserve">245 Smith Hall </w:t>
            </w:r>
          </w:p>
        </w:tc>
      </w:tr>
      <w:tr w:rsidR="00866B26" w:rsidRPr="005742FD" w:rsidTr="002C2389">
        <w:tc>
          <w:tcPr>
            <w:tcW w:w="2340" w:type="dxa"/>
          </w:tcPr>
          <w:p w:rsidR="00866B26" w:rsidRPr="00AB7B47" w:rsidRDefault="00866B26" w:rsidP="00254153">
            <w:pPr>
              <w:tabs>
                <w:tab w:val="left" w:pos="-1440"/>
              </w:tabs>
              <w:rPr>
                <w:rFonts w:ascii="Times New Roman" w:hAnsi="Times New Roman"/>
                <w:sz w:val="20"/>
              </w:rPr>
            </w:pPr>
            <w:r w:rsidRPr="00AB7B47">
              <w:rPr>
                <w:rFonts w:ascii="Times New Roman" w:hAnsi="Times New Roman"/>
                <w:sz w:val="20"/>
              </w:rPr>
              <w:t>Phone</w:t>
            </w:r>
          </w:p>
        </w:tc>
        <w:tc>
          <w:tcPr>
            <w:tcW w:w="7920" w:type="dxa"/>
          </w:tcPr>
          <w:p w:rsidR="00866B26" w:rsidRPr="00AB7B47" w:rsidRDefault="003C324A" w:rsidP="003C324A">
            <w:pPr>
              <w:tabs>
                <w:tab w:val="left" w:pos="-1440"/>
              </w:tabs>
              <w:rPr>
                <w:rFonts w:ascii="Times New Roman" w:hAnsi="Times New Roman"/>
                <w:sz w:val="20"/>
              </w:rPr>
            </w:pPr>
            <w:r>
              <w:rPr>
                <w:rFonts w:ascii="Times New Roman" w:hAnsi="Times New Roman"/>
                <w:sz w:val="20"/>
              </w:rPr>
              <w:t>304- 69</w:t>
            </w:r>
            <w:r w:rsidR="00A54479" w:rsidRPr="00AB7B47">
              <w:rPr>
                <w:rFonts w:ascii="Times New Roman" w:hAnsi="Times New Roman"/>
                <w:sz w:val="20"/>
              </w:rPr>
              <w:t xml:space="preserve">6-3901 </w:t>
            </w:r>
          </w:p>
        </w:tc>
      </w:tr>
      <w:tr w:rsidR="00866B26" w:rsidRPr="005742FD" w:rsidTr="002C2389">
        <w:tc>
          <w:tcPr>
            <w:tcW w:w="2340" w:type="dxa"/>
          </w:tcPr>
          <w:p w:rsidR="00866B26" w:rsidRPr="00AB7B47" w:rsidRDefault="00866B26" w:rsidP="00254153">
            <w:pPr>
              <w:tabs>
                <w:tab w:val="left" w:pos="-1440"/>
              </w:tabs>
              <w:rPr>
                <w:rFonts w:ascii="Times New Roman" w:hAnsi="Times New Roman"/>
                <w:sz w:val="20"/>
              </w:rPr>
            </w:pPr>
            <w:r w:rsidRPr="00AB7B47">
              <w:rPr>
                <w:rFonts w:ascii="Times New Roman" w:hAnsi="Times New Roman"/>
                <w:sz w:val="20"/>
              </w:rPr>
              <w:t>E-Mail</w:t>
            </w:r>
          </w:p>
        </w:tc>
        <w:tc>
          <w:tcPr>
            <w:tcW w:w="7920" w:type="dxa"/>
          </w:tcPr>
          <w:p w:rsidR="00A54479" w:rsidRPr="00AB7B47" w:rsidRDefault="000C4011" w:rsidP="00A54479">
            <w:pPr>
              <w:tabs>
                <w:tab w:val="left" w:pos="-1440"/>
              </w:tabs>
              <w:rPr>
                <w:rFonts w:ascii="Times New Roman" w:hAnsi="Times New Roman"/>
                <w:sz w:val="20"/>
              </w:rPr>
            </w:pPr>
            <w:hyperlink r:id="rId7" w:history="1">
              <w:r w:rsidR="00A54479" w:rsidRPr="00AB7B47">
                <w:rPr>
                  <w:rStyle w:val="Hyperlink"/>
                  <w:rFonts w:ascii="Times New Roman" w:hAnsi="Times New Roman"/>
                  <w:sz w:val="20"/>
                </w:rPr>
                <w:t>torppa@marshall.edu</w:t>
              </w:r>
            </w:hyperlink>
            <w:r w:rsidR="00A54479" w:rsidRPr="00AB7B47">
              <w:rPr>
                <w:rFonts w:ascii="Times New Roman" w:hAnsi="Times New Roman"/>
                <w:sz w:val="20"/>
              </w:rPr>
              <w:t xml:space="preserve"> </w:t>
            </w:r>
          </w:p>
        </w:tc>
      </w:tr>
      <w:tr w:rsidR="00866B26" w:rsidRPr="005742FD" w:rsidTr="002C2389">
        <w:tc>
          <w:tcPr>
            <w:tcW w:w="2340" w:type="dxa"/>
          </w:tcPr>
          <w:p w:rsidR="00866B26" w:rsidRPr="00AB7B47" w:rsidRDefault="00990984" w:rsidP="00254153">
            <w:pPr>
              <w:tabs>
                <w:tab w:val="left" w:pos="-1440"/>
              </w:tabs>
              <w:rPr>
                <w:rFonts w:ascii="Times New Roman" w:hAnsi="Times New Roman"/>
                <w:sz w:val="20"/>
              </w:rPr>
            </w:pPr>
            <w:r w:rsidRPr="00AB7B47">
              <w:rPr>
                <w:rFonts w:ascii="Times New Roman" w:hAnsi="Times New Roman"/>
                <w:sz w:val="20"/>
              </w:rPr>
              <w:t>Office/</w:t>
            </w:r>
            <w:r w:rsidR="00866B26" w:rsidRPr="00AB7B47">
              <w:rPr>
                <w:rFonts w:ascii="Times New Roman" w:hAnsi="Times New Roman"/>
                <w:sz w:val="20"/>
              </w:rPr>
              <w:t>Hours</w:t>
            </w:r>
          </w:p>
        </w:tc>
        <w:tc>
          <w:tcPr>
            <w:tcW w:w="7920" w:type="dxa"/>
          </w:tcPr>
          <w:p w:rsidR="003C324A" w:rsidRPr="003C324A" w:rsidRDefault="003C324A" w:rsidP="003C324A">
            <w:pPr>
              <w:contextualSpacing/>
              <w:rPr>
                <w:rFonts w:ascii="Times New Roman" w:hAnsi="Times New Roman"/>
                <w:sz w:val="20"/>
              </w:rPr>
            </w:pPr>
            <w:r w:rsidRPr="003C324A">
              <w:rPr>
                <w:rFonts w:ascii="Times New Roman" w:hAnsi="Times New Roman"/>
                <w:sz w:val="20"/>
              </w:rPr>
              <w:t>Mondays    2:00 pm –    5:00 pm                Wednesdays        1:00 pm –    4:00 pm</w:t>
            </w:r>
          </w:p>
          <w:p w:rsidR="00866B26" w:rsidRPr="00AB7B47" w:rsidRDefault="003C324A" w:rsidP="003C324A">
            <w:pPr>
              <w:contextualSpacing/>
              <w:rPr>
                <w:rFonts w:ascii="Times New Roman" w:hAnsi="Times New Roman"/>
                <w:sz w:val="20"/>
              </w:rPr>
            </w:pPr>
            <w:r w:rsidRPr="003C324A">
              <w:rPr>
                <w:rFonts w:ascii="Times New Roman" w:hAnsi="Times New Roman"/>
                <w:sz w:val="20"/>
              </w:rPr>
              <w:t>Tuesdays  10:45 am –  12:30 pm                Thursdays          10:45 am –  12:30 pm</w:t>
            </w:r>
          </w:p>
        </w:tc>
      </w:tr>
      <w:tr w:rsidR="00FF6464" w:rsidRPr="005742FD" w:rsidTr="002C2389">
        <w:tc>
          <w:tcPr>
            <w:tcW w:w="2340" w:type="dxa"/>
          </w:tcPr>
          <w:p w:rsidR="00FF6464" w:rsidRPr="00AB7B47" w:rsidRDefault="00FF6464" w:rsidP="00254153">
            <w:pPr>
              <w:tabs>
                <w:tab w:val="left" w:pos="-1440"/>
              </w:tabs>
              <w:rPr>
                <w:rFonts w:ascii="Times New Roman" w:hAnsi="Times New Roman"/>
                <w:sz w:val="20"/>
              </w:rPr>
            </w:pPr>
            <w:r w:rsidRPr="00AB7B47">
              <w:rPr>
                <w:rFonts w:ascii="Times New Roman" w:hAnsi="Times New Roman"/>
                <w:sz w:val="20"/>
              </w:rPr>
              <w:t>University Policies</w:t>
            </w:r>
          </w:p>
        </w:tc>
        <w:tc>
          <w:tcPr>
            <w:tcW w:w="7920" w:type="dxa"/>
          </w:tcPr>
          <w:p w:rsidR="00886C79" w:rsidRPr="00AB7B47" w:rsidRDefault="00886C79" w:rsidP="00886C79">
            <w:pPr>
              <w:tabs>
                <w:tab w:val="left" w:pos="-1440"/>
              </w:tabs>
              <w:spacing w:after="60"/>
              <w:rPr>
                <w:rFonts w:ascii="Times New Roman" w:hAnsi="Times New Roman"/>
                <w:sz w:val="20"/>
              </w:rPr>
            </w:pPr>
            <w:r w:rsidRPr="00AB7B47">
              <w:rPr>
                <w:rFonts w:ascii="Times New Roman" w:hAnsi="Times New Roman"/>
                <w:sz w:val="20"/>
              </w:rPr>
              <w:t xml:space="preserve">By enrolling in this course, you agree to the University Policies listed below. Please read the full text of each policy at </w:t>
            </w:r>
            <w:hyperlink r:id="rId8" w:history="1">
              <w:r w:rsidRPr="00AB7B47">
                <w:rPr>
                  <w:rStyle w:val="Hyperlink"/>
                  <w:rFonts w:ascii="Times New Roman" w:hAnsi="Times New Roman"/>
                  <w:sz w:val="20"/>
                </w:rPr>
                <w:t>www.marshall.edu/academic-affairs/policies</w:t>
              </w:r>
            </w:hyperlink>
          </w:p>
          <w:p w:rsidR="00D916FF" w:rsidRPr="00AB7B47" w:rsidRDefault="00FF6464" w:rsidP="00D916FF">
            <w:pPr>
              <w:tabs>
                <w:tab w:val="left" w:pos="-1440"/>
              </w:tabs>
              <w:ind w:left="158"/>
              <w:rPr>
                <w:rFonts w:ascii="Times New Roman" w:hAnsi="Times New Roman"/>
                <w:sz w:val="20"/>
              </w:rPr>
            </w:pPr>
            <w:r w:rsidRPr="00AB7B47">
              <w:rPr>
                <w:rFonts w:ascii="Times New Roman" w:hAnsi="Times New Roman"/>
                <w:sz w:val="20"/>
              </w:rPr>
              <w:t>Students with Disabilities</w:t>
            </w:r>
            <w:r w:rsidR="00D916FF" w:rsidRPr="00AB7B47">
              <w:rPr>
                <w:rFonts w:ascii="Times New Roman" w:hAnsi="Times New Roman"/>
                <w:sz w:val="20"/>
              </w:rPr>
              <w:t xml:space="preserve"> | Affirmative Action | Computing Services Acceptable Use </w:t>
            </w:r>
          </w:p>
          <w:p w:rsidR="00FF6464" w:rsidRPr="00AB7B47" w:rsidRDefault="00FF6464" w:rsidP="00D916FF">
            <w:pPr>
              <w:tabs>
                <w:tab w:val="left" w:pos="-1440"/>
              </w:tabs>
              <w:spacing w:after="60"/>
              <w:ind w:left="162"/>
              <w:rPr>
                <w:rFonts w:ascii="Times New Roman" w:hAnsi="Times New Roman"/>
                <w:sz w:val="20"/>
              </w:rPr>
            </w:pPr>
            <w:r w:rsidRPr="00AB7B47">
              <w:rPr>
                <w:rFonts w:ascii="Times New Roman" w:hAnsi="Times New Roman"/>
                <w:sz w:val="20"/>
              </w:rPr>
              <w:t xml:space="preserve">Excused Absence </w:t>
            </w:r>
            <w:r w:rsidR="00D916FF" w:rsidRPr="00AB7B47">
              <w:rPr>
                <w:rFonts w:ascii="Times New Roman" w:hAnsi="Times New Roman"/>
                <w:sz w:val="20"/>
              </w:rPr>
              <w:t xml:space="preserve">(undergraduate) | Academic Dishonesty  | </w:t>
            </w:r>
            <w:r w:rsidRPr="00AB7B47">
              <w:rPr>
                <w:rFonts w:ascii="Times New Roman" w:hAnsi="Times New Roman"/>
                <w:sz w:val="20"/>
              </w:rPr>
              <w:t>Inclement Weather</w:t>
            </w:r>
            <w:r w:rsidR="00D916FF" w:rsidRPr="00AB7B47">
              <w:rPr>
                <w:rFonts w:ascii="Times New Roman" w:hAnsi="Times New Roman"/>
                <w:sz w:val="20"/>
              </w:rPr>
              <w:t xml:space="preserve"> | MU Alert </w:t>
            </w:r>
          </w:p>
        </w:tc>
      </w:tr>
    </w:tbl>
    <w:p w:rsidR="00886C79" w:rsidRDefault="00886C79" w:rsidP="00886C79">
      <w:pPr>
        <w:tabs>
          <w:tab w:val="left" w:pos="-1440"/>
        </w:tabs>
        <w:rPr>
          <w:rFonts w:ascii="Times New Roman" w:hAnsi="Times New Roman"/>
          <w:b/>
          <w:sz w:val="22"/>
          <w:szCs w:val="22"/>
          <w:u w:val="single"/>
        </w:rPr>
      </w:pPr>
    </w:p>
    <w:p w:rsidR="002C2389" w:rsidRPr="00910E8C" w:rsidRDefault="00C84B57" w:rsidP="002C2389">
      <w:pPr>
        <w:tabs>
          <w:tab w:val="left" w:pos="-1440"/>
        </w:tabs>
        <w:spacing w:line="360" w:lineRule="auto"/>
        <w:rPr>
          <w:rFonts w:ascii="Times New Roman" w:hAnsi="Times New Roman"/>
          <w:b/>
          <w:sz w:val="20"/>
        </w:rPr>
      </w:pPr>
      <w:r w:rsidRPr="00910E8C">
        <w:rPr>
          <w:rFonts w:ascii="Times New Roman" w:hAnsi="Times New Roman"/>
          <w:b/>
          <w:sz w:val="20"/>
        </w:rPr>
        <w:t xml:space="preserve">Course </w:t>
      </w:r>
      <w:r w:rsidR="003C324A">
        <w:rPr>
          <w:rFonts w:ascii="Times New Roman" w:hAnsi="Times New Roman"/>
          <w:b/>
          <w:sz w:val="20"/>
        </w:rPr>
        <w:t>Description</w:t>
      </w:r>
    </w:p>
    <w:tbl>
      <w:tblPr>
        <w:tblStyle w:val="TableGrid"/>
        <w:tblW w:w="10260" w:type="dxa"/>
        <w:tblInd w:w="-162" w:type="dxa"/>
        <w:tblLook w:val="04A0"/>
      </w:tblPr>
      <w:tblGrid>
        <w:gridCol w:w="10260"/>
      </w:tblGrid>
      <w:tr w:rsidR="002C2389" w:rsidRPr="00910E8C" w:rsidTr="002C2389">
        <w:tc>
          <w:tcPr>
            <w:tcW w:w="10260" w:type="dxa"/>
          </w:tcPr>
          <w:p w:rsidR="002C2389" w:rsidRPr="00910E8C" w:rsidRDefault="00661EB9" w:rsidP="002C2389">
            <w:pPr>
              <w:rPr>
                <w:rFonts w:ascii="Times New Roman" w:hAnsi="Times New Roman"/>
                <w:sz w:val="20"/>
              </w:rPr>
            </w:pPr>
            <w:r w:rsidRPr="00910E8C">
              <w:rPr>
                <w:rFonts w:ascii="Times New Roman" w:hAnsi="Times New Roman"/>
                <w:sz w:val="20"/>
              </w:rPr>
              <w:t>A study of the communication demands and skills relevant to the student</w:t>
            </w:r>
            <w:r w:rsidR="00280160" w:rsidRPr="00910E8C">
              <w:rPr>
                <w:rFonts w:ascii="Times New Roman" w:hAnsi="Times New Roman"/>
                <w:sz w:val="20"/>
              </w:rPr>
              <w:t>’</w:t>
            </w:r>
            <w:r w:rsidRPr="00910E8C">
              <w:rPr>
                <w:rFonts w:ascii="Times New Roman" w:hAnsi="Times New Roman"/>
                <w:sz w:val="20"/>
              </w:rPr>
              <w:t>s</w:t>
            </w:r>
            <w:r w:rsidR="00280160" w:rsidRPr="00910E8C">
              <w:rPr>
                <w:rFonts w:ascii="Times New Roman" w:hAnsi="Times New Roman"/>
                <w:sz w:val="20"/>
              </w:rPr>
              <w:t xml:space="preserve"> future role as a business or professional person.</w:t>
            </w:r>
          </w:p>
        </w:tc>
      </w:tr>
    </w:tbl>
    <w:p w:rsidR="000669DC" w:rsidRDefault="000669DC" w:rsidP="00EF0453">
      <w:pPr>
        <w:spacing w:line="360" w:lineRule="auto"/>
        <w:outlineLvl w:val="0"/>
        <w:rPr>
          <w:rFonts w:ascii="Times New Roman" w:hAnsi="Times New Roman"/>
          <w:b/>
          <w:sz w:val="20"/>
        </w:rPr>
      </w:pPr>
    </w:p>
    <w:p w:rsidR="00EF542D" w:rsidRPr="00910E8C" w:rsidRDefault="00EF542D" w:rsidP="002C2389">
      <w:pPr>
        <w:spacing w:line="360" w:lineRule="auto"/>
        <w:outlineLvl w:val="0"/>
        <w:rPr>
          <w:rFonts w:ascii="Times New Roman" w:hAnsi="Times New Roman"/>
          <w:b/>
          <w:sz w:val="20"/>
        </w:rPr>
      </w:pPr>
      <w:r w:rsidRPr="00910E8C">
        <w:rPr>
          <w:rFonts w:ascii="Times New Roman" w:hAnsi="Times New Roman"/>
          <w:b/>
          <w:sz w:val="20"/>
        </w:rPr>
        <w:t xml:space="preserve">Relationships among Course, Program, and </w:t>
      </w:r>
      <w:r w:rsidR="0026652B" w:rsidRPr="00910E8C">
        <w:rPr>
          <w:rFonts w:ascii="Times New Roman" w:hAnsi="Times New Roman"/>
          <w:b/>
          <w:sz w:val="20"/>
        </w:rPr>
        <w:t>Degree Profile</w:t>
      </w:r>
      <w:r w:rsidRPr="00910E8C">
        <w:rPr>
          <w:rFonts w:ascii="Times New Roman" w:hAnsi="Times New Roman"/>
          <w:b/>
          <w:sz w:val="20"/>
        </w:rPr>
        <w:t xml:space="preserve"> Outcomes</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330"/>
        <w:gridCol w:w="3510"/>
      </w:tblGrid>
      <w:tr w:rsidR="00D56380" w:rsidRPr="00FF6464" w:rsidTr="00D56380">
        <w:trPr>
          <w:trHeight w:val="512"/>
        </w:trPr>
        <w:tc>
          <w:tcPr>
            <w:tcW w:w="3420" w:type="dxa"/>
          </w:tcPr>
          <w:p w:rsidR="00D56380" w:rsidRPr="00FF6464" w:rsidRDefault="00D56380" w:rsidP="00AD3EEC">
            <w:pPr>
              <w:outlineLvl w:val="0"/>
              <w:rPr>
                <w:rFonts w:ascii="Times New Roman" w:hAnsi="Times New Roman"/>
                <w:b/>
                <w:sz w:val="20"/>
              </w:rPr>
            </w:pPr>
            <w:r w:rsidRPr="00FF6464">
              <w:rPr>
                <w:rFonts w:ascii="Times New Roman" w:hAnsi="Times New Roman"/>
                <w:b/>
                <w:sz w:val="20"/>
              </w:rPr>
              <w:t xml:space="preserve">Course Outcomes </w:t>
            </w:r>
          </w:p>
        </w:tc>
        <w:tc>
          <w:tcPr>
            <w:tcW w:w="3330" w:type="dxa"/>
          </w:tcPr>
          <w:p w:rsidR="00D56380" w:rsidRPr="00FF6464" w:rsidRDefault="00D56380" w:rsidP="00886C79">
            <w:pPr>
              <w:outlineLvl w:val="0"/>
              <w:rPr>
                <w:rFonts w:ascii="Times New Roman" w:hAnsi="Times New Roman"/>
                <w:b/>
                <w:sz w:val="20"/>
              </w:rPr>
            </w:pPr>
            <w:r w:rsidRPr="00FF6464">
              <w:rPr>
                <w:rFonts w:ascii="Times New Roman" w:hAnsi="Times New Roman"/>
                <w:b/>
                <w:sz w:val="20"/>
              </w:rPr>
              <w:t>How Accomplished in this Course</w:t>
            </w:r>
          </w:p>
        </w:tc>
        <w:tc>
          <w:tcPr>
            <w:tcW w:w="3510" w:type="dxa"/>
          </w:tcPr>
          <w:p w:rsidR="00D56380" w:rsidRPr="00FF6464" w:rsidRDefault="00D56380" w:rsidP="00886C79">
            <w:pPr>
              <w:outlineLvl w:val="0"/>
              <w:rPr>
                <w:rFonts w:ascii="Times New Roman" w:hAnsi="Times New Roman"/>
                <w:b/>
                <w:sz w:val="20"/>
              </w:rPr>
            </w:pPr>
            <w:r w:rsidRPr="00FF6464">
              <w:rPr>
                <w:rFonts w:ascii="Times New Roman" w:hAnsi="Times New Roman"/>
                <w:b/>
                <w:sz w:val="20"/>
              </w:rPr>
              <w:t>How Evaluated in this Course</w:t>
            </w:r>
          </w:p>
        </w:tc>
      </w:tr>
      <w:tr w:rsidR="00D56380" w:rsidRPr="00171DC1" w:rsidTr="00D56380">
        <w:tc>
          <w:tcPr>
            <w:tcW w:w="3420" w:type="dxa"/>
          </w:tcPr>
          <w:p w:rsidR="00D56380" w:rsidRPr="000669DC" w:rsidRDefault="00D56380" w:rsidP="00280160">
            <w:pPr>
              <w:rPr>
                <w:rFonts w:ascii="Times New Roman" w:hAnsi="Times New Roman"/>
                <w:sz w:val="20"/>
              </w:rPr>
            </w:pPr>
            <w:r w:rsidRPr="000669DC">
              <w:rPr>
                <w:rFonts w:ascii="Times New Roman" w:hAnsi="Times New Roman"/>
                <w:sz w:val="20"/>
              </w:rPr>
              <w:t xml:space="preserve">Students will identify and explain principles and terms common to business and professional communication. </w:t>
            </w:r>
          </w:p>
        </w:tc>
        <w:tc>
          <w:tcPr>
            <w:tcW w:w="3330" w:type="dxa"/>
          </w:tcPr>
          <w:p w:rsidR="00D56380" w:rsidRPr="000669DC" w:rsidRDefault="00D56380" w:rsidP="004B0524">
            <w:pPr>
              <w:outlineLvl w:val="0"/>
              <w:rPr>
                <w:rFonts w:ascii="Times New Roman" w:hAnsi="Times New Roman"/>
                <w:sz w:val="20"/>
              </w:rPr>
            </w:pPr>
            <w:r w:rsidRPr="000669DC">
              <w:rPr>
                <w:rFonts w:ascii="Times New Roman" w:hAnsi="Times New Roman"/>
                <w:sz w:val="20"/>
              </w:rPr>
              <w:t>Lecture, reading, in-class discussion and activities.</w:t>
            </w:r>
          </w:p>
        </w:tc>
        <w:tc>
          <w:tcPr>
            <w:tcW w:w="3510" w:type="dxa"/>
          </w:tcPr>
          <w:p w:rsidR="00D56380" w:rsidRDefault="00D56380" w:rsidP="004B0524">
            <w:pPr>
              <w:outlineLvl w:val="0"/>
              <w:rPr>
                <w:rFonts w:ascii="Times New Roman" w:hAnsi="Times New Roman"/>
                <w:sz w:val="20"/>
              </w:rPr>
            </w:pPr>
            <w:proofErr w:type="gramStart"/>
            <w:r w:rsidRPr="00B6277D">
              <w:rPr>
                <w:rFonts w:ascii="Times New Roman" w:hAnsi="Times New Roman"/>
                <w:sz w:val="20"/>
              </w:rPr>
              <w:t>demonstrated</w:t>
            </w:r>
            <w:proofErr w:type="gramEnd"/>
            <w:r w:rsidRPr="00B6277D">
              <w:rPr>
                <w:rFonts w:ascii="Times New Roman" w:hAnsi="Times New Roman"/>
                <w:sz w:val="20"/>
              </w:rPr>
              <w:t xml:space="preserve"> knowledge of concepts and ability to classify, describe, restate concepts about communication processes on midterm and final exams.</w:t>
            </w:r>
          </w:p>
          <w:p w:rsidR="00D56380" w:rsidRPr="00B6277D" w:rsidRDefault="00D56380" w:rsidP="004B0524">
            <w:pPr>
              <w:outlineLvl w:val="0"/>
              <w:rPr>
                <w:rFonts w:ascii="Times New Roman" w:hAnsi="Times New Roman"/>
                <w:sz w:val="20"/>
                <w:highlight w:val="yellow"/>
              </w:rPr>
            </w:pPr>
          </w:p>
        </w:tc>
      </w:tr>
      <w:tr w:rsidR="00D56380" w:rsidRPr="00171DC1" w:rsidTr="00D56380">
        <w:tc>
          <w:tcPr>
            <w:tcW w:w="3420" w:type="dxa"/>
          </w:tcPr>
          <w:p w:rsidR="00D56380" w:rsidRPr="00280160" w:rsidRDefault="00D56380" w:rsidP="00C7715D">
            <w:pPr>
              <w:rPr>
                <w:rFonts w:ascii="Times New Roman" w:hAnsi="Times New Roman"/>
                <w:sz w:val="20"/>
              </w:rPr>
            </w:pPr>
            <w:r>
              <w:rPr>
                <w:rFonts w:ascii="Times New Roman" w:hAnsi="Times New Roman"/>
                <w:sz w:val="20"/>
              </w:rPr>
              <w:t>Students will r</w:t>
            </w:r>
            <w:r w:rsidRPr="00280160">
              <w:rPr>
                <w:rFonts w:ascii="Times New Roman" w:hAnsi="Times New Roman"/>
                <w:sz w:val="20"/>
              </w:rPr>
              <w:t>ecognize communication contexts (interpersonal, group, organizational, and public).</w:t>
            </w:r>
          </w:p>
        </w:tc>
        <w:tc>
          <w:tcPr>
            <w:tcW w:w="3330" w:type="dxa"/>
          </w:tcPr>
          <w:p w:rsidR="00D56380" w:rsidRPr="00AD6C72" w:rsidRDefault="00D56380" w:rsidP="004B0524">
            <w:pPr>
              <w:outlineLvl w:val="0"/>
              <w:rPr>
                <w:rFonts w:ascii="Times New Roman" w:hAnsi="Times New Roman"/>
                <w:b/>
                <w:sz w:val="16"/>
                <w:szCs w:val="16"/>
              </w:rPr>
            </w:pPr>
            <w:r w:rsidRPr="000669DC">
              <w:rPr>
                <w:rFonts w:ascii="Times New Roman" w:hAnsi="Times New Roman"/>
                <w:sz w:val="20"/>
              </w:rPr>
              <w:t>Lecture, reading, in-class discussion and activities.</w:t>
            </w:r>
          </w:p>
        </w:tc>
        <w:tc>
          <w:tcPr>
            <w:tcW w:w="3510" w:type="dxa"/>
          </w:tcPr>
          <w:p w:rsidR="00D56380" w:rsidRPr="00B6277D" w:rsidRDefault="00D56380" w:rsidP="004B0524">
            <w:pPr>
              <w:outlineLvl w:val="0"/>
              <w:rPr>
                <w:rFonts w:ascii="Times New Roman" w:hAnsi="Times New Roman"/>
                <w:sz w:val="20"/>
              </w:rPr>
            </w:pPr>
            <w:proofErr w:type="gramStart"/>
            <w:r w:rsidRPr="00B6277D">
              <w:rPr>
                <w:rFonts w:ascii="Times New Roman" w:hAnsi="Times New Roman"/>
                <w:sz w:val="20"/>
              </w:rPr>
              <w:t>demonstrated</w:t>
            </w:r>
            <w:proofErr w:type="gramEnd"/>
            <w:r w:rsidRPr="00B6277D">
              <w:rPr>
                <w:rFonts w:ascii="Times New Roman" w:hAnsi="Times New Roman"/>
                <w:sz w:val="20"/>
              </w:rPr>
              <w:t xml:space="preserve"> ability to apply concepts in written assignments and oral presentations.</w:t>
            </w:r>
          </w:p>
        </w:tc>
      </w:tr>
      <w:tr w:rsidR="00D56380" w:rsidRPr="00171DC1" w:rsidTr="00D56380">
        <w:trPr>
          <w:trHeight w:val="224"/>
        </w:trPr>
        <w:tc>
          <w:tcPr>
            <w:tcW w:w="3420" w:type="dxa"/>
          </w:tcPr>
          <w:p w:rsidR="00D56380" w:rsidRPr="00280160" w:rsidRDefault="00D56380" w:rsidP="00C7715D">
            <w:pPr>
              <w:rPr>
                <w:rFonts w:ascii="Times New Roman" w:hAnsi="Times New Roman"/>
                <w:sz w:val="20"/>
              </w:rPr>
            </w:pPr>
            <w:r>
              <w:rPr>
                <w:rFonts w:ascii="Times New Roman" w:hAnsi="Times New Roman"/>
                <w:sz w:val="20"/>
              </w:rPr>
              <w:t>Students will a</w:t>
            </w:r>
            <w:r w:rsidRPr="00280160">
              <w:rPr>
                <w:rFonts w:ascii="Times New Roman" w:hAnsi="Times New Roman"/>
                <w:sz w:val="20"/>
              </w:rPr>
              <w:t>nalyze communication contexts in order to develop effective messages.</w:t>
            </w:r>
          </w:p>
        </w:tc>
        <w:tc>
          <w:tcPr>
            <w:tcW w:w="3330" w:type="dxa"/>
          </w:tcPr>
          <w:p w:rsidR="00D56380" w:rsidRPr="00AD6C72" w:rsidRDefault="00D56380" w:rsidP="004B0524">
            <w:pPr>
              <w:outlineLvl w:val="0"/>
              <w:rPr>
                <w:rFonts w:ascii="Times New Roman" w:hAnsi="Times New Roman"/>
                <w:b/>
                <w:sz w:val="16"/>
                <w:szCs w:val="16"/>
              </w:rPr>
            </w:pPr>
            <w:r w:rsidRPr="000669DC">
              <w:rPr>
                <w:rFonts w:ascii="Times New Roman" w:hAnsi="Times New Roman"/>
                <w:sz w:val="20"/>
              </w:rPr>
              <w:t>Lecture, reading, in-class discussion and activities</w:t>
            </w:r>
            <w:r>
              <w:rPr>
                <w:rFonts w:ascii="Times New Roman" w:hAnsi="Times New Roman"/>
                <w:sz w:val="20"/>
              </w:rPr>
              <w:t>, library research, written outlines and audience analyses.</w:t>
            </w:r>
          </w:p>
        </w:tc>
        <w:tc>
          <w:tcPr>
            <w:tcW w:w="3510" w:type="dxa"/>
          </w:tcPr>
          <w:p w:rsidR="00D56380" w:rsidRPr="00B6277D" w:rsidRDefault="00D56380" w:rsidP="004B0524">
            <w:pPr>
              <w:outlineLvl w:val="0"/>
              <w:rPr>
                <w:rFonts w:ascii="Times New Roman" w:hAnsi="Times New Roman"/>
                <w:b/>
                <w:sz w:val="20"/>
              </w:rPr>
            </w:pPr>
            <w:proofErr w:type="gramStart"/>
            <w:r w:rsidRPr="00B6277D">
              <w:rPr>
                <w:rFonts w:ascii="Times New Roman" w:hAnsi="Times New Roman"/>
                <w:sz w:val="20"/>
              </w:rPr>
              <w:t>demonstrated</w:t>
            </w:r>
            <w:proofErr w:type="gramEnd"/>
            <w:r w:rsidRPr="00B6277D">
              <w:rPr>
                <w:rFonts w:ascii="Times New Roman" w:hAnsi="Times New Roman"/>
                <w:sz w:val="20"/>
              </w:rPr>
              <w:t xml:space="preserve"> ability to synthesize and evaluate communication contexts in written assignments and oral presentations.</w:t>
            </w:r>
          </w:p>
        </w:tc>
      </w:tr>
      <w:tr w:rsidR="00D56380" w:rsidRPr="00171DC1" w:rsidTr="00D56380">
        <w:tc>
          <w:tcPr>
            <w:tcW w:w="3420" w:type="dxa"/>
          </w:tcPr>
          <w:p w:rsidR="00D56380" w:rsidRPr="00280160" w:rsidRDefault="00D56380" w:rsidP="00280160">
            <w:pPr>
              <w:rPr>
                <w:rFonts w:ascii="Times New Roman" w:hAnsi="Times New Roman"/>
                <w:sz w:val="20"/>
              </w:rPr>
            </w:pPr>
            <w:r>
              <w:rPr>
                <w:rFonts w:ascii="Times New Roman" w:hAnsi="Times New Roman"/>
                <w:sz w:val="20"/>
              </w:rPr>
              <w:t>Students will r</w:t>
            </w:r>
            <w:r w:rsidRPr="00280160">
              <w:rPr>
                <w:rFonts w:ascii="Times New Roman" w:hAnsi="Times New Roman"/>
                <w:sz w:val="20"/>
              </w:rPr>
              <w:t>esearch, organize and deliver informative presentations.</w:t>
            </w:r>
          </w:p>
        </w:tc>
        <w:tc>
          <w:tcPr>
            <w:tcW w:w="3330" w:type="dxa"/>
          </w:tcPr>
          <w:p w:rsidR="00D56380" w:rsidRPr="00AD6C72" w:rsidRDefault="00D56380" w:rsidP="000669DC">
            <w:pPr>
              <w:outlineLvl w:val="0"/>
              <w:rPr>
                <w:rFonts w:ascii="Times New Roman" w:hAnsi="Times New Roman"/>
                <w:sz w:val="16"/>
                <w:szCs w:val="16"/>
              </w:rPr>
            </w:pPr>
            <w:r w:rsidRPr="000669DC">
              <w:rPr>
                <w:rFonts w:ascii="Times New Roman" w:hAnsi="Times New Roman"/>
                <w:sz w:val="20"/>
              </w:rPr>
              <w:t>Lecture, reading, in-class discussion and activities</w:t>
            </w:r>
            <w:r>
              <w:rPr>
                <w:rFonts w:ascii="Times New Roman" w:hAnsi="Times New Roman"/>
                <w:sz w:val="20"/>
              </w:rPr>
              <w:t>, library research, written outlines, oral presentations.</w:t>
            </w:r>
          </w:p>
        </w:tc>
        <w:tc>
          <w:tcPr>
            <w:tcW w:w="3510" w:type="dxa"/>
          </w:tcPr>
          <w:p w:rsidR="00D56380" w:rsidRPr="00B6277D" w:rsidRDefault="00D56380" w:rsidP="00C7715D">
            <w:pPr>
              <w:rPr>
                <w:rFonts w:ascii="Times New Roman" w:hAnsi="Times New Roman"/>
                <w:sz w:val="20"/>
              </w:rPr>
            </w:pPr>
            <w:proofErr w:type="gramStart"/>
            <w:r w:rsidRPr="00B6277D">
              <w:rPr>
                <w:rFonts w:ascii="Times New Roman" w:hAnsi="Times New Roman"/>
                <w:sz w:val="20"/>
              </w:rPr>
              <w:t>demonstrated</w:t>
            </w:r>
            <w:proofErr w:type="gramEnd"/>
            <w:r w:rsidRPr="00B6277D">
              <w:rPr>
                <w:rFonts w:ascii="Times New Roman" w:hAnsi="Times New Roman"/>
                <w:sz w:val="20"/>
              </w:rPr>
              <w:t xml:space="preserve"> research, organization, and delivery ability in written assignments and oral presentations.</w:t>
            </w:r>
          </w:p>
        </w:tc>
      </w:tr>
      <w:tr w:rsidR="00D56380" w:rsidRPr="00171DC1" w:rsidTr="00D56380">
        <w:tc>
          <w:tcPr>
            <w:tcW w:w="3420" w:type="dxa"/>
          </w:tcPr>
          <w:p w:rsidR="00D56380" w:rsidRPr="00280160" w:rsidRDefault="00D56380" w:rsidP="00C7715D">
            <w:pPr>
              <w:rPr>
                <w:rFonts w:ascii="Times New Roman" w:hAnsi="Times New Roman"/>
                <w:sz w:val="20"/>
              </w:rPr>
            </w:pPr>
            <w:r>
              <w:rPr>
                <w:rFonts w:ascii="Times New Roman" w:hAnsi="Times New Roman"/>
                <w:sz w:val="20"/>
              </w:rPr>
              <w:t>Students will r</w:t>
            </w:r>
            <w:r w:rsidRPr="00280160">
              <w:rPr>
                <w:rFonts w:ascii="Times New Roman" w:hAnsi="Times New Roman"/>
                <w:sz w:val="20"/>
              </w:rPr>
              <w:t>esearch, organize and deliver persuasive presentations.</w:t>
            </w:r>
          </w:p>
        </w:tc>
        <w:tc>
          <w:tcPr>
            <w:tcW w:w="3330" w:type="dxa"/>
          </w:tcPr>
          <w:p w:rsidR="00D56380" w:rsidRPr="00AD6C72" w:rsidRDefault="00D56380" w:rsidP="004B0524">
            <w:pPr>
              <w:outlineLvl w:val="0"/>
              <w:rPr>
                <w:rFonts w:ascii="Times New Roman" w:hAnsi="Times New Roman"/>
                <w:b/>
                <w:sz w:val="16"/>
                <w:szCs w:val="16"/>
              </w:rPr>
            </w:pPr>
            <w:r w:rsidRPr="000669DC">
              <w:rPr>
                <w:rFonts w:ascii="Times New Roman" w:hAnsi="Times New Roman"/>
                <w:sz w:val="20"/>
              </w:rPr>
              <w:t>Lecture, reading, in-class discussion and activities</w:t>
            </w:r>
            <w:r>
              <w:rPr>
                <w:rFonts w:ascii="Times New Roman" w:hAnsi="Times New Roman"/>
                <w:sz w:val="20"/>
              </w:rPr>
              <w:t>, library research, written outlines, oral presentations.</w:t>
            </w:r>
          </w:p>
        </w:tc>
        <w:tc>
          <w:tcPr>
            <w:tcW w:w="3510" w:type="dxa"/>
          </w:tcPr>
          <w:p w:rsidR="00D56380" w:rsidRPr="00B6277D" w:rsidRDefault="00D56380" w:rsidP="00C7715D">
            <w:pPr>
              <w:rPr>
                <w:rFonts w:ascii="Times New Roman" w:hAnsi="Times New Roman"/>
                <w:sz w:val="20"/>
              </w:rPr>
            </w:pPr>
            <w:proofErr w:type="gramStart"/>
            <w:r w:rsidRPr="00B6277D">
              <w:rPr>
                <w:rFonts w:ascii="Times New Roman" w:hAnsi="Times New Roman"/>
                <w:sz w:val="20"/>
              </w:rPr>
              <w:t>demonstrated</w:t>
            </w:r>
            <w:proofErr w:type="gramEnd"/>
            <w:r w:rsidRPr="00B6277D">
              <w:rPr>
                <w:rFonts w:ascii="Times New Roman" w:hAnsi="Times New Roman"/>
                <w:sz w:val="20"/>
              </w:rPr>
              <w:t xml:space="preserve"> research, organization, and delivery ability in written assignments and oral presentations.</w:t>
            </w:r>
          </w:p>
        </w:tc>
      </w:tr>
      <w:tr w:rsidR="00D56380" w:rsidRPr="00171DC1" w:rsidTr="00D56380">
        <w:tc>
          <w:tcPr>
            <w:tcW w:w="3420" w:type="dxa"/>
          </w:tcPr>
          <w:p w:rsidR="00D56380" w:rsidRPr="00280160" w:rsidRDefault="00D56380" w:rsidP="00C7715D">
            <w:pPr>
              <w:rPr>
                <w:rFonts w:ascii="Times New Roman" w:hAnsi="Times New Roman"/>
                <w:sz w:val="20"/>
              </w:rPr>
            </w:pPr>
            <w:r>
              <w:rPr>
                <w:rFonts w:ascii="Times New Roman" w:hAnsi="Times New Roman"/>
                <w:sz w:val="20"/>
              </w:rPr>
              <w:t>Students will d</w:t>
            </w:r>
            <w:r w:rsidRPr="00280160">
              <w:rPr>
                <w:rFonts w:ascii="Times New Roman" w:hAnsi="Times New Roman"/>
                <w:sz w:val="20"/>
              </w:rPr>
              <w:t xml:space="preserve">emonstrate knowledge and competence in the interviewing process.  </w:t>
            </w:r>
          </w:p>
        </w:tc>
        <w:tc>
          <w:tcPr>
            <w:tcW w:w="3330" w:type="dxa"/>
          </w:tcPr>
          <w:p w:rsidR="00D56380" w:rsidRPr="00AD6C72" w:rsidRDefault="00D56380" w:rsidP="000669DC">
            <w:pPr>
              <w:outlineLvl w:val="0"/>
              <w:rPr>
                <w:rFonts w:ascii="Times New Roman" w:hAnsi="Times New Roman"/>
                <w:b/>
                <w:sz w:val="16"/>
                <w:szCs w:val="16"/>
              </w:rPr>
            </w:pPr>
            <w:r w:rsidRPr="000669DC">
              <w:rPr>
                <w:rFonts w:ascii="Times New Roman" w:hAnsi="Times New Roman"/>
                <w:sz w:val="20"/>
              </w:rPr>
              <w:t>Lecture, reading, in-class discussion and activities</w:t>
            </w:r>
            <w:r>
              <w:rPr>
                <w:rFonts w:ascii="Times New Roman" w:hAnsi="Times New Roman"/>
                <w:sz w:val="20"/>
              </w:rPr>
              <w:t xml:space="preserve">, library research, written assignments and in-class job interview simulations. </w:t>
            </w:r>
          </w:p>
        </w:tc>
        <w:tc>
          <w:tcPr>
            <w:tcW w:w="3510" w:type="dxa"/>
          </w:tcPr>
          <w:p w:rsidR="00D56380" w:rsidRPr="00B6277D" w:rsidRDefault="00D56380" w:rsidP="00C7715D">
            <w:pPr>
              <w:rPr>
                <w:rFonts w:ascii="Times New Roman" w:hAnsi="Times New Roman"/>
                <w:sz w:val="20"/>
              </w:rPr>
            </w:pPr>
            <w:proofErr w:type="gramStart"/>
            <w:r w:rsidRPr="00B6277D">
              <w:rPr>
                <w:rFonts w:ascii="Times New Roman" w:hAnsi="Times New Roman"/>
                <w:sz w:val="20"/>
              </w:rPr>
              <w:t>demonstrated</w:t>
            </w:r>
            <w:proofErr w:type="gramEnd"/>
            <w:r w:rsidRPr="00B6277D">
              <w:rPr>
                <w:rFonts w:ascii="Times New Roman" w:hAnsi="Times New Roman"/>
                <w:sz w:val="20"/>
              </w:rPr>
              <w:t xml:space="preserve"> knowledge and competence in the interviewing assignment</w:t>
            </w:r>
            <w:r>
              <w:rPr>
                <w:rFonts w:ascii="Times New Roman" w:hAnsi="Times New Roman"/>
                <w:sz w:val="20"/>
              </w:rPr>
              <w:t xml:space="preserve"> including cover letters, resumes, thank you letters, interview questions, self analyses and evaluations</w:t>
            </w:r>
            <w:r w:rsidRPr="00B6277D">
              <w:rPr>
                <w:rFonts w:ascii="Times New Roman" w:hAnsi="Times New Roman"/>
                <w:sz w:val="20"/>
              </w:rPr>
              <w:t>.</w:t>
            </w:r>
          </w:p>
        </w:tc>
      </w:tr>
      <w:tr w:rsidR="00D56380" w:rsidRPr="00171DC1" w:rsidTr="00D56380">
        <w:tc>
          <w:tcPr>
            <w:tcW w:w="3420" w:type="dxa"/>
          </w:tcPr>
          <w:p w:rsidR="00D56380" w:rsidRPr="00280160" w:rsidRDefault="00D56380" w:rsidP="00C7715D">
            <w:pPr>
              <w:rPr>
                <w:rFonts w:ascii="Times New Roman" w:hAnsi="Times New Roman"/>
                <w:sz w:val="20"/>
              </w:rPr>
            </w:pPr>
            <w:r>
              <w:rPr>
                <w:rFonts w:ascii="Times New Roman" w:hAnsi="Times New Roman"/>
                <w:sz w:val="20"/>
              </w:rPr>
              <w:t>Students will r</w:t>
            </w:r>
            <w:r w:rsidRPr="00280160">
              <w:rPr>
                <w:rFonts w:ascii="Times New Roman" w:hAnsi="Times New Roman"/>
                <w:sz w:val="20"/>
              </w:rPr>
              <w:t>esearch,</w:t>
            </w:r>
            <w:r>
              <w:rPr>
                <w:rFonts w:ascii="Times New Roman" w:hAnsi="Times New Roman"/>
                <w:sz w:val="20"/>
              </w:rPr>
              <w:t xml:space="preserve"> organize and deliver crisis briefings</w:t>
            </w:r>
            <w:r w:rsidRPr="00280160">
              <w:rPr>
                <w:rFonts w:ascii="Times New Roman" w:hAnsi="Times New Roman"/>
                <w:sz w:val="20"/>
              </w:rPr>
              <w:t xml:space="preserve"> presentations.</w:t>
            </w:r>
          </w:p>
        </w:tc>
        <w:tc>
          <w:tcPr>
            <w:tcW w:w="3330" w:type="dxa"/>
          </w:tcPr>
          <w:p w:rsidR="00D56380" w:rsidRPr="00AD6C72" w:rsidRDefault="00D56380" w:rsidP="00C7715D">
            <w:pPr>
              <w:outlineLvl w:val="0"/>
              <w:rPr>
                <w:rFonts w:ascii="Times New Roman" w:hAnsi="Times New Roman"/>
                <w:b/>
                <w:sz w:val="16"/>
                <w:szCs w:val="16"/>
              </w:rPr>
            </w:pPr>
            <w:r w:rsidRPr="000669DC">
              <w:rPr>
                <w:rFonts w:ascii="Times New Roman" w:hAnsi="Times New Roman"/>
                <w:sz w:val="20"/>
              </w:rPr>
              <w:t>Lecture, reading, in-class discussion and activities</w:t>
            </w:r>
            <w:r>
              <w:rPr>
                <w:rFonts w:ascii="Times New Roman" w:hAnsi="Times New Roman"/>
                <w:sz w:val="20"/>
              </w:rPr>
              <w:t>, library research, written outlines, oral presentations.</w:t>
            </w:r>
          </w:p>
        </w:tc>
        <w:tc>
          <w:tcPr>
            <w:tcW w:w="3510" w:type="dxa"/>
          </w:tcPr>
          <w:p w:rsidR="00D56380" w:rsidRPr="00B6277D" w:rsidRDefault="00D56380" w:rsidP="00C7715D">
            <w:pPr>
              <w:rPr>
                <w:rFonts w:ascii="Times New Roman" w:hAnsi="Times New Roman"/>
                <w:sz w:val="20"/>
              </w:rPr>
            </w:pPr>
            <w:proofErr w:type="gramStart"/>
            <w:r w:rsidRPr="00B6277D">
              <w:rPr>
                <w:rFonts w:ascii="Times New Roman" w:hAnsi="Times New Roman"/>
                <w:sz w:val="20"/>
              </w:rPr>
              <w:t>demonstrated</w:t>
            </w:r>
            <w:proofErr w:type="gramEnd"/>
            <w:r w:rsidRPr="00B6277D">
              <w:rPr>
                <w:rFonts w:ascii="Times New Roman" w:hAnsi="Times New Roman"/>
                <w:sz w:val="20"/>
              </w:rPr>
              <w:t xml:space="preserve"> research, organization, and delivery ability in written assignments and oral presentations.</w:t>
            </w:r>
          </w:p>
        </w:tc>
      </w:tr>
    </w:tbl>
    <w:p w:rsidR="00C7715D" w:rsidRDefault="00C7715D">
      <w:pPr>
        <w:outlineLvl w:val="0"/>
        <w:rPr>
          <w:rFonts w:ascii="Times New Roman" w:hAnsi="Times New Roman"/>
          <w:b/>
          <w:u w:val="single"/>
        </w:rPr>
      </w:pPr>
    </w:p>
    <w:p w:rsidR="00D56380" w:rsidRDefault="00D56380" w:rsidP="002C2389">
      <w:pPr>
        <w:spacing w:line="360" w:lineRule="auto"/>
        <w:outlineLvl w:val="0"/>
        <w:rPr>
          <w:rFonts w:ascii="Times New Roman" w:hAnsi="Times New Roman"/>
          <w:b/>
          <w:sz w:val="20"/>
        </w:rPr>
      </w:pPr>
    </w:p>
    <w:p w:rsidR="00F95D67" w:rsidRPr="00910E8C" w:rsidRDefault="00B915BB" w:rsidP="002C2389">
      <w:pPr>
        <w:spacing w:line="360" w:lineRule="auto"/>
        <w:outlineLvl w:val="0"/>
        <w:rPr>
          <w:rFonts w:ascii="Times New Roman" w:hAnsi="Times New Roman"/>
          <w:sz w:val="20"/>
        </w:rPr>
      </w:pPr>
      <w:r w:rsidRPr="00910E8C">
        <w:rPr>
          <w:rFonts w:ascii="Times New Roman" w:hAnsi="Times New Roman"/>
          <w:b/>
          <w:sz w:val="20"/>
        </w:rPr>
        <w:lastRenderedPageBreak/>
        <w:t>Required Text</w:t>
      </w:r>
      <w:r w:rsidR="00EF542D" w:rsidRPr="00910E8C">
        <w:rPr>
          <w:rFonts w:ascii="Times New Roman" w:hAnsi="Times New Roman"/>
          <w:b/>
          <w:sz w:val="20"/>
        </w:rPr>
        <w:t>s</w:t>
      </w:r>
      <w:r w:rsidR="004C4C08" w:rsidRPr="00910E8C">
        <w:rPr>
          <w:rFonts w:ascii="Times New Roman" w:hAnsi="Times New Roman"/>
          <w:b/>
          <w:sz w:val="20"/>
        </w:rPr>
        <w:t xml:space="preserve">, Additional </w:t>
      </w:r>
      <w:r w:rsidR="00621D45" w:rsidRPr="00910E8C">
        <w:rPr>
          <w:rFonts w:ascii="Times New Roman" w:hAnsi="Times New Roman"/>
          <w:b/>
          <w:sz w:val="20"/>
        </w:rPr>
        <w:t>Reading</w:t>
      </w:r>
      <w:r w:rsidR="004C4C08" w:rsidRPr="00910E8C">
        <w:rPr>
          <w:rFonts w:ascii="Times New Roman" w:hAnsi="Times New Roman"/>
          <w:b/>
          <w:sz w:val="20"/>
        </w:rPr>
        <w:t>, and Other Materials</w:t>
      </w:r>
    </w:p>
    <w:tbl>
      <w:tblPr>
        <w:tblStyle w:val="TableGrid"/>
        <w:tblW w:w="10260" w:type="dxa"/>
        <w:tblInd w:w="-162" w:type="dxa"/>
        <w:tblLook w:val="04A0"/>
      </w:tblPr>
      <w:tblGrid>
        <w:gridCol w:w="10260"/>
      </w:tblGrid>
      <w:tr w:rsidR="00F95D67" w:rsidRPr="00910E8C" w:rsidTr="008613BC">
        <w:tc>
          <w:tcPr>
            <w:tcW w:w="10260" w:type="dxa"/>
          </w:tcPr>
          <w:p w:rsidR="00280160" w:rsidRPr="00910E8C" w:rsidRDefault="00280160" w:rsidP="00280160">
            <w:pPr>
              <w:spacing w:before="100" w:beforeAutospacing="1" w:after="100" w:afterAutospacing="1"/>
              <w:ind w:left="720" w:hanging="720"/>
              <w:contextualSpacing/>
              <w:rPr>
                <w:rFonts w:ascii="Times New Roman" w:hAnsi="Times New Roman"/>
                <w:sz w:val="20"/>
              </w:rPr>
            </w:pPr>
            <w:r w:rsidRPr="00910E8C">
              <w:rPr>
                <w:rFonts w:ascii="Times New Roman" w:hAnsi="Times New Roman"/>
                <w:b/>
                <w:sz w:val="20"/>
              </w:rPr>
              <w:t>1.</w:t>
            </w:r>
            <w:r w:rsidR="00AB7B47">
              <w:rPr>
                <w:rFonts w:ascii="Times New Roman" w:hAnsi="Times New Roman"/>
                <w:b/>
                <w:sz w:val="20"/>
              </w:rPr>
              <w:t xml:space="preserve">   </w:t>
            </w:r>
            <w:proofErr w:type="spellStart"/>
            <w:r w:rsidRPr="00910E8C">
              <w:rPr>
                <w:rFonts w:ascii="Times New Roman" w:hAnsi="Times New Roman"/>
                <w:sz w:val="20"/>
              </w:rPr>
              <w:t>DiSanza</w:t>
            </w:r>
            <w:proofErr w:type="spellEnd"/>
            <w:r w:rsidRPr="00910E8C">
              <w:rPr>
                <w:rFonts w:ascii="Times New Roman" w:hAnsi="Times New Roman"/>
                <w:sz w:val="20"/>
              </w:rPr>
              <w:t xml:space="preserve">, J. R., &amp; </w:t>
            </w:r>
            <w:proofErr w:type="spellStart"/>
            <w:r w:rsidRPr="00910E8C">
              <w:rPr>
                <w:rFonts w:ascii="Times New Roman" w:hAnsi="Times New Roman"/>
                <w:sz w:val="20"/>
              </w:rPr>
              <w:t>Legge</w:t>
            </w:r>
            <w:proofErr w:type="spellEnd"/>
            <w:r w:rsidRPr="00910E8C">
              <w:rPr>
                <w:rFonts w:ascii="Times New Roman" w:hAnsi="Times New Roman"/>
                <w:sz w:val="20"/>
              </w:rPr>
              <w:t xml:space="preserve">, N. J. (2009).  </w:t>
            </w:r>
            <w:r w:rsidRPr="00910E8C">
              <w:rPr>
                <w:rFonts w:ascii="Times New Roman" w:hAnsi="Times New Roman"/>
                <w:i/>
                <w:sz w:val="20"/>
              </w:rPr>
              <w:t>Business and professional communication.</w:t>
            </w:r>
            <w:r w:rsidRPr="00910E8C">
              <w:rPr>
                <w:rFonts w:ascii="Times New Roman" w:hAnsi="Times New Roman"/>
                <w:sz w:val="20"/>
              </w:rPr>
              <w:t xml:space="preserve"> Boston: Pearson Education Inc. </w:t>
            </w:r>
          </w:p>
          <w:p w:rsidR="00F7497C" w:rsidRPr="00910E8C" w:rsidRDefault="00280160" w:rsidP="00280160">
            <w:pPr>
              <w:spacing w:before="100" w:beforeAutospacing="1" w:after="100" w:afterAutospacing="1"/>
              <w:ind w:left="720" w:hanging="720"/>
              <w:contextualSpacing/>
              <w:rPr>
                <w:rFonts w:ascii="Times New Roman" w:hAnsi="Times New Roman"/>
                <w:sz w:val="20"/>
              </w:rPr>
            </w:pPr>
            <w:r w:rsidRPr="00910E8C">
              <w:rPr>
                <w:rFonts w:ascii="Times New Roman" w:hAnsi="Times New Roman"/>
                <w:b/>
                <w:sz w:val="20"/>
              </w:rPr>
              <w:t>2.</w:t>
            </w:r>
            <w:r w:rsidR="00AB7B47">
              <w:rPr>
                <w:rFonts w:ascii="Times New Roman" w:hAnsi="Times New Roman"/>
                <w:b/>
                <w:sz w:val="20"/>
              </w:rPr>
              <w:t xml:space="preserve">   </w:t>
            </w:r>
            <w:r w:rsidRPr="00910E8C">
              <w:rPr>
                <w:rFonts w:ascii="Times New Roman" w:hAnsi="Times New Roman"/>
                <w:i/>
                <w:sz w:val="20"/>
              </w:rPr>
              <w:t>Business and Professional Communication Student Workbook – 3</w:t>
            </w:r>
            <w:r w:rsidRPr="00910E8C">
              <w:rPr>
                <w:rFonts w:ascii="Times New Roman" w:hAnsi="Times New Roman"/>
                <w:i/>
                <w:sz w:val="20"/>
                <w:vertAlign w:val="superscript"/>
              </w:rPr>
              <w:t>rd</w:t>
            </w:r>
            <w:r w:rsidRPr="00910E8C">
              <w:rPr>
                <w:rFonts w:ascii="Times New Roman" w:hAnsi="Times New Roman"/>
                <w:i/>
                <w:sz w:val="20"/>
              </w:rPr>
              <w:t xml:space="preserve"> Edition</w:t>
            </w:r>
          </w:p>
        </w:tc>
      </w:tr>
    </w:tbl>
    <w:p w:rsidR="00F95D67" w:rsidRPr="00910E8C" w:rsidRDefault="00F95D67" w:rsidP="004E3BA0">
      <w:pPr>
        <w:rPr>
          <w:rFonts w:ascii="Times New Roman" w:hAnsi="Times New Roman"/>
          <w:b/>
          <w:bCs/>
          <w:sz w:val="20"/>
        </w:rPr>
      </w:pPr>
    </w:p>
    <w:p w:rsidR="004F36F7" w:rsidRPr="004F36F7" w:rsidRDefault="004F36F7" w:rsidP="004F36F7">
      <w:pPr>
        <w:spacing w:line="360" w:lineRule="auto"/>
        <w:rPr>
          <w:rFonts w:ascii="Times New Roman" w:hAnsi="Times New Roman"/>
          <w:b/>
          <w:bCs/>
          <w:sz w:val="20"/>
        </w:rPr>
      </w:pPr>
      <w:r w:rsidRPr="004F36F7">
        <w:rPr>
          <w:rFonts w:ascii="Times New Roman" w:hAnsi="Times New Roman"/>
          <w:b/>
          <w:bCs/>
          <w:sz w:val="20"/>
        </w:rPr>
        <w:t>Access to this Syllabus</w:t>
      </w:r>
    </w:p>
    <w:tbl>
      <w:tblPr>
        <w:tblW w:w="10260" w:type="dxa"/>
        <w:tblInd w:w="-162" w:type="dxa"/>
        <w:tblCellMar>
          <w:left w:w="0" w:type="dxa"/>
          <w:right w:w="0" w:type="dxa"/>
        </w:tblCellMar>
        <w:tblLook w:val="04A0"/>
      </w:tblPr>
      <w:tblGrid>
        <w:gridCol w:w="10260"/>
      </w:tblGrid>
      <w:tr w:rsidR="004F36F7" w:rsidRPr="004F36F7" w:rsidTr="00F30690">
        <w:tc>
          <w:tcPr>
            <w:tcW w:w="10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F36F7" w:rsidRPr="004F36F7" w:rsidRDefault="004F36F7">
            <w:pPr>
              <w:rPr>
                <w:rFonts w:ascii="Times New Roman" w:eastAsiaTheme="minorHAnsi" w:hAnsi="Times New Roman"/>
                <w:color w:val="000000"/>
                <w:sz w:val="20"/>
                <w:shd w:val="clear" w:color="auto" w:fill="FFFFFF"/>
              </w:rPr>
            </w:pPr>
          </w:p>
          <w:p w:rsidR="004F36F7" w:rsidRPr="004F36F7" w:rsidRDefault="004F36F7">
            <w:pPr>
              <w:rPr>
                <w:rFonts w:ascii="Times New Roman" w:hAnsi="Times New Roman"/>
                <w:color w:val="000000"/>
                <w:sz w:val="20"/>
                <w:shd w:val="clear" w:color="auto" w:fill="FFFFFF"/>
              </w:rPr>
            </w:pPr>
            <w:r w:rsidRPr="004F36F7">
              <w:rPr>
                <w:rFonts w:ascii="Times New Roman" w:hAnsi="Times New Roman"/>
                <w:color w:val="000000"/>
                <w:sz w:val="20"/>
                <w:shd w:val="clear" w:color="auto" w:fill="FFFFFF"/>
              </w:rPr>
              <w:t xml:space="preserve">This is the only physical or hard-copy of this syllabus you will receive. Electronic versions of this syllabus can be accessed on MU Online (Blackboard) and </w:t>
            </w:r>
            <w:proofErr w:type="spellStart"/>
            <w:r w:rsidRPr="004F36F7">
              <w:rPr>
                <w:rFonts w:ascii="Times New Roman" w:hAnsi="Times New Roman"/>
                <w:color w:val="000000"/>
                <w:sz w:val="20"/>
                <w:shd w:val="clear" w:color="auto" w:fill="FFFFFF"/>
              </w:rPr>
              <w:t>MyMU</w:t>
            </w:r>
            <w:proofErr w:type="spellEnd"/>
            <w:r w:rsidRPr="004F36F7">
              <w:rPr>
                <w:rFonts w:ascii="Times New Roman" w:hAnsi="Times New Roman"/>
                <w:color w:val="000000"/>
                <w:sz w:val="20"/>
                <w:shd w:val="clear" w:color="auto" w:fill="FFFFFF"/>
              </w:rPr>
              <w:t xml:space="preserve"> under the appropriate course listing.</w:t>
            </w:r>
          </w:p>
          <w:p w:rsidR="004F36F7" w:rsidRPr="004F36F7" w:rsidRDefault="004F36F7">
            <w:pPr>
              <w:snapToGrid w:val="0"/>
              <w:rPr>
                <w:rFonts w:ascii="Times New Roman" w:eastAsiaTheme="minorHAnsi" w:hAnsi="Times New Roman"/>
                <w:color w:val="000000"/>
                <w:sz w:val="20"/>
                <w:shd w:val="clear" w:color="auto" w:fill="FFFFFF"/>
              </w:rPr>
            </w:pPr>
          </w:p>
        </w:tc>
      </w:tr>
    </w:tbl>
    <w:p w:rsidR="004F36F7" w:rsidRPr="004F36F7" w:rsidRDefault="004F36F7" w:rsidP="002C2389">
      <w:pPr>
        <w:spacing w:line="360" w:lineRule="auto"/>
        <w:outlineLvl w:val="0"/>
        <w:rPr>
          <w:rFonts w:ascii="Times New Roman" w:hAnsi="Times New Roman"/>
          <w:b/>
          <w:sz w:val="20"/>
        </w:rPr>
      </w:pPr>
      <w:r w:rsidRPr="004F36F7">
        <w:rPr>
          <w:rFonts w:ascii="Times New Roman" w:hAnsi="Times New Roman"/>
          <w:b/>
          <w:sz w:val="20"/>
        </w:rPr>
        <w:t xml:space="preserve"> </w:t>
      </w:r>
    </w:p>
    <w:p w:rsidR="0058042A" w:rsidRPr="00910E8C" w:rsidRDefault="004B0524" w:rsidP="002C2389">
      <w:pPr>
        <w:spacing w:line="360" w:lineRule="auto"/>
        <w:outlineLvl w:val="0"/>
        <w:rPr>
          <w:rFonts w:ascii="Times New Roman" w:hAnsi="Times New Roman"/>
          <w:b/>
          <w:sz w:val="20"/>
        </w:rPr>
      </w:pPr>
      <w:r w:rsidRPr="00910E8C">
        <w:rPr>
          <w:rFonts w:ascii="Times New Roman" w:hAnsi="Times New Roman"/>
          <w:b/>
          <w:sz w:val="20"/>
        </w:rPr>
        <w:t>Course Requirements</w:t>
      </w:r>
      <w:r w:rsidR="008A261B" w:rsidRPr="00910E8C">
        <w:rPr>
          <w:rFonts w:ascii="Times New Roman" w:hAnsi="Times New Roman"/>
          <w:b/>
          <w:sz w:val="20"/>
        </w:rPr>
        <w:t xml:space="preserve"> </w:t>
      </w:r>
      <w:r w:rsidRPr="00910E8C">
        <w:rPr>
          <w:rFonts w:ascii="Times New Roman" w:hAnsi="Times New Roman"/>
          <w:b/>
          <w:sz w:val="20"/>
        </w:rPr>
        <w:t>/</w:t>
      </w:r>
      <w:r w:rsidR="008A261B" w:rsidRPr="00910E8C">
        <w:rPr>
          <w:rFonts w:ascii="Times New Roman" w:hAnsi="Times New Roman"/>
          <w:b/>
          <w:sz w:val="20"/>
        </w:rPr>
        <w:t xml:space="preserve"> </w:t>
      </w:r>
      <w:r w:rsidRPr="00910E8C">
        <w:rPr>
          <w:rFonts w:ascii="Times New Roman" w:hAnsi="Times New Roman"/>
          <w:b/>
          <w:sz w:val="20"/>
        </w:rPr>
        <w:t>Due Dates</w:t>
      </w:r>
    </w:p>
    <w:tbl>
      <w:tblPr>
        <w:tblStyle w:val="TableGrid"/>
        <w:tblW w:w="10260" w:type="dxa"/>
        <w:tblInd w:w="-162" w:type="dxa"/>
        <w:tblLook w:val="04A0"/>
      </w:tblPr>
      <w:tblGrid>
        <w:gridCol w:w="10260"/>
      </w:tblGrid>
      <w:tr w:rsidR="004E3BA0" w:rsidRPr="00910E8C" w:rsidTr="00F30690">
        <w:tc>
          <w:tcPr>
            <w:tcW w:w="10260" w:type="dxa"/>
          </w:tcPr>
          <w:p w:rsidR="00280160" w:rsidRPr="00910E8C" w:rsidRDefault="009F0BCC" w:rsidP="00280160">
            <w:pPr>
              <w:rPr>
                <w:rFonts w:ascii="Times New Roman" w:hAnsi="Times New Roman"/>
                <w:b/>
                <w:sz w:val="20"/>
              </w:rPr>
            </w:pPr>
            <w:r>
              <w:rPr>
                <w:rFonts w:ascii="Times New Roman" w:hAnsi="Times New Roman"/>
                <w:b/>
                <w:sz w:val="20"/>
              </w:rPr>
              <w:t>O</w:t>
            </w:r>
            <w:r w:rsidR="00EF0453" w:rsidRPr="00910E8C">
              <w:rPr>
                <w:rFonts w:ascii="Times New Roman" w:hAnsi="Times New Roman"/>
                <w:b/>
                <w:sz w:val="20"/>
              </w:rPr>
              <w:t>utlines are due when the presentation is given.  Presentations will be assigned</w:t>
            </w:r>
            <w:r>
              <w:rPr>
                <w:rFonts w:ascii="Times New Roman" w:hAnsi="Times New Roman"/>
                <w:b/>
                <w:sz w:val="20"/>
              </w:rPr>
              <w:t xml:space="preserve"> to each student </w:t>
            </w:r>
            <w:r w:rsidR="00EF0453" w:rsidRPr="00910E8C">
              <w:rPr>
                <w:rFonts w:ascii="Times New Roman" w:hAnsi="Times New Roman"/>
                <w:b/>
                <w:sz w:val="20"/>
              </w:rPr>
              <w:t xml:space="preserve">within the range of dates listed alongside each specific assignment.  </w:t>
            </w:r>
          </w:p>
          <w:p w:rsidR="00EF0453" w:rsidRPr="009F0BCC" w:rsidRDefault="00EF0453" w:rsidP="00280160">
            <w:pPr>
              <w:rPr>
                <w:rFonts w:ascii="Times New Roman" w:hAnsi="Times New Roman"/>
                <w:b/>
                <w:sz w:val="20"/>
                <w:u w:val="single"/>
              </w:rPr>
            </w:pPr>
            <w:r w:rsidRPr="00910E8C">
              <w:rPr>
                <w:rFonts w:ascii="Times New Roman" w:hAnsi="Times New Roman"/>
                <w:sz w:val="20"/>
              </w:rPr>
              <w:t xml:space="preserve">                                                                                                  </w:t>
            </w:r>
            <w:r w:rsidRPr="009F0BCC">
              <w:rPr>
                <w:rFonts w:ascii="Times New Roman" w:hAnsi="Times New Roman"/>
                <w:b/>
                <w:sz w:val="20"/>
              </w:rPr>
              <w:t xml:space="preserve"> </w:t>
            </w:r>
            <w:r w:rsidR="00AB7B47" w:rsidRPr="009F0BCC">
              <w:rPr>
                <w:rFonts w:ascii="Times New Roman" w:hAnsi="Times New Roman"/>
                <w:b/>
                <w:sz w:val="20"/>
                <w:u w:val="single"/>
              </w:rPr>
              <w:t>Points</w:t>
            </w:r>
            <w:r w:rsidRPr="009F0BCC">
              <w:rPr>
                <w:rFonts w:ascii="Times New Roman" w:hAnsi="Times New Roman"/>
                <w:b/>
                <w:sz w:val="20"/>
                <w:u w:val="single"/>
              </w:rPr>
              <w:t xml:space="preserve"> </w:t>
            </w:r>
            <w:r w:rsidRPr="009F0BCC">
              <w:rPr>
                <w:rFonts w:ascii="Times New Roman" w:hAnsi="Times New Roman"/>
                <w:b/>
                <w:sz w:val="20"/>
              </w:rPr>
              <w:t xml:space="preserve">    </w:t>
            </w:r>
            <w:r w:rsidR="00AB7B47" w:rsidRPr="009F0BCC">
              <w:rPr>
                <w:rFonts w:ascii="Times New Roman" w:hAnsi="Times New Roman"/>
                <w:b/>
                <w:sz w:val="20"/>
              </w:rPr>
              <w:t xml:space="preserve">      </w:t>
            </w:r>
            <w:r w:rsidRPr="009F0BCC">
              <w:rPr>
                <w:rFonts w:ascii="Times New Roman" w:hAnsi="Times New Roman"/>
                <w:b/>
                <w:sz w:val="20"/>
                <w:u w:val="single"/>
              </w:rPr>
              <w:t>Due on the date assigned between:</w:t>
            </w:r>
          </w:p>
          <w:p w:rsidR="00280160" w:rsidRDefault="00280160" w:rsidP="00280160">
            <w:pPr>
              <w:rPr>
                <w:rFonts w:ascii="Times New Roman" w:hAnsi="Times New Roman"/>
                <w:sz w:val="20"/>
              </w:rPr>
            </w:pPr>
            <w:r w:rsidRPr="00910E8C">
              <w:rPr>
                <w:rFonts w:ascii="Times New Roman" w:hAnsi="Times New Roman"/>
                <w:sz w:val="20"/>
              </w:rPr>
              <w:tab/>
            </w:r>
            <w:r w:rsidRPr="00910E8C">
              <w:rPr>
                <w:rFonts w:ascii="Times New Roman" w:hAnsi="Times New Roman"/>
                <w:sz w:val="20"/>
              </w:rPr>
              <w:tab/>
              <w:t>Informational Technical Outline</w:t>
            </w:r>
            <w:r w:rsidRPr="00910E8C">
              <w:rPr>
                <w:rFonts w:ascii="Times New Roman" w:hAnsi="Times New Roman"/>
                <w:sz w:val="20"/>
              </w:rPr>
              <w:tab/>
            </w:r>
            <w:r w:rsidRPr="00910E8C">
              <w:rPr>
                <w:rFonts w:ascii="Times New Roman" w:hAnsi="Times New Roman"/>
                <w:sz w:val="20"/>
              </w:rPr>
              <w:tab/>
              <w:t>25</w:t>
            </w:r>
            <w:r w:rsidR="00EF0453" w:rsidRPr="00910E8C">
              <w:rPr>
                <w:rFonts w:ascii="Times New Roman" w:hAnsi="Times New Roman"/>
                <w:sz w:val="20"/>
              </w:rPr>
              <w:t xml:space="preserve">    </w:t>
            </w:r>
            <w:r w:rsidR="00AB7B47">
              <w:rPr>
                <w:rFonts w:ascii="Times New Roman" w:hAnsi="Times New Roman"/>
                <w:sz w:val="20"/>
              </w:rPr>
              <w:t xml:space="preserve">           </w:t>
            </w:r>
            <w:r w:rsidR="005A069E">
              <w:rPr>
                <w:rFonts w:ascii="Times New Roman" w:hAnsi="Times New Roman"/>
                <w:sz w:val="20"/>
              </w:rPr>
              <w:t>Topic and resources due - September 11</w:t>
            </w:r>
          </w:p>
          <w:p w:rsidR="005A069E" w:rsidRPr="00910E8C" w:rsidRDefault="005A069E" w:rsidP="00280160">
            <w:pPr>
              <w:rPr>
                <w:rFonts w:ascii="Times New Roman" w:hAnsi="Times New Roman"/>
                <w:sz w:val="20"/>
              </w:rPr>
            </w:pPr>
            <w:r>
              <w:rPr>
                <w:rFonts w:ascii="Times New Roman" w:hAnsi="Times New Roman"/>
                <w:sz w:val="20"/>
              </w:rPr>
              <w:t xml:space="preserve">                                                                                                                        Outline </w:t>
            </w:r>
            <w:r w:rsidR="00B96109">
              <w:rPr>
                <w:rFonts w:ascii="Times New Roman" w:hAnsi="Times New Roman"/>
                <w:sz w:val="20"/>
              </w:rPr>
              <w:t xml:space="preserve">due </w:t>
            </w:r>
            <w:r>
              <w:rPr>
                <w:rFonts w:ascii="Times New Roman" w:hAnsi="Times New Roman"/>
                <w:sz w:val="20"/>
              </w:rPr>
              <w:t>with presentation</w:t>
            </w:r>
          </w:p>
          <w:p w:rsidR="005A069E" w:rsidRPr="005A069E" w:rsidRDefault="00280160" w:rsidP="005A069E">
            <w:pPr>
              <w:rPr>
                <w:rFonts w:ascii="Times New Roman" w:hAnsi="Times New Roman"/>
                <w:sz w:val="20"/>
              </w:rPr>
            </w:pPr>
            <w:r w:rsidRPr="00910E8C">
              <w:rPr>
                <w:rFonts w:ascii="Times New Roman" w:hAnsi="Times New Roman"/>
                <w:sz w:val="20"/>
              </w:rPr>
              <w:tab/>
            </w:r>
            <w:r w:rsidRPr="00910E8C">
              <w:rPr>
                <w:rFonts w:ascii="Times New Roman" w:hAnsi="Times New Roman"/>
                <w:sz w:val="20"/>
              </w:rPr>
              <w:tab/>
              <w:t>Sales Outline</w:t>
            </w:r>
            <w:r w:rsidRPr="00910E8C">
              <w:rPr>
                <w:rFonts w:ascii="Times New Roman" w:hAnsi="Times New Roman"/>
                <w:sz w:val="20"/>
              </w:rPr>
              <w:tab/>
            </w:r>
            <w:r w:rsidR="00AB7B47">
              <w:rPr>
                <w:rFonts w:ascii="Times New Roman" w:hAnsi="Times New Roman"/>
                <w:sz w:val="20"/>
              </w:rPr>
              <w:tab/>
            </w:r>
            <w:r w:rsidR="00AB7B47">
              <w:rPr>
                <w:rFonts w:ascii="Times New Roman" w:hAnsi="Times New Roman"/>
                <w:sz w:val="20"/>
              </w:rPr>
              <w:tab/>
            </w:r>
            <w:r w:rsidR="00AB7B47">
              <w:rPr>
                <w:rFonts w:ascii="Times New Roman" w:hAnsi="Times New Roman"/>
                <w:sz w:val="20"/>
              </w:rPr>
              <w:tab/>
            </w:r>
            <w:r w:rsidRPr="00910E8C">
              <w:rPr>
                <w:rFonts w:ascii="Times New Roman" w:hAnsi="Times New Roman"/>
                <w:sz w:val="20"/>
              </w:rPr>
              <w:t>30</w:t>
            </w:r>
            <w:r w:rsidR="00EF0453" w:rsidRPr="00910E8C">
              <w:rPr>
                <w:rFonts w:ascii="Times New Roman" w:hAnsi="Times New Roman"/>
                <w:sz w:val="20"/>
              </w:rPr>
              <w:t xml:space="preserve">    </w:t>
            </w:r>
            <w:r w:rsidR="00AB7B47">
              <w:rPr>
                <w:rFonts w:ascii="Times New Roman" w:hAnsi="Times New Roman"/>
                <w:sz w:val="20"/>
              </w:rPr>
              <w:t xml:space="preserve">           </w:t>
            </w:r>
            <w:r w:rsidR="005A069E" w:rsidRPr="005A069E">
              <w:rPr>
                <w:rFonts w:ascii="Times New Roman" w:hAnsi="Times New Roman"/>
                <w:sz w:val="20"/>
              </w:rPr>
              <w:t xml:space="preserve">Topic </w:t>
            </w:r>
            <w:r w:rsidR="00B72A10">
              <w:rPr>
                <w:rFonts w:ascii="Times New Roman" w:hAnsi="Times New Roman"/>
                <w:sz w:val="20"/>
              </w:rPr>
              <w:t>and resources due – September 2</w:t>
            </w:r>
            <w:r w:rsidR="005A069E">
              <w:rPr>
                <w:rFonts w:ascii="Times New Roman" w:hAnsi="Times New Roman"/>
                <w:sz w:val="20"/>
              </w:rPr>
              <w:t>7</w:t>
            </w:r>
          </w:p>
          <w:p w:rsidR="00280160" w:rsidRPr="00910E8C" w:rsidRDefault="005A069E" w:rsidP="005A069E">
            <w:pPr>
              <w:rPr>
                <w:rFonts w:ascii="Times New Roman" w:hAnsi="Times New Roman"/>
                <w:sz w:val="20"/>
              </w:rPr>
            </w:pPr>
            <w:r w:rsidRPr="005A069E">
              <w:rPr>
                <w:rFonts w:ascii="Times New Roman" w:hAnsi="Times New Roman"/>
                <w:sz w:val="20"/>
              </w:rPr>
              <w:t xml:space="preserve">                                                                                                                        Outline </w:t>
            </w:r>
            <w:r w:rsidR="00B96109">
              <w:rPr>
                <w:rFonts w:ascii="Times New Roman" w:hAnsi="Times New Roman"/>
                <w:sz w:val="20"/>
              </w:rPr>
              <w:t xml:space="preserve">due </w:t>
            </w:r>
            <w:r w:rsidRPr="005A069E">
              <w:rPr>
                <w:rFonts w:ascii="Times New Roman" w:hAnsi="Times New Roman"/>
                <w:sz w:val="20"/>
              </w:rPr>
              <w:t>with presentation</w:t>
            </w:r>
          </w:p>
          <w:p w:rsidR="00280160" w:rsidRPr="00910E8C" w:rsidRDefault="00280160" w:rsidP="00BA17E9">
            <w:pPr>
              <w:rPr>
                <w:rFonts w:ascii="Times New Roman" w:hAnsi="Times New Roman"/>
                <w:sz w:val="20"/>
              </w:rPr>
            </w:pPr>
            <w:r w:rsidRPr="00910E8C">
              <w:rPr>
                <w:rFonts w:ascii="Times New Roman" w:hAnsi="Times New Roman"/>
                <w:sz w:val="20"/>
              </w:rPr>
              <w:tab/>
            </w:r>
            <w:r w:rsidRPr="00910E8C">
              <w:rPr>
                <w:rFonts w:ascii="Times New Roman" w:hAnsi="Times New Roman"/>
                <w:sz w:val="20"/>
              </w:rPr>
              <w:tab/>
            </w:r>
            <w:r w:rsidR="005A069E">
              <w:rPr>
                <w:rFonts w:ascii="Times New Roman" w:hAnsi="Times New Roman"/>
                <w:sz w:val="20"/>
              </w:rPr>
              <w:t xml:space="preserve">Position Description, Research, </w:t>
            </w:r>
            <w:r w:rsidRPr="00910E8C">
              <w:rPr>
                <w:rFonts w:ascii="Times New Roman" w:hAnsi="Times New Roman"/>
                <w:sz w:val="20"/>
              </w:rPr>
              <w:t>Résumé</w:t>
            </w:r>
            <w:r w:rsidRPr="00910E8C">
              <w:rPr>
                <w:rFonts w:ascii="Times New Roman" w:hAnsi="Times New Roman"/>
                <w:sz w:val="20"/>
              </w:rPr>
              <w:tab/>
            </w:r>
            <w:r w:rsidRPr="00910E8C">
              <w:rPr>
                <w:rFonts w:ascii="Times New Roman" w:hAnsi="Times New Roman"/>
                <w:sz w:val="20"/>
              </w:rPr>
              <w:tab/>
            </w:r>
            <w:r w:rsidRPr="00910E8C">
              <w:rPr>
                <w:rFonts w:ascii="Times New Roman" w:hAnsi="Times New Roman"/>
                <w:sz w:val="20"/>
              </w:rPr>
              <w:tab/>
            </w:r>
            <w:r w:rsidRPr="00910E8C">
              <w:rPr>
                <w:rFonts w:ascii="Times New Roman" w:hAnsi="Times New Roman"/>
                <w:sz w:val="20"/>
              </w:rPr>
              <w:tab/>
            </w:r>
            <w:r w:rsidRPr="00910E8C">
              <w:rPr>
                <w:rFonts w:ascii="Times New Roman" w:hAnsi="Times New Roman"/>
                <w:sz w:val="20"/>
              </w:rPr>
              <w:tab/>
            </w:r>
          </w:p>
          <w:p w:rsidR="00280160" w:rsidRPr="00910E8C" w:rsidRDefault="00280160" w:rsidP="00280160">
            <w:pPr>
              <w:rPr>
                <w:rFonts w:ascii="Times New Roman" w:hAnsi="Times New Roman"/>
                <w:sz w:val="20"/>
              </w:rPr>
            </w:pPr>
            <w:r w:rsidRPr="00910E8C">
              <w:rPr>
                <w:rFonts w:ascii="Times New Roman" w:hAnsi="Times New Roman"/>
                <w:sz w:val="20"/>
              </w:rPr>
              <w:tab/>
            </w:r>
            <w:r w:rsidRPr="00910E8C">
              <w:rPr>
                <w:rFonts w:ascii="Times New Roman" w:hAnsi="Times New Roman"/>
                <w:sz w:val="20"/>
              </w:rPr>
              <w:tab/>
            </w:r>
            <w:r w:rsidR="005A069E">
              <w:rPr>
                <w:rFonts w:ascii="Times New Roman" w:hAnsi="Times New Roman"/>
                <w:sz w:val="20"/>
              </w:rPr>
              <w:t xml:space="preserve">     &amp; Cover Letter</w:t>
            </w:r>
            <w:r w:rsidR="005A069E">
              <w:rPr>
                <w:rFonts w:ascii="Times New Roman" w:hAnsi="Times New Roman"/>
                <w:sz w:val="20"/>
              </w:rPr>
              <w:tab/>
            </w:r>
            <w:r w:rsidR="005A069E">
              <w:rPr>
                <w:rFonts w:ascii="Times New Roman" w:hAnsi="Times New Roman"/>
                <w:sz w:val="20"/>
              </w:rPr>
              <w:tab/>
            </w:r>
            <w:r w:rsidR="005A069E">
              <w:rPr>
                <w:rFonts w:ascii="Times New Roman" w:hAnsi="Times New Roman"/>
                <w:sz w:val="20"/>
              </w:rPr>
              <w:tab/>
              <w:t>8</w:t>
            </w:r>
            <w:r w:rsidRPr="00910E8C">
              <w:rPr>
                <w:rFonts w:ascii="Times New Roman" w:hAnsi="Times New Roman"/>
                <w:sz w:val="20"/>
              </w:rPr>
              <w:t>5</w:t>
            </w:r>
            <w:r w:rsidR="0021010C" w:rsidRPr="00910E8C">
              <w:rPr>
                <w:rFonts w:ascii="Times New Roman" w:hAnsi="Times New Roman"/>
                <w:sz w:val="20"/>
              </w:rPr>
              <w:t xml:space="preserve">    </w:t>
            </w:r>
            <w:r w:rsidR="00AB7B47">
              <w:rPr>
                <w:rFonts w:ascii="Times New Roman" w:hAnsi="Times New Roman"/>
                <w:sz w:val="20"/>
              </w:rPr>
              <w:t xml:space="preserve">           </w:t>
            </w:r>
            <w:r w:rsidR="00B72A10">
              <w:rPr>
                <w:rFonts w:ascii="Times New Roman" w:hAnsi="Times New Roman"/>
                <w:sz w:val="20"/>
              </w:rPr>
              <w:t>October 23</w:t>
            </w:r>
          </w:p>
          <w:p w:rsidR="00280160" w:rsidRPr="00910E8C" w:rsidRDefault="00280160" w:rsidP="00280160">
            <w:pPr>
              <w:rPr>
                <w:rFonts w:ascii="Times New Roman" w:hAnsi="Times New Roman"/>
                <w:sz w:val="20"/>
              </w:rPr>
            </w:pPr>
            <w:r w:rsidRPr="00910E8C">
              <w:rPr>
                <w:rFonts w:ascii="Times New Roman" w:hAnsi="Times New Roman"/>
                <w:sz w:val="20"/>
              </w:rPr>
              <w:tab/>
            </w:r>
            <w:r w:rsidRPr="00910E8C">
              <w:rPr>
                <w:rFonts w:ascii="Times New Roman" w:hAnsi="Times New Roman"/>
                <w:sz w:val="20"/>
              </w:rPr>
              <w:tab/>
              <w:t>Thank You Letter</w:t>
            </w:r>
            <w:r w:rsidRPr="00910E8C">
              <w:rPr>
                <w:rFonts w:ascii="Times New Roman" w:hAnsi="Times New Roman"/>
                <w:sz w:val="20"/>
              </w:rPr>
              <w:tab/>
            </w:r>
            <w:r w:rsidRPr="00910E8C">
              <w:rPr>
                <w:rFonts w:ascii="Times New Roman" w:hAnsi="Times New Roman"/>
                <w:sz w:val="20"/>
              </w:rPr>
              <w:tab/>
            </w:r>
            <w:r w:rsidRPr="00910E8C">
              <w:rPr>
                <w:rFonts w:ascii="Times New Roman" w:hAnsi="Times New Roman"/>
                <w:sz w:val="20"/>
              </w:rPr>
              <w:tab/>
            </w:r>
            <w:r w:rsidRPr="00910E8C">
              <w:rPr>
                <w:rFonts w:ascii="Times New Roman" w:hAnsi="Times New Roman"/>
                <w:sz w:val="20"/>
              </w:rPr>
              <w:tab/>
              <w:t>15</w:t>
            </w:r>
            <w:r w:rsidR="0021010C" w:rsidRPr="00910E8C">
              <w:rPr>
                <w:rFonts w:ascii="Times New Roman" w:hAnsi="Times New Roman"/>
                <w:sz w:val="20"/>
              </w:rPr>
              <w:t xml:space="preserve">    </w:t>
            </w:r>
            <w:r w:rsidR="00AB7B47">
              <w:rPr>
                <w:rFonts w:ascii="Times New Roman" w:hAnsi="Times New Roman"/>
                <w:sz w:val="20"/>
              </w:rPr>
              <w:t xml:space="preserve">          </w:t>
            </w:r>
            <w:r w:rsidR="006E759E">
              <w:rPr>
                <w:rFonts w:ascii="Times New Roman" w:hAnsi="Times New Roman"/>
                <w:sz w:val="20"/>
              </w:rPr>
              <w:t xml:space="preserve"> </w:t>
            </w:r>
            <w:r w:rsidR="005A069E">
              <w:rPr>
                <w:rFonts w:ascii="Times New Roman" w:hAnsi="Times New Roman"/>
                <w:sz w:val="20"/>
              </w:rPr>
              <w:t>November 6</w:t>
            </w:r>
          </w:p>
          <w:p w:rsidR="005A069E" w:rsidRPr="005A069E" w:rsidRDefault="0021010C" w:rsidP="005A069E">
            <w:pPr>
              <w:rPr>
                <w:rFonts w:ascii="Times New Roman" w:hAnsi="Times New Roman"/>
                <w:sz w:val="20"/>
              </w:rPr>
            </w:pPr>
            <w:r w:rsidRPr="00910E8C">
              <w:rPr>
                <w:rFonts w:ascii="Times New Roman" w:hAnsi="Times New Roman"/>
                <w:sz w:val="20"/>
              </w:rPr>
              <w:t xml:space="preserve">                       </w:t>
            </w:r>
            <w:r w:rsidR="00C7715D">
              <w:rPr>
                <w:rFonts w:ascii="Times New Roman" w:hAnsi="Times New Roman"/>
                <w:sz w:val="20"/>
              </w:rPr>
              <w:t xml:space="preserve">     </w:t>
            </w:r>
            <w:r w:rsidRPr="00910E8C">
              <w:rPr>
                <w:rFonts w:ascii="Times New Roman" w:hAnsi="Times New Roman"/>
                <w:sz w:val="20"/>
              </w:rPr>
              <w:t xml:space="preserve"> </w:t>
            </w:r>
            <w:r w:rsidR="00C7715D">
              <w:rPr>
                <w:rFonts w:ascii="Times New Roman" w:hAnsi="Times New Roman"/>
                <w:sz w:val="20"/>
              </w:rPr>
              <w:t>Persuasive Proposal Outline</w:t>
            </w:r>
            <w:r w:rsidR="00C7715D">
              <w:rPr>
                <w:rFonts w:ascii="Times New Roman" w:hAnsi="Times New Roman"/>
                <w:sz w:val="20"/>
              </w:rPr>
              <w:tab/>
            </w:r>
            <w:r w:rsidR="00C7715D">
              <w:rPr>
                <w:rFonts w:ascii="Times New Roman" w:hAnsi="Times New Roman"/>
                <w:sz w:val="20"/>
              </w:rPr>
              <w:tab/>
            </w:r>
            <w:r w:rsidRPr="00910E8C">
              <w:rPr>
                <w:rFonts w:ascii="Times New Roman" w:hAnsi="Times New Roman"/>
                <w:sz w:val="20"/>
              </w:rPr>
              <w:t xml:space="preserve">50    </w:t>
            </w:r>
            <w:r w:rsidR="00AB7B47">
              <w:rPr>
                <w:rFonts w:ascii="Times New Roman" w:hAnsi="Times New Roman"/>
                <w:sz w:val="20"/>
              </w:rPr>
              <w:t xml:space="preserve">          </w:t>
            </w:r>
            <w:r w:rsidR="004F36F7">
              <w:rPr>
                <w:rFonts w:ascii="Times New Roman" w:hAnsi="Times New Roman"/>
                <w:sz w:val="20"/>
              </w:rPr>
              <w:t xml:space="preserve"> </w:t>
            </w:r>
            <w:r w:rsidR="005A069E" w:rsidRPr="005A069E">
              <w:rPr>
                <w:rFonts w:ascii="Times New Roman" w:hAnsi="Times New Roman"/>
                <w:sz w:val="20"/>
              </w:rPr>
              <w:t>Topic</w:t>
            </w:r>
            <w:r w:rsidR="005A069E">
              <w:rPr>
                <w:rFonts w:ascii="Times New Roman" w:hAnsi="Times New Roman"/>
                <w:sz w:val="20"/>
              </w:rPr>
              <w:t xml:space="preserve"> and resources due – November </w:t>
            </w:r>
            <w:r w:rsidR="005A069E" w:rsidRPr="005A069E">
              <w:rPr>
                <w:rFonts w:ascii="Times New Roman" w:hAnsi="Times New Roman"/>
                <w:sz w:val="20"/>
              </w:rPr>
              <w:t>1</w:t>
            </w:r>
          </w:p>
          <w:p w:rsidR="0021010C" w:rsidRPr="00910E8C" w:rsidRDefault="005A069E" w:rsidP="005A069E">
            <w:pPr>
              <w:rPr>
                <w:rFonts w:ascii="Times New Roman" w:hAnsi="Times New Roman"/>
                <w:sz w:val="20"/>
              </w:rPr>
            </w:pPr>
            <w:r w:rsidRPr="005A069E">
              <w:rPr>
                <w:rFonts w:ascii="Times New Roman" w:hAnsi="Times New Roman"/>
                <w:sz w:val="20"/>
              </w:rPr>
              <w:t xml:space="preserve">                                                                                                                        Outline </w:t>
            </w:r>
            <w:r w:rsidR="00B96109">
              <w:rPr>
                <w:rFonts w:ascii="Times New Roman" w:hAnsi="Times New Roman"/>
                <w:sz w:val="20"/>
              </w:rPr>
              <w:t xml:space="preserve">due </w:t>
            </w:r>
            <w:r w:rsidRPr="005A069E">
              <w:rPr>
                <w:rFonts w:ascii="Times New Roman" w:hAnsi="Times New Roman"/>
                <w:sz w:val="20"/>
              </w:rPr>
              <w:t>with presentation</w:t>
            </w:r>
          </w:p>
          <w:p w:rsidR="005A069E" w:rsidRPr="005A069E" w:rsidRDefault="00280160" w:rsidP="005A069E">
            <w:pPr>
              <w:rPr>
                <w:rFonts w:ascii="Times New Roman" w:hAnsi="Times New Roman"/>
                <w:sz w:val="20"/>
              </w:rPr>
            </w:pPr>
            <w:r w:rsidRPr="00910E8C">
              <w:rPr>
                <w:rFonts w:ascii="Times New Roman" w:hAnsi="Times New Roman"/>
                <w:sz w:val="20"/>
              </w:rPr>
              <w:tab/>
            </w:r>
            <w:r w:rsidRPr="00910E8C">
              <w:rPr>
                <w:rFonts w:ascii="Times New Roman" w:hAnsi="Times New Roman"/>
                <w:sz w:val="20"/>
              </w:rPr>
              <w:tab/>
              <w:t>Crisis Briefing Outline</w:t>
            </w:r>
            <w:r w:rsidRPr="00910E8C">
              <w:rPr>
                <w:rFonts w:ascii="Times New Roman" w:hAnsi="Times New Roman"/>
                <w:sz w:val="20"/>
              </w:rPr>
              <w:tab/>
            </w:r>
            <w:r w:rsidRPr="00910E8C">
              <w:rPr>
                <w:rFonts w:ascii="Times New Roman" w:hAnsi="Times New Roman"/>
                <w:sz w:val="20"/>
              </w:rPr>
              <w:tab/>
            </w:r>
            <w:r w:rsidRPr="00910E8C">
              <w:rPr>
                <w:rFonts w:ascii="Times New Roman" w:hAnsi="Times New Roman"/>
                <w:sz w:val="20"/>
              </w:rPr>
              <w:tab/>
              <w:t>60</w:t>
            </w:r>
            <w:r w:rsidR="0021010C" w:rsidRPr="00910E8C">
              <w:rPr>
                <w:rFonts w:ascii="Times New Roman" w:hAnsi="Times New Roman"/>
                <w:sz w:val="20"/>
              </w:rPr>
              <w:t xml:space="preserve">    </w:t>
            </w:r>
            <w:r w:rsidR="00AB7B47">
              <w:rPr>
                <w:rFonts w:ascii="Times New Roman" w:hAnsi="Times New Roman"/>
                <w:sz w:val="20"/>
              </w:rPr>
              <w:t xml:space="preserve">          </w:t>
            </w:r>
            <w:r w:rsidR="004F36F7">
              <w:rPr>
                <w:rFonts w:ascii="Times New Roman" w:hAnsi="Times New Roman"/>
                <w:sz w:val="20"/>
              </w:rPr>
              <w:t xml:space="preserve"> </w:t>
            </w:r>
            <w:r w:rsidR="005A069E" w:rsidRPr="005A069E">
              <w:rPr>
                <w:rFonts w:ascii="Times New Roman" w:hAnsi="Times New Roman"/>
                <w:sz w:val="20"/>
              </w:rPr>
              <w:t xml:space="preserve">Topic and resources due </w:t>
            </w:r>
            <w:r w:rsidR="005A069E">
              <w:rPr>
                <w:rFonts w:ascii="Times New Roman" w:hAnsi="Times New Roman"/>
                <w:sz w:val="20"/>
              </w:rPr>
              <w:t>–</w:t>
            </w:r>
            <w:r w:rsidR="005A069E" w:rsidRPr="005A069E">
              <w:rPr>
                <w:rFonts w:ascii="Times New Roman" w:hAnsi="Times New Roman"/>
                <w:sz w:val="20"/>
              </w:rPr>
              <w:t xml:space="preserve"> </w:t>
            </w:r>
            <w:r w:rsidR="005A069E">
              <w:rPr>
                <w:rFonts w:ascii="Times New Roman" w:hAnsi="Times New Roman"/>
                <w:sz w:val="20"/>
              </w:rPr>
              <w:t>November 29</w:t>
            </w:r>
          </w:p>
          <w:p w:rsidR="00280160" w:rsidRPr="00910E8C" w:rsidRDefault="005A069E" w:rsidP="005A069E">
            <w:pPr>
              <w:rPr>
                <w:rFonts w:ascii="Times New Roman" w:hAnsi="Times New Roman"/>
                <w:sz w:val="20"/>
              </w:rPr>
            </w:pPr>
            <w:r w:rsidRPr="005A069E">
              <w:rPr>
                <w:rFonts w:ascii="Times New Roman" w:hAnsi="Times New Roman"/>
                <w:sz w:val="20"/>
              </w:rPr>
              <w:t xml:space="preserve">                                                                                                                        Outline </w:t>
            </w:r>
            <w:r w:rsidR="00B96109">
              <w:rPr>
                <w:rFonts w:ascii="Times New Roman" w:hAnsi="Times New Roman"/>
                <w:sz w:val="20"/>
              </w:rPr>
              <w:t xml:space="preserve">due </w:t>
            </w:r>
            <w:r w:rsidRPr="005A069E">
              <w:rPr>
                <w:rFonts w:ascii="Times New Roman" w:hAnsi="Times New Roman"/>
                <w:sz w:val="20"/>
              </w:rPr>
              <w:t>with presentation</w:t>
            </w:r>
          </w:p>
          <w:p w:rsidR="00280160" w:rsidRPr="00910E8C" w:rsidRDefault="00280160" w:rsidP="00280160">
            <w:pPr>
              <w:rPr>
                <w:rFonts w:ascii="Times New Roman" w:hAnsi="Times New Roman"/>
                <w:b/>
                <w:sz w:val="20"/>
              </w:rPr>
            </w:pPr>
            <w:r w:rsidRPr="00910E8C">
              <w:rPr>
                <w:rFonts w:ascii="Times New Roman" w:hAnsi="Times New Roman"/>
                <w:sz w:val="20"/>
              </w:rPr>
              <w:tab/>
            </w:r>
            <w:r w:rsidRPr="00910E8C">
              <w:rPr>
                <w:rFonts w:ascii="Times New Roman" w:hAnsi="Times New Roman"/>
                <w:sz w:val="20"/>
              </w:rPr>
              <w:tab/>
            </w:r>
            <w:r w:rsidRPr="00910E8C">
              <w:rPr>
                <w:rFonts w:ascii="Times New Roman" w:hAnsi="Times New Roman"/>
                <w:sz w:val="20"/>
              </w:rPr>
              <w:tab/>
            </w:r>
            <w:r w:rsidRPr="00910E8C">
              <w:rPr>
                <w:rFonts w:ascii="Times New Roman" w:hAnsi="Times New Roman"/>
                <w:sz w:val="20"/>
              </w:rPr>
              <w:tab/>
            </w:r>
            <w:r w:rsidRPr="00910E8C">
              <w:rPr>
                <w:rFonts w:ascii="Times New Roman" w:hAnsi="Times New Roman"/>
                <w:b/>
                <w:sz w:val="20"/>
              </w:rPr>
              <w:t>Total Points</w:t>
            </w:r>
            <w:r w:rsidRPr="00910E8C">
              <w:rPr>
                <w:rFonts w:ascii="Times New Roman" w:hAnsi="Times New Roman"/>
                <w:b/>
                <w:sz w:val="20"/>
              </w:rPr>
              <w:tab/>
              <w:t xml:space="preserve">         </w:t>
            </w:r>
            <w:r w:rsidR="00AB7B47">
              <w:rPr>
                <w:rFonts w:ascii="Times New Roman" w:hAnsi="Times New Roman"/>
                <w:b/>
                <w:sz w:val="20"/>
              </w:rPr>
              <w:t xml:space="preserve">   </w:t>
            </w:r>
            <w:r w:rsidRPr="00910E8C">
              <w:rPr>
                <w:rFonts w:ascii="Times New Roman" w:hAnsi="Times New Roman"/>
                <w:b/>
                <w:sz w:val="20"/>
              </w:rPr>
              <w:t xml:space="preserve"> 345 </w:t>
            </w:r>
          </w:p>
          <w:p w:rsidR="00280160" w:rsidRPr="00910E8C" w:rsidRDefault="00280160" w:rsidP="00280160">
            <w:pPr>
              <w:rPr>
                <w:rFonts w:ascii="Times New Roman" w:hAnsi="Times New Roman"/>
                <w:b/>
                <w:sz w:val="20"/>
              </w:rPr>
            </w:pPr>
            <w:r w:rsidRPr="00910E8C">
              <w:rPr>
                <w:rFonts w:ascii="Times New Roman" w:hAnsi="Times New Roman"/>
                <w:b/>
                <w:sz w:val="20"/>
              </w:rPr>
              <w:t>Oral Assignments:</w:t>
            </w:r>
          </w:p>
          <w:p w:rsidR="00280160" w:rsidRPr="00910E8C" w:rsidRDefault="00280160" w:rsidP="00280160">
            <w:pPr>
              <w:rPr>
                <w:rFonts w:ascii="Times New Roman" w:hAnsi="Times New Roman"/>
                <w:sz w:val="20"/>
              </w:rPr>
            </w:pPr>
            <w:r w:rsidRPr="00910E8C">
              <w:rPr>
                <w:rFonts w:ascii="Times New Roman" w:hAnsi="Times New Roman"/>
                <w:b/>
                <w:sz w:val="20"/>
              </w:rPr>
              <w:tab/>
            </w:r>
            <w:r w:rsidRPr="00910E8C">
              <w:rPr>
                <w:rFonts w:ascii="Times New Roman" w:hAnsi="Times New Roman"/>
                <w:b/>
                <w:sz w:val="20"/>
              </w:rPr>
              <w:tab/>
            </w:r>
            <w:r w:rsidRPr="00910E8C">
              <w:rPr>
                <w:rFonts w:ascii="Times New Roman" w:hAnsi="Times New Roman"/>
                <w:sz w:val="20"/>
              </w:rPr>
              <w:t>Inform</w:t>
            </w:r>
            <w:r w:rsidR="00AB7B47">
              <w:rPr>
                <w:rFonts w:ascii="Times New Roman" w:hAnsi="Times New Roman"/>
                <w:sz w:val="20"/>
              </w:rPr>
              <w:t>ational Technical Presentation</w:t>
            </w:r>
            <w:r w:rsidR="00AB7B47">
              <w:rPr>
                <w:rFonts w:ascii="Times New Roman" w:hAnsi="Times New Roman"/>
                <w:sz w:val="20"/>
              </w:rPr>
              <w:tab/>
            </w:r>
            <w:r w:rsidRPr="00910E8C">
              <w:rPr>
                <w:rFonts w:ascii="Times New Roman" w:hAnsi="Times New Roman"/>
                <w:sz w:val="20"/>
              </w:rPr>
              <w:t>60</w:t>
            </w:r>
            <w:r w:rsidR="0021010C" w:rsidRPr="00910E8C">
              <w:rPr>
                <w:rFonts w:ascii="Times New Roman" w:hAnsi="Times New Roman"/>
                <w:sz w:val="20"/>
              </w:rPr>
              <w:t xml:space="preserve">    </w:t>
            </w:r>
            <w:r w:rsidR="00AB7B47">
              <w:rPr>
                <w:rFonts w:ascii="Times New Roman" w:hAnsi="Times New Roman"/>
                <w:sz w:val="20"/>
              </w:rPr>
              <w:t xml:space="preserve">          </w:t>
            </w:r>
            <w:r w:rsidR="004F36F7">
              <w:rPr>
                <w:rFonts w:ascii="Times New Roman" w:hAnsi="Times New Roman"/>
                <w:sz w:val="20"/>
              </w:rPr>
              <w:t xml:space="preserve"> </w:t>
            </w:r>
            <w:r w:rsidR="005A069E" w:rsidRPr="005A069E">
              <w:rPr>
                <w:rFonts w:ascii="Times New Roman" w:hAnsi="Times New Roman"/>
                <w:sz w:val="20"/>
              </w:rPr>
              <w:t>September 18, 20, &amp; 25</w:t>
            </w:r>
          </w:p>
          <w:p w:rsidR="00BA17E9" w:rsidRDefault="00AB7B47" w:rsidP="00280160">
            <w:pPr>
              <w:rPr>
                <w:rFonts w:ascii="Times New Roman" w:hAnsi="Times New Roman"/>
                <w:sz w:val="20"/>
              </w:rPr>
            </w:pPr>
            <w:r>
              <w:rPr>
                <w:rFonts w:ascii="Times New Roman" w:hAnsi="Times New Roman"/>
                <w:sz w:val="20"/>
              </w:rPr>
              <w:tab/>
            </w:r>
            <w:r>
              <w:rPr>
                <w:rFonts w:ascii="Times New Roman" w:hAnsi="Times New Roman"/>
                <w:sz w:val="20"/>
              </w:rPr>
              <w:tab/>
              <w:t>Sales Presentation</w:t>
            </w:r>
            <w:r w:rsidR="00BA17E9">
              <w:rPr>
                <w:rFonts w:ascii="Times New Roman" w:hAnsi="Times New Roman"/>
                <w:sz w:val="20"/>
              </w:rPr>
              <w:t xml:space="preserve">                                           70</w:t>
            </w:r>
            <w:r w:rsidR="005A069E">
              <w:t xml:space="preserve">     </w:t>
            </w:r>
            <w:r w:rsidR="005A069E" w:rsidRPr="005A069E">
              <w:rPr>
                <w:rFonts w:ascii="Times New Roman" w:hAnsi="Times New Roman"/>
                <w:sz w:val="20"/>
              </w:rPr>
              <w:t>October 2, 4, &amp; 9</w:t>
            </w:r>
          </w:p>
          <w:p w:rsidR="00280160" w:rsidRPr="00910E8C" w:rsidRDefault="00BA17E9" w:rsidP="00BA17E9">
            <w:pPr>
              <w:rPr>
                <w:rFonts w:ascii="Times New Roman" w:hAnsi="Times New Roman"/>
                <w:sz w:val="20"/>
              </w:rPr>
            </w:pPr>
            <w:r>
              <w:rPr>
                <w:rFonts w:ascii="Times New Roman" w:hAnsi="Times New Roman"/>
                <w:sz w:val="20"/>
              </w:rPr>
              <w:t xml:space="preserve">                             </w:t>
            </w:r>
            <w:r w:rsidRPr="00BA17E9">
              <w:rPr>
                <w:rFonts w:ascii="Times New Roman" w:hAnsi="Times New Roman"/>
                <w:sz w:val="20"/>
              </w:rPr>
              <w:t>E</w:t>
            </w:r>
            <w:r>
              <w:rPr>
                <w:rFonts w:ascii="Times New Roman" w:hAnsi="Times New Roman"/>
                <w:sz w:val="20"/>
              </w:rPr>
              <w:t xml:space="preserve">mployment Interview                      </w:t>
            </w:r>
            <w:r w:rsidRPr="00BA17E9">
              <w:rPr>
                <w:rFonts w:ascii="Times New Roman" w:hAnsi="Times New Roman"/>
                <w:sz w:val="20"/>
              </w:rPr>
              <w:tab/>
              <w:t xml:space="preserve">80               </w:t>
            </w:r>
            <w:r w:rsidR="005A069E">
              <w:rPr>
                <w:rFonts w:ascii="Times New Roman" w:hAnsi="Times New Roman"/>
                <w:sz w:val="20"/>
              </w:rPr>
              <w:t>October 25, 30,</w:t>
            </w:r>
            <w:r w:rsidR="005A069E" w:rsidRPr="005A069E">
              <w:rPr>
                <w:rFonts w:ascii="Times New Roman" w:hAnsi="Times New Roman"/>
                <w:sz w:val="20"/>
              </w:rPr>
              <w:t xml:space="preserve"> &amp; </w:t>
            </w:r>
            <w:r w:rsidR="005A069E">
              <w:rPr>
                <w:rFonts w:ascii="Times New Roman" w:hAnsi="Times New Roman"/>
                <w:sz w:val="20"/>
              </w:rPr>
              <w:t>November 1</w:t>
            </w:r>
          </w:p>
          <w:p w:rsidR="00280160" w:rsidRPr="00910E8C" w:rsidRDefault="00280160" w:rsidP="00280160">
            <w:pPr>
              <w:rPr>
                <w:rFonts w:ascii="Times New Roman" w:hAnsi="Times New Roman"/>
                <w:sz w:val="20"/>
              </w:rPr>
            </w:pPr>
            <w:r w:rsidRPr="00910E8C">
              <w:rPr>
                <w:rFonts w:ascii="Times New Roman" w:hAnsi="Times New Roman"/>
                <w:sz w:val="20"/>
              </w:rPr>
              <w:tab/>
            </w:r>
            <w:r w:rsidRPr="00910E8C">
              <w:rPr>
                <w:rFonts w:ascii="Times New Roman" w:hAnsi="Times New Roman"/>
                <w:sz w:val="20"/>
              </w:rPr>
              <w:tab/>
              <w:t>Persuasive Proposal Presentation</w:t>
            </w:r>
            <w:r w:rsidRPr="00910E8C">
              <w:rPr>
                <w:rFonts w:ascii="Times New Roman" w:hAnsi="Times New Roman"/>
                <w:sz w:val="20"/>
              </w:rPr>
              <w:tab/>
              <w:t xml:space="preserve">         </w:t>
            </w:r>
            <w:r w:rsidR="00AB7B47">
              <w:rPr>
                <w:rFonts w:ascii="Times New Roman" w:hAnsi="Times New Roman"/>
                <w:sz w:val="20"/>
              </w:rPr>
              <w:t xml:space="preserve">   </w:t>
            </w:r>
            <w:r w:rsidRPr="00910E8C">
              <w:rPr>
                <w:rFonts w:ascii="Times New Roman" w:hAnsi="Times New Roman"/>
                <w:sz w:val="20"/>
              </w:rPr>
              <w:t xml:space="preserve"> 100</w:t>
            </w:r>
            <w:r w:rsidR="0021010C" w:rsidRPr="00910E8C">
              <w:rPr>
                <w:rFonts w:ascii="Times New Roman" w:hAnsi="Times New Roman"/>
                <w:sz w:val="20"/>
              </w:rPr>
              <w:t xml:space="preserve">    </w:t>
            </w:r>
            <w:r w:rsidR="00AB7B47">
              <w:rPr>
                <w:rFonts w:ascii="Times New Roman" w:hAnsi="Times New Roman"/>
                <w:sz w:val="20"/>
              </w:rPr>
              <w:t xml:space="preserve">         </w:t>
            </w:r>
            <w:r w:rsidR="004F36F7">
              <w:rPr>
                <w:rFonts w:ascii="Times New Roman" w:hAnsi="Times New Roman"/>
                <w:sz w:val="20"/>
              </w:rPr>
              <w:t xml:space="preserve"> </w:t>
            </w:r>
            <w:r w:rsidR="005A069E">
              <w:rPr>
                <w:rFonts w:ascii="Times New Roman" w:hAnsi="Times New Roman"/>
                <w:sz w:val="20"/>
              </w:rPr>
              <w:t>November 8, 13, 15</w:t>
            </w:r>
          </w:p>
          <w:p w:rsidR="00280160" w:rsidRPr="00910E8C" w:rsidRDefault="00280160" w:rsidP="00280160">
            <w:pPr>
              <w:rPr>
                <w:rFonts w:ascii="Times New Roman" w:hAnsi="Times New Roman"/>
                <w:sz w:val="20"/>
              </w:rPr>
            </w:pPr>
            <w:r w:rsidRPr="00910E8C">
              <w:rPr>
                <w:rFonts w:ascii="Times New Roman" w:hAnsi="Times New Roman"/>
                <w:sz w:val="20"/>
              </w:rPr>
              <w:tab/>
            </w:r>
            <w:r w:rsidRPr="00910E8C">
              <w:rPr>
                <w:rFonts w:ascii="Times New Roman" w:hAnsi="Times New Roman"/>
                <w:sz w:val="20"/>
              </w:rPr>
              <w:tab/>
              <w:t>Crisis B</w:t>
            </w:r>
            <w:r w:rsidR="00AB7B47">
              <w:rPr>
                <w:rFonts w:ascii="Times New Roman" w:hAnsi="Times New Roman"/>
                <w:sz w:val="20"/>
              </w:rPr>
              <w:t>riefing Presentation</w:t>
            </w:r>
            <w:r w:rsidR="00AB7B47">
              <w:rPr>
                <w:rFonts w:ascii="Times New Roman" w:hAnsi="Times New Roman"/>
                <w:sz w:val="20"/>
              </w:rPr>
              <w:tab/>
              <w:t xml:space="preserve">             </w:t>
            </w:r>
            <w:r w:rsidRPr="00910E8C">
              <w:rPr>
                <w:rFonts w:ascii="Times New Roman" w:hAnsi="Times New Roman"/>
                <w:sz w:val="20"/>
              </w:rPr>
              <w:t>120</w:t>
            </w:r>
            <w:r w:rsidR="0021010C" w:rsidRPr="00910E8C">
              <w:rPr>
                <w:rFonts w:ascii="Times New Roman" w:hAnsi="Times New Roman"/>
                <w:sz w:val="20"/>
              </w:rPr>
              <w:t xml:space="preserve">    </w:t>
            </w:r>
            <w:r w:rsidR="00AB7B47">
              <w:rPr>
                <w:rFonts w:ascii="Times New Roman" w:hAnsi="Times New Roman"/>
                <w:sz w:val="20"/>
              </w:rPr>
              <w:t xml:space="preserve">          </w:t>
            </w:r>
            <w:r w:rsidR="009F0BCC">
              <w:rPr>
                <w:rFonts w:ascii="Times New Roman" w:hAnsi="Times New Roman"/>
                <w:sz w:val="20"/>
              </w:rPr>
              <w:t>December 4, 6, &amp; 11</w:t>
            </w:r>
          </w:p>
          <w:p w:rsidR="00280160" w:rsidRPr="00910E8C" w:rsidRDefault="00280160" w:rsidP="00280160">
            <w:pPr>
              <w:rPr>
                <w:rFonts w:ascii="Times New Roman" w:hAnsi="Times New Roman"/>
                <w:b/>
                <w:bCs/>
                <w:sz w:val="20"/>
              </w:rPr>
            </w:pPr>
            <w:r w:rsidRPr="00910E8C">
              <w:rPr>
                <w:rFonts w:ascii="Times New Roman" w:hAnsi="Times New Roman"/>
                <w:sz w:val="20"/>
              </w:rPr>
              <w:tab/>
            </w:r>
            <w:r w:rsidRPr="00910E8C">
              <w:rPr>
                <w:rFonts w:ascii="Times New Roman" w:hAnsi="Times New Roman"/>
                <w:sz w:val="20"/>
              </w:rPr>
              <w:tab/>
              <w:t>                                  </w:t>
            </w:r>
            <w:r w:rsidRPr="00910E8C">
              <w:rPr>
                <w:rFonts w:ascii="Times New Roman" w:hAnsi="Times New Roman"/>
                <w:b/>
                <w:bCs/>
                <w:sz w:val="20"/>
              </w:rPr>
              <w:t>Total Points              </w:t>
            </w:r>
            <w:r w:rsidR="00BA17E9">
              <w:rPr>
                <w:rFonts w:ascii="Times New Roman" w:hAnsi="Times New Roman"/>
                <w:b/>
                <w:bCs/>
                <w:sz w:val="20"/>
              </w:rPr>
              <w:t xml:space="preserve"> </w:t>
            </w:r>
            <w:r w:rsidRPr="00910E8C">
              <w:rPr>
                <w:rFonts w:ascii="Times New Roman" w:hAnsi="Times New Roman"/>
                <w:b/>
                <w:bCs/>
                <w:sz w:val="20"/>
              </w:rPr>
              <w:t> 350</w:t>
            </w:r>
          </w:p>
          <w:p w:rsidR="00280160" w:rsidRPr="00910E8C" w:rsidRDefault="00280160" w:rsidP="00280160">
            <w:pPr>
              <w:rPr>
                <w:rFonts w:ascii="Times New Roman" w:hAnsi="Times New Roman"/>
                <w:b/>
                <w:bCs/>
                <w:sz w:val="20"/>
              </w:rPr>
            </w:pPr>
            <w:r w:rsidRPr="00910E8C">
              <w:rPr>
                <w:rFonts w:ascii="Times New Roman" w:hAnsi="Times New Roman"/>
                <w:b/>
                <w:bCs/>
                <w:sz w:val="20"/>
              </w:rPr>
              <w:t>Exams:</w:t>
            </w:r>
          </w:p>
          <w:p w:rsidR="00EF0453" w:rsidRPr="00910E8C" w:rsidRDefault="00280160" w:rsidP="00280160">
            <w:pPr>
              <w:rPr>
                <w:rFonts w:ascii="Times New Roman" w:hAnsi="Times New Roman"/>
                <w:bCs/>
                <w:sz w:val="20"/>
              </w:rPr>
            </w:pPr>
            <w:r w:rsidRPr="00910E8C">
              <w:rPr>
                <w:rFonts w:ascii="Times New Roman" w:hAnsi="Times New Roman"/>
                <w:b/>
                <w:bCs/>
                <w:sz w:val="20"/>
              </w:rPr>
              <w:tab/>
            </w:r>
            <w:r w:rsidRPr="00910E8C">
              <w:rPr>
                <w:rFonts w:ascii="Times New Roman" w:hAnsi="Times New Roman"/>
                <w:b/>
                <w:bCs/>
                <w:sz w:val="20"/>
              </w:rPr>
              <w:tab/>
            </w:r>
            <w:r w:rsidRPr="00910E8C">
              <w:rPr>
                <w:rFonts w:ascii="Times New Roman" w:hAnsi="Times New Roman"/>
                <w:bCs/>
                <w:sz w:val="20"/>
              </w:rPr>
              <w:t>Midterm</w:t>
            </w:r>
            <w:r w:rsidRPr="00910E8C">
              <w:rPr>
                <w:rFonts w:ascii="Times New Roman" w:hAnsi="Times New Roman"/>
                <w:bCs/>
                <w:sz w:val="20"/>
              </w:rPr>
              <w:tab/>
            </w:r>
            <w:r w:rsidRPr="00910E8C">
              <w:rPr>
                <w:rFonts w:ascii="Times New Roman" w:hAnsi="Times New Roman"/>
                <w:bCs/>
                <w:sz w:val="20"/>
              </w:rPr>
              <w:tab/>
            </w:r>
            <w:r w:rsidRPr="00910E8C">
              <w:rPr>
                <w:rFonts w:ascii="Times New Roman" w:hAnsi="Times New Roman"/>
                <w:bCs/>
                <w:sz w:val="20"/>
              </w:rPr>
              <w:tab/>
            </w:r>
            <w:r w:rsidRPr="00910E8C">
              <w:rPr>
                <w:rFonts w:ascii="Times New Roman" w:hAnsi="Times New Roman"/>
                <w:bCs/>
                <w:sz w:val="20"/>
              </w:rPr>
              <w:tab/>
            </w:r>
            <w:r w:rsidRPr="00910E8C">
              <w:rPr>
                <w:rFonts w:ascii="Times New Roman" w:hAnsi="Times New Roman"/>
                <w:bCs/>
                <w:sz w:val="20"/>
              </w:rPr>
              <w:tab/>
              <w:t>60</w:t>
            </w:r>
            <w:r w:rsidR="00EF0453" w:rsidRPr="00910E8C">
              <w:rPr>
                <w:rFonts w:ascii="Times New Roman" w:hAnsi="Times New Roman"/>
                <w:bCs/>
                <w:sz w:val="20"/>
              </w:rPr>
              <w:t xml:space="preserve">  </w:t>
            </w:r>
            <w:r w:rsidR="0021010C" w:rsidRPr="00910E8C">
              <w:rPr>
                <w:rFonts w:ascii="Times New Roman" w:hAnsi="Times New Roman"/>
                <w:bCs/>
                <w:sz w:val="20"/>
              </w:rPr>
              <w:t xml:space="preserve">  </w:t>
            </w:r>
            <w:r w:rsidR="00AB7B47">
              <w:rPr>
                <w:rFonts w:ascii="Times New Roman" w:hAnsi="Times New Roman"/>
                <w:bCs/>
                <w:sz w:val="20"/>
              </w:rPr>
              <w:t xml:space="preserve">           </w:t>
            </w:r>
            <w:r w:rsidR="003C07D7">
              <w:rPr>
                <w:rFonts w:ascii="Times New Roman" w:hAnsi="Times New Roman"/>
                <w:bCs/>
                <w:sz w:val="20"/>
              </w:rPr>
              <w:t xml:space="preserve">October </w:t>
            </w:r>
            <w:r w:rsidR="00D83216">
              <w:rPr>
                <w:rFonts w:ascii="Times New Roman" w:hAnsi="Times New Roman"/>
                <w:bCs/>
                <w:sz w:val="20"/>
              </w:rPr>
              <w:t>16</w:t>
            </w:r>
          </w:p>
          <w:p w:rsidR="00280160" w:rsidRPr="00910E8C" w:rsidRDefault="00280160" w:rsidP="00280160">
            <w:pPr>
              <w:rPr>
                <w:rFonts w:ascii="Times New Roman" w:hAnsi="Times New Roman"/>
                <w:bCs/>
                <w:sz w:val="20"/>
              </w:rPr>
            </w:pPr>
            <w:r w:rsidRPr="00910E8C">
              <w:rPr>
                <w:rFonts w:ascii="Times New Roman" w:hAnsi="Times New Roman"/>
                <w:bCs/>
                <w:sz w:val="20"/>
              </w:rPr>
              <w:tab/>
            </w:r>
            <w:r w:rsidRPr="00910E8C">
              <w:rPr>
                <w:rFonts w:ascii="Times New Roman" w:hAnsi="Times New Roman"/>
                <w:bCs/>
                <w:sz w:val="20"/>
              </w:rPr>
              <w:tab/>
              <w:t>Final Exam (Comprehensive)</w:t>
            </w:r>
            <w:r w:rsidRPr="00910E8C">
              <w:rPr>
                <w:rFonts w:ascii="Times New Roman" w:hAnsi="Times New Roman"/>
                <w:bCs/>
                <w:sz w:val="20"/>
              </w:rPr>
              <w:tab/>
              <w:t xml:space="preserve">       </w:t>
            </w:r>
            <w:r w:rsidR="00AB7B47">
              <w:rPr>
                <w:rFonts w:ascii="Times New Roman" w:hAnsi="Times New Roman"/>
                <w:bCs/>
                <w:sz w:val="20"/>
              </w:rPr>
              <w:t xml:space="preserve">      </w:t>
            </w:r>
            <w:r w:rsidRPr="00910E8C">
              <w:rPr>
                <w:rFonts w:ascii="Times New Roman" w:hAnsi="Times New Roman"/>
                <w:bCs/>
                <w:sz w:val="20"/>
              </w:rPr>
              <w:t>120</w:t>
            </w:r>
            <w:r w:rsidR="00EF0453" w:rsidRPr="00910E8C">
              <w:rPr>
                <w:rFonts w:ascii="Times New Roman" w:hAnsi="Times New Roman"/>
                <w:bCs/>
                <w:sz w:val="20"/>
              </w:rPr>
              <w:t xml:space="preserve">    </w:t>
            </w:r>
            <w:r w:rsidR="00AB7B47">
              <w:rPr>
                <w:rFonts w:ascii="Times New Roman" w:hAnsi="Times New Roman"/>
                <w:bCs/>
                <w:sz w:val="20"/>
              </w:rPr>
              <w:t xml:space="preserve">          </w:t>
            </w:r>
            <w:r w:rsidR="00D83216">
              <w:rPr>
                <w:rFonts w:ascii="Times New Roman" w:hAnsi="Times New Roman"/>
                <w:bCs/>
                <w:sz w:val="20"/>
              </w:rPr>
              <w:t xml:space="preserve">December 18, 12:45 pm </w:t>
            </w:r>
          </w:p>
          <w:p w:rsidR="00F7497C" w:rsidRPr="00BA17E9" w:rsidRDefault="00BA17E9" w:rsidP="00BA17E9">
            <w:pPr>
              <w:rPr>
                <w:rFonts w:ascii="Times New Roman" w:hAnsi="Times New Roman"/>
                <w:bCs/>
                <w:sz w:val="20"/>
              </w:rPr>
            </w:pPr>
            <w:r>
              <w:rPr>
                <w:rFonts w:ascii="Times New Roman" w:hAnsi="Times New Roman"/>
                <w:bCs/>
                <w:sz w:val="20"/>
              </w:rPr>
              <w:t xml:space="preserve">                 </w:t>
            </w:r>
            <w:r w:rsidR="00EF0453" w:rsidRPr="00910E8C">
              <w:rPr>
                <w:rFonts w:ascii="Times New Roman" w:hAnsi="Times New Roman"/>
                <w:bCs/>
                <w:sz w:val="20"/>
              </w:rPr>
              <w:t xml:space="preserve">           </w:t>
            </w:r>
            <w:r w:rsidR="00280160" w:rsidRPr="00910E8C">
              <w:rPr>
                <w:rFonts w:ascii="Times New Roman" w:hAnsi="Times New Roman"/>
                <w:b/>
                <w:bCs/>
                <w:sz w:val="20"/>
              </w:rPr>
              <w:t>Total Points Possible                                 </w:t>
            </w:r>
            <w:r>
              <w:rPr>
                <w:rFonts w:ascii="Times New Roman" w:hAnsi="Times New Roman"/>
                <w:b/>
                <w:bCs/>
                <w:sz w:val="20"/>
              </w:rPr>
              <w:t xml:space="preserve"> </w:t>
            </w:r>
            <w:r w:rsidR="00280160" w:rsidRPr="00910E8C">
              <w:rPr>
                <w:rFonts w:ascii="Times New Roman" w:hAnsi="Times New Roman"/>
                <w:b/>
                <w:bCs/>
                <w:sz w:val="20"/>
              </w:rPr>
              <w:t>  875</w:t>
            </w:r>
          </w:p>
        </w:tc>
      </w:tr>
    </w:tbl>
    <w:p w:rsidR="00D56380" w:rsidRDefault="00D56380" w:rsidP="002C2389">
      <w:pPr>
        <w:spacing w:line="360" w:lineRule="auto"/>
        <w:outlineLvl w:val="0"/>
        <w:rPr>
          <w:rFonts w:ascii="Times New Roman" w:hAnsi="Times New Roman"/>
          <w:b/>
          <w:sz w:val="20"/>
        </w:rPr>
      </w:pPr>
    </w:p>
    <w:p w:rsidR="00DA4E24" w:rsidRPr="00910E8C" w:rsidRDefault="00DA4E24" w:rsidP="002C2389">
      <w:pPr>
        <w:spacing w:line="360" w:lineRule="auto"/>
        <w:outlineLvl w:val="0"/>
        <w:rPr>
          <w:rFonts w:ascii="Times New Roman" w:hAnsi="Times New Roman"/>
          <w:b/>
          <w:sz w:val="20"/>
        </w:rPr>
      </w:pPr>
      <w:r w:rsidRPr="00910E8C">
        <w:rPr>
          <w:rFonts w:ascii="Times New Roman" w:hAnsi="Times New Roman"/>
          <w:b/>
          <w:sz w:val="20"/>
        </w:rPr>
        <w:t>Grading Policy</w:t>
      </w:r>
    </w:p>
    <w:tbl>
      <w:tblPr>
        <w:tblStyle w:val="TableGrid"/>
        <w:tblW w:w="10098" w:type="dxa"/>
        <w:tblLook w:val="04A0"/>
      </w:tblPr>
      <w:tblGrid>
        <w:gridCol w:w="10098"/>
      </w:tblGrid>
      <w:tr w:rsidR="00DA4E24" w:rsidRPr="00910E8C" w:rsidTr="00CA2DB0">
        <w:tc>
          <w:tcPr>
            <w:tcW w:w="10098" w:type="dxa"/>
          </w:tcPr>
          <w:p w:rsidR="00280160" w:rsidRPr="00910E8C" w:rsidRDefault="00280160" w:rsidP="00280160">
            <w:pPr>
              <w:spacing w:before="100" w:beforeAutospacing="1" w:after="100" w:afterAutospacing="1"/>
              <w:contextualSpacing/>
              <w:rPr>
                <w:rFonts w:ascii="Times New Roman" w:hAnsi="Times New Roman"/>
                <w:bCs/>
                <w:sz w:val="20"/>
              </w:rPr>
            </w:pPr>
            <w:r w:rsidRPr="00910E8C">
              <w:rPr>
                <w:rFonts w:ascii="Times New Roman" w:hAnsi="Times New Roman"/>
                <w:bCs/>
                <w:sz w:val="20"/>
              </w:rPr>
              <w:t>Grades will be calculated on a straight scale:</w:t>
            </w:r>
          </w:p>
          <w:p w:rsidR="00280160" w:rsidRPr="00910E8C" w:rsidRDefault="00AB7B47" w:rsidP="00280160">
            <w:pPr>
              <w:spacing w:before="100" w:beforeAutospacing="1" w:after="100" w:afterAutospacing="1"/>
              <w:ind w:left="720"/>
              <w:contextualSpacing/>
              <w:rPr>
                <w:rFonts w:ascii="Times New Roman" w:hAnsi="Times New Roman"/>
                <w:bCs/>
                <w:sz w:val="20"/>
              </w:rPr>
            </w:pPr>
            <w:r>
              <w:rPr>
                <w:rFonts w:ascii="Times New Roman" w:hAnsi="Times New Roman"/>
                <w:bCs/>
                <w:sz w:val="20"/>
              </w:rPr>
              <w:tab/>
              <w:t>A = 90%</w:t>
            </w:r>
            <w:r>
              <w:rPr>
                <w:rFonts w:ascii="Times New Roman" w:hAnsi="Times New Roman"/>
                <w:bCs/>
                <w:sz w:val="20"/>
              </w:rPr>
              <w:tab/>
            </w:r>
            <w:r w:rsidR="00280160" w:rsidRPr="00910E8C">
              <w:rPr>
                <w:rFonts w:ascii="Times New Roman" w:hAnsi="Times New Roman"/>
                <w:bCs/>
                <w:sz w:val="20"/>
              </w:rPr>
              <w:t>C = 70%        F = 59% or less</w:t>
            </w:r>
          </w:p>
          <w:p w:rsidR="00F7497C" w:rsidRPr="00910E8C" w:rsidRDefault="00280160" w:rsidP="00280160">
            <w:pPr>
              <w:spacing w:before="100" w:beforeAutospacing="1" w:after="100" w:afterAutospacing="1"/>
              <w:ind w:left="720"/>
              <w:contextualSpacing/>
              <w:rPr>
                <w:rFonts w:ascii="Times New Roman" w:hAnsi="Times New Roman"/>
                <w:sz w:val="20"/>
              </w:rPr>
            </w:pPr>
            <w:r w:rsidRPr="00910E8C">
              <w:rPr>
                <w:rFonts w:ascii="Times New Roman" w:hAnsi="Times New Roman"/>
                <w:bCs/>
                <w:sz w:val="20"/>
              </w:rPr>
              <w:tab/>
              <w:t>B = 80%</w:t>
            </w:r>
            <w:r w:rsidRPr="00910E8C">
              <w:rPr>
                <w:rFonts w:ascii="Times New Roman" w:hAnsi="Times New Roman"/>
                <w:bCs/>
                <w:sz w:val="20"/>
              </w:rPr>
              <w:tab/>
            </w:r>
            <w:r w:rsidRPr="00910E8C">
              <w:rPr>
                <w:rFonts w:ascii="Times New Roman" w:hAnsi="Times New Roman"/>
                <w:bCs/>
                <w:sz w:val="20"/>
              </w:rPr>
              <w:tab/>
              <w:t>D = 60%</w:t>
            </w:r>
          </w:p>
        </w:tc>
      </w:tr>
    </w:tbl>
    <w:p w:rsidR="002C2389" w:rsidRPr="00910E8C" w:rsidRDefault="002C2389" w:rsidP="002C2389">
      <w:pPr>
        <w:outlineLvl w:val="0"/>
        <w:rPr>
          <w:rFonts w:ascii="Times New Roman" w:hAnsi="Times New Roman"/>
          <w:b/>
          <w:sz w:val="20"/>
        </w:rPr>
      </w:pPr>
    </w:p>
    <w:p w:rsidR="002C2389" w:rsidRPr="00910E8C" w:rsidRDefault="004C1F79" w:rsidP="002C2389">
      <w:pPr>
        <w:spacing w:line="360" w:lineRule="auto"/>
        <w:outlineLvl w:val="0"/>
        <w:rPr>
          <w:rFonts w:ascii="Times New Roman" w:hAnsi="Times New Roman"/>
          <w:b/>
          <w:sz w:val="20"/>
        </w:rPr>
      </w:pPr>
      <w:r w:rsidRPr="00910E8C">
        <w:rPr>
          <w:rFonts w:ascii="Times New Roman" w:hAnsi="Times New Roman"/>
          <w:b/>
          <w:sz w:val="20"/>
        </w:rPr>
        <w:t>Attendance</w:t>
      </w:r>
      <w:r w:rsidR="00B222AE" w:rsidRPr="00910E8C">
        <w:rPr>
          <w:rFonts w:ascii="Times New Roman" w:hAnsi="Times New Roman"/>
          <w:b/>
          <w:sz w:val="20"/>
        </w:rPr>
        <w:t xml:space="preserve"> </w:t>
      </w:r>
      <w:r w:rsidR="00D56380">
        <w:rPr>
          <w:rFonts w:ascii="Times New Roman" w:hAnsi="Times New Roman"/>
          <w:b/>
          <w:sz w:val="20"/>
        </w:rPr>
        <w:t>&amp; Assignments Policies</w:t>
      </w:r>
    </w:p>
    <w:tbl>
      <w:tblPr>
        <w:tblStyle w:val="TableGrid"/>
        <w:tblW w:w="10170" w:type="dxa"/>
        <w:tblInd w:w="-72" w:type="dxa"/>
        <w:tblLook w:val="04A0"/>
      </w:tblPr>
      <w:tblGrid>
        <w:gridCol w:w="10170"/>
      </w:tblGrid>
      <w:tr w:rsidR="002C2389" w:rsidRPr="00910E8C" w:rsidTr="00910E8C">
        <w:tc>
          <w:tcPr>
            <w:tcW w:w="10170" w:type="dxa"/>
          </w:tcPr>
          <w:p w:rsidR="00280160" w:rsidRPr="00910E8C" w:rsidRDefault="00280160" w:rsidP="00280160">
            <w:pPr>
              <w:contextualSpacing/>
              <w:rPr>
                <w:rFonts w:ascii="Times New Roman" w:hAnsi="Times New Roman"/>
                <w:sz w:val="20"/>
              </w:rPr>
            </w:pPr>
            <w:r w:rsidRPr="00910E8C">
              <w:rPr>
                <w:rFonts w:ascii="Times New Roman" w:hAnsi="Times New Roman"/>
                <w:sz w:val="20"/>
              </w:rPr>
              <w:t xml:space="preserve">The emphasis of this course is on communication.  You must be willing to participate and seek feedback from your instructor and peers in order to improve your communication skills, therefore, it is essential that you attend class and take part in exercises and assignments.  It is highly likely that missing classes will (a) prevent you from understanding expectations for assignments and will result in a reduction in your ability to earn high scores on your oral and written assignments and (b) will make learning the content of your text book and workbook more difficult and so will result in a reduction in your midterm and final exam scores as well. </w:t>
            </w:r>
          </w:p>
          <w:p w:rsidR="00280160" w:rsidRPr="00910E8C" w:rsidRDefault="00280160" w:rsidP="00280160">
            <w:pPr>
              <w:rPr>
                <w:rFonts w:ascii="Times New Roman" w:hAnsi="Times New Roman"/>
                <w:sz w:val="20"/>
              </w:rPr>
            </w:pPr>
          </w:p>
          <w:p w:rsidR="00280160" w:rsidRPr="00910E8C" w:rsidRDefault="00BA17E9" w:rsidP="00280160">
            <w:pPr>
              <w:rPr>
                <w:rFonts w:ascii="Times New Roman" w:hAnsi="Times New Roman"/>
                <w:sz w:val="20"/>
              </w:rPr>
            </w:pPr>
            <w:r>
              <w:rPr>
                <w:rFonts w:ascii="Times New Roman" w:hAnsi="Times New Roman"/>
                <w:sz w:val="20"/>
              </w:rPr>
              <w:t>A reasonable number of a</w:t>
            </w:r>
            <w:r w:rsidR="00280160" w:rsidRPr="00910E8C">
              <w:rPr>
                <w:rFonts w:ascii="Times New Roman" w:hAnsi="Times New Roman"/>
                <w:sz w:val="20"/>
              </w:rPr>
              <w:t>bsences that are approved by the University will be excused when the student reports and verifies them with the instructor.  You must contact your i</w:t>
            </w:r>
            <w:r w:rsidR="00D56380">
              <w:rPr>
                <w:rFonts w:ascii="Times New Roman" w:hAnsi="Times New Roman"/>
                <w:sz w:val="20"/>
              </w:rPr>
              <w:t xml:space="preserve">nstructor about any absence to discuss the possibility of being permitted to </w:t>
            </w:r>
            <w:r w:rsidR="00280160" w:rsidRPr="00910E8C">
              <w:rPr>
                <w:rFonts w:ascii="Times New Roman" w:hAnsi="Times New Roman"/>
                <w:sz w:val="20"/>
              </w:rPr>
              <w:t xml:space="preserve">make-up work.  </w:t>
            </w:r>
            <w:r w:rsidR="00D56380" w:rsidRPr="00D56380">
              <w:rPr>
                <w:rFonts w:ascii="Times New Roman" w:hAnsi="Times New Roman"/>
                <w:sz w:val="20"/>
                <w:highlight w:val="yellow"/>
              </w:rPr>
              <w:t>PLEASE NOTE: No student who misses seven or more of the class sessions, whether those absences are excused or not, will receive a passing grade for the course.</w:t>
            </w:r>
            <w:r w:rsidR="00D56380" w:rsidRPr="00D56380">
              <w:rPr>
                <w:rFonts w:ascii="Times New Roman" w:hAnsi="Times New Roman"/>
                <w:sz w:val="20"/>
              </w:rPr>
              <w:t xml:space="preserve">  </w:t>
            </w:r>
          </w:p>
          <w:p w:rsidR="00280160" w:rsidRPr="00910E8C" w:rsidRDefault="00280160" w:rsidP="00280160">
            <w:pPr>
              <w:rPr>
                <w:rFonts w:ascii="Times New Roman" w:hAnsi="Times New Roman"/>
                <w:sz w:val="20"/>
              </w:rPr>
            </w:pPr>
          </w:p>
          <w:p w:rsidR="00280160" w:rsidRPr="00910E8C" w:rsidRDefault="00280160" w:rsidP="00280160">
            <w:pPr>
              <w:rPr>
                <w:rFonts w:ascii="Times New Roman" w:hAnsi="Times New Roman"/>
                <w:b/>
                <w:sz w:val="20"/>
              </w:rPr>
            </w:pPr>
            <w:r w:rsidRPr="00910E8C">
              <w:rPr>
                <w:rFonts w:ascii="Times New Roman" w:hAnsi="Times New Roman"/>
                <w:b/>
                <w:sz w:val="20"/>
              </w:rPr>
              <w:t>How many absences will be tolerated?</w:t>
            </w:r>
          </w:p>
          <w:p w:rsidR="00280160" w:rsidRPr="00910E8C" w:rsidRDefault="00280160" w:rsidP="00280160">
            <w:pPr>
              <w:rPr>
                <w:rFonts w:ascii="Times New Roman" w:hAnsi="Times New Roman"/>
                <w:sz w:val="20"/>
              </w:rPr>
            </w:pPr>
            <w:r w:rsidRPr="00910E8C">
              <w:rPr>
                <w:rFonts w:ascii="Times New Roman" w:hAnsi="Times New Roman"/>
                <w:sz w:val="20"/>
              </w:rPr>
              <w:t xml:space="preserve">You may miss up to three (3) classes without an excused absence report from the Dean’s office without </w:t>
            </w:r>
            <w:proofErr w:type="gramStart"/>
            <w:r w:rsidRPr="00910E8C">
              <w:rPr>
                <w:rFonts w:ascii="Times New Roman" w:hAnsi="Times New Roman"/>
                <w:sz w:val="20"/>
              </w:rPr>
              <w:t>penalty,</w:t>
            </w:r>
            <w:proofErr w:type="gramEnd"/>
            <w:r w:rsidRPr="00910E8C">
              <w:rPr>
                <w:rFonts w:ascii="Times New Roman" w:hAnsi="Times New Roman"/>
                <w:sz w:val="20"/>
              </w:rPr>
              <w:t xml:space="preserve"> HOWEVER, </w:t>
            </w:r>
            <w:r w:rsidRPr="00D56380">
              <w:rPr>
                <w:rFonts w:ascii="Times New Roman" w:hAnsi="Times New Roman"/>
                <w:sz w:val="20"/>
                <w:highlight w:val="yellow"/>
              </w:rPr>
              <w:t xml:space="preserve">each additional unexcused absence will result in </w:t>
            </w:r>
            <w:r w:rsidR="00D56380" w:rsidRPr="00D56380">
              <w:rPr>
                <w:rFonts w:ascii="Times New Roman" w:hAnsi="Times New Roman"/>
                <w:sz w:val="20"/>
                <w:highlight w:val="yellow"/>
              </w:rPr>
              <w:t xml:space="preserve">a </w:t>
            </w:r>
            <w:r w:rsidRPr="00D56380">
              <w:rPr>
                <w:rFonts w:ascii="Times New Roman" w:hAnsi="Times New Roman"/>
                <w:sz w:val="20"/>
                <w:highlight w:val="yellow"/>
              </w:rPr>
              <w:t>40 point</w:t>
            </w:r>
            <w:r w:rsidR="00D56380" w:rsidRPr="00D56380">
              <w:rPr>
                <w:rFonts w:ascii="Times New Roman" w:hAnsi="Times New Roman"/>
                <w:sz w:val="20"/>
                <w:highlight w:val="yellow"/>
              </w:rPr>
              <w:t xml:space="preserve"> reduction from the sum of points you</w:t>
            </w:r>
            <w:r w:rsidRPr="00D56380">
              <w:rPr>
                <w:rFonts w:ascii="Times New Roman" w:hAnsi="Times New Roman"/>
                <w:sz w:val="20"/>
                <w:highlight w:val="yellow"/>
              </w:rPr>
              <w:t xml:space="preserve"> earn</w:t>
            </w:r>
            <w:r w:rsidRPr="00910E8C">
              <w:rPr>
                <w:rFonts w:ascii="Times New Roman" w:hAnsi="Times New Roman"/>
                <w:sz w:val="20"/>
              </w:rPr>
              <w:t xml:space="preserve"> on your assignments.  In order to make up missed work, you must contact me promptly when you have missed a class during which assignments are due.  </w:t>
            </w:r>
          </w:p>
          <w:p w:rsidR="00280160" w:rsidRPr="00910E8C" w:rsidRDefault="00280160" w:rsidP="00280160">
            <w:pPr>
              <w:rPr>
                <w:rFonts w:ascii="Times New Roman" w:hAnsi="Times New Roman"/>
                <w:sz w:val="20"/>
              </w:rPr>
            </w:pPr>
          </w:p>
          <w:p w:rsidR="00280160" w:rsidRPr="00910E8C" w:rsidRDefault="00280160" w:rsidP="00280160">
            <w:pPr>
              <w:contextualSpacing/>
              <w:rPr>
                <w:rFonts w:ascii="Times New Roman" w:hAnsi="Times New Roman"/>
                <w:b/>
                <w:sz w:val="20"/>
              </w:rPr>
            </w:pPr>
            <w:r w:rsidRPr="00910E8C">
              <w:rPr>
                <w:rFonts w:ascii="Times New Roman" w:hAnsi="Times New Roman"/>
                <w:b/>
                <w:sz w:val="20"/>
              </w:rPr>
              <w:t>Making-Up Missed Presentations:</w:t>
            </w:r>
          </w:p>
          <w:p w:rsidR="004C1F79" w:rsidRDefault="00280160" w:rsidP="002C2389">
            <w:pPr>
              <w:contextualSpacing/>
              <w:rPr>
                <w:rFonts w:ascii="Times New Roman" w:hAnsi="Times New Roman"/>
                <w:sz w:val="20"/>
              </w:rPr>
            </w:pPr>
            <w:r w:rsidRPr="00910E8C">
              <w:rPr>
                <w:rFonts w:ascii="Times New Roman" w:hAnsi="Times New Roman"/>
                <w:sz w:val="20"/>
              </w:rPr>
              <w:t xml:space="preserve">Students </w:t>
            </w:r>
            <w:r w:rsidRPr="00910E8C">
              <w:rPr>
                <w:rFonts w:ascii="Times New Roman" w:hAnsi="Times New Roman"/>
                <w:i/>
                <w:sz w:val="20"/>
                <w:u w:val="single"/>
              </w:rPr>
              <w:t>may</w:t>
            </w:r>
            <w:r w:rsidRPr="00910E8C">
              <w:rPr>
                <w:rFonts w:ascii="Times New Roman" w:hAnsi="Times New Roman"/>
                <w:sz w:val="20"/>
              </w:rPr>
              <w:t xml:space="preserve"> be permitted to make-up </w:t>
            </w:r>
            <w:r w:rsidRPr="00910E8C">
              <w:rPr>
                <w:rFonts w:ascii="Times New Roman" w:hAnsi="Times New Roman"/>
                <w:i/>
                <w:sz w:val="20"/>
                <w:u w:val="single"/>
              </w:rPr>
              <w:t>one</w:t>
            </w:r>
            <w:r w:rsidRPr="00910E8C">
              <w:rPr>
                <w:rFonts w:ascii="Times New Roman" w:hAnsi="Times New Roman"/>
                <w:sz w:val="20"/>
              </w:rPr>
              <w:t xml:space="preserve"> missed presentation without a university approved excuse.  If you are given permission to make-up a missed presentation, it can only be rescheduled only one time and it must be given within two class periods of the missed presentation. Any subsequent unexcused missed presentations cannot be rescheduled and you and will receive a zero for both the missed presentation and the preparation outline for that presentation.  All presentations must be given in class for your peers (not to your instructor in her office).  </w:t>
            </w:r>
          </w:p>
          <w:p w:rsidR="00D56380" w:rsidRDefault="00D56380" w:rsidP="002C2389">
            <w:pPr>
              <w:contextualSpacing/>
              <w:rPr>
                <w:rFonts w:ascii="Times New Roman" w:hAnsi="Times New Roman"/>
                <w:sz w:val="20"/>
              </w:rPr>
            </w:pPr>
          </w:p>
          <w:p w:rsidR="00D56380" w:rsidRPr="00910E8C" w:rsidRDefault="00D56380" w:rsidP="00D83216">
            <w:pPr>
              <w:contextualSpacing/>
              <w:rPr>
                <w:rFonts w:ascii="Times New Roman" w:hAnsi="Times New Roman"/>
                <w:sz w:val="20"/>
              </w:rPr>
            </w:pPr>
            <w:r w:rsidRPr="00D56380">
              <w:rPr>
                <w:rFonts w:ascii="Times New Roman" w:hAnsi="Times New Roman"/>
                <w:b/>
                <w:sz w:val="20"/>
              </w:rPr>
              <w:t>Late Outlines.</w:t>
            </w:r>
            <w:r>
              <w:rPr>
                <w:rFonts w:ascii="Times New Roman" w:hAnsi="Times New Roman"/>
                <w:sz w:val="20"/>
              </w:rPr>
              <w:t xml:space="preserve">  Students may be permitted to turn in one outline later than the date on which the presentation is given without a university approved excuse.  A late outline must be turned in within two class periods of the presentations.  </w:t>
            </w:r>
            <w:r w:rsidRPr="00D56380">
              <w:rPr>
                <w:rFonts w:ascii="Times New Roman" w:hAnsi="Times New Roman"/>
                <w:b/>
                <w:sz w:val="20"/>
                <w:highlight w:val="yellow"/>
              </w:rPr>
              <w:t xml:space="preserve">Students </w:t>
            </w:r>
            <w:r w:rsidR="00D83216">
              <w:rPr>
                <w:rFonts w:ascii="Times New Roman" w:hAnsi="Times New Roman"/>
                <w:b/>
                <w:sz w:val="20"/>
                <w:highlight w:val="yellow"/>
              </w:rPr>
              <w:t xml:space="preserve">must turn in hard copies of all written assignments </w:t>
            </w:r>
            <w:bookmarkStart w:id="0" w:name="_GoBack"/>
            <w:bookmarkEnd w:id="0"/>
            <w:r w:rsidRPr="00D56380">
              <w:rPr>
                <w:rFonts w:ascii="Times New Roman" w:hAnsi="Times New Roman"/>
                <w:b/>
                <w:sz w:val="20"/>
                <w:highlight w:val="yellow"/>
              </w:rPr>
              <w:t>– no electronic copies will be accepted.</w:t>
            </w:r>
            <w:r w:rsidRPr="00D56380">
              <w:rPr>
                <w:rFonts w:ascii="Times New Roman" w:hAnsi="Times New Roman"/>
                <w:b/>
                <w:sz w:val="20"/>
              </w:rPr>
              <w:t xml:space="preserve"> </w:t>
            </w:r>
          </w:p>
        </w:tc>
      </w:tr>
    </w:tbl>
    <w:p w:rsidR="002C2389" w:rsidRPr="00910E8C" w:rsidRDefault="002C2389" w:rsidP="002C2389">
      <w:pPr>
        <w:rPr>
          <w:rFonts w:ascii="Times New Roman" w:hAnsi="Times New Roman"/>
          <w:sz w:val="20"/>
        </w:rPr>
        <w:sectPr w:rsidR="002C2389" w:rsidRPr="00910E8C" w:rsidSect="002C2389">
          <w:footerReference w:type="default" r:id="rId9"/>
          <w:endnotePr>
            <w:numFmt w:val="decimal"/>
          </w:endnotePr>
          <w:type w:val="continuous"/>
          <w:pgSz w:w="12240" w:h="15840"/>
          <w:pgMar w:top="1260" w:right="1440" w:bottom="1350" w:left="1440" w:header="1440" w:footer="1440" w:gutter="0"/>
          <w:cols w:space="720"/>
          <w:noEndnote/>
        </w:sectPr>
      </w:pPr>
    </w:p>
    <w:p w:rsidR="005C13F1" w:rsidRPr="00910E8C" w:rsidRDefault="0031623F" w:rsidP="00827498">
      <w:pPr>
        <w:rPr>
          <w:rFonts w:ascii="Times New Roman" w:hAnsi="Times New Roman"/>
          <w:sz w:val="20"/>
        </w:rPr>
      </w:pPr>
      <w:r w:rsidRPr="00910E8C">
        <w:rPr>
          <w:rFonts w:ascii="Times New Roman" w:hAnsi="Times New Roman"/>
          <w:sz w:val="20"/>
        </w:rPr>
        <w:lastRenderedPageBreak/>
        <w:tab/>
      </w:r>
      <w:r w:rsidR="00E7717A" w:rsidRPr="00910E8C">
        <w:rPr>
          <w:rFonts w:ascii="Times New Roman" w:hAnsi="Times New Roman"/>
          <w:sz w:val="20"/>
        </w:rPr>
        <w:tab/>
      </w:r>
      <w:r w:rsidR="00E7717A" w:rsidRPr="00910E8C">
        <w:rPr>
          <w:rFonts w:ascii="Times New Roman" w:hAnsi="Times New Roman"/>
          <w:sz w:val="20"/>
        </w:rPr>
        <w:tab/>
      </w:r>
    </w:p>
    <w:p w:rsidR="00E7717A" w:rsidRPr="00910E8C" w:rsidRDefault="00E7717A" w:rsidP="00827498">
      <w:pPr>
        <w:rPr>
          <w:rFonts w:ascii="Times New Roman" w:hAnsi="Times New Roman"/>
          <w:b/>
          <w:sz w:val="20"/>
        </w:rPr>
      </w:pPr>
      <w:r w:rsidRPr="00910E8C">
        <w:rPr>
          <w:rFonts w:ascii="Times New Roman" w:hAnsi="Times New Roman"/>
          <w:b/>
          <w:sz w:val="20"/>
        </w:rPr>
        <w:t>Course Schedule</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550"/>
      </w:tblGrid>
      <w:tr w:rsidR="00280160" w:rsidRPr="00910E8C" w:rsidTr="00280160">
        <w:tc>
          <w:tcPr>
            <w:tcW w:w="1548" w:type="dxa"/>
          </w:tcPr>
          <w:p w:rsidR="00280160" w:rsidRPr="00910E8C" w:rsidRDefault="00280160" w:rsidP="00C7715D">
            <w:pPr>
              <w:rPr>
                <w:rFonts w:ascii="Times New Roman" w:hAnsi="Times New Roman"/>
                <w:b/>
                <w:sz w:val="20"/>
              </w:rPr>
            </w:pPr>
            <w:r w:rsidRPr="00910E8C">
              <w:rPr>
                <w:rFonts w:ascii="Times New Roman" w:hAnsi="Times New Roman"/>
                <w:b/>
                <w:sz w:val="20"/>
              </w:rPr>
              <w:t>Week</w:t>
            </w:r>
          </w:p>
        </w:tc>
        <w:tc>
          <w:tcPr>
            <w:tcW w:w="8550" w:type="dxa"/>
          </w:tcPr>
          <w:p w:rsidR="00280160" w:rsidRPr="00910E8C" w:rsidRDefault="00280160" w:rsidP="00C7715D">
            <w:pPr>
              <w:rPr>
                <w:rFonts w:ascii="Times New Roman" w:hAnsi="Times New Roman"/>
                <w:b/>
                <w:sz w:val="20"/>
              </w:rPr>
            </w:pPr>
            <w:r w:rsidRPr="00910E8C">
              <w:rPr>
                <w:rFonts w:ascii="Times New Roman" w:hAnsi="Times New Roman"/>
                <w:b/>
                <w:sz w:val="20"/>
              </w:rPr>
              <w:t>Reading Assignments/In-class Topics and Activities</w:t>
            </w:r>
          </w:p>
        </w:tc>
      </w:tr>
      <w:tr w:rsidR="00280160" w:rsidRPr="00910E8C" w:rsidTr="00280160">
        <w:tc>
          <w:tcPr>
            <w:tcW w:w="1548" w:type="dxa"/>
            <w:vMerge w:val="restart"/>
          </w:tcPr>
          <w:p w:rsidR="00280160" w:rsidRPr="00910E8C" w:rsidRDefault="00280160" w:rsidP="00C7715D">
            <w:pPr>
              <w:jc w:val="center"/>
              <w:rPr>
                <w:rFonts w:ascii="Times New Roman" w:hAnsi="Times New Roman"/>
                <w:sz w:val="20"/>
              </w:rPr>
            </w:pPr>
            <w:r w:rsidRPr="00910E8C">
              <w:rPr>
                <w:rFonts w:ascii="Times New Roman" w:hAnsi="Times New Roman"/>
                <w:sz w:val="20"/>
              </w:rPr>
              <w:t>1</w:t>
            </w:r>
          </w:p>
          <w:p w:rsidR="00490FC0" w:rsidRDefault="00490FC0" w:rsidP="00C7715D">
            <w:pPr>
              <w:jc w:val="center"/>
              <w:rPr>
                <w:rFonts w:ascii="Times New Roman" w:hAnsi="Times New Roman"/>
                <w:sz w:val="20"/>
              </w:rPr>
            </w:pPr>
            <w:r>
              <w:rPr>
                <w:rFonts w:ascii="Times New Roman" w:hAnsi="Times New Roman"/>
                <w:sz w:val="20"/>
              </w:rPr>
              <w:t>August</w:t>
            </w:r>
          </w:p>
          <w:p w:rsidR="00490FC0" w:rsidRPr="00910E8C" w:rsidRDefault="00490FC0" w:rsidP="00490FC0">
            <w:pPr>
              <w:jc w:val="center"/>
              <w:rPr>
                <w:rFonts w:ascii="Times New Roman" w:hAnsi="Times New Roman"/>
                <w:sz w:val="20"/>
              </w:rPr>
            </w:pPr>
            <w:r>
              <w:rPr>
                <w:rFonts w:ascii="Times New Roman" w:hAnsi="Times New Roman"/>
                <w:sz w:val="20"/>
              </w:rPr>
              <w:t>28 &amp; 30</w:t>
            </w:r>
          </w:p>
        </w:tc>
        <w:tc>
          <w:tcPr>
            <w:tcW w:w="8550" w:type="dxa"/>
          </w:tcPr>
          <w:p w:rsidR="00280160" w:rsidRPr="00910E8C" w:rsidRDefault="00280160" w:rsidP="00C7715D">
            <w:pPr>
              <w:rPr>
                <w:rFonts w:ascii="Times New Roman" w:hAnsi="Times New Roman"/>
                <w:sz w:val="20"/>
              </w:rPr>
            </w:pPr>
            <w:r w:rsidRPr="00910E8C">
              <w:rPr>
                <w:rFonts w:ascii="Times New Roman" w:hAnsi="Times New Roman"/>
                <w:sz w:val="20"/>
              </w:rPr>
              <w:t>Introduction</w:t>
            </w:r>
          </w:p>
          <w:p w:rsidR="00280160" w:rsidRPr="00910E8C" w:rsidRDefault="00280160" w:rsidP="00C7715D">
            <w:pPr>
              <w:rPr>
                <w:rFonts w:ascii="Times New Roman" w:hAnsi="Times New Roman"/>
                <w:sz w:val="20"/>
              </w:rPr>
            </w:pPr>
          </w:p>
        </w:tc>
      </w:tr>
      <w:tr w:rsidR="00280160" w:rsidRPr="00910E8C" w:rsidTr="00280160">
        <w:tc>
          <w:tcPr>
            <w:tcW w:w="1548" w:type="dxa"/>
            <w:vMerge/>
          </w:tcPr>
          <w:p w:rsidR="00280160" w:rsidRPr="00910E8C" w:rsidRDefault="00280160" w:rsidP="00C7715D">
            <w:pPr>
              <w:jc w:val="center"/>
              <w:rPr>
                <w:rFonts w:ascii="Times New Roman" w:hAnsi="Times New Roman"/>
                <w:sz w:val="20"/>
              </w:rPr>
            </w:pPr>
          </w:p>
        </w:tc>
        <w:tc>
          <w:tcPr>
            <w:tcW w:w="8550" w:type="dxa"/>
          </w:tcPr>
          <w:p w:rsidR="00280160" w:rsidRPr="00910E8C" w:rsidRDefault="00280160" w:rsidP="00C7715D">
            <w:pPr>
              <w:rPr>
                <w:rFonts w:ascii="Times New Roman" w:hAnsi="Times New Roman"/>
                <w:sz w:val="20"/>
              </w:rPr>
            </w:pPr>
            <w:r w:rsidRPr="00910E8C">
              <w:rPr>
                <w:rFonts w:ascii="Times New Roman" w:hAnsi="Times New Roman"/>
                <w:sz w:val="20"/>
              </w:rPr>
              <w:t>Chapter 6: Considering Audience Feedback</w:t>
            </w:r>
          </w:p>
          <w:p w:rsidR="00280160" w:rsidRPr="00910E8C" w:rsidRDefault="00280160" w:rsidP="00C7715D">
            <w:pPr>
              <w:rPr>
                <w:rFonts w:ascii="Times New Roman" w:hAnsi="Times New Roman"/>
                <w:sz w:val="20"/>
              </w:rPr>
            </w:pPr>
            <w:r w:rsidRPr="00910E8C">
              <w:rPr>
                <w:rFonts w:ascii="Times New Roman" w:hAnsi="Times New Roman"/>
                <w:sz w:val="20"/>
              </w:rPr>
              <w:t>Chapter 7: Preparing and Delivering Presentations</w:t>
            </w:r>
          </w:p>
        </w:tc>
      </w:tr>
      <w:tr w:rsidR="00280160" w:rsidRPr="00910E8C" w:rsidTr="00280160">
        <w:tc>
          <w:tcPr>
            <w:tcW w:w="1548" w:type="dxa"/>
            <w:vMerge w:val="restart"/>
          </w:tcPr>
          <w:p w:rsidR="00280160" w:rsidRPr="00910E8C" w:rsidRDefault="00280160" w:rsidP="00C7715D">
            <w:pPr>
              <w:jc w:val="center"/>
              <w:rPr>
                <w:rFonts w:ascii="Times New Roman" w:hAnsi="Times New Roman"/>
                <w:sz w:val="20"/>
              </w:rPr>
            </w:pPr>
            <w:r w:rsidRPr="00910E8C">
              <w:rPr>
                <w:rFonts w:ascii="Times New Roman" w:hAnsi="Times New Roman"/>
                <w:sz w:val="20"/>
              </w:rPr>
              <w:t>2</w:t>
            </w:r>
          </w:p>
          <w:p w:rsidR="00490FC0" w:rsidRDefault="00490FC0" w:rsidP="00C7715D">
            <w:pPr>
              <w:jc w:val="center"/>
              <w:rPr>
                <w:rFonts w:ascii="Times New Roman" w:hAnsi="Times New Roman"/>
                <w:sz w:val="20"/>
              </w:rPr>
            </w:pPr>
            <w:r>
              <w:rPr>
                <w:rFonts w:ascii="Times New Roman" w:hAnsi="Times New Roman"/>
                <w:sz w:val="20"/>
              </w:rPr>
              <w:t xml:space="preserve">September </w:t>
            </w:r>
          </w:p>
          <w:p w:rsidR="00280160" w:rsidRPr="00910E8C" w:rsidRDefault="00490FC0" w:rsidP="00C7715D">
            <w:pPr>
              <w:jc w:val="center"/>
              <w:rPr>
                <w:rFonts w:ascii="Times New Roman" w:hAnsi="Times New Roman"/>
                <w:sz w:val="20"/>
              </w:rPr>
            </w:pPr>
            <w:r>
              <w:rPr>
                <w:rFonts w:ascii="Times New Roman" w:hAnsi="Times New Roman"/>
                <w:sz w:val="20"/>
              </w:rPr>
              <w:t>4 &amp; 6</w:t>
            </w:r>
          </w:p>
        </w:tc>
        <w:tc>
          <w:tcPr>
            <w:tcW w:w="8550" w:type="dxa"/>
          </w:tcPr>
          <w:p w:rsidR="00280160" w:rsidRPr="00910E8C" w:rsidRDefault="00280160" w:rsidP="00C7715D">
            <w:pPr>
              <w:rPr>
                <w:rFonts w:ascii="Times New Roman" w:hAnsi="Times New Roman"/>
                <w:sz w:val="20"/>
              </w:rPr>
            </w:pPr>
            <w:r w:rsidRPr="00910E8C">
              <w:rPr>
                <w:rFonts w:ascii="Times New Roman" w:hAnsi="Times New Roman"/>
                <w:sz w:val="20"/>
              </w:rPr>
              <w:t>Chapter 8:  Creating and Using Visual Aids</w:t>
            </w:r>
          </w:p>
          <w:p w:rsidR="00280160" w:rsidRPr="00910E8C" w:rsidRDefault="00280160" w:rsidP="00C7715D">
            <w:pPr>
              <w:rPr>
                <w:rFonts w:ascii="Times New Roman" w:hAnsi="Times New Roman"/>
                <w:sz w:val="20"/>
              </w:rPr>
            </w:pPr>
          </w:p>
        </w:tc>
      </w:tr>
      <w:tr w:rsidR="00280160" w:rsidRPr="00910E8C" w:rsidTr="00280160">
        <w:tc>
          <w:tcPr>
            <w:tcW w:w="1548" w:type="dxa"/>
            <w:vMerge/>
          </w:tcPr>
          <w:p w:rsidR="00280160" w:rsidRPr="00910E8C" w:rsidRDefault="00280160" w:rsidP="00C7715D">
            <w:pPr>
              <w:jc w:val="center"/>
              <w:rPr>
                <w:rFonts w:ascii="Times New Roman" w:hAnsi="Times New Roman"/>
                <w:sz w:val="20"/>
              </w:rPr>
            </w:pPr>
          </w:p>
        </w:tc>
        <w:tc>
          <w:tcPr>
            <w:tcW w:w="8550" w:type="dxa"/>
          </w:tcPr>
          <w:p w:rsidR="00280160" w:rsidRPr="00910E8C" w:rsidRDefault="00280160" w:rsidP="00C7715D">
            <w:pPr>
              <w:rPr>
                <w:rFonts w:ascii="Times New Roman" w:hAnsi="Times New Roman"/>
                <w:sz w:val="20"/>
              </w:rPr>
            </w:pPr>
            <w:r w:rsidRPr="00910E8C">
              <w:rPr>
                <w:rFonts w:ascii="Times New Roman" w:hAnsi="Times New Roman"/>
                <w:sz w:val="20"/>
              </w:rPr>
              <w:t>Chapter 9: Technical Presentations</w:t>
            </w:r>
          </w:p>
          <w:p w:rsidR="00280160" w:rsidRPr="00910E8C" w:rsidRDefault="00280160" w:rsidP="00C7715D">
            <w:pPr>
              <w:rPr>
                <w:rFonts w:ascii="Times New Roman" w:hAnsi="Times New Roman"/>
                <w:sz w:val="20"/>
              </w:rPr>
            </w:pPr>
          </w:p>
        </w:tc>
      </w:tr>
      <w:tr w:rsidR="00280160" w:rsidRPr="00910E8C" w:rsidTr="00280160">
        <w:tc>
          <w:tcPr>
            <w:tcW w:w="1548" w:type="dxa"/>
            <w:vMerge w:val="restart"/>
          </w:tcPr>
          <w:p w:rsidR="00280160" w:rsidRPr="00910E8C" w:rsidRDefault="00280160" w:rsidP="00C7715D">
            <w:pPr>
              <w:jc w:val="center"/>
              <w:rPr>
                <w:rFonts w:ascii="Times New Roman" w:hAnsi="Times New Roman"/>
                <w:sz w:val="20"/>
              </w:rPr>
            </w:pPr>
            <w:r w:rsidRPr="00910E8C">
              <w:rPr>
                <w:rFonts w:ascii="Times New Roman" w:hAnsi="Times New Roman"/>
                <w:sz w:val="20"/>
              </w:rPr>
              <w:t>3</w:t>
            </w:r>
          </w:p>
          <w:p w:rsidR="00280160" w:rsidRDefault="00490FC0" w:rsidP="00C7715D">
            <w:pPr>
              <w:jc w:val="center"/>
              <w:rPr>
                <w:rFonts w:ascii="Times New Roman" w:hAnsi="Times New Roman"/>
                <w:sz w:val="20"/>
              </w:rPr>
            </w:pPr>
            <w:r>
              <w:rPr>
                <w:rFonts w:ascii="Times New Roman" w:hAnsi="Times New Roman"/>
                <w:sz w:val="20"/>
              </w:rPr>
              <w:t>September</w:t>
            </w:r>
          </w:p>
          <w:p w:rsidR="00490FC0" w:rsidRPr="00910E8C" w:rsidRDefault="00490FC0" w:rsidP="00C7715D">
            <w:pPr>
              <w:jc w:val="center"/>
              <w:rPr>
                <w:rFonts w:ascii="Times New Roman" w:hAnsi="Times New Roman"/>
                <w:sz w:val="20"/>
              </w:rPr>
            </w:pPr>
            <w:r>
              <w:rPr>
                <w:rFonts w:ascii="Times New Roman" w:hAnsi="Times New Roman"/>
                <w:sz w:val="20"/>
              </w:rPr>
              <w:t>11 &amp; 13</w:t>
            </w:r>
          </w:p>
        </w:tc>
        <w:tc>
          <w:tcPr>
            <w:tcW w:w="8550" w:type="dxa"/>
          </w:tcPr>
          <w:p w:rsidR="00280160" w:rsidRPr="00910E8C" w:rsidRDefault="00280160" w:rsidP="00C7715D">
            <w:pPr>
              <w:rPr>
                <w:rFonts w:ascii="Times New Roman" w:hAnsi="Times New Roman"/>
                <w:sz w:val="20"/>
              </w:rPr>
            </w:pPr>
            <w:r w:rsidRPr="00910E8C">
              <w:rPr>
                <w:rFonts w:ascii="Times New Roman" w:hAnsi="Times New Roman"/>
                <w:sz w:val="20"/>
              </w:rPr>
              <w:t>Chapters 1:  The Role of Com</w:t>
            </w:r>
            <w:r w:rsidR="00F30690">
              <w:rPr>
                <w:rFonts w:ascii="Times New Roman" w:hAnsi="Times New Roman"/>
                <w:sz w:val="20"/>
              </w:rPr>
              <w:t xml:space="preserve">munication in Business and the </w:t>
            </w:r>
            <w:r w:rsidRPr="00910E8C">
              <w:rPr>
                <w:rFonts w:ascii="Times New Roman" w:hAnsi="Times New Roman"/>
                <w:sz w:val="20"/>
              </w:rPr>
              <w:t>Professions</w:t>
            </w:r>
          </w:p>
          <w:p w:rsidR="00280160" w:rsidRPr="00910E8C" w:rsidRDefault="00280160" w:rsidP="00C7715D">
            <w:pPr>
              <w:rPr>
                <w:rFonts w:ascii="Times New Roman" w:hAnsi="Times New Roman"/>
                <w:sz w:val="20"/>
              </w:rPr>
            </w:pPr>
            <w:r w:rsidRPr="00910E8C">
              <w:rPr>
                <w:rFonts w:ascii="Times New Roman" w:hAnsi="Times New Roman"/>
                <w:sz w:val="20"/>
              </w:rPr>
              <w:t>Chapter 2:  Listening and Feedback in Organizational Relationships</w:t>
            </w:r>
          </w:p>
          <w:p w:rsidR="00280160" w:rsidRPr="00910E8C" w:rsidRDefault="00280160" w:rsidP="00C7715D">
            <w:pPr>
              <w:rPr>
                <w:rFonts w:ascii="Times New Roman" w:hAnsi="Times New Roman"/>
                <w:i/>
                <w:sz w:val="20"/>
              </w:rPr>
            </w:pPr>
            <w:r w:rsidRPr="00910E8C">
              <w:rPr>
                <w:rFonts w:ascii="Times New Roman" w:hAnsi="Times New Roman"/>
                <w:i/>
                <w:sz w:val="20"/>
                <w:highlight w:val="yellow"/>
              </w:rPr>
              <w:t>Technical Presentation topic and resource list is due</w:t>
            </w:r>
          </w:p>
        </w:tc>
      </w:tr>
      <w:tr w:rsidR="00280160" w:rsidRPr="00910E8C" w:rsidTr="00280160">
        <w:tc>
          <w:tcPr>
            <w:tcW w:w="1548" w:type="dxa"/>
            <w:vMerge/>
          </w:tcPr>
          <w:p w:rsidR="00280160" w:rsidRPr="00910E8C" w:rsidRDefault="00280160" w:rsidP="00C7715D">
            <w:pPr>
              <w:jc w:val="center"/>
              <w:rPr>
                <w:rFonts w:ascii="Times New Roman" w:hAnsi="Times New Roman"/>
                <w:sz w:val="20"/>
              </w:rPr>
            </w:pPr>
          </w:p>
        </w:tc>
        <w:tc>
          <w:tcPr>
            <w:tcW w:w="8550" w:type="dxa"/>
            <w:tcBorders>
              <w:bottom w:val="single" w:sz="4" w:space="0" w:color="auto"/>
            </w:tcBorders>
          </w:tcPr>
          <w:p w:rsidR="00280160" w:rsidRPr="00910E8C" w:rsidRDefault="00F30690" w:rsidP="00C7715D">
            <w:pPr>
              <w:rPr>
                <w:rFonts w:ascii="Times New Roman" w:hAnsi="Times New Roman"/>
                <w:sz w:val="20"/>
              </w:rPr>
            </w:pPr>
            <w:r>
              <w:rPr>
                <w:rFonts w:ascii="Times New Roman" w:hAnsi="Times New Roman"/>
                <w:sz w:val="20"/>
              </w:rPr>
              <w:t>Chapter 11: Sales Presentation</w:t>
            </w:r>
            <w:r w:rsidR="00280160" w:rsidRPr="00910E8C">
              <w:rPr>
                <w:rFonts w:ascii="Times New Roman" w:hAnsi="Times New Roman"/>
                <w:sz w:val="20"/>
              </w:rPr>
              <w:t>s</w:t>
            </w:r>
            <w:r>
              <w:rPr>
                <w:rFonts w:ascii="Times New Roman" w:hAnsi="Times New Roman"/>
                <w:sz w:val="20"/>
              </w:rPr>
              <w:t xml:space="preserve"> and Chapter 10: Proposal Presentations</w:t>
            </w:r>
          </w:p>
          <w:p w:rsidR="00280160" w:rsidRPr="00910E8C" w:rsidRDefault="00280160" w:rsidP="00C7715D">
            <w:pPr>
              <w:rPr>
                <w:rFonts w:ascii="Times New Roman" w:hAnsi="Times New Roman"/>
                <w:sz w:val="20"/>
              </w:rPr>
            </w:pPr>
          </w:p>
        </w:tc>
      </w:tr>
      <w:tr w:rsidR="00280160" w:rsidRPr="00910E8C" w:rsidTr="00280160">
        <w:tc>
          <w:tcPr>
            <w:tcW w:w="1548" w:type="dxa"/>
            <w:vMerge w:val="restart"/>
          </w:tcPr>
          <w:p w:rsidR="00280160" w:rsidRPr="00910E8C" w:rsidRDefault="00280160" w:rsidP="00C7715D">
            <w:pPr>
              <w:jc w:val="center"/>
              <w:rPr>
                <w:rFonts w:ascii="Times New Roman" w:hAnsi="Times New Roman"/>
                <w:sz w:val="20"/>
              </w:rPr>
            </w:pPr>
            <w:r w:rsidRPr="00910E8C">
              <w:rPr>
                <w:rFonts w:ascii="Times New Roman" w:hAnsi="Times New Roman"/>
                <w:sz w:val="20"/>
              </w:rPr>
              <w:t>4</w:t>
            </w:r>
          </w:p>
          <w:p w:rsidR="00280160" w:rsidRDefault="00490FC0" w:rsidP="00C7715D">
            <w:pPr>
              <w:jc w:val="center"/>
              <w:rPr>
                <w:rFonts w:ascii="Times New Roman" w:hAnsi="Times New Roman"/>
                <w:sz w:val="20"/>
              </w:rPr>
            </w:pPr>
            <w:r>
              <w:rPr>
                <w:rFonts w:ascii="Times New Roman" w:hAnsi="Times New Roman"/>
                <w:sz w:val="20"/>
              </w:rPr>
              <w:t>September</w:t>
            </w:r>
          </w:p>
          <w:p w:rsidR="00490FC0" w:rsidRPr="00910E8C" w:rsidRDefault="00490FC0" w:rsidP="00C7715D">
            <w:pPr>
              <w:jc w:val="center"/>
              <w:rPr>
                <w:rFonts w:ascii="Times New Roman" w:hAnsi="Times New Roman"/>
                <w:sz w:val="20"/>
              </w:rPr>
            </w:pPr>
            <w:r>
              <w:rPr>
                <w:rFonts w:ascii="Times New Roman" w:hAnsi="Times New Roman"/>
                <w:sz w:val="20"/>
              </w:rPr>
              <w:t>18 &amp; 20</w:t>
            </w:r>
          </w:p>
        </w:tc>
        <w:tc>
          <w:tcPr>
            <w:tcW w:w="8550" w:type="dxa"/>
            <w:shd w:val="clear" w:color="auto" w:fill="E0E0E0"/>
          </w:tcPr>
          <w:p w:rsidR="00280160" w:rsidRPr="00910E8C" w:rsidRDefault="00280160" w:rsidP="00C7715D">
            <w:pPr>
              <w:rPr>
                <w:rFonts w:ascii="Times New Roman" w:hAnsi="Times New Roman"/>
                <w:sz w:val="20"/>
              </w:rPr>
            </w:pPr>
            <w:r w:rsidRPr="00910E8C">
              <w:rPr>
                <w:rFonts w:ascii="Times New Roman" w:hAnsi="Times New Roman"/>
                <w:sz w:val="20"/>
              </w:rPr>
              <w:t>Technical Presentations</w:t>
            </w:r>
          </w:p>
          <w:p w:rsidR="00280160" w:rsidRPr="00910E8C" w:rsidRDefault="00280160" w:rsidP="00C7715D">
            <w:pPr>
              <w:rPr>
                <w:rFonts w:ascii="Times New Roman" w:hAnsi="Times New Roman"/>
                <w:sz w:val="20"/>
              </w:rPr>
            </w:pPr>
          </w:p>
        </w:tc>
      </w:tr>
      <w:tr w:rsidR="00280160" w:rsidRPr="00910E8C" w:rsidTr="00280160">
        <w:tc>
          <w:tcPr>
            <w:tcW w:w="1548" w:type="dxa"/>
            <w:vMerge/>
          </w:tcPr>
          <w:p w:rsidR="00280160" w:rsidRPr="00910E8C" w:rsidRDefault="00280160" w:rsidP="00C7715D">
            <w:pPr>
              <w:jc w:val="center"/>
              <w:rPr>
                <w:rFonts w:ascii="Times New Roman" w:hAnsi="Times New Roman"/>
                <w:sz w:val="20"/>
              </w:rPr>
            </w:pPr>
          </w:p>
        </w:tc>
        <w:tc>
          <w:tcPr>
            <w:tcW w:w="8550" w:type="dxa"/>
            <w:shd w:val="clear" w:color="auto" w:fill="E0E0E0"/>
          </w:tcPr>
          <w:p w:rsidR="00280160" w:rsidRPr="00910E8C" w:rsidRDefault="00280160" w:rsidP="00C7715D">
            <w:pPr>
              <w:rPr>
                <w:rFonts w:ascii="Times New Roman" w:hAnsi="Times New Roman"/>
                <w:sz w:val="20"/>
              </w:rPr>
            </w:pPr>
            <w:r w:rsidRPr="00910E8C">
              <w:rPr>
                <w:rFonts w:ascii="Times New Roman" w:hAnsi="Times New Roman"/>
                <w:sz w:val="20"/>
              </w:rPr>
              <w:t>Technical Presentations</w:t>
            </w:r>
          </w:p>
          <w:p w:rsidR="003C324A" w:rsidRPr="00910E8C" w:rsidRDefault="003C324A" w:rsidP="00C7715D">
            <w:pPr>
              <w:rPr>
                <w:rFonts w:ascii="Times New Roman" w:hAnsi="Times New Roman"/>
                <w:sz w:val="20"/>
              </w:rPr>
            </w:pPr>
          </w:p>
        </w:tc>
      </w:tr>
      <w:tr w:rsidR="00280160" w:rsidRPr="00910E8C" w:rsidTr="00280160">
        <w:tc>
          <w:tcPr>
            <w:tcW w:w="1548" w:type="dxa"/>
            <w:vMerge w:val="restart"/>
          </w:tcPr>
          <w:p w:rsidR="00280160" w:rsidRPr="00910E8C" w:rsidRDefault="00280160" w:rsidP="00C7715D">
            <w:pPr>
              <w:jc w:val="center"/>
              <w:rPr>
                <w:rFonts w:ascii="Times New Roman" w:hAnsi="Times New Roman"/>
                <w:sz w:val="20"/>
              </w:rPr>
            </w:pPr>
            <w:r w:rsidRPr="00910E8C">
              <w:rPr>
                <w:rFonts w:ascii="Times New Roman" w:hAnsi="Times New Roman"/>
                <w:sz w:val="20"/>
              </w:rPr>
              <w:t>5</w:t>
            </w:r>
          </w:p>
          <w:p w:rsidR="00280160" w:rsidRDefault="00490FC0" w:rsidP="00C7715D">
            <w:pPr>
              <w:jc w:val="center"/>
              <w:rPr>
                <w:rFonts w:ascii="Times New Roman" w:hAnsi="Times New Roman"/>
                <w:sz w:val="20"/>
              </w:rPr>
            </w:pPr>
            <w:r>
              <w:rPr>
                <w:rFonts w:ascii="Times New Roman" w:hAnsi="Times New Roman"/>
                <w:sz w:val="20"/>
              </w:rPr>
              <w:t>September</w:t>
            </w:r>
          </w:p>
          <w:p w:rsidR="00490FC0" w:rsidRPr="00910E8C" w:rsidRDefault="00490FC0" w:rsidP="00C7715D">
            <w:pPr>
              <w:jc w:val="center"/>
              <w:rPr>
                <w:rFonts w:ascii="Times New Roman" w:hAnsi="Times New Roman"/>
                <w:sz w:val="20"/>
              </w:rPr>
            </w:pPr>
            <w:r>
              <w:rPr>
                <w:rFonts w:ascii="Times New Roman" w:hAnsi="Times New Roman"/>
                <w:sz w:val="20"/>
              </w:rPr>
              <w:t>25 &amp; 27</w:t>
            </w:r>
          </w:p>
        </w:tc>
        <w:tc>
          <w:tcPr>
            <w:tcW w:w="8550" w:type="dxa"/>
            <w:shd w:val="clear" w:color="auto" w:fill="E0E0E0"/>
          </w:tcPr>
          <w:p w:rsidR="00280160" w:rsidRPr="00910E8C" w:rsidRDefault="00280160" w:rsidP="00C7715D">
            <w:pPr>
              <w:rPr>
                <w:rFonts w:ascii="Times New Roman" w:hAnsi="Times New Roman"/>
                <w:sz w:val="20"/>
              </w:rPr>
            </w:pPr>
            <w:r w:rsidRPr="00910E8C">
              <w:rPr>
                <w:rFonts w:ascii="Times New Roman" w:hAnsi="Times New Roman"/>
                <w:sz w:val="20"/>
              </w:rPr>
              <w:t>Technical Presentations</w:t>
            </w:r>
          </w:p>
          <w:p w:rsidR="00280160" w:rsidRPr="00910E8C" w:rsidRDefault="00280160" w:rsidP="00C7715D">
            <w:pPr>
              <w:rPr>
                <w:rFonts w:ascii="Times New Roman" w:hAnsi="Times New Roman"/>
                <w:sz w:val="20"/>
              </w:rPr>
            </w:pPr>
          </w:p>
        </w:tc>
      </w:tr>
      <w:tr w:rsidR="00280160" w:rsidRPr="00910E8C" w:rsidTr="00280160">
        <w:tc>
          <w:tcPr>
            <w:tcW w:w="1548" w:type="dxa"/>
            <w:vMerge/>
          </w:tcPr>
          <w:p w:rsidR="00280160" w:rsidRPr="00910E8C" w:rsidRDefault="00280160" w:rsidP="00C7715D">
            <w:pPr>
              <w:jc w:val="center"/>
              <w:rPr>
                <w:rFonts w:ascii="Times New Roman" w:hAnsi="Times New Roman"/>
                <w:sz w:val="20"/>
              </w:rPr>
            </w:pPr>
          </w:p>
        </w:tc>
        <w:tc>
          <w:tcPr>
            <w:tcW w:w="8550" w:type="dxa"/>
            <w:tcBorders>
              <w:bottom w:val="single" w:sz="4" w:space="0" w:color="auto"/>
            </w:tcBorders>
          </w:tcPr>
          <w:p w:rsidR="00280160" w:rsidRPr="00910E8C" w:rsidRDefault="00280160" w:rsidP="00C7715D">
            <w:pPr>
              <w:rPr>
                <w:rFonts w:ascii="Times New Roman" w:hAnsi="Times New Roman"/>
                <w:sz w:val="20"/>
              </w:rPr>
            </w:pPr>
            <w:r w:rsidRPr="00910E8C">
              <w:rPr>
                <w:rFonts w:ascii="Times New Roman" w:hAnsi="Times New Roman"/>
                <w:sz w:val="20"/>
              </w:rPr>
              <w:t>Chapter 4: Interpersonal Politics and Power in Communication</w:t>
            </w:r>
          </w:p>
          <w:p w:rsidR="00280160" w:rsidRPr="00910E8C" w:rsidRDefault="00280160" w:rsidP="00C7715D">
            <w:pPr>
              <w:rPr>
                <w:rFonts w:ascii="Times New Roman" w:hAnsi="Times New Roman"/>
                <w:sz w:val="20"/>
              </w:rPr>
            </w:pPr>
            <w:r w:rsidRPr="00910E8C">
              <w:rPr>
                <w:rFonts w:ascii="Times New Roman" w:hAnsi="Times New Roman"/>
                <w:i/>
                <w:sz w:val="20"/>
                <w:highlight w:val="yellow"/>
              </w:rPr>
              <w:t>Sales Presentation topic and resource list is due</w:t>
            </w:r>
          </w:p>
        </w:tc>
      </w:tr>
      <w:tr w:rsidR="00280160" w:rsidRPr="00910E8C" w:rsidTr="00280160">
        <w:tc>
          <w:tcPr>
            <w:tcW w:w="1548" w:type="dxa"/>
            <w:vMerge w:val="restart"/>
          </w:tcPr>
          <w:p w:rsidR="00280160" w:rsidRPr="00910E8C" w:rsidRDefault="00280160" w:rsidP="00C7715D">
            <w:pPr>
              <w:jc w:val="center"/>
              <w:rPr>
                <w:rFonts w:ascii="Times New Roman" w:hAnsi="Times New Roman"/>
                <w:sz w:val="20"/>
              </w:rPr>
            </w:pPr>
            <w:r w:rsidRPr="00910E8C">
              <w:rPr>
                <w:rFonts w:ascii="Times New Roman" w:hAnsi="Times New Roman"/>
                <w:sz w:val="20"/>
              </w:rPr>
              <w:t>6</w:t>
            </w:r>
          </w:p>
          <w:p w:rsidR="00280160" w:rsidRDefault="00490FC0" w:rsidP="00C7715D">
            <w:pPr>
              <w:jc w:val="center"/>
              <w:rPr>
                <w:rFonts w:ascii="Times New Roman" w:hAnsi="Times New Roman"/>
                <w:sz w:val="20"/>
              </w:rPr>
            </w:pPr>
            <w:r>
              <w:rPr>
                <w:rFonts w:ascii="Times New Roman" w:hAnsi="Times New Roman"/>
                <w:sz w:val="20"/>
              </w:rPr>
              <w:t>October</w:t>
            </w:r>
          </w:p>
          <w:p w:rsidR="00490FC0" w:rsidRPr="00910E8C" w:rsidRDefault="00490FC0" w:rsidP="00C7715D">
            <w:pPr>
              <w:jc w:val="center"/>
              <w:rPr>
                <w:rFonts w:ascii="Times New Roman" w:hAnsi="Times New Roman"/>
                <w:sz w:val="20"/>
              </w:rPr>
            </w:pPr>
            <w:r>
              <w:rPr>
                <w:rFonts w:ascii="Times New Roman" w:hAnsi="Times New Roman"/>
                <w:sz w:val="20"/>
              </w:rPr>
              <w:t>2 &amp; 4</w:t>
            </w:r>
          </w:p>
        </w:tc>
        <w:tc>
          <w:tcPr>
            <w:tcW w:w="8550" w:type="dxa"/>
            <w:shd w:val="clear" w:color="auto" w:fill="E0E0E0"/>
          </w:tcPr>
          <w:p w:rsidR="00280160" w:rsidRPr="00910E8C" w:rsidRDefault="00280160" w:rsidP="00C7715D">
            <w:pPr>
              <w:rPr>
                <w:rFonts w:ascii="Times New Roman" w:hAnsi="Times New Roman"/>
                <w:sz w:val="20"/>
              </w:rPr>
            </w:pPr>
            <w:r w:rsidRPr="00910E8C">
              <w:rPr>
                <w:rFonts w:ascii="Times New Roman" w:hAnsi="Times New Roman"/>
                <w:sz w:val="20"/>
              </w:rPr>
              <w:t>Sales Presentations</w:t>
            </w:r>
          </w:p>
          <w:p w:rsidR="00280160" w:rsidRPr="00910E8C" w:rsidRDefault="00280160" w:rsidP="00C7715D">
            <w:pPr>
              <w:rPr>
                <w:rFonts w:ascii="Times New Roman" w:hAnsi="Times New Roman"/>
                <w:sz w:val="20"/>
              </w:rPr>
            </w:pPr>
          </w:p>
        </w:tc>
      </w:tr>
      <w:tr w:rsidR="00280160" w:rsidRPr="00910E8C" w:rsidTr="00280160">
        <w:tc>
          <w:tcPr>
            <w:tcW w:w="1548" w:type="dxa"/>
            <w:vMerge/>
          </w:tcPr>
          <w:p w:rsidR="00280160" w:rsidRPr="00910E8C" w:rsidRDefault="00280160" w:rsidP="00C7715D">
            <w:pPr>
              <w:jc w:val="center"/>
              <w:rPr>
                <w:rFonts w:ascii="Times New Roman" w:hAnsi="Times New Roman"/>
                <w:sz w:val="20"/>
              </w:rPr>
            </w:pPr>
          </w:p>
        </w:tc>
        <w:tc>
          <w:tcPr>
            <w:tcW w:w="8550" w:type="dxa"/>
            <w:shd w:val="clear" w:color="auto" w:fill="E0E0E0"/>
          </w:tcPr>
          <w:p w:rsidR="00280160" w:rsidRPr="00910E8C" w:rsidRDefault="00280160" w:rsidP="00C7715D">
            <w:pPr>
              <w:rPr>
                <w:rFonts w:ascii="Times New Roman" w:hAnsi="Times New Roman"/>
                <w:sz w:val="20"/>
              </w:rPr>
            </w:pPr>
            <w:r w:rsidRPr="00910E8C">
              <w:rPr>
                <w:rFonts w:ascii="Times New Roman" w:hAnsi="Times New Roman"/>
                <w:sz w:val="20"/>
              </w:rPr>
              <w:t>Sales Presentations</w:t>
            </w:r>
          </w:p>
          <w:p w:rsidR="00280160" w:rsidRPr="00910E8C" w:rsidRDefault="00280160" w:rsidP="00C7715D">
            <w:pPr>
              <w:rPr>
                <w:rFonts w:ascii="Times New Roman" w:hAnsi="Times New Roman"/>
                <w:sz w:val="20"/>
              </w:rPr>
            </w:pPr>
          </w:p>
        </w:tc>
      </w:tr>
      <w:tr w:rsidR="00280160" w:rsidRPr="00910E8C" w:rsidTr="00280160">
        <w:tc>
          <w:tcPr>
            <w:tcW w:w="1548" w:type="dxa"/>
            <w:vMerge w:val="restart"/>
          </w:tcPr>
          <w:p w:rsidR="00280160" w:rsidRPr="00910E8C" w:rsidRDefault="00280160" w:rsidP="00C7715D">
            <w:pPr>
              <w:jc w:val="center"/>
              <w:rPr>
                <w:rFonts w:ascii="Times New Roman" w:hAnsi="Times New Roman"/>
                <w:sz w:val="20"/>
              </w:rPr>
            </w:pPr>
            <w:r w:rsidRPr="00910E8C">
              <w:rPr>
                <w:rFonts w:ascii="Times New Roman" w:hAnsi="Times New Roman"/>
                <w:sz w:val="20"/>
              </w:rPr>
              <w:t>7</w:t>
            </w:r>
          </w:p>
          <w:p w:rsidR="00280160" w:rsidRDefault="00490FC0" w:rsidP="00C7715D">
            <w:pPr>
              <w:jc w:val="center"/>
              <w:rPr>
                <w:rFonts w:ascii="Times New Roman" w:hAnsi="Times New Roman"/>
                <w:sz w:val="20"/>
              </w:rPr>
            </w:pPr>
            <w:r>
              <w:rPr>
                <w:rFonts w:ascii="Times New Roman" w:hAnsi="Times New Roman"/>
                <w:sz w:val="20"/>
              </w:rPr>
              <w:t xml:space="preserve">October </w:t>
            </w:r>
          </w:p>
          <w:p w:rsidR="00490FC0" w:rsidRPr="00910E8C" w:rsidRDefault="00490FC0" w:rsidP="00C7715D">
            <w:pPr>
              <w:jc w:val="center"/>
              <w:rPr>
                <w:rFonts w:ascii="Times New Roman" w:hAnsi="Times New Roman"/>
                <w:sz w:val="20"/>
              </w:rPr>
            </w:pPr>
            <w:r>
              <w:rPr>
                <w:rFonts w:ascii="Times New Roman" w:hAnsi="Times New Roman"/>
                <w:sz w:val="20"/>
              </w:rPr>
              <w:t>9 &amp; 11</w:t>
            </w:r>
          </w:p>
        </w:tc>
        <w:tc>
          <w:tcPr>
            <w:tcW w:w="8550" w:type="dxa"/>
            <w:shd w:val="clear" w:color="auto" w:fill="E0E0E0"/>
          </w:tcPr>
          <w:p w:rsidR="00280160" w:rsidRPr="00910E8C" w:rsidRDefault="00280160" w:rsidP="00C7715D">
            <w:pPr>
              <w:rPr>
                <w:rFonts w:ascii="Times New Roman" w:hAnsi="Times New Roman"/>
                <w:sz w:val="20"/>
              </w:rPr>
            </w:pPr>
            <w:r w:rsidRPr="00910E8C">
              <w:rPr>
                <w:rFonts w:ascii="Times New Roman" w:hAnsi="Times New Roman"/>
                <w:sz w:val="20"/>
              </w:rPr>
              <w:t>Sales Presentations</w:t>
            </w:r>
          </w:p>
          <w:p w:rsidR="00280160" w:rsidRPr="00910E8C" w:rsidRDefault="00280160" w:rsidP="00C7715D">
            <w:pPr>
              <w:rPr>
                <w:rFonts w:ascii="Times New Roman" w:hAnsi="Times New Roman"/>
                <w:sz w:val="20"/>
              </w:rPr>
            </w:pPr>
          </w:p>
        </w:tc>
      </w:tr>
      <w:tr w:rsidR="00280160" w:rsidRPr="00910E8C" w:rsidTr="00280160">
        <w:tc>
          <w:tcPr>
            <w:tcW w:w="1548" w:type="dxa"/>
            <w:vMerge/>
          </w:tcPr>
          <w:p w:rsidR="00280160" w:rsidRPr="00910E8C" w:rsidRDefault="00280160" w:rsidP="00C7715D">
            <w:pPr>
              <w:jc w:val="center"/>
              <w:rPr>
                <w:rFonts w:ascii="Times New Roman" w:hAnsi="Times New Roman"/>
                <w:sz w:val="20"/>
              </w:rPr>
            </w:pPr>
          </w:p>
        </w:tc>
        <w:tc>
          <w:tcPr>
            <w:tcW w:w="8550" w:type="dxa"/>
          </w:tcPr>
          <w:p w:rsidR="00280160" w:rsidRPr="00910E8C" w:rsidRDefault="00280160" w:rsidP="00C7715D">
            <w:pPr>
              <w:rPr>
                <w:rFonts w:ascii="Times New Roman" w:hAnsi="Times New Roman"/>
                <w:sz w:val="20"/>
              </w:rPr>
            </w:pPr>
            <w:r w:rsidRPr="00910E8C">
              <w:rPr>
                <w:rFonts w:ascii="Times New Roman" w:hAnsi="Times New Roman"/>
                <w:sz w:val="20"/>
              </w:rPr>
              <w:t>Catch-up; Midterm Review</w:t>
            </w:r>
          </w:p>
          <w:p w:rsidR="00280160" w:rsidRPr="00910E8C" w:rsidRDefault="00280160" w:rsidP="00C7715D">
            <w:pPr>
              <w:rPr>
                <w:rFonts w:ascii="Times New Roman" w:hAnsi="Times New Roman"/>
                <w:sz w:val="20"/>
              </w:rPr>
            </w:pPr>
          </w:p>
        </w:tc>
      </w:tr>
      <w:tr w:rsidR="00280160" w:rsidRPr="00910E8C" w:rsidTr="00280160">
        <w:tc>
          <w:tcPr>
            <w:tcW w:w="1548" w:type="dxa"/>
            <w:vMerge w:val="restart"/>
          </w:tcPr>
          <w:p w:rsidR="00280160" w:rsidRPr="00910E8C" w:rsidRDefault="00280160" w:rsidP="00C7715D">
            <w:pPr>
              <w:jc w:val="center"/>
              <w:rPr>
                <w:rFonts w:ascii="Times New Roman" w:hAnsi="Times New Roman"/>
                <w:sz w:val="20"/>
              </w:rPr>
            </w:pPr>
            <w:r w:rsidRPr="00910E8C">
              <w:rPr>
                <w:rFonts w:ascii="Times New Roman" w:hAnsi="Times New Roman"/>
                <w:sz w:val="20"/>
              </w:rPr>
              <w:lastRenderedPageBreak/>
              <w:t>8</w:t>
            </w:r>
          </w:p>
          <w:p w:rsidR="00490FC0" w:rsidRDefault="00490FC0" w:rsidP="00490FC0">
            <w:pPr>
              <w:jc w:val="center"/>
              <w:rPr>
                <w:rFonts w:ascii="Times New Roman" w:hAnsi="Times New Roman"/>
                <w:sz w:val="20"/>
              </w:rPr>
            </w:pPr>
            <w:r>
              <w:rPr>
                <w:rFonts w:ascii="Times New Roman" w:hAnsi="Times New Roman"/>
                <w:sz w:val="20"/>
              </w:rPr>
              <w:t xml:space="preserve">October </w:t>
            </w:r>
          </w:p>
          <w:p w:rsidR="00280160" w:rsidRPr="00910E8C" w:rsidRDefault="00490FC0" w:rsidP="00490FC0">
            <w:pPr>
              <w:jc w:val="center"/>
              <w:rPr>
                <w:rFonts w:ascii="Times New Roman" w:hAnsi="Times New Roman"/>
                <w:sz w:val="20"/>
              </w:rPr>
            </w:pPr>
            <w:r>
              <w:rPr>
                <w:rFonts w:ascii="Times New Roman" w:hAnsi="Times New Roman"/>
                <w:sz w:val="20"/>
              </w:rPr>
              <w:t>16 &amp; 18</w:t>
            </w:r>
          </w:p>
        </w:tc>
        <w:tc>
          <w:tcPr>
            <w:tcW w:w="8550" w:type="dxa"/>
          </w:tcPr>
          <w:p w:rsidR="00280160" w:rsidRPr="00910E8C" w:rsidRDefault="00280160" w:rsidP="00C7715D">
            <w:pPr>
              <w:rPr>
                <w:rFonts w:ascii="Times New Roman" w:hAnsi="Times New Roman"/>
                <w:sz w:val="20"/>
              </w:rPr>
            </w:pPr>
            <w:r w:rsidRPr="00910E8C">
              <w:rPr>
                <w:rFonts w:ascii="Times New Roman" w:hAnsi="Times New Roman"/>
                <w:sz w:val="20"/>
                <w:highlight w:val="yellow"/>
              </w:rPr>
              <w:t>Midterm, Chapters 1, 2, 4, 6, 7, 8, 9, 10</w:t>
            </w:r>
            <w:r w:rsidR="00F30690" w:rsidRPr="00F30690">
              <w:rPr>
                <w:rFonts w:ascii="Times New Roman" w:hAnsi="Times New Roman"/>
                <w:sz w:val="20"/>
                <w:highlight w:val="yellow"/>
              </w:rPr>
              <w:t xml:space="preserve">, </w:t>
            </w:r>
            <w:r w:rsidR="004549F8" w:rsidRPr="00F30690">
              <w:rPr>
                <w:rFonts w:ascii="Times New Roman" w:hAnsi="Times New Roman"/>
                <w:sz w:val="20"/>
                <w:highlight w:val="yellow"/>
              </w:rPr>
              <w:t>and 11</w:t>
            </w:r>
          </w:p>
          <w:p w:rsidR="00280160" w:rsidRPr="00910E8C" w:rsidRDefault="00280160" w:rsidP="00C7715D">
            <w:pPr>
              <w:rPr>
                <w:rFonts w:ascii="Times New Roman" w:hAnsi="Times New Roman"/>
                <w:sz w:val="20"/>
              </w:rPr>
            </w:pPr>
          </w:p>
        </w:tc>
      </w:tr>
      <w:tr w:rsidR="00280160" w:rsidRPr="00910E8C" w:rsidTr="00280160">
        <w:tc>
          <w:tcPr>
            <w:tcW w:w="1548" w:type="dxa"/>
            <w:vMerge/>
          </w:tcPr>
          <w:p w:rsidR="00280160" w:rsidRPr="00910E8C" w:rsidRDefault="00280160" w:rsidP="00C7715D">
            <w:pPr>
              <w:jc w:val="center"/>
              <w:rPr>
                <w:rFonts w:ascii="Times New Roman" w:hAnsi="Times New Roman"/>
                <w:sz w:val="20"/>
              </w:rPr>
            </w:pPr>
          </w:p>
        </w:tc>
        <w:tc>
          <w:tcPr>
            <w:tcW w:w="8550" w:type="dxa"/>
            <w:tcBorders>
              <w:bottom w:val="single" w:sz="4" w:space="0" w:color="auto"/>
            </w:tcBorders>
          </w:tcPr>
          <w:p w:rsidR="00280160" w:rsidRPr="00910E8C" w:rsidRDefault="00280160" w:rsidP="00C7715D">
            <w:pPr>
              <w:rPr>
                <w:rFonts w:ascii="Times New Roman" w:hAnsi="Times New Roman"/>
                <w:sz w:val="20"/>
              </w:rPr>
            </w:pPr>
            <w:r w:rsidRPr="00910E8C">
              <w:rPr>
                <w:rFonts w:ascii="Times New Roman" w:hAnsi="Times New Roman"/>
                <w:sz w:val="20"/>
              </w:rPr>
              <w:t>Chapter 5: Professional Interviews</w:t>
            </w:r>
          </w:p>
          <w:p w:rsidR="00280160" w:rsidRPr="00910E8C" w:rsidRDefault="00280160" w:rsidP="00C7715D">
            <w:pPr>
              <w:rPr>
                <w:rFonts w:ascii="Times New Roman" w:hAnsi="Times New Roman"/>
                <w:i/>
                <w:sz w:val="20"/>
              </w:rPr>
            </w:pPr>
          </w:p>
        </w:tc>
      </w:tr>
    </w:tbl>
    <w:p w:rsidR="00280160" w:rsidRDefault="00280160" w:rsidP="00827498">
      <w:pPr>
        <w:rPr>
          <w:rFonts w:ascii="Times New Roman" w:hAnsi="Times New Roman"/>
          <w:sz w:val="20"/>
          <w:u w:val="single"/>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8550"/>
      </w:tblGrid>
      <w:tr w:rsidR="00280160" w:rsidRPr="00910E8C" w:rsidTr="00F30690">
        <w:tc>
          <w:tcPr>
            <w:tcW w:w="1548" w:type="dxa"/>
            <w:vMerge w:val="restart"/>
          </w:tcPr>
          <w:p w:rsidR="00280160" w:rsidRPr="00910E8C" w:rsidRDefault="00280160" w:rsidP="00C7715D">
            <w:pPr>
              <w:jc w:val="center"/>
              <w:rPr>
                <w:rFonts w:ascii="Times New Roman" w:hAnsi="Times New Roman"/>
                <w:sz w:val="20"/>
              </w:rPr>
            </w:pPr>
            <w:r w:rsidRPr="00910E8C">
              <w:rPr>
                <w:rFonts w:ascii="Times New Roman" w:hAnsi="Times New Roman"/>
                <w:sz w:val="20"/>
              </w:rPr>
              <w:t>9</w:t>
            </w:r>
          </w:p>
          <w:p w:rsidR="00490FC0" w:rsidRDefault="00490FC0" w:rsidP="00C7715D">
            <w:pPr>
              <w:jc w:val="center"/>
              <w:rPr>
                <w:rFonts w:ascii="Times New Roman" w:hAnsi="Times New Roman"/>
                <w:sz w:val="20"/>
              </w:rPr>
            </w:pPr>
            <w:r>
              <w:rPr>
                <w:rFonts w:ascii="Times New Roman" w:hAnsi="Times New Roman"/>
                <w:sz w:val="20"/>
              </w:rPr>
              <w:t>October</w:t>
            </w:r>
          </w:p>
          <w:p w:rsidR="00280160" w:rsidRPr="00910E8C" w:rsidRDefault="00490FC0" w:rsidP="00C7715D">
            <w:pPr>
              <w:jc w:val="center"/>
              <w:rPr>
                <w:rFonts w:ascii="Times New Roman" w:hAnsi="Times New Roman"/>
                <w:sz w:val="20"/>
              </w:rPr>
            </w:pPr>
            <w:r>
              <w:rPr>
                <w:rFonts w:ascii="Times New Roman" w:hAnsi="Times New Roman"/>
                <w:sz w:val="20"/>
              </w:rPr>
              <w:t>23 &amp; 25</w:t>
            </w:r>
          </w:p>
        </w:tc>
        <w:tc>
          <w:tcPr>
            <w:tcW w:w="8550" w:type="dxa"/>
            <w:shd w:val="clear" w:color="auto" w:fill="auto"/>
          </w:tcPr>
          <w:p w:rsidR="00280160" w:rsidRPr="00910E8C" w:rsidRDefault="00280160" w:rsidP="00C7715D">
            <w:pPr>
              <w:rPr>
                <w:rFonts w:ascii="Times New Roman" w:hAnsi="Times New Roman"/>
                <w:sz w:val="20"/>
              </w:rPr>
            </w:pPr>
            <w:r w:rsidRPr="00910E8C">
              <w:rPr>
                <w:rFonts w:ascii="Times New Roman" w:hAnsi="Times New Roman"/>
                <w:sz w:val="20"/>
              </w:rPr>
              <w:t>Chapter 5: Professional Interviews</w:t>
            </w:r>
            <w:r w:rsidR="00F30690">
              <w:rPr>
                <w:rFonts w:ascii="Times New Roman" w:hAnsi="Times New Roman"/>
                <w:sz w:val="20"/>
              </w:rPr>
              <w:t>, continued</w:t>
            </w:r>
          </w:p>
          <w:p w:rsidR="00280160" w:rsidRPr="00910E8C" w:rsidRDefault="00F30690" w:rsidP="00C7715D">
            <w:pPr>
              <w:rPr>
                <w:rFonts w:ascii="Times New Roman" w:hAnsi="Times New Roman"/>
                <w:i/>
                <w:sz w:val="20"/>
              </w:rPr>
            </w:pPr>
            <w:r w:rsidRPr="00F30690">
              <w:rPr>
                <w:rFonts w:ascii="Times New Roman" w:hAnsi="Times New Roman"/>
                <w:i/>
                <w:sz w:val="20"/>
                <w:highlight w:val="yellow"/>
              </w:rPr>
              <w:t xml:space="preserve">Position Description, Research,  Resumes and </w:t>
            </w:r>
            <w:proofErr w:type="spellStart"/>
            <w:r w:rsidRPr="00F30690">
              <w:rPr>
                <w:rFonts w:ascii="Times New Roman" w:hAnsi="Times New Roman"/>
                <w:i/>
                <w:sz w:val="20"/>
                <w:highlight w:val="yellow"/>
              </w:rPr>
              <w:t>Coverletters</w:t>
            </w:r>
            <w:proofErr w:type="spellEnd"/>
            <w:r w:rsidRPr="00F30690">
              <w:rPr>
                <w:rFonts w:ascii="Times New Roman" w:hAnsi="Times New Roman"/>
                <w:i/>
                <w:sz w:val="20"/>
                <w:highlight w:val="yellow"/>
              </w:rPr>
              <w:t xml:space="preserve"> due</w:t>
            </w:r>
          </w:p>
        </w:tc>
      </w:tr>
      <w:tr w:rsidR="00280160" w:rsidRPr="00910E8C" w:rsidTr="00F30690">
        <w:tc>
          <w:tcPr>
            <w:tcW w:w="1548" w:type="dxa"/>
            <w:vMerge/>
          </w:tcPr>
          <w:p w:rsidR="00280160" w:rsidRPr="00910E8C" w:rsidRDefault="00280160" w:rsidP="00C7715D">
            <w:pPr>
              <w:jc w:val="center"/>
              <w:rPr>
                <w:rFonts w:ascii="Times New Roman" w:hAnsi="Times New Roman"/>
                <w:sz w:val="20"/>
              </w:rPr>
            </w:pPr>
          </w:p>
        </w:tc>
        <w:tc>
          <w:tcPr>
            <w:tcW w:w="8550" w:type="dxa"/>
            <w:shd w:val="clear" w:color="auto" w:fill="E0E0E0"/>
          </w:tcPr>
          <w:p w:rsidR="00280160" w:rsidRPr="00910E8C" w:rsidRDefault="00280160" w:rsidP="00C7715D">
            <w:pPr>
              <w:rPr>
                <w:rFonts w:ascii="Times New Roman" w:hAnsi="Times New Roman"/>
                <w:sz w:val="20"/>
              </w:rPr>
            </w:pPr>
            <w:r w:rsidRPr="00910E8C">
              <w:rPr>
                <w:rFonts w:ascii="Times New Roman" w:hAnsi="Times New Roman"/>
                <w:sz w:val="20"/>
              </w:rPr>
              <w:t>Interviews</w:t>
            </w:r>
          </w:p>
          <w:p w:rsidR="00280160" w:rsidRPr="00910E8C" w:rsidRDefault="00280160" w:rsidP="00C7715D">
            <w:pPr>
              <w:rPr>
                <w:rFonts w:ascii="Times New Roman" w:hAnsi="Times New Roman"/>
                <w:sz w:val="20"/>
              </w:rPr>
            </w:pPr>
          </w:p>
        </w:tc>
      </w:tr>
      <w:tr w:rsidR="00280160" w:rsidRPr="00910E8C" w:rsidTr="00F30690">
        <w:tc>
          <w:tcPr>
            <w:tcW w:w="1548" w:type="dxa"/>
            <w:vMerge w:val="restart"/>
          </w:tcPr>
          <w:p w:rsidR="00280160" w:rsidRPr="00910E8C" w:rsidRDefault="00280160" w:rsidP="00C7715D">
            <w:pPr>
              <w:jc w:val="center"/>
              <w:rPr>
                <w:rFonts w:ascii="Times New Roman" w:hAnsi="Times New Roman"/>
                <w:sz w:val="20"/>
              </w:rPr>
            </w:pPr>
            <w:r w:rsidRPr="00910E8C">
              <w:rPr>
                <w:rFonts w:ascii="Times New Roman" w:hAnsi="Times New Roman"/>
                <w:sz w:val="20"/>
              </w:rPr>
              <w:t>10</w:t>
            </w:r>
          </w:p>
          <w:p w:rsidR="00280160" w:rsidRPr="00910E8C" w:rsidRDefault="00490FC0" w:rsidP="00C7715D">
            <w:pPr>
              <w:jc w:val="center"/>
              <w:rPr>
                <w:rFonts w:ascii="Times New Roman" w:hAnsi="Times New Roman"/>
                <w:sz w:val="20"/>
              </w:rPr>
            </w:pPr>
            <w:r>
              <w:rPr>
                <w:rFonts w:ascii="Times New Roman" w:hAnsi="Times New Roman"/>
                <w:sz w:val="20"/>
              </w:rPr>
              <w:t>October 30 &amp; November 1</w:t>
            </w:r>
          </w:p>
        </w:tc>
        <w:tc>
          <w:tcPr>
            <w:tcW w:w="8550" w:type="dxa"/>
            <w:shd w:val="clear" w:color="auto" w:fill="E0E0E0"/>
          </w:tcPr>
          <w:p w:rsidR="00280160" w:rsidRPr="00910E8C" w:rsidRDefault="00280160" w:rsidP="00C7715D">
            <w:pPr>
              <w:rPr>
                <w:rFonts w:ascii="Times New Roman" w:hAnsi="Times New Roman"/>
                <w:sz w:val="20"/>
              </w:rPr>
            </w:pPr>
            <w:r w:rsidRPr="00910E8C">
              <w:rPr>
                <w:rFonts w:ascii="Times New Roman" w:hAnsi="Times New Roman"/>
                <w:sz w:val="20"/>
              </w:rPr>
              <w:t>Interviews</w:t>
            </w:r>
          </w:p>
          <w:p w:rsidR="00280160" w:rsidRPr="00910E8C" w:rsidRDefault="00280160" w:rsidP="00C7715D">
            <w:pPr>
              <w:rPr>
                <w:rFonts w:ascii="Times New Roman" w:hAnsi="Times New Roman"/>
                <w:sz w:val="20"/>
              </w:rPr>
            </w:pPr>
          </w:p>
        </w:tc>
      </w:tr>
      <w:tr w:rsidR="00280160" w:rsidRPr="00910E8C" w:rsidTr="00F30690">
        <w:tc>
          <w:tcPr>
            <w:tcW w:w="1548" w:type="dxa"/>
            <w:vMerge/>
          </w:tcPr>
          <w:p w:rsidR="00280160" w:rsidRPr="00910E8C" w:rsidRDefault="00280160" w:rsidP="00C7715D">
            <w:pPr>
              <w:jc w:val="center"/>
              <w:rPr>
                <w:rFonts w:ascii="Times New Roman" w:hAnsi="Times New Roman"/>
                <w:sz w:val="20"/>
              </w:rPr>
            </w:pPr>
          </w:p>
        </w:tc>
        <w:tc>
          <w:tcPr>
            <w:tcW w:w="8550" w:type="dxa"/>
            <w:shd w:val="clear" w:color="auto" w:fill="D9D9D9"/>
          </w:tcPr>
          <w:p w:rsidR="00280160" w:rsidRPr="00910E8C" w:rsidRDefault="00280160" w:rsidP="00C7715D">
            <w:pPr>
              <w:rPr>
                <w:rFonts w:ascii="Times New Roman" w:hAnsi="Times New Roman"/>
                <w:sz w:val="20"/>
              </w:rPr>
            </w:pPr>
            <w:r w:rsidRPr="00910E8C">
              <w:rPr>
                <w:rFonts w:ascii="Times New Roman" w:hAnsi="Times New Roman"/>
                <w:sz w:val="20"/>
              </w:rPr>
              <w:t>Interviews</w:t>
            </w:r>
          </w:p>
          <w:p w:rsidR="00280160" w:rsidRPr="00910E8C" w:rsidRDefault="00280160" w:rsidP="00C7715D">
            <w:pPr>
              <w:rPr>
                <w:rFonts w:ascii="Times New Roman" w:hAnsi="Times New Roman"/>
                <w:sz w:val="20"/>
              </w:rPr>
            </w:pPr>
            <w:r w:rsidRPr="00910E8C">
              <w:rPr>
                <w:rFonts w:ascii="Times New Roman" w:hAnsi="Times New Roman"/>
                <w:i/>
                <w:sz w:val="20"/>
                <w:highlight w:val="yellow"/>
              </w:rPr>
              <w:t>Proposal Presentation topic and resource list is due</w:t>
            </w:r>
          </w:p>
        </w:tc>
      </w:tr>
      <w:tr w:rsidR="00280160" w:rsidRPr="00910E8C" w:rsidTr="00F30690">
        <w:trPr>
          <w:trHeight w:val="276"/>
        </w:trPr>
        <w:tc>
          <w:tcPr>
            <w:tcW w:w="1548" w:type="dxa"/>
            <w:vMerge w:val="restart"/>
          </w:tcPr>
          <w:p w:rsidR="00280160" w:rsidRPr="00910E8C" w:rsidRDefault="00280160" w:rsidP="00C7715D">
            <w:pPr>
              <w:jc w:val="center"/>
              <w:rPr>
                <w:rFonts w:ascii="Times New Roman" w:hAnsi="Times New Roman"/>
                <w:sz w:val="20"/>
              </w:rPr>
            </w:pPr>
            <w:r w:rsidRPr="00910E8C">
              <w:rPr>
                <w:rFonts w:ascii="Times New Roman" w:hAnsi="Times New Roman"/>
                <w:sz w:val="20"/>
              </w:rPr>
              <w:t>11</w:t>
            </w:r>
          </w:p>
          <w:p w:rsidR="00280160" w:rsidRDefault="00490FC0" w:rsidP="00C7715D">
            <w:pPr>
              <w:jc w:val="center"/>
              <w:rPr>
                <w:rFonts w:ascii="Times New Roman" w:hAnsi="Times New Roman"/>
                <w:sz w:val="20"/>
              </w:rPr>
            </w:pPr>
            <w:r>
              <w:rPr>
                <w:rFonts w:ascii="Times New Roman" w:hAnsi="Times New Roman"/>
                <w:sz w:val="20"/>
              </w:rPr>
              <w:t xml:space="preserve">November </w:t>
            </w:r>
          </w:p>
          <w:p w:rsidR="00490FC0" w:rsidRDefault="00490FC0" w:rsidP="00C7715D">
            <w:pPr>
              <w:jc w:val="center"/>
              <w:rPr>
                <w:rFonts w:ascii="Times New Roman" w:hAnsi="Times New Roman"/>
                <w:sz w:val="20"/>
              </w:rPr>
            </w:pPr>
            <w:r>
              <w:rPr>
                <w:rFonts w:ascii="Times New Roman" w:hAnsi="Times New Roman"/>
                <w:sz w:val="20"/>
              </w:rPr>
              <w:t>6 &amp; 8</w:t>
            </w:r>
          </w:p>
          <w:p w:rsidR="00490FC0" w:rsidRPr="00910E8C" w:rsidRDefault="00490FC0" w:rsidP="00C7715D">
            <w:pPr>
              <w:jc w:val="center"/>
              <w:rPr>
                <w:rFonts w:ascii="Times New Roman" w:hAnsi="Times New Roman"/>
                <w:sz w:val="20"/>
              </w:rPr>
            </w:pPr>
          </w:p>
        </w:tc>
        <w:tc>
          <w:tcPr>
            <w:tcW w:w="8550" w:type="dxa"/>
          </w:tcPr>
          <w:p w:rsidR="00280160" w:rsidRPr="00910E8C" w:rsidRDefault="00280160" w:rsidP="00C7715D">
            <w:pPr>
              <w:rPr>
                <w:rFonts w:ascii="Times New Roman" w:hAnsi="Times New Roman"/>
                <w:sz w:val="20"/>
              </w:rPr>
            </w:pPr>
          </w:p>
          <w:p w:rsidR="00280160" w:rsidRPr="00910E8C" w:rsidRDefault="00490FC0" w:rsidP="00F30690">
            <w:pPr>
              <w:rPr>
                <w:rFonts w:ascii="Times New Roman" w:hAnsi="Times New Roman"/>
                <w:sz w:val="20"/>
              </w:rPr>
            </w:pPr>
            <w:r w:rsidRPr="00490FC0">
              <w:rPr>
                <w:rFonts w:ascii="Times New Roman" w:hAnsi="Times New Roman"/>
                <w:sz w:val="20"/>
              </w:rPr>
              <w:t>Chapter 10: Proposal Presentations</w:t>
            </w:r>
            <w:r w:rsidRPr="00910E8C">
              <w:rPr>
                <w:rFonts w:ascii="Times New Roman" w:hAnsi="Times New Roman"/>
                <w:sz w:val="20"/>
              </w:rPr>
              <w:t xml:space="preserve"> </w:t>
            </w:r>
          </w:p>
        </w:tc>
      </w:tr>
      <w:tr w:rsidR="00280160" w:rsidRPr="00910E8C" w:rsidTr="00F30690">
        <w:trPr>
          <w:trHeight w:val="276"/>
        </w:trPr>
        <w:tc>
          <w:tcPr>
            <w:tcW w:w="1548" w:type="dxa"/>
            <w:vMerge/>
          </w:tcPr>
          <w:p w:rsidR="00280160" w:rsidRPr="00910E8C" w:rsidRDefault="00280160" w:rsidP="00C7715D">
            <w:pPr>
              <w:jc w:val="center"/>
              <w:rPr>
                <w:rFonts w:ascii="Times New Roman" w:hAnsi="Times New Roman"/>
                <w:sz w:val="20"/>
              </w:rPr>
            </w:pPr>
          </w:p>
        </w:tc>
        <w:tc>
          <w:tcPr>
            <w:tcW w:w="8550" w:type="dxa"/>
            <w:shd w:val="clear" w:color="auto" w:fill="D9D9D9" w:themeFill="background1" w:themeFillShade="D9"/>
          </w:tcPr>
          <w:p w:rsidR="00280160" w:rsidRPr="00910E8C" w:rsidRDefault="00490FC0" w:rsidP="00C7715D">
            <w:pPr>
              <w:rPr>
                <w:rFonts w:ascii="Times New Roman" w:hAnsi="Times New Roman"/>
                <w:sz w:val="20"/>
              </w:rPr>
            </w:pPr>
            <w:r>
              <w:rPr>
                <w:rFonts w:ascii="Times New Roman" w:hAnsi="Times New Roman"/>
                <w:sz w:val="20"/>
              </w:rPr>
              <w:t>Proposal Presentations</w:t>
            </w:r>
          </w:p>
        </w:tc>
      </w:tr>
      <w:tr w:rsidR="00280160" w:rsidRPr="00910E8C" w:rsidTr="00F30690">
        <w:tc>
          <w:tcPr>
            <w:tcW w:w="1548" w:type="dxa"/>
            <w:vMerge w:val="restart"/>
          </w:tcPr>
          <w:p w:rsidR="00280160" w:rsidRPr="00910E8C" w:rsidRDefault="00280160" w:rsidP="00C7715D">
            <w:pPr>
              <w:jc w:val="center"/>
              <w:rPr>
                <w:rFonts w:ascii="Times New Roman" w:hAnsi="Times New Roman"/>
                <w:sz w:val="20"/>
              </w:rPr>
            </w:pPr>
            <w:r w:rsidRPr="00910E8C">
              <w:rPr>
                <w:rFonts w:ascii="Times New Roman" w:hAnsi="Times New Roman"/>
                <w:sz w:val="20"/>
              </w:rPr>
              <w:t>12</w:t>
            </w:r>
          </w:p>
          <w:p w:rsidR="00280160" w:rsidRDefault="00490FC0" w:rsidP="00C7715D">
            <w:pPr>
              <w:jc w:val="center"/>
              <w:rPr>
                <w:rFonts w:ascii="Times New Roman" w:hAnsi="Times New Roman"/>
                <w:sz w:val="20"/>
              </w:rPr>
            </w:pPr>
            <w:r>
              <w:rPr>
                <w:rFonts w:ascii="Times New Roman" w:hAnsi="Times New Roman"/>
                <w:sz w:val="20"/>
              </w:rPr>
              <w:t>November</w:t>
            </w:r>
          </w:p>
          <w:p w:rsidR="00490FC0" w:rsidRPr="00910E8C" w:rsidRDefault="00490FC0" w:rsidP="00C7715D">
            <w:pPr>
              <w:jc w:val="center"/>
              <w:rPr>
                <w:rFonts w:ascii="Times New Roman" w:hAnsi="Times New Roman"/>
                <w:sz w:val="20"/>
              </w:rPr>
            </w:pPr>
            <w:r>
              <w:rPr>
                <w:rFonts w:ascii="Times New Roman" w:hAnsi="Times New Roman"/>
                <w:sz w:val="20"/>
              </w:rPr>
              <w:t>13 &amp; 15</w:t>
            </w:r>
          </w:p>
        </w:tc>
        <w:tc>
          <w:tcPr>
            <w:tcW w:w="8550" w:type="dxa"/>
            <w:tcBorders>
              <w:bottom w:val="single" w:sz="4" w:space="0" w:color="auto"/>
            </w:tcBorders>
            <w:shd w:val="clear" w:color="auto" w:fill="D9D9D9" w:themeFill="background1" w:themeFillShade="D9"/>
          </w:tcPr>
          <w:p w:rsidR="00280160" w:rsidRDefault="00490FC0" w:rsidP="00C7715D">
            <w:pPr>
              <w:rPr>
                <w:rFonts w:ascii="Times New Roman" w:hAnsi="Times New Roman"/>
                <w:sz w:val="20"/>
              </w:rPr>
            </w:pPr>
            <w:r>
              <w:rPr>
                <w:rFonts w:ascii="Times New Roman" w:hAnsi="Times New Roman"/>
                <w:sz w:val="20"/>
              </w:rPr>
              <w:t>Proposal Presentations</w:t>
            </w:r>
          </w:p>
          <w:p w:rsidR="00490FC0" w:rsidRPr="00910E8C" w:rsidRDefault="00490FC0" w:rsidP="00C7715D">
            <w:pPr>
              <w:rPr>
                <w:rFonts w:ascii="Times New Roman" w:hAnsi="Times New Roman"/>
                <w:sz w:val="20"/>
              </w:rPr>
            </w:pPr>
          </w:p>
        </w:tc>
      </w:tr>
      <w:tr w:rsidR="00280160" w:rsidRPr="00910E8C" w:rsidTr="00F30690">
        <w:tc>
          <w:tcPr>
            <w:tcW w:w="1548" w:type="dxa"/>
            <w:vMerge/>
          </w:tcPr>
          <w:p w:rsidR="00280160" w:rsidRPr="00910E8C" w:rsidRDefault="00280160" w:rsidP="00C7715D">
            <w:pPr>
              <w:jc w:val="center"/>
              <w:rPr>
                <w:rFonts w:ascii="Times New Roman" w:hAnsi="Times New Roman"/>
                <w:sz w:val="20"/>
              </w:rPr>
            </w:pPr>
          </w:p>
        </w:tc>
        <w:tc>
          <w:tcPr>
            <w:tcW w:w="8550" w:type="dxa"/>
            <w:shd w:val="clear" w:color="auto" w:fill="E0E0E0"/>
          </w:tcPr>
          <w:p w:rsidR="00490FC0" w:rsidRDefault="00490FC0" w:rsidP="00490FC0">
            <w:pPr>
              <w:rPr>
                <w:rFonts w:ascii="Times New Roman" w:hAnsi="Times New Roman"/>
                <w:sz w:val="20"/>
              </w:rPr>
            </w:pPr>
            <w:r>
              <w:rPr>
                <w:rFonts w:ascii="Times New Roman" w:hAnsi="Times New Roman"/>
                <w:sz w:val="20"/>
              </w:rPr>
              <w:t>Proposal Presentations</w:t>
            </w:r>
          </w:p>
          <w:p w:rsidR="00490FC0" w:rsidRPr="00910E8C" w:rsidRDefault="00490FC0" w:rsidP="00490FC0">
            <w:pPr>
              <w:rPr>
                <w:rFonts w:ascii="Times New Roman" w:hAnsi="Times New Roman"/>
                <w:sz w:val="20"/>
              </w:rPr>
            </w:pPr>
          </w:p>
        </w:tc>
      </w:tr>
      <w:tr w:rsidR="00490FC0" w:rsidRPr="00910E8C" w:rsidTr="00F30690">
        <w:trPr>
          <w:trHeight w:val="930"/>
        </w:trPr>
        <w:tc>
          <w:tcPr>
            <w:tcW w:w="1548" w:type="dxa"/>
          </w:tcPr>
          <w:p w:rsidR="00490FC0" w:rsidRPr="00910E8C" w:rsidRDefault="00490FC0" w:rsidP="00C7715D">
            <w:pPr>
              <w:jc w:val="center"/>
              <w:rPr>
                <w:rFonts w:ascii="Times New Roman" w:hAnsi="Times New Roman"/>
                <w:sz w:val="20"/>
              </w:rPr>
            </w:pPr>
            <w:r w:rsidRPr="00910E8C">
              <w:rPr>
                <w:rFonts w:ascii="Times New Roman" w:hAnsi="Times New Roman"/>
                <w:sz w:val="20"/>
              </w:rPr>
              <w:t>13</w:t>
            </w:r>
          </w:p>
          <w:p w:rsidR="00490FC0" w:rsidRDefault="00490FC0" w:rsidP="00C7715D">
            <w:pPr>
              <w:jc w:val="center"/>
              <w:rPr>
                <w:rFonts w:ascii="Times New Roman" w:hAnsi="Times New Roman"/>
                <w:sz w:val="20"/>
              </w:rPr>
            </w:pPr>
            <w:r>
              <w:rPr>
                <w:rFonts w:ascii="Times New Roman" w:hAnsi="Times New Roman"/>
                <w:sz w:val="20"/>
              </w:rPr>
              <w:t>November</w:t>
            </w:r>
          </w:p>
          <w:p w:rsidR="00490FC0" w:rsidRPr="00910E8C" w:rsidRDefault="00490FC0" w:rsidP="00C7715D">
            <w:pPr>
              <w:jc w:val="center"/>
              <w:rPr>
                <w:rFonts w:ascii="Times New Roman" w:hAnsi="Times New Roman"/>
                <w:sz w:val="20"/>
              </w:rPr>
            </w:pPr>
            <w:r>
              <w:rPr>
                <w:rFonts w:ascii="Times New Roman" w:hAnsi="Times New Roman"/>
                <w:sz w:val="20"/>
              </w:rPr>
              <w:t xml:space="preserve"> 20 &amp; 22 </w:t>
            </w:r>
          </w:p>
        </w:tc>
        <w:tc>
          <w:tcPr>
            <w:tcW w:w="8550" w:type="dxa"/>
            <w:shd w:val="clear" w:color="auto" w:fill="FFFFFF" w:themeFill="background1"/>
          </w:tcPr>
          <w:p w:rsidR="00490FC0" w:rsidRDefault="00490FC0" w:rsidP="00490FC0">
            <w:pPr>
              <w:rPr>
                <w:rFonts w:ascii="Times New Roman" w:hAnsi="Times New Roman"/>
                <w:sz w:val="20"/>
              </w:rPr>
            </w:pPr>
          </w:p>
          <w:p w:rsidR="00490FC0" w:rsidRPr="00910E8C" w:rsidRDefault="00490FC0" w:rsidP="00490FC0">
            <w:pPr>
              <w:rPr>
                <w:rFonts w:ascii="Times New Roman" w:hAnsi="Times New Roman"/>
                <w:sz w:val="20"/>
              </w:rPr>
            </w:pPr>
            <w:r>
              <w:rPr>
                <w:rFonts w:ascii="Times New Roman" w:hAnsi="Times New Roman"/>
                <w:sz w:val="20"/>
              </w:rPr>
              <w:t xml:space="preserve">Thanksgiving Break </w:t>
            </w:r>
          </w:p>
        </w:tc>
      </w:tr>
      <w:tr w:rsidR="00280160" w:rsidRPr="00910E8C" w:rsidTr="00F30690">
        <w:tc>
          <w:tcPr>
            <w:tcW w:w="1548" w:type="dxa"/>
            <w:vMerge w:val="restart"/>
          </w:tcPr>
          <w:p w:rsidR="00280160" w:rsidRPr="00910E8C" w:rsidRDefault="00280160" w:rsidP="00C7715D">
            <w:pPr>
              <w:jc w:val="center"/>
              <w:rPr>
                <w:rFonts w:ascii="Times New Roman" w:hAnsi="Times New Roman"/>
                <w:sz w:val="20"/>
              </w:rPr>
            </w:pPr>
            <w:r w:rsidRPr="00910E8C">
              <w:rPr>
                <w:rFonts w:ascii="Times New Roman" w:hAnsi="Times New Roman"/>
                <w:sz w:val="20"/>
              </w:rPr>
              <w:t>14</w:t>
            </w:r>
          </w:p>
          <w:p w:rsidR="00280160" w:rsidRDefault="00490FC0" w:rsidP="00C7715D">
            <w:pPr>
              <w:jc w:val="center"/>
              <w:rPr>
                <w:rFonts w:ascii="Times New Roman" w:hAnsi="Times New Roman"/>
                <w:sz w:val="20"/>
              </w:rPr>
            </w:pPr>
            <w:r>
              <w:rPr>
                <w:rFonts w:ascii="Times New Roman" w:hAnsi="Times New Roman"/>
                <w:sz w:val="20"/>
              </w:rPr>
              <w:t>November</w:t>
            </w:r>
          </w:p>
          <w:p w:rsidR="00490FC0" w:rsidRPr="00910E8C" w:rsidRDefault="00490FC0" w:rsidP="00C7715D">
            <w:pPr>
              <w:jc w:val="center"/>
              <w:rPr>
                <w:rFonts w:ascii="Times New Roman" w:hAnsi="Times New Roman"/>
                <w:sz w:val="20"/>
              </w:rPr>
            </w:pPr>
            <w:r>
              <w:rPr>
                <w:rFonts w:ascii="Times New Roman" w:hAnsi="Times New Roman"/>
                <w:sz w:val="20"/>
              </w:rPr>
              <w:t>27 &amp; 29</w:t>
            </w:r>
          </w:p>
        </w:tc>
        <w:tc>
          <w:tcPr>
            <w:tcW w:w="8550" w:type="dxa"/>
            <w:shd w:val="clear" w:color="auto" w:fill="FFFFFF"/>
          </w:tcPr>
          <w:p w:rsidR="00280160" w:rsidRPr="00910E8C" w:rsidRDefault="00280160" w:rsidP="00C7715D">
            <w:pPr>
              <w:rPr>
                <w:rFonts w:ascii="Times New Roman" w:hAnsi="Times New Roman"/>
                <w:sz w:val="20"/>
              </w:rPr>
            </w:pPr>
            <w:r w:rsidRPr="00910E8C">
              <w:rPr>
                <w:rFonts w:ascii="Times New Roman" w:hAnsi="Times New Roman"/>
                <w:sz w:val="20"/>
              </w:rPr>
              <w:t>Chapter 13:  Crisis Communication</w:t>
            </w:r>
          </w:p>
          <w:p w:rsidR="00280160" w:rsidRPr="00910E8C" w:rsidRDefault="00280160" w:rsidP="00C7715D">
            <w:pPr>
              <w:rPr>
                <w:rFonts w:ascii="Times New Roman" w:hAnsi="Times New Roman"/>
                <w:sz w:val="20"/>
              </w:rPr>
            </w:pPr>
          </w:p>
        </w:tc>
      </w:tr>
      <w:tr w:rsidR="00280160" w:rsidRPr="00910E8C" w:rsidTr="00F30690">
        <w:tc>
          <w:tcPr>
            <w:tcW w:w="1548" w:type="dxa"/>
            <w:vMerge/>
          </w:tcPr>
          <w:p w:rsidR="00280160" w:rsidRPr="00910E8C" w:rsidRDefault="00280160" w:rsidP="00C7715D">
            <w:pPr>
              <w:jc w:val="center"/>
              <w:rPr>
                <w:rFonts w:ascii="Times New Roman" w:hAnsi="Times New Roman"/>
                <w:sz w:val="20"/>
              </w:rPr>
            </w:pPr>
          </w:p>
        </w:tc>
        <w:tc>
          <w:tcPr>
            <w:tcW w:w="8550" w:type="dxa"/>
            <w:shd w:val="clear" w:color="auto" w:fill="FFFFFF"/>
          </w:tcPr>
          <w:p w:rsidR="00280160" w:rsidRPr="00910E8C" w:rsidRDefault="00280160" w:rsidP="00C7715D">
            <w:pPr>
              <w:rPr>
                <w:rFonts w:ascii="Times New Roman" w:hAnsi="Times New Roman"/>
                <w:i/>
                <w:sz w:val="20"/>
                <w:highlight w:val="yellow"/>
              </w:rPr>
            </w:pPr>
            <w:r w:rsidRPr="00910E8C">
              <w:rPr>
                <w:rFonts w:ascii="Times New Roman" w:hAnsi="Times New Roman"/>
                <w:sz w:val="20"/>
              </w:rPr>
              <w:t>Chapter 12:  Risk Communication</w:t>
            </w:r>
            <w:r w:rsidRPr="00910E8C">
              <w:rPr>
                <w:rFonts w:ascii="Times New Roman" w:hAnsi="Times New Roman"/>
                <w:i/>
                <w:sz w:val="20"/>
                <w:highlight w:val="yellow"/>
              </w:rPr>
              <w:t xml:space="preserve"> </w:t>
            </w:r>
          </w:p>
          <w:p w:rsidR="00280160" w:rsidRPr="00910E8C" w:rsidRDefault="00280160" w:rsidP="00C7715D">
            <w:pPr>
              <w:rPr>
                <w:rFonts w:ascii="Times New Roman" w:hAnsi="Times New Roman"/>
                <w:sz w:val="20"/>
              </w:rPr>
            </w:pPr>
            <w:r w:rsidRPr="00910E8C">
              <w:rPr>
                <w:rFonts w:ascii="Times New Roman" w:hAnsi="Times New Roman"/>
                <w:i/>
                <w:sz w:val="20"/>
                <w:highlight w:val="yellow"/>
              </w:rPr>
              <w:t>Crisis Presentation topic and resource list is due</w:t>
            </w:r>
          </w:p>
        </w:tc>
      </w:tr>
      <w:tr w:rsidR="00280160" w:rsidRPr="00910E8C" w:rsidTr="00F30690">
        <w:trPr>
          <w:trHeight w:val="562"/>
        </w:trPr>
        <w:tc>
          <w:tcPr>
            <w:tcW w:w="1548" w:type="dxa"/>
            <w:vMerge w:val="restart"/>
          </w:tcPr>
          <w:p w:rsidR="00280160" w:rsidRPr="00910E8C" w:rsidRDefault="00280160" w:rsidP="00C7715D">
            <w:pPr>
              <w:jc w:val="center"/>
              <w:rPr>
                <w:rFonts w:ascii="Times New Roman" w:hAnsi="Times New Roman"/>
                <w:sz w:val="20"/>
              </w:rPr>
            </w:pPr>
            <w:r w:rsidRPr="00910E8C">
              <w:rPr>
                <w:rFonts w:ascii="Times New Roman" w:hAnsi="Times New Roman"/>
                <w:sz w:val="20"/>
              </w:rPr>
              <w:t>15</w:t>
            </w:r>
          </w:p>
          <w:p w:rsidR="00490FC0" w:rsidRDefault="00490FC0" w:rsidP="00C7715D">
            <w:pPr>
              <w:jc w:val="center"/>
              <w:rPr>
                <w:rFonts w:ascii="Times New Roman" w:hAnsi="Times New Roman"/>
                <w:sz w:val="20"/>
              </w:rPr>
            </w:pPr>
            <w:r>
              <w:rPr>
                <w:rFonts w:ascii="Times New Roman" w:hAnsi="Times New Roman"/>
                <w:sz w:val="20"/>
              </w:rPr>
              <w:t>December</w:t>
            </w:r>
          </w:p>
          <w:p w:rsidR="00280160" w:rsidRPr="00910E8C" w:rsidRDefault="00490FC0" w:rsidP="00C7715D">
            <w:pPr>
              <w:jc w:val="center"/>
              <w:rPr>
                <w:rFonts w:ascii="Times New Roman" w:hAnsi="Times New Roman"/>
                <w:sz w:val="20"/>
              </w:rPr>
            </w:pPr>
            <w:r>
              <w:rPr>
                <w:rFonts w:ascii="Times New Roman" w:hAnsi="Times New Roman"/>
                <w:sz w:val="20"/>
              </w:rPr>
              <w:t>4 &amp; 6</w:t>
            </w:r>
          </w:p>
        </w:tc>
        <w:tc>
          <w:tcPr>
            <w:tcW w:w="8550" w:type="dxa"/>
            <w:shd w:val="clear" w:color="auto" w:fill="D9D9D9"/>
          </w:tcPr>
          <w:p w:rsidR="00280160" w:rsidRPr="00910E8C" w:rsidRDefault="00280160" w:rsidP="00C7715D">
            <w:pPr>
              <w:rPr>
                <w:rFonts w:ascii="Times New Roman" w:hAnsi="Times New Roman"/>
                <w:sz w:val="20"/>
              </w:rPr>
            </w:pPr>
            <w:r w:rsidRPr="00910E8C">
              <w:rPr>
                <w:rFonts w:ascii="Times New Roman" w:hAnsi="Times New Roman"/>
                <w:sz w:val="20"/>
              </w:rPr>
              <w:t>Crisis Presentations</w:t>
            </w:r>
          </w:p>
        </w:tc>
      </w:tr>
      <w:tr w:rsidR="00280160" w:rsidRPr="00910E8C" w:rsidTr="00F30690">
        <w:trPr>
          <w:trHeight w:val="562"/>
        </w:trPr>
        <w:tc>
          <w:tcPr>
            <w:tcW w:w="1548" w:type="dxa"/>
            <w:vMerge/>
          </w:tcPr>
          <w:p w:rsidR="00280160" w:rsidRPr="00910E8C" w:rsidRDefault="00280160" w:rsidP="00C7715D">
            <w:pPr>
              <w:jc w:val="center"/>
              <w:rPr>
                <w:rFonts w:ascii="Times New Roman" w:hAnsi="Times New Roman"/>
                <w:sz w:val="20"/>
              </w:rPr>
            </w:pPr>
          </w:p>
        </w:tc>
        <w:tc>
          <w:tcPr>
            <w:tcW w:w="8550" w:type="dxa"/>
            <w:shd w:val="clear" w:color="auto" w:fill="D9D9D9"/>
          </w:tcPr>
          <w:p w:rsidR="00280160" w:rsidRPr="00910E8C" w:rsidRDefault="00280160" w:rsidP="00C7715D">
            <w:pPr>
              <w:rPr>
                <w:rFonts w:ascii="Times New Roman" w:hAnsi="Times New Roman"/>
                <w:sz w:val="20"/>
              </w:rPr>
            </w:pPr>
            <w:r w:rsidRPr="00910E8C">
              <w:rPr>
                <w:rFonts w:ascii="Times New Roman" w:hAnsi="Times New Roman"/>
                <w:sz w:val="20"/>
              </w:rPr>
              <w:t>Crisis Presentations</w:t>
            </w:r>
          </w:p>
        </w:tc>
      </w:tr>
      <w:tr w:rsidR="00280160" w:rsidRPr="00910E8C" w:rsidTr="00F30690">
        <w:trPr>
          <w:trHeight w:val="562"/>
        </w:trPr>
        <w:tc>
          <w:tcPr>
            <w:tcW w:w="1548" w:type="dxa"/>
            <w:vMerge w:val="restart"/>
          </w:tcPr>
          <w:p w:rsidR="00280160" w:rsidRPr="00910E8C" w:rsidRDefault="00280160" w:rsidP="00C7715D">
            <w:pPr>
              <w:jc w:val="center"/>
              <w:rPr>
                <w:rFonts w:ascii="Times New Roman" w:hAnsi="Times New Roman"/>
                <w:sz w:val="20"/>
              </w:rPr>
            </w:pPr>
            <w:r w:rsidRPr="00910E8C">
              <w:rPr>
                <w:rFonts w:ascii="Times New Roman" w:hAnsi="Times New Roman"/>
                <w:sz w:val="20"/>
              </w:rPr>
              <w:t>16</w:t>
            </w:r>
          </w:p>
          <w:p w:rsidR="00280160" w:rsidRPr="00910E8C" w:rsidRDefault="00490FC0" w:rsidP="00C7715D">
            <w:pPr>
              <w:jc w:val="center"/>
              <w:rPr>
                <w:rFonts w:ascii="Times New Roman" w:hAnsi="Times New Roman"/>
                <w:sz w:val="20"/>
              </w:rPr>
            </w:pPr>
            <w:r>
              <w:rPr>
                <w:rFonts w:ascii="Times New Roman" w:hAnsi="Times New Roman"/>
                <w:sz w:val="20"/>
              </w:rPr>
              <w:t>December 11</w:t>
            </w:r>
          </w:p>
        </w:tc>
        <w:tc>
          <w:tcPr>
            <w:tcW w:w="8550" w:type="dxa"/>
            <w:shd w:val="clear" w:color="auto" w:fill="D9D9D9"/>
          </w:tcPr>
          <w:p w:rsidR="00280160" w:rsidRPr="00910E8C" w:rsidRDefault="00280160" w:rsidP="00C7715D">
            <w:pPr>
              <w:rPr>
                <w:rFonts w:ascii="Times New Roman" w:hAnsi="Times New Roman"/>
                <w:sz w:val="20"/>
              </w:rPr>
            </w:pPr>
            <w:r w:rsidRPr="00910E8C">
              <w:rPr>
                <w:rFonts w:ascii="Times New Roman" w:hAnsi="Times New Roman"/>
                <w:sz w:val="20"/>
              </w:rPr>
              <w:t xml:space="preserve">Crisis Presentations </w:t>
            </w:r>
          </w:p>
        </w:tc>
      </w:tr>
      <w:tr w:rsidR="00280160" w:rsidRPr="00910E8C" w:rsidTr="00F30690">
        <w:trPr>
          <w:trHeight w:val="562"/>
        </w:trPr>
        <w:tc>
          <w:tcPr>
            <w:tcW w:w="1548" w:type="dxa"/>
            <w:vMerge/>
          </w:tcPr>
          <w:p w:rsidR="00280160" w:rsidRPr="00910E8C" w:rsidRDefault="00280160" w:rsidP="00C7715D">
            <w:pPr>
              <w:jc w:val="center"/>
              <w:rPr>
                <w:rFonts w:ascii="Times New Roman" w:hAnsi="Times New Roman"/>
                <w:sz w:val="20"/>
              </w:rPr>
            </w:pPr>
          </w:p>
        </w:tc>
        <w:tc>
          <w:tcPr>
            <w:tcW w:w="8550" w:type="dxa"/>
            <w:shd w:val="clear" w:color="auto" w:fill="FFFFFF"/>
          </w:tcPr>
          <w:p w:rsidR="00280160" w:rsidRPr="00910E8C" w:rsidRDefault="00490FC0" w:rsidP="00490FC0">
            <w:pPr>
              <w:rPr>
                <w:rFonts w:ascii="Times New Roman" w:hAnsi="Times New Roman"/>
                <w:sz w:val="20"/>
              </w:rPr>
            </w:pPr>
            <w:r w:rsidRPr="00490FC0">
              <w:rPr>
                <w:rFonts w:ascii="Times New Roman" w:hAnsi="Times New Roman"/>
                <w:sz w:val="20"/>
              </w:rPr>
              <w:t>Chapter 3: Working in Groups and Teams</w:t>
            </w:r>
          </w:p>
        </w:tc>
      </w:tr>
      <w:tr w:rsidR="00280160" w:rsidRPr="00910E8C" w:rsidTr="00F30690">
        <w:trPr>
          <w:trHeight w:val="562"/>
        </w:trPr>
        <w:tc>
          <w:tcPr>
            <w:tcW w:w="10098" w:type="dxa"/>
            <w:gridSpan w:val="2"/>
          </w:tcPr>
          <w:p w:rsidR="0066582A" w:rsidRDefault="0066582A" w:rsidP="0066582A">
            <w:pPr>
              <w:jc w:val="center"/>
              <w:rPr>
                <w:rFonts w:ascii="Times New Roman" w:hAnsi="Times New Roman"/>
                <w:b/>
                <w:sz w:val="20"/>
              </w:rPr>
            </w:pPr>
          </w:p>
          <w:p w:rsidR="0066582A" w:rsidRDefault="0066582A" w:rsidP="0066582A">
            <w:pPr>
              <w:jc w:val="center"/>
              <w:rPr>
                <w:rFonts w:ascii="Times New Roman" w:hAnsi="Times New Roman"/>
                <w:b/>
                <w:sz w:val="20"/>
              </w:rPr>
            </w:pPr>
            <w:r>
              <w:rPr>
                <w:rFonts w:ascii="Times New Roman" w:hAnsi="Times New Roman"/>
                <w:b/>
                <w:sz w:val="20"/>
              </w:rPr>
              <w:t xml:space="preserve">Comprehensive Final Exam (All Chapters will be included): </w:t>
            </w:r>
          </w:p>
          <w:p w:rsidR="00280160" w:rsidRPr="00910E8C" w:rsidRDefault="0066582A" w:rsidP="0066582A">
            <w:pPr>
              <w:jc w:val="center"/>
              <w:rPr>
                <w:rFonts w:ascii="Times New Roman" w:hAnsi="Times New Roman"/>
                <w:b/>
                <w:sz w:val="20"/>
              </w:rPr>
            </w:pPr>
            <w:r>
              <w:rPr>
                <w:rFonts w:ascii="Times New Roman" w:hAnsi="Times New Roman"/>
                <w:b/>
                <w:sz w:val="20"/>
              </w:rPr>
              <w:t>Tuesday, December 1</w:t>
            </w:r>
            <w:r w:rsidR="00D83216">
              <w:rPr>
                <w:rFonts w:ascii="Times New Roman" w:hAnsi="Times New Roman"/>
                <w:b/>
                <w:sz w:val="20"/>
              </w:rPr>
              <w:t>8</w:t>
            </w:r>
            <w:r w:rsidRPr="0066582A">
              <w:rPr>
                <w:rFonts w:ascii="Times New Roman" w:hAnsi="Times New Roman"/>
                <w:b/>
                <w:sz w:val="20"/>
                <w:vertAlign w:val="superscript"/>
              </w:rPr>
              <w:t>th</w:t>
            </w:r>
            <w:r>
              <w:rPr>
                <w:rFonts w:ascii="Times New Roman" w:hAnsi="Times New Roman"/>
                <w:b/>
                <w:sz w:val="20"/>
              </w:rPr>
              <w:t xml:space="preserve"> at 12:45 pm</w:t>
            </w:r>
          </w:p>
          <w:p w:rsidR="00280160" w:rsidRPr="00910E8C" w:rsidRDefault="00280160" w:rsidP="00C7715D">
            <w:pPr>
              <w:rPr>
                <w:rFonts w:ascii="Times New Roman" w:hAnsi="Times New Roman"/>
                <w:sz w:val="20"/>
              </w:rPr>
            </w:pPr>
          </w:p>
        </w:tc>
      </w:tr>
    </w:tbl>
    <w:p w:rsidR="00280160" w:rsidRPr="00910E8C" w:rsidRDefault="00280160" w:rsidP="00280160">
      <w:pPr>
        <w:ind w:left="360"/>
        <w:rPr>
          <w:rFonts w:ascii="Times New Roman" w:hAnsi="Times New Roman"/>
          <w:sz w:val="20"/>
        </w:rPr>
      </w:pPr>
      <w:r w:rsidRPr="00910E8C">
        <w:rPr>
          <w:rFonts w:ascii="Times New Roman" w:hAnsi="Times New Roman"/>
          <w:sz w:val="20"/>
        </w:rPr>
        <w:t>* Note: All class time will be used; if presentations take less time than scheduled, lecture, discussion, and/or other class activities will be conducted.</w:t>
      </w:r>
    </w:p>
    <w:p w:rsidR="00280160" w:rsidRDefault="00280160" w:rsidP="00827498">
      <w:pPr>
        <w:rPr>
          <w:rFonts w:ascii="Times New Roman" w:hAnsi="Times New Roman"/>
          <w:sz w:val="22"/>
          <w:szCs w:val="22"/>
          <w:u w:val="single"/>
        </w:rPr>
      </w:pPr>
    </w:p>
    <w:p w:rsidR="00F8164A" w:rsidRPr="00F8164A" w:rsidRDefault="00F8164A" w:rsidP="00827498">
      <w:pPr>
        <w:rPr>
          <w:rFonts w:ascii="Times New Roman" w:hAnsi="Times New Roman"/>
          <w:sz w:val="22"/>
          <w:szCs w:val="22"/>
          <w:u w:val="single"/>
        </w:rPr>
      </w:pPr>
    </w:p>
    <w:p w:rsidR="00F8164A" w:rsidRPr="00603B11" w:rsidRDefault="00F8164A" w:rsidP="00827498">
      <w:pPr>
        <w:rPr>
          <w:rFonts w:ascii="Times New Roman" w:hAnsi="Times New Roman"/>
          <w:sz w:val="22"/>
          <w:szCs w:val="22"/>
          <w:u w:val="single"/>
        </w:rPr>
      </w:pPr>
    </w:p>
    <w:sectPr w:rsidR="00F8164A" w:rsidRPr="00603B11"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811" w:rsidRDefault="002E7811">
      <w:r>
        <w:separator/>
      </w:r>
    </w:p>
  </w:endnote>
  <w:endnote w:type="continuationSeparator" w:id="0">
    <w:p w:rsidR="002E7811" w:rsidRDefault="002E78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15D" w:rsidRDefault="00C7715D">
    <w:pPr>
      <w:spacing w:line="240" w:lineRule="exact"/>
    </w:pPr>
  </w:p>
  <w:p w:rsidR="00C7715D" w:rsidRDefault="000C4011">
    <w:pPr>
      <w:framePr w:w="9361" w:wrap="notBeside" w:vAnchor="text" w:hAnchor="text" w:x="1" w:y="1"/>
      <w:jc w:val="center"/>
      <w:rPr>
        <w:rFonts w:ascii="Times New Roman" w:hAnsi="Times New Roman"/>
      </w:rPr>
    </w:pPr>
    <w:r>
      <w:rPr>
        <w:rFonts w:ascii="Times New Roman" w:hAnsi="Times New Roman"/>
      </w:rPr>
      <w:fldChar w:fldCharType="begin"/>
    </w:r>
    <w:r w:rsidR="00C7715D">
      <w:rPr>
        <w:rFonts w:ascii="Times New Roman" w:hAnsi="Times New Roman"/>
      </w:rPr>
      <w:instrText xml:space="preserve">PAGE </w:instrText>
    </w:r>
    <w:r>
      <w:rPr>
        <w:rFonts w:ascii="Times New Roman" w:hAnsi="Times New Roman"/>
      </w:rPr>
      <w:fldChar w:fldCharType="separate"/>
    </w:r>
    <w:r w:rsidR="00B72A10">
      <w:rPr>
        <w:rFonts w:ascii="Times New Roman" w:hAnsi="Times New Roman"/>
        <w:noProof/>
      </w:rPr>
      <w:t>2</w:t>
    </w:r>
    <w:r>
      <w:rPr>
        <w:rFonts w:ascii="Times New Roman" w:hAnsi="Times New Roman"/>
      </w:rPr>
      <w:fldChar w:fldCharType="end"/>
    </w:r>
  </w:p>
  <w:p w:rsidR="00C7715D" w:rsidRDefault="00C771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811" w:rsidRDefault="002E7811">
      <w:r>
        <w:separator/>
      </w:r>
    </w:p>
  </w:footnote>
  <w:footnote w:type="continuationSeparator" w:id="0">
    <w:p w:rsidR="002E7811" w:rsidRDefault="002E78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6329A2"/>
    <w:multiLevelType w:val="hybridMultilevel"/>
    <w:tmpl w:val="CE729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7776C3"/>
    <w:multiLevelType w:val="hybridMultilevel"/>
    <w:tmpl w:val="8F762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7">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3"/>
  </w:num>
  <w:num w:numId="4">
    <w:abstractNumId w:val="22"/>
  </w:num>
  <w:num w:numId="5">
    <w:abstractNumId w:val="14"/>
  </w:num>
  <w:num w:numId="6">
    <w:abstractNumId w:val="23"/>
  </w:num>
  <w:num w:numId="7">
    <w:abstractNumId w:val="18"/>
  </w:num>
  <w:num w:numId="8">
    <w:abstractNumId w:val="15"/>
  </w:num>
  <w:num w:numId="9">
    <w:abstractNumId w:val="11"/>
  </w:num>
  <w:num w:numId="10">
    <w:abstractNumId w:val="12"/>
  </w:num>
  <w:num w:numId="11">
    <w:abstractNumId w:val="2"/>
  </w:num>
  <w:num w:numId="12">
    <w:abstractNumId w:val="10"/>
  </w:num>
  <w:num w:numId="13">
    <w:abstractNumId w:val="24"/>
  </w:num>
  <w:num w:numId="14">
    <w:abstractNumId w:val="9"/>
  </w:num>
  <w:num w:numId="15">
    <w:abstractNumId w:val="1"/>
  </w:num>
  <w:num w:numId="16">
    <w:abstractNumId w:val="4"/>
  </w:num>
  <w:num w:numId="17">
    <w:abstractNumId w:val="20"/>
  </w:num>
  <w:num w:numId="18">
    <w:abstractNumId w:val="16"/>
  </w:num>
  <w:num w:numId="19">
    <w:abstractNumId w:val="19"/>
  </w:num>
  <w:num w:numId="20">
    <w:abstractNumId w:val="0"/>
  </w:num>
  <w:num w:numId="21">
    <w:abstractNumId w:val="3"/>
  </w:num>
  <w:num w:numId="22">
    <w:abstractNumId w:val="17"/>
  </w:num>
  <w:num w:numId="23">
    <w:abstractNumId w:val="5"/>
  </w:num>
  <w:num w:numId="24">
    <w:abstractNumId w:val="7"/>
  </w:num>
  <w:num w:numId="25">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embedSystemFonts/>
  <w:bordersDoNotSurroundHeader/>
  <w:bordersDoNotSurroundFooter/>
  <w:proofState w:spelling="clean" w:grammar="clean"/>
  <w:attachedTemplate r:id="rId1"/>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rsids>
    <w:rsidRoot w:val="00661EB9"/>
    <w:rsid w:val="00004296"/>
    <w:rsid w:val="000066B1"/>
    <w:rsid w:val="00011369"/>
    <w:rsid w:val="00024A3A"/>
    <w:rsid w:val="000256FD"/>
    <w:rsid w:val="00026343"/>
    <w:rsid w:val="000537B0"/>
    <w:rsid w:val="000622CA"/>
    <w:rsid w:val="000659ED"/>
    <w:rsid w:val="000669DC"/>
    <w:rsid w:val="00067AEF"/>
    <w:rsid w:val="00072B15"/>
    <w:rsid w:val="00092EEB"/>
    <w:rsid w:val="000A1B9E"/>
    <w:rsid w:val="000B1868"/>
    <w:rsid w:val="000B6E27"/>
    <w:rsid w:val="000C4011"/>
    <w:rsid w:val="000C7A96"/>
    <w:rsid w:val="00106FBB"/>
    <w:rsid w:val="00120DF1"/>
    <w:rsid w:val="0012788A"/>
    <w:rsid w:val="0014633D"/>
    <w:rsid w:val="00166277"/>
    <w:rsid w:val="0016798C"/>
    <w:rsid w:val="00171DC1"/>
    <w:rsid w:val="0019179C"/>
    <w:rsid w:val="001A0191"/>
    <w:rsid w:val="001A0D52"/>
    <w:rsid w:val="001A18BD"/>
    <w:rsid w:val="001C1789"/>
    <w:rsid w:val="001E7217"/>
    <w:rsid w:val="00200328"/>
    <w:rsid w:val="002014CF"/>
    <w:rsid w:val="002043FC"/>
    <w:rsid w:val="0021010C"/>
    <w:rsid w:val="00213E3D"/>
    <w:rsid w:val="002244CF"/>
    <w:rsid w:val="00232437"/>
    <w:rsid w:val="0023753C"/>
    <w:rsid w:val="0024267A"/>
    <w:rsid w:val="002428DD"/>
    <w:rsid w:val="0025125A"/>
    <w:rsid w:val="00254153"/>
    <w:rsid w:val="00256D23"/>
    <w:rsid w:val="00262095"/>
    <w:rsid w:val="0026652B"/>
    <w:rsid w:val="00280160"/>
    <w:rsid w:val="00297E3A"/>
    <w:rsid w:val="002B36D1"/>
    <w:rsid w:val="002C2389"/>
    <w:rsid w:val="002D3151"/>
    <w:rsid w:val="002E7811"/>
    <w:rsid w:val="002F038D"/>
    <w:rsid w:val="002F3E38"/>
    <w:rsid w:val="002F4875"/>
    <w:rsid w:val="00300CDD"/>
    <w:rsid w:val="003042E3"/>
    <w:rsid w:val="00311ECC"/>
    <w:rsid w:val="0031623F"/>
    <w:rsid w:val="0032720C"/>
    <w:rsid w:val="00353413"/>
    <w:rsid w:val="003603DC"/>
    <w:rsid w:val="00360433"/>
    <w:rsid w:val="003610F4"/>
    <w:rsid w:val="00371DEB"/>
    <w:rsid w:val="00381039"/>
    <w:rsid w:val="003870C9"/>
    <w:rsid w:val="0039289F"/>
    <w:rsid w:val="003B7956"/>
    <w:rsid w:val="003C07D7"/>
    <w:rsid w:val="003C26F8"/>
    <w:rsid w:val="003C324A"/>
    <w:rsid w:val="003C6852"/>
    <w:rsid w:val="003E0A8A"/>
    <w:rsid w:val="003E10F5"/>
    <w:rsid w:val="003E4008"/>
    <w:rsid w:val="003F3C67"/>
    <w:rsid w:val="00402EEF"/>
    <w:rsid w:val="0041174C"/>
    <w:rsid w:val="00420CEB"/>
    <w:rsid w:val="00441F59"/>
    <w:rsid w:val="0045298A"/>
    <w:rsid w:val="004549F8"/>
    <w:rsid w:val="0046277B"/>
    <w:rsid w:val="00464591"/>
    <w:rsid w:val="004709F8"/>
    <w:rsid w:val="00470BE3"/>
    <w:rsid w:val="004855E5"/>
    <w:rsid w:val="004904B8"/>
    <w:rsid w:val="00490FC0"/>
    <w:rsid w:val="004B0524"/>
    <w:rsid w:val="004B497D"/>
    <w:rsid w:val="004B569E"/>
    <w:rsid w:val="004C1F79"/>
    <w:rsid w:val="004C4C08"/>
    <w:rsid w:val="004D6215"/>
    <w:rsid w:val="004E119F"/>
    <w:rsid w:val="004E1B29"/>
    <w:rsid w:val="004E3BA0"/>
    <w:rsid w:val="004E6D91"/>
    <w:rsid w:val="004F36F7"/>
    <w:rsid w:val="00517CA1"/>
    <w:rsid w:val="00536080"/>
    <w:rsid w:val="00542250"/>
    <w:rsid w:val="00546FD1"/>
    <w:rsid w:val="00547046"/>
    <w:rsid w:val="005473C4"/>
    <w:rsid w:val="005502E1"/>
    <w:rsid w:val="005616C1"/>
    <w:rsid w:val="00562B3C"/>
    <w:rsid w:val="00567A7B"/>
    <w:rsid w:val="00571D28"/>
    <w:rsid w:val="005742FD"/>
    <w:rsid w:val="0058042A"/>
    <w:rsid w:val="005808AC"/>
    <w:rsid w:val="00585D04"/>
    <w:rsid w:val="0058798D"/>
    <w:rsid w:val="005929E8"/>
    <w:rsid w:val="005A069E"/>
    <w:rsid w:val="005B7737"/>
    <w:rsid w:val="005C13F1"/>
    <w:rsid w:val="005C46E3"/>
    <w:rsid w:val="005E12A4"/>
    <w:rsid w:val="005F1E9F"/>
    <w:rsid w:val="00603B11"/>
    <w:rsid w:val="00621D45"/>
    <w:rsid w:val="00623EED"/>
    <w:rsid w:val="006333E1"/>
    <w:rsid w:val="00635F0F"/>
    <w:rsid w:val="00637401"/>
    <w:rsid w:val="00641681"/>
    <w:rsid w:val="006475D3"/>
    <w:rsid w:val="0066032B"/>
    <w:rsid w:val="00661EB9"/>
    <w:rsid w:val="0066582A"/>
    <w:rsid w:val="00665857"/>
    <w:rsid w:val="00670AB2"/>
    <w:rsid w:val="00674872"/>
    <w:rsid w:val="006941ED"/>
    <w:rsid w:val="006A6D34"/>
    <w:rsid w:val="006E046D"/>
    <w:rsid w:val="006E759E"/>
    <w:rsid w:val="006F1422"/>
    <w:rsid w:val="006F7E2B"/>
    <w:rsid w:val="00711F7C"/>
    <w:rsid w:val="00717282"/>
    <w:rsid w:val="00726744"/>
    <w:rsid w:val="00726E61"/>
    <w:rsid w:val="0072782C"/>
    <w:rsid w:val="00735CAA"/>
    <w:rsid w:val="00741459"/>
    <w:rsid w:val="00741ED5"/>
    <w:rsid w:val="00744A6A"/>
    <w:rsid w:val="0076368E"/>
    <w:rsid w:val="00765C9B"/>
    <w:rsid w:val="0079046B"/>
    <w:rsid w:val="007A6D1B"/>
    <w:rsid w:val="007A7FBD"/>
    <w:rsid w:val="007C1BD9"/>
    <w:rsid w:val="007C48BE"/>
    <w:rsid w:val="007C69CB"/>
    <w:rsid w:val="007D2374"/>
    <w:rsid w:val="007D2C72"/>
    <w:rsid w:val="008027DE"/>
    <w:rsid w:val="00817A7C"/>
    <w:rsid w:val="00827498"/>
    <w:rsid w:val="00831414"/>
    <w:rsid w:val="0083547A"/>
    <w:rsid w:val="00845615"/>
    <w:rsid w:val="00850C11"/>
    <w:rsid w:val="008613BC"/>
    <w:rsid w:val="00866B26"/>
    <w:rsid w:val="00866BF6"/>
    <w:rsid w:val="00872625"/>
    <w:rsid w:val="00882181"/>
    <w:rsid w:val="00886C79"/>
    <w:rsid w:val="008921AF"/>
    <w:rsid w:val="008A0F86"/>
    <w:rsid w:val="008A261B"/>
    <w:rsid w:val="008B289E"/>
    <w:rsid w:val="008E55D8"/>
    <w:rsid w:val="008E6EE1"/>
    <w:rsid w:val="00904029"/>
    <w:rsid w:val="00910E8C"/>
    <w:rsid w:val="00921789"/>
    <w:rsid w:val="00922C55"/>
    <w:rsid w:val="0093563D"/>
    <w:rsid w:val="00941D3D"/>
    <w:rsid w:val="00957F03"/>
    <w:rsid w:val="00960DEC"/>
    <w:rsid w:val="00963309"/>
    <w:rsid w:val="0098169F"/>
    <w:rsid w:val="00981A5A"/>
    <w:rsid w:val="00990984"/>
    <w:rsid w:val="00992E12"/>
    <w:rsid w:val="009C0435"/>
    <w:rsid w:val="009E49CF"/>
    <w:rsid w:val="009F0BCC"/>
    <w:rsid w:val="00A141E6"/>
    <w:rsid w:val="00A230E2"/>
    <w:rsid w:val="00A42768"/>
    <w:rsid w:val="00A43C70"/>
    <w:rsid w:val="00A4406D"/>
    <w:rsid w:val="00A46356"/>
    <w:rsid w:val="00A54479"/>
    <w:rsid w:val="00A71990"/>
    <w:rsid w:val="00A71D1F"/>
    <w:rsid w:val="00A8505E"/>
    <w:rsid w:val="00A86913"/>
    <w:rsid w:val="00A869F9"/>
    <w:rsid w:val="00A92728"/>
    <w:rsid w:val="00A95AB3"/>
    <w:rsid w:val="00AB7B47"/>
    <w:rsid w:val="00AC34B0"/>
    <w:rsid w:val="00AD3EEC"/>
    <w:rsid w:val="00AD6C72"/>
    <w:rsid w:val="00AF2B3E"/>
    <w:rsid w:val="00AF4F6C"/>
    <w:rsid w:val="00AF6389"/>
    <w:rsid w:val="00B02C6D"/>
    <w:rsid w:val="00B0354A"/>
    <w:rsid w:val="00B17164"/>
    <w:rsid w:val="00B222AE"/>
    <w:rsid w:val="00B518BE"/>
    <w:rsid w:val="00B6277D"/>
    <w:rsid w:val="00B72A10"/>
    <w:rsid w:val="00B80051"/>
    <w:rsid w:val="00B82424"/>
    <w:rsid w:val="00B90333"/>
    <w:rsid w:val="00B915BB"/>
    <w:rsid w:val="00B957EC"/>
    <w:rsid w:val="00B96109"/>
    <w:rsid w:val="00BA17E9"/>
    <w:rsid w:val="00BA428E"/>
    <w:rsid w:val="00BB0B93"/>
    <w:rsid w:val="00BB5B34"/>
    <w:rsid w:val="00BC5405"/>
    <w:rsid w:val="00BC7106"/>
    <w:rsid w:val="00BC7A16"/>
    <w:rsid w:val="00BE308E"/>
    <w:rsid w:val="00BF4431"/>
    <w:rsid w:val="00C04F78"/>
    <w:rsid w:val="00C07200"/>
    <w:rsid w:val="00C14835"/>
    <w:rsid w:val="00C63D80"/>
    <w:rsid w:val="00C65E3C"/>
    <w:rsid w:val="00C7715D"/>
    <w:rsid w:val="00C84B57"/>
    <w:rsid w:val="00CA2DB0"/>
    <w:rsid w:val="00CA7B3B"/>
    <w:rsid w:val="00CC6097"/>
    <w:rsid w:val="00CF3CB3"/>
    <w:rsid w:val="00D016BF"/>
    <w:rsid w:val="00D434AC"/>
    <w:rsid w:val="00D4419B"/>
    <w:rsid w:val="00D56380"/>
    <w:rsid w:val="00D81F27"/>
    <w:rsid w:val="00D83216"/>
    <w:rsid w:val="00D8625E"/>
    <w:rsid w:val="00D916FF"/>
    <w:rsid w:val="00D95669"/>
    <w:rsid w:val="00DA4E24"/>
    <w:rsid w:val="00DC0E70"/>
    <w:rsid w:val="00DC2327"/>
    <w:rsid w:val="00DD42D5"/>
    <w:rsid w:val="00DD4C0F"/>
    <w:rsid w:val="00DF0DF7"/>
    <w:rsid w:val="00E0641A"/>
    <w:rsid w:val="00E15BF6"/>
    <w:rsid w:val="00E21782"/>
    <w:rsid w:val="00E52323"/>
    <w:rsid w:val="00E57F9F"/>
    <w:rsid w:val="00E71921"/>
    <w:rsid w:val="00E7717A"/>
    <w:rsid w:val="00E91946"/>
    <w:rsid w:val="00E923E5"/>
    <w:rsid w:val="00E96EB9"/>
    <w:rsid w:val="00EC3ED4"/>
    <w:rsid w:val="00ED1A24"/>
    <w:rsid w:val="00ED4924"/>
    <w:rsid w:val="00EF0453"/>
    <w:rsid w:val="00EF542D"/>
    <w:rsid w:val="00EF639F"/>
    <w:rsid w:val="00F050DB"/>
    <w:rsid w:val="00F26E7F"/>
    <w:rsid w:val="00F3023D"/>
    <w:rsid w:val="00F30690"/>
    <w:rsid w:val="00F45E37"/>
    <w:rsid w:val="00F52708"/>
    <w:rsid w:val="00F535D9"/>
    <w:rsid w:val="00F5592B"/>
    <w:rsid w:val="00F603D6"/>
    <w:rsid w:val="00F64070"/>
    <w:rsid w:val="00F669E9"/>
    <w:rsid w:val="00F7271A"/>
    <w:rsid w:val="00F7497C"/>
    <w:rsid w:val="00F8164A"/>
    <w:rsid w:val="00F8317C"/>
    <w:rsid w:val="00F95D67"/>
    <w:rsid w:val="00FE746F"/>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character" w:customStyle="1" w:styleId="vevent">
    <w:name w:val="vevent"/>
    <w:basedOn w:val="DefaultParagraphFont"/>
    <w:rsid w:val="00F8164A"/>
  </w:style>
  <w:style w:type="character" w:customStyle="1" w:styleId="summary1">
    <w:name w:val="summary1"/>
    <w:basedOn w:val="DefaultParagraphFont"/>
    <w:rsid w:val="00F8164A"/>
  </w:style>
  <w:style w:type="character" w:customStyle="1" w:styleId="description1">
    <w:name w:val="description1"/>
    <w:basedOn w:val="DefaultParagraphFont"/>
    <w:rsid w:val="00F81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character" w:customStyle="1" w:styleId="vevent">
    <w:name w:val="vevent"/>
    <w:basedOn w:val="DefaultParagraphFont"/>
    <w:rsid w:val="00F8164A"/>
  </w:style>
  <w:style w:type="character" w:customStyle="1" w:styleId="summary1">
    <w:name w:val="summary1"/>
    <w:basedOn w:val="DefaultParagraphFont"/>
    <w:rsid w:val="00F8164A"/>
  </w:style>
  <w:style w:type="character" w:customStyle="1" w:styleId="description1">
    <w:name w:val="description1"/>
    <w:basedOn w:val="DefaultParagraphFont"/>
    <w:rsid w:val="00F8164A"/>
  </w:style>
</w:styles>
</file>

<file path=word/webSettings.xml><?xml version="1.0" encoding="utf-8"?>
<w:webSettings xmlns:r="http://schemas.openxmlformats.org/officeDocument/2006/relationships" xmlns:w="http://schemas.openxmlformats.org/wordprocessingml/2006/main">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619924149">
      <w:bodyDiv w:val="1"/>
      <w:marLeft w:val="0"/>
      <w:marRight w:val="0"/>
      <w:marTop w:val="0"/>
      <w:marBottom w:val="0"/>
      <w:divBdr>
        <w:top w:val="none" w:sz="0" w:space="0" w:color="auto"/>
        <w:left w:val="none" w:sz="0" w:space="0" w:color="auto"/>
        <w:bottom w:val="none" w:sz="0" w:space="0" w:color="auto"/>
        <w:right w:val="none" w:sz="0" w:space="0" w:color="auto"/>
      </w:divBdr>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66635682">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olicies" TargetMode="External"/><Relationship Id="rId3" Type="http://schemas.openxmlformats.org/officeDocument/2006/relationships/settings" Target="settings.xml"/><Relationship Id="rId7" Type="http://schemas.openxmlformats.org/officeDocument/2006/relationships/hyperlink" Target="mailto:torppa@marshall.ed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rppa\AppData\Local\Microsoft\Windows\Temporary%20Internet%20Files\Content.Outlook\WH4T0YPQ\SyllabusTemplate%2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SyllabusTemplate  (2)</Template>
  <TotalTime>0</TotalTime>
  <Pages>4</Pages>
  <Words>1365</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10705</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torppa</dc:creator>
  <cp:lastModifiedBy>torppa</cp:lastModifiedBy>
  <cp:revision>2</cp:revision>
  <cp:lastPrinted>2012-01-05T19:57:00Z</cp:lastPrinted>
  <dcterms:created xsi:type="dcterms:W3CDTF">2012-08-28T15:10:00Z</dcterms:created>
  <dcterms:modified xsi:type="dcterms:W3CDTF">2012-08-28T15:10:00Z</dcterms:modified>
</cp:coreProperties>
</file>