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EE1" w:rsidRPr="008A261B" w:rsidRDefault="002C2389" w:rsidP="007A6D1B">
      <w:pPr>
        <w:jc w:val="center"/>
        <w:outlineLvl w:val="0"/>
        <w:rPr>
          <w:rFonts w:ascii="Times New Roman" w:hAnsi="Times New Roman"/>
          <w:b/>
          <w:sz w:val="28"/>
          <w:szCs w:val="28"/>
        </w:rPr>
      </w:pPr>
      <w:r w:rsidRPr="008A261B">
        <w:rPr>
          <w:rFonts w:ascii="Times New Roman" w:hAnsi="Times New Roman"/>
          <w:b/>
          <w:sz w:val="28"/>
          <w:szCs w:val="28"/>
        </w:rPr>
        <w:t>Marshall University</w:t>
      </w:r>
      <w:r w:rsidR="00990984" w:rsidRPr="008A261B">
        <w:rPr>
          <w:rFonts w:ascii="Times New Roman" w:hAnsi="Times New Roman"/>
          <w:b/>
          <w:sz w:val="28"/>
          <w:szCs w:val="28"/>
        </w:rPr>
        <w:br/>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7920"/>
      </w:tblGrid>
      <w:tr w:rsidR="00866B26" w:rsidRPr="008A261B">
        <w:tc>
          <w:tcPr>
            <w:tcW w:w="2340" w:type="dxa"/>
          </w:tcPr>
          <w:p w:rsidR="00866B26" w:rsidRPr="008A261B" w:rsidRDefault="00990984" w:rsidP="002C2389">
            <w:pPr>
              <w:tabs>
                <w:tab w:val="left" w:pos="-1440"/>
              </w:tabs>
              <w:rPr>
                <w:rFonts w:ascii="Times New Roman" w:hAnsi="Times New Roman"/>
                <w:sz w:val="20"/>
              </w:rPr>
            </w:pPr>
            <w:r w:rsidRPr="008A261B">
              <w:rPr>
                <w:rFonts w:ascii="Times New Roman" w:hAnsi="Times New Roman"/>
                <w:sz w:val="20"/>
              </w:rPr>
              <w:t>Course</w:t>
            </w:r>
            <w:r w:rsidR="00FF6464" w:rsidRPr="008A261B">
              <w:rPr>
                <w:rFonts w:ascii="Times New Roman" w:hAnsi="Times New Roman"/>
                <w:sz w:val="20"/>
              </w:rPr>
              <w:t xml:space="preserve"> </w:t>
            </w:r>
            <w:r w:rsidR="002C2389" w:rsidRPr="008A261B">
              <w:rPr>
                <w:rFonts w:ascii="Times New Roman" w:hAnsi="Times New Roman"/>
                <w:sz w:val="20"/>
              </w:rPr>
              <w:t>Title/</w:t>
            </w:r>
            <w:r w:rsidRPr="008A261B">
              <w:rPr>
                <w:rFonts w:ascii="Times New Roman" w:hAnsi="Times New Roman"/>
                <w:sz w:val="20"/>
              </w:rPr>
              <w:t xml:space="preserve">Number </w:t>
            </w:r>
          </w:p>
        </w:tc>
        <w:tc>
          <w:tcPr>
            <w:tcW w:w="7920" w:type="dxa"/>
          </w:tcPr>
          <w:p w:rsidR="00866B26" w:rsidRPr="008A261B" w:rsidRDefault="009958F7" w:rsidP="002C2389">
            <w:pPr>
              <w:rPr>
                <w:rFonts w:ascii="Times New Roman" w:hAnsi="Times New Roman"/>
                <w:b/>
                <w:sz w:val="20"/>
              </w:rPr>
            </w:pPr>
            <w:r>
              <w:rPr>
                <w:rFonts w:ascii="Times New Roman" w:hAnsi="Times New Roman"/>
                <w:b/>
                <w:sz w:val="20"/>
              </w:rPr>
              <w:t>CMM 315 Group Communication</w:t>
            </w:r>
            <w:r w:rsidR="00E24CAD">
              <w:rPr>
                <w:rFonts w:ascii="Times New Roman" w:hAnsi="Times New Roman"/>
                <w:b/>
                <w:sz w:val="20"/>
              </w:rPr>
              <w:t xml:space="preserve">  (section 203)</w:t>
            </w:r>
          </w:p>
        </w:tc>
      </w:tr>
      <w:tr w:rsidR="00866B26" w:rsidRPr="005742FD">
        <w:tc>
          <w:tcPr>
            <w:tcW w:w="2340" w:type="dxa"/>
          </w:tcPr>
          <w:p w:rsidR="00866B26" w:rsidRPr="00FF6464" w:rsidRDefault="00866B26" w:rsidP="00254153">
            <w:pPr>
              <w:tabs>
                <w:tab w:val="left" w:pos="-1440"/>
              </w:tabs>
              <w:rPr>
                <w:rFonts w:ascii="Times New Roman" w:hAnsi="Times New Roman"/>
                <w:sz w:val="20"/>
              </w:rPr>
            </w:pPr>
            <w:r w:rsidRPr="008A261B">
              <w:rPr>
                <w:rFonts w:ascii="Times New Roman" w:hAnsi="Times New Roman"/>
                <w:sz w:val="20"/>
              </w:rPr>
              <w:t>Semester</w:t>
            </w:r>
            <w:r w:rsidR="004B0524" w:rsidRPr="008A261B">
              <w:rPr>
                <w:rFonts w:ascii="Times New Roman" w:hAnsi="Times New Roman"/>
                <w:sz w:val="20"/>
              </w:rPr>
              <w:t>/Year</w:t>
            </w:r>
          </w:p>
        </w:tc>
        <w:tc>
          <w:tcPr>
            <w:tcW w:w="7920" w:type="dxa"/>
          </w:tcPr>
          <w:p w:rsidR="00866B26" w:rsidRPr="00FF6464" w:rsidRDefault="00E24CAD" w:rsidP="00254153">
            <w:pPr>
              <w:tabs>
                <w:tab w:val="left" w:pos="-1440"/>
              </w:tabs>
              <w:rPr>
                <w:rFonts w:ascii="Times New Roman" w:hAnsi="Times New Roman"/>
                <w:sz w:val="20"/>
              </w:rPr>
            </w:pPr>
            <w:r>
              <w:rPr>
                <w:rFonts w:ascii="Times New Roman" w:hAnsi="Times New Roman"/>
                <w:sz w:val="20"/>
              </w:rPr>
              <w:t xml:space="preserve">Spring 2013 </w:t>
            </w:r>
          </w:p>
        </w:tc>
      </w:tr>
      <w:tr w:rsidR="00866B26" w:rsidRPr="005742FD">
        <w:tc>
          <w:tcPr>
            <w:tcW w:w="2340" w:type="dxa"/>
          </w:tcPr>
          <w:p w:rsidR="00866B26" w:rsidRPr="00FF6464" w:rsidRDefault="00990984" w:rsidP="00254153">
            <w:pPr>
              <w:tabs>
                <w:tab w:val="left" w:pos="-1440"/>
              </w:tabs>
              <w:rPr>
                <w:rFonts w:ascii="Times New Roman" w:hAnsi="Times New Roman"/>
                <w:sz w:val="20"/>
              </w:rPr>
            </w:pPr>
            <w:r w:rsidRPr="00FF6464">
              <w:rPr>
                <w:rFonts w:ascii="Times New Roman" w:hAnsi="Times New Roman"/>
                <w:sz w:val="20"/>
              </w:rPr>
              <w:t>Days/</w:t>
            </w:r>
            <w:r w:rsidR="00866B26" w:rsidRPr="00FF6464">
              <w:rPr>
                <w:rFonts w:ascii="Times New Roman" w:hAnsi="Times New Roman"/>
                <w:sz w:val="20"/>
              </w:rPr>
              <w:t>Time</w:t>
            </w:r>
          </w:p>
        </w:tc>
        <w:tc>
          <w:tcPr>
            <w:tcW w:w="7920" w:type="dxa"/>
          </w:tcPr>
          <w:p w:rsidR="00866B26" w:rsidRPr="00FF6464" w:rsidRDefault="00E24CAD" w:rsidP="00254153">
            <w:pPr>
              <w:tabs>
                <w:tab w:val="left" w:pos="-1440"/>
              </w:tabs>
              <w:rPr>
                <w:rFonts w:ascii="Times New Roman" w:hAnsi="Times New Roman"/>
                <w:sz w:val="20"/>
              </w:rPr>
            </w:pPr>
            <w:r>
              <w:rPr>
                <w:rFonts w:ascii="Times New Roman" w:hAnsi="Times New Roman"/>
                <w:sz w:val="20"/>
              </w:rPr>
              <w:t xml:space="preserve">Tuesday/Thursday 2:00  </w:t>
            </w:r>
          </w:p>
        </w:tc>
      </w:tr>
      <w:tr w:rsidR="00866B26" w:rsidRPr="005742FD">
        <w:tc>
          <w:tcPr>
            <w:tcW w:w="2340" w:type="dxa"/>
          </w:tcPr>
          <w:p w:rsidR="00866B26" w:rsidRPr="00FF6464" w:rsidRDefault="00866B26" w:rsidP="00254153">
            <w:pPr>
              <w:tabs>
                <w:tab w:val="left" w:pos="-1440"/>
              </w:tabs>
              <w:rPr>
                <w:rFonts w:ascii="Times New Roman" w:hAnsi="Times New Roman"/>
                <w:sz w:val="20"/>
              </w:rPr>
            </w:pPr>
            <w:r w:rsidRPr="00FF6464">
              <w:rPr>
                <w:rFonts w:ascii="Times New Roman" w:hAnsi="Times New Roman"/>
                <w:sz w:val="20"/>
              </w:rPr>
              <w:t>Location</w:t>
            </w:r>
          </w:p>
        </w:tc>
        <w:tc>
          <w:tcPr>
            <w:tcW w:w="7920" w:type="dxa"/>
          </w:tcPr>
          <w:p w:rsidR="00866B26" w:rsidRPr="00FF6464" w:rsidRDefault="00FA196D" w:rsidP="00254153">
            <w:pPr>
              <w:tabs>
                <w:tab w:val="left" w:pos="-1440"/>
              </w:tabs>
              <w:rPr>
                <w:rFonts w:ascii="Times New Roman" w:hAnsi="Times New Roman"/>
                <w:sz w:val="20"/>
              </w:rPr>
            </w:pPr>
            <w:r>
              <w:rPr>
                <w:rFonts w:ascii="Times New Roman" w:hAnsi="Times New Roman"/>
                <w:sz w:val="20"/>
              </w:rPr>
              <w:t>SH</w:t>
            </w:r>
            <w:r w:rsidR="00E24CAD">
              <w:rPr>
                <w:rFonts w:ascii="Times New Roman" w:hAnsi="Times New Roman"/>
                <w:sz w:val="20"/>
              </w:rPr>
              <w:t>227</w:t>
            </w:r>
          </w:p>
        </w:tc>
      </w:tr>
      <w:tr w:rsidR="00866B26" w:rsidRPr="005742FD">
        <w:tc>
          <w:tcPr>
            <w:tcW w:w="2340" w:type="dxa"/>
          </w:tcPr>
          <w:p w:rsidR="00866B26" w:rsidRPr="00FF6464" w:rsidRDefault="00866B26" w:rsidP="00254153">
            <w:pPr>
              <w:tabs>
                <w:tab w:val="left" w:pos="-1440"/>
              </w:tabs>
              <w:rPr>
                <w:rFonts w:ascii="Times New Roman" w:hAnsi="Times New Roman"/>
                <w:sz w:val="20"/>
              </w:rPr>
            </w:pPr>
            <w:r w:rsidRPr="00FF6464">
              <w:rPr>
                <w:rFonts w:ascii="Times New Roman" w:hAnsi="Times New Roman"/>
                <w:sz w:val="20"/>
              </w:rPr>
              <w:t>Instructor</w:t>
            </w:r>
          </w:p>
        </w:tc>
        <w:tc>
          <w:tcPr>
            <w:tcW w:w="7920" w:type="dxa"/>
          </w:tcPr>
          <w:p w:rsidR="00866B26" w:rsidRPr="00FF6464" w:rsidRDefault="009958F7" w:rsidP="00254153">
            <w:pPr>
              <w:tabs>
                <w:tab w:val="left" w:pos="-1440"/>
              </w:tabs>
              <w:rPr>
                <w:rFonts w:ascii="Times New Roman" w:hAnsi="Times New Roman"/>
                <w:sz w:val="20"/>
              </w:rPr>
            </w:pPr>
            <w:r>
              <w:rPr>
                <w:rFonts w:ascii="Times New Roman" w:hAnsi="Times New Roman"/>
                <w:sz w:val="20"/>
              </w:rPr>
              <w:t>Linda Cole</w:t>
            </w:r>
          </w:p>
        </w:tc>
      </w:tr>
      <w:tr w:rsidR="00866B26" w:rsidRPr="005742FD">
        <w:tc>
          <w:tcPr>
            <w:tcW w:w="2340" w:type="dxa"/>
          </w:tcPr>
          <w:p w:rsidR="00866B26" w:rsidRPr="00FF6464" w:rsidRDefault="00866B26" w:rsidP="00254153">
            <w:pPr>
              <w:tabs>
                <w:tab w:val="left" w:pos="-1440"/>
              </w:tabs>
              <w:rPr>
                <w:rFonts w:ascii="Times New Roman" w:hAnsi="Times New Roman"/>
                <w:sz w:val="20"/>
              </w:rPr>
            </w:pPr>
            <w:r w:rsidRPr="00FF6464">
              <w:rPr>
                <w:rFonts w:ascii="Times New Roman" w:hAnsi="Times New Roman"/>
                <w:sz w:val="20"/>
              </w:rPr>
              <w:t>Office</w:t>
            </w:r>
          </w:p>
        </w:tc>
        <w:tc>
          <w:tcPr>
            <w:tcW w:w="7920" w:type="dxa"/>
          </w:tcPr>
          <w:p w:rsidR="00866B26" w:rsidRPr="00FF6464" w:rsidRDefault="009958F7" w:rsidP="00254153">
            <w:pPr>
              <w:tabs>
                <w:tab w:val="left" w:pos="-1440"/>
              </w:tabs>
              <w:rPr>
                <w:rFonts w:ascii="Times New Roman" w:hAnsi="Times New Roman"/>
                <w:sz w:val="20"/>
              </w:rPr>
            </w:pPr>
            <w:r>
              <w:rPr>
                <w:rFonts w:ascii="Times New Roman" w:hAnsi="Times New Roman"/>
                <w:sz w:val="20"/>
              </w:rPr>
              <w:t>SH 251</w:t>
            </w:r>
          </w:p>
        </w:tc>
      </w:tr>
      <w:tr w:rsidR="00866B26" w:rsidRPr="005742FD">
        <w:tc>
          <w:tcPr>
            <w:tcW w:w="2340" w:type="dxa"/>
          </w:tcPr>
          <w:p w:rsidR="00866B26" w:rsidRPr="00FF6464" w:rsidRDefault="00866B26" w:rsidP="00254153">
            <w:pPr>
              <w:tabs>
                <w:tab w:val="left" w:pos="-1440"/>
              </w:tabs>
              <w:rPr>
                <w:rFonts w:ascii="Times New Roman" w:hAnsi="Times New Roman"/>
                <w:sz w:val="20"/>
              </w:rPr>
            </w:pPr>
            <w:r w:rsidRPr="00FF6464">
              <w:rPr>
                <w:rFonts w:ascii="Times New Roman" w:hAnsi="Times New Roman"/>
                <w:sz w:val="20"/>
              </w:rPr>
              <w:t>Phone</w:t>
            </w:r>
          </w:p>
        </w:tc>
        <w:tc>
          <w:tcPr>
            <w:tcW w:w="7920" w:type="dxa"/>
          </w:tcPr>
          <w:p w:rsidR="00866B26" w:rsidRPr="00FF6464" w:rsidRDefault="00FA196D" w:rsidP="00254153">
            <w:pPr>
              <w:tabs>
                <w:tab w:val="left" w:pos="-1440"/>
              </w:tabs>
              <w:rPr>
                <w:rFonts w:ascii="Times New Roman" w:hAnsi="Times New Roman"/>
                <w:sz w:val="20"/>
              </w:rPr>
            </w:pPr>
            <w:r>
              <w:rPr>
                <w:rFonts w:ascii="Times New Roman" w:hAnsi="Times New Roman"/>
                <w:sz w:val="20"/>
              </w:rPr>
              <w:t>(304) 696-</w:t>
            </w:r>
            <w:r w:rsidR="009958F7">
              <w:rPr>
                <w:rFonts w:ascii="Times New Roman" w:hAnsi="Times New Roman"/>
                <w:sz w:val="20"/>
              </w:rPr>
              <w:t>5291</w:t>
            </w:r>
          </w:p>
        </w:tc>
      </w:tr>
      <w:tr w:rsidR="00866B26" w:rsidRPr="005742FD">
        <w:tc>
          <w:tcPr>
            <w:tcW w:w="2340" w:type="dxa"/>
          </w:tcPr>
          <w:p w:rsidR="00866B26" w:rsidRPr="00FF6464" w:rsidRDefault="00866B26" w:rsidP="00254153">
            <w:pPr>
              <w:tabs>
                <w:tab w:val="left" w:pos="-1440"/>
              </w:tabs>
              <w:rPr>
                <w:rFonts w:ascii="Times New Roman" w:hAnsi="Times New Roman"/>
                <w:sz w:val="20"/>
              </w:rPr>
            </w:pPr>
            <w:r w:rsidRPr="00FF6464">
              <w:rPr>
                <w:rFonts w:ascii="Times New Roman" w:hAnsi="Times New Roman"/>
                <w:sz w:val="20"/>
              </w:rPr>
              <w:t>E-Mail</w:t>
            </w:r>
          </w:p>
        </w:tc>
        <w:tc>
          <w:tcPr>
            <w:tcW w:w="7920" w:type="dxa"/>
          </w:tcPr>
          <w:p w:rsidR="00866B26" w:rsidRPr="00FF6464" w:rsidRDefault="009958F7" w:rsidP="00254153">
            <w:pPr>
              <w:tabs>
                <w:tab w:val="left" w:pos="-1440"/>
              </w:tabs>
              <w:rPr>
                <w:rFonts w:ascii="Times New Roman" w:hAnsi="Times New Roman"/>
                <w:sz w:val="20"/>
              </w:rPr>
            </w:pPr>
            <w:r>
              <w:rPr>
                <w:rFonts w:ascii="Times New Roman" w:hAnsi="Times New Roman"/>
                <w:sz w:val="20"/>
              </w:rPr>
              <w:t>colel@marshall.edu</w:t>
            </w:r>
          </w:p>
        </w:tc>
      </w:tr>
      <w:tr w:rsidR="00866B26" w:rsidRPr="005742FD">
        <w:tc>
          <w:tcPr>
            <w:tcW w:w="2340" w:type="dxa"/>
          </w:tcPr>
          <w:p w:rsidR="00866B26" w:rsidRPr="00FF6464" w:rsidRDefault="00990984" w:rsidP="00254153">
            <w:pPr>
              <w:tabs>
                <w:tab w:val="left" w:pos="-1440"/>
              </w:tabs>
              <w:rPr>
                <w:rFonts w:ascii="Times New Roman" w:hAnsi="Times New Roman"/>
                <w:sz w:val="20"/>
              </w:rPr>
            </w:pPr>
            <w:r w:rsidRPr="00FF6464">
              <w:rPr>
                <w:rFonts w:ascii="Times New Roman" w:hAnsi="Times New Roman"/>
                <w:sz w:val="20"/>
              </w:rPr>
              <w:t>Office/</w:t>
            </w:r>
            <w:r w:rsidR="00866B26" w:rsidRPr="00FF6464">
              <w:rPr>
                <w:rFonts w:ascii="Times New Roman" w:hAnsi="Times New Roman"/>
                <w:sz w:val="20"/>
              </w:rPr>
              <w:t>Hours</w:t>
            </w:r>
          </w:p>
        </w:tc>
        <w:tc>
          <w:tcPr>
            <w:tcW w:w="7920" w:type="dxa"/>
          </w:tcPr>
          <w:p w:rsidR="00866B26" w:rsidRPr="00FF6464" w:rsidRDefault="00E24CAD" w:rsidP="00254153">
            <w:pPr>
              <w:tabs>
                <w:tab w:val="left" w:pos="-1440"/>
              </w:tabs>
              <w:rPr>
                <w:rFonts w:ascii="Times New Roman" w:hAnsi="Times New Roman"/>
                <w:sz w:val="20"/>
              </w:rPr>
            </w:pPr>
            <w:r>
              <w:rPr>
                <w:rFonts w:ascii="Times New Roman" w:hAnsi="Times New Roman"/>
                <w:sz w:val="20"/>
              </w:rPr>
              <w:t>MW 1-2:00 and 3:15 to 4  and T/</w:t>
            </w:r>
            <w:proofErr w:type="spellStart"/>
            <w:r>
              <w:rPr>
                <w:rFonts w:ascii="Times New Roman" w:hAnsi="Times New Roman"/>
                <w:sz w:val="20"/>
              </w:rPr>
              <w:t>Th</w:t>
            </w:r>
            <w:proofErr w:type="spellEnd"/>
            <w:r>
              <w:rPr>
                <w:rFonts w:ascii="Times New Roman" w:hAnsi="Times New Roman"/>
                <w:sz w:val="20"/>
              </w:rPr>
              <w:t xml:space="preserve"> 12:00-2:00</w:t>
            </w:r>
          </w:p>
        </w:tc>
      </w:tr>
      <w:tr w:rsidR="00FF6464" w:rsidRPr="005742FD">
        <w:tc>
          <w:tcPr>
            <w:tcW w:w="2340" w:type="dxa"/>
          </w:tcPr>
          <w:p w:rsidR="00FF6464" w:rsidRPr="00FF6464" w:rsidRDefault="00FF6464" w:rsidP="00254153">
            <w:pPr>
              <w:tabs>
                <w:tab w:val="left" w:pos="-1440"/>
              </w:tabs>
              <w:rPr>
                <w:rFonts w:ascii="Times New Roman" w:hAnsi="Times New Roman"/>
                <w:sz w:val="20"/>
              </w:rPr>
            </w:pPr>
            <w:r w:rsidRPr="00FF6464">
              <w:rPr>
                <w:rFonts w:ascii="Times New Roman" w:hAnsi="Times New Roman"/>
                <w:sz w:val="20"/>
              </w:rPr>
              <w:t>University Policies</w:t>
            </w:r>
          </w:p>
        </w:tc>
        <w:tc>
          <w:tcPr>
            <w:tcW w:w="7920" w:type="dxa"/>
          </w:tcPr>
          <w:p w:rsidR="00886C79" w:rsidRPr="00886C79" w:rsidRDefault="00886C79" w:rsidP="00886C79">
            <w:pPr>
              <w:tabs>
                <w:tab w:val="left" w:pos="-1440"/>
              </w:tabs>
              <w:spacing w:after="60"/>
              <w:rPr>
                <w:rFonts w:ascii="Times New Roman" w:hAnsi="Times New Roman"/>
                <w:sz w:val="20"/>
              </w:rPr>
            </w:pPr>
            <w:r w:rsidRPr="008A261B">
              <w:rPr>
                <w:rFonts w:ascii="Times New Roman" w:hAnsi="Times New Roman"/>
                <w:sz w:val="20"/>
              </w:rPr>
              <w:t xml:space="preserve">By enrolling in this course, you agree to the University Policies listed below. Please read the full text of each policy at </w:t>
            </w:r>
            <w:hyperlink r:id="rId7" w:history="1">
              <w:r w:rsidRPr="008A261B">
                <w:rPr>
                  <w:rStyle w:val="Hyperlink"/>
                  <w:rFonts w:ascii="Times New Roman" w:hAnsi="Times New Roman"/>
                  <w:sz w:val="20"/>
                </w:rPr>
                <w:t>www.marshall.edu/academic-affairs/policies</w:t>
              </w:r>
            </w:hyperlink>
          </w:p>
          <w:p w:rsidR="00D916FF" w:rsidRDefault="00FF6464" w:rsidP="00D916FF">
            <w:pPr>
              <w:tabs>
                <w:tab w:val="left" w:pos="-1440"/>
              </w:tabs>
              <w:ind w:left="158"/>
              <w:rPr>
                <w:rFonts w:ascii="Times New Roman" w:hAnsi="Times New Roman"/>
                <w:sz w:val="20"/>
              </w:rPr>
            </w:pPr>
            <w:r w:rsidRPr="00D916FF">
              <w:rPr>
                <w:rFonts w:ascii="Times New Roman" w:hAnsi="Times New Roman"/>
                <w:sz w:val="20"/>
              </w:rPr>
              <w:t>Students with Disabilities</w:t>
            </w:r>
            <w:r w:rsidR="00BE451F">
              <w:rPr>
                <w:rFonts w:ascii="Times New Roman" w:hAnsi="Times New Roman"/>
                <w:sz w:val="20"/>
              </w:rPr>
              <w:t xml:space="preserve"> </w:t>
            </w:r>
            <w:r w:rsidR="00BE451F">
              <w:rPr>
                <w:rFonts w:ascii="Times New Roman" w:hAnsi="Times New Roman"/>
                <w:sz w:val="20"/>
              </w:rPr>
              <w:sym w:font="Wingdings 2" w:char="F097"/>
            </w:r>
            <w:r w:rsidR="00BE451F">
              <w:rPr>
                <w:rFonts w:ascii="Times New Roman" w:hAnsi="Times New Roman"/>
                <w:sz w:val="20"/>
              </w:rPr>
              <w:t xml:space="preserve"> </w:t>
            </w:r>
            <w:r w:rsidR="00D916FF" w:rsidRPr="00D916FF">
              <w:rPr>
                <w:rFonts w:ascii="Times New Roman" w:hAnsi="Times New Roman"/>
                <w:sz w:val="20"/>
              </w:rPr>
              <w:t>Affirmative Action</w:t>
            </w:r>
            <w:r w:rsidR="00BE451F">
              <w:rPr>
                <w:rFonts w:ascii="Times New Roman" w:hAnsi="Times New Roman"/>
                <w:sz w:val="20"/>
              </w:rPr>
              <w:t xml:space="preserve"> </w:t>
            </w:r>
            <w:r w:rsidR="00BE451F">
              <w:rPr>
                <w:rFonts w:ascii="Times New Roman" w:hAnsi="Times New Roman"/>
                <w:sz w:val="20"/>
              </w:rPr>
              <w:sym w:font="Wingdings 2" w:char="F097"/>
            </w:r>
            <w:r w:rsidR="00BE451F">
              <w:rPr>
                <w:rFonts w:ascii="Times New Roman" w:hAnsi="Times New Roman"/>
                <w:sz w:val="20"/>
              </w:rPr>
              <w:t xml:space="preserve"> </w:t>
            </w:r>
            <w:r w:rsidR="00D916FF" w:rsidRPr="00D916FF">
              <w:rPr>
                <w:rFonts w:ascii="Times New Roman" w:hAnsi="Times New Roman"/>
                <w:sz w:val="20"/>
              </w:rPr>
              <w:t>Computing Services Acceptable Use</w:t>
            </w:r>
            <w:r w:rsidR="00D916FF">
              <w:rPr>
                <w:rFonts w:ascii="Times New Roman" w:hAnsi="Times New Roman"/>
                <w:sz w:val="20"/>
              </w:rPr>
              <w:t xml:space="preserve"> </w:t>
            </w:r>
          </w:p>
          <w:p w:rsidR="00FF6464" w:rsidRPr="00D916FF" w:rsidRDefault="00FF6464" w:rsidP="00D916FF">
            <w:pPr>
              <w:tabs>
                <w:tab w:val="left" w:pos="-1440"/>
              </w:tabs>
              <w:spacing w:after="60"/>
              <w:ind w:left="162"/>
              <w:rPr>
                <w:rFonts w:ascii="Times New Roman" w:hAnsi="Times New Roman"/>
                <w:sz w:val="20"/>
              </w:rPr>
            </w:pPr>
            <w:r w:rsidRPr="00D916FF">
              <w:rPr>
                <w:rFonts w:ascii="Times New Roman" w:hAnsi="Times New Roman"/>
                <w:sz w:val="20"/>
              </w:rPr>
              <w:t xml:space="preserve">Excused Absence </w:t>
            </w:r>
            <w:r w:rsidR="00D916FF">
              <w:rPr>
                <w:rFonts w:ascii="Times New Roman" w:hAnsi="Times New Roman"/>
                <w:sz w:val="20"/>
              </w:rPr>
              <w:t>(undergraduate)</w:t>
            </w:r>
            <w:r w:rsidR="00D916FF" w:rsidRPr="00D916FF">
              <w:rPr>
                <w:rFonts w:ascii="Times New Roman" w:hAnsi="Times New Roman"/>
                <w:sz w:val="20"/>
              </w:rPr>
              <w:t xml:space="preserve"> </w:t>
            </w:r>
            <w:r w:rsidR="00BE451F">
              <w:rPr>
                <w:rFonts w:ascii="Times New Roman" w:hAnsi="Times New Roman"/>
                <w:sz w:val="20"/>
              </w:rPr>
              <w:sym w:font="Wingdings 2" w:char="F097"/>
            </w:r>
            <w:r w:rsidR="00D916FF">
              <w:rPr>
                <w:rFonts w:ascii="Times New Roman" w:hAnsi="Times New Roman"/>
                <w:sz w:val="20"/>
              </w:rPr>
              <w:t xml:space="preserve"> </w:t>
            </w:r>
            <w:r w:rsidR="00D916FF" w:rsidRPr="00D916FF">
              <w:rPr>
                <w:rFonts w:ascii="Times New Roman" w:hAnsi="Times New Roman"/>
                <w:sz w:val="20"/>
              </w:rPr>
              <w:t>Academic Dishonesty</w:t>
            </w:r>
            <w:r w:rsidR="00BE451F">
              <w:rPr>
                <w:rFonts w:ascii="Times New Roman" w:hAnsi="Times New Roman"/>
                <w:sz w:val="20"/>
              </w:rPr>
              <w:t xml:space="preserve">  </w:t>
            </w:r>
            <w:r w:rsidR="00BE451F">
              <w:rPr>
                <w:rFonts w:ascii="Times New Roman" w:hAnsi="Times New Roman"/>
                <w:sz w:val="20"/>
              </w:rPr>
              <w:sym w:font="Wingdings 2" w:char="F097"/>
            </w:r>
            <w:r w:rsidR="00D916FF">
              <w:rPr>
                <w:rFonts w:ascii="Times New Roman" w:hAnsi="Times New Roman"/>
                <w:sz w:val="20"/>
              </w:rPr>
              <w:t xml:space="preserve"> </w:t>
            </w:r>
            <w:r w:rsidRPr="00D916FF">
              <w:rPr>
                <w:rFonts w:ascii="Times New Roman" w:hAnsi="Times New Roman"/>
                <w:sz w:val="20"/>
              </w:rPr>
              <w:t>Inclement Weather</w:t>
            </w:r>
            <w:r w:rsidR="00BE451F">
              <w:rPr>
                <w:rFonts w:ascii="Times New Roman" w:hAnsi="Times New Roman"/>
                <w:sz w:val="20"/>
              </w:rPr>
              <w:t xml:space="preserve"> </w:t>
            </w:r>
            <w:r w:rsidR="00BE451F">
              <w:rPr>
                <w:rFonts w:ascii="Times New Roman" w:hAnsi="Times New Roman"/>
                <w:sz w:val="20"/>
              </w:rPr>
              <w:sym w:font="Wingdings 2" w:char="F097"/>
            </w:r>
            <w:r w:rsidR="00BE451F">
              <w:rPr>
                <w:rFonts w:ascii="Times New Roman" w:hAnsi="Times New Roman"/>
                <w:sz w:val="20"/>
              </w:rPr>
              <w:t xml:space="preserve"> </w:t>
            </w:r>
            <w:r w:rsidR="00D916FF" w:rsidRPr="00D916FF">
              <w:rPr>
                <w:rFonts w:ascii="Times New Roman" w:hAnsi="Times New Roman"/>
                <w:sz w:val="20"/>
              </w:rPr>
              <w:t>MU Alert</w:t>
            </w:r>
            <w:r w:rsidR="00D916FF">
              <w:rPr>
                <w:rFonts w:ascii="Times New Roman" w:hAnsi="Times New Roman"/>
                <w:sz w:val="20"/>
              </w:rPr>
              <w:t xml:space="preserve"> </w:t>
            </w:r>
          </w:p>
        </w:tc>
      </w:tr>
    </w:tbl>
    <w:p w:rsidR="00886C79" w:rsidRDefault="00886C79" w:rsidP="00886C79">
      <w:pPr>
        <w:tabs>
          <w:tab w:val="left" w:pos="-1440"/>
        </w:tabs>
        <w:rPr>
          <w:rFonts w:ascii="Times New Roman" w:hAnsi="Times New Roman"/>
          <w:b/>
          <w:sz w:val="22"/>
          <w:szCs w:val="22"/>
          <w:u w:val="single"/>
        </w:rPr>
      </w:pPr>
    </w:p>
    <w:p w:rsidR="00F33E3B" w:rsidRDefault="00F33E3B" w:rsidP="00886C79">
      <w:pPr>
        <w:tabs>
          <w:tab w:val="left" w:pos="-1440"/>
        </w:tabs>
        <w:rPr>
          <w:rFonts w:ascii="Times New Roman" w:hAnsi="Times New Roman"/>
          <w:b/>
          <w:sz w:val="22"/>
          <w:szCs w:val="22"/>
          <w:u w:val="single"/>
        </w:rPr>
      </w:pPr>
    </w:p>
    <w:p w:rsidR="00F33E3B" w:rsidRDefault="00F33E3B" w:rsidP="00886C79">
      <w:pPr>
        <w:tabs>
          <w:tab w:val="left" w:pos="-1440"/>
        </w:tabs>
        <w:rPr>
          <w:rFonts w:ascii="Times New Roman" w:hAnsi="Times New Roman"/>
          <w:b/>
          <w:sz w:val="22"/>
          <w:szCs w:val="22"/>
          <w:u w:val="single"/>
        </w:rPr>
      </w:pPr>
    </w:p>
    <w:p w:rsidR="002C2389" w:rsidRPr="002C2389" w:rsidRDefault="00C84B57" w:rsidP="002C2389">
      <w:pPr>
        <w:tabs>
          <w:tab w:val="left" w:pos="-1440"/>
        </w:tabs>
        <w:spacing w:line="360" w:lineRule="auto"/>
        <w:rPr>
          <w:rFonts w:ascii="Times New Roman" w:hAnsi="Times New Roman"/>
          <w:b/>
          <w:sz w:val="22"/>
          <w:szCs w:val="22"/>
        </w:rPr>
      </w:pPr>
      <w:r w:rsidRPr="002C2389">
        <w:rPr>
          <w:rFonts w:ascii="Times New Roman" w:hAnsi="Times New Roman"/>
          <w:b/>
          <w:sz w:val="22"/>
          <w:szCs w:val="22"/>
        </w:rPr>
        <w:t>Course Description: From Catalog</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60"/>
      </w:tblGrid>
      <w:tr w:rsidR="002C2389" w:rsidTr="003D3819">
        <w:tc>
          <w:tcPr>
            <w:tcW w:w="10260" w:type="dxa"/>
          </w:tcPr>
          <w:p w:rsidR="002C2389" w:rsidRPr="003D3819" w:rsidRDefault="00A11C8B" w:rsidP="002C2389">
            <w:pPr>
              <w:rPr>
                <w:rFonts w:ascii="Times New Roman" w:hAnsi="Times New Roman"/>
                <w:sz w:val="22"/>
                <w:szCs w:val="22"/>
              </w:rPr>
            </w:pPr>
            <w:r w:rsidRPr="003D3819">
              <w:rPr>
                <w:rFonts w:ascii="Times New Roman" w:hAnsi="Times New Roman"/>
                <w:sz w:val="22"/>
                <w:szCs w:val="22"/>
              </w:rPr>
              <w:t>3 credit hours, prerequisites CMM 103 or 104H or 207 or 305.  Study of group communication processes, including problem solving, systems of group analysis and evaluation in task oriented groups.</w:t>
            </w:r>
          </w:p>
        </w:tc>
      </w:tr>
    </w:tbl>
    <w:p w:rsidR="002C2389" w:rsidRDefault="002C2389">
      <w:pPr>
        <w:outlineLvl w:val="0"/>
        <w:rPr>
          <w:rFonts w:ascii="Times New Roman" w:hAnsi="Times New Roman"/>
          <w:b/>
          <w:sz w:val="22"/>
          <w:szCs w:val="22"/>
          <w:u w:val="single"/>
        </w:rPr>
      </w:pPr>
    </w:p>
    <w:p w:rsidR="00F33E3B" w:rsidRDefault="00F33E3B">
      <w:pPr>
        <w:outlineLvl w:val="0"/>
        <w:rPr>
          <w:rFonts w:ascii="Times New Roman" w:hAnsi="Times New Roman"/>
          <w:b/>
          <w:sz w:val="22"/>
          <w:szCs w:val="22"/>
          <w:u w:val="single"/>
        </w:rPr>
      </w:pPr>
    </w:p>
    <w:p w:rsidR="00F33E3B" w:rsidRPr="005742FD" w:rsidRDefault="00F33E3B">
      <w:pPr>
        <w:outlineLvl w:val="0"/>
        <w:rPr>
          <w:rFonts w:ascii="Times New Roman" w:hAnsi="Times New Roman"/>
          <w:b/>
          <w:sz w:val="22"/>
          <w:szCs w:val="22"/>
          <w:u w:val="single"/>
        </w:rPr>
      </w:pPr>
    </w:p>
    <w:p w:rsidR="008613BC" w:rsidRPr="002C2389" w:rsidRDefault="009958F7" w:rsidP="002C2389">
      <w:pPr>
        <w:spacing w:line="360" w:lineRule="auto"/>
        <w:outlineLvl w:val="0"/>
        <w:rPr>
          <w:rFonts w:ascii="Times New Roman" w:hAnsi="Times New Roman"/>
          <w:sz w:val="22"/>
          <w:szCs w:val="22"/>
        </w:rPr>
      </w:pPr>
      <w:r>
        <w:rPr>
          <w:rFonts w:ascii="Times New Roman" w:hAnsi="Times New Roman"/>
          <w:b/>
          <w:sz w:val="22"/>
          <w:szCs w:val="22"/>
        </w:rPr>
        <w:t>Program Student Learning Outcomes</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60"/>
      </w:tblGrid>
      <w:tr w:rsidR="008613BC" w:rsidTr="003D3819">
        <w:tc>
          <w:tcPr>
            <w:tcW w:w="10260" w:type="dxa"/>
          </w:tcPr>
          <w:p w:rsidR="00744A6A" w:rsidRPr="003D3819" w:rsidRDefault="00744A6A" w:rsidP="003D3819">
            <w:pPr>
              <w:outlineLvl w:val="0"/>
              <w:rPr>
                <w:rFonts w:ascii="Times New Roman" w:hAnsi="Times New Roman"/>
                <w:sz w:val="22"/>
                <w:szCs w:val="22"/>
              </w:rPr>
            </w:pPr>
          </w:p>
          <w:p w:rsidR="004B0524" w:rsidRPr="003D3819" w:rsidRDefault="009958F7" w:rsidP="003D3819">
            <w:pPr>
              <w:numPr>
                <w:ilvl w:val="0"/>
                <w:numId w:val="18"/>
              </w:numPr>
              <w:outlineLvl w:val="0"/>
              <w:rPr>
                <w:rFonts w:ascii="Times New Roman" w:hAnsi="Times New Roman"/>
                <w:sz w:val="22"/>
                <w:szCs w:val="22"/>
              </w:rPr>
            </w:pPr>
            <w:r w:rsidRPr="003D3819">
              <w:rPr>
                <w:rFonts w:ascii="Times New Roman" w:hAnsi="Times New Roman"/>
                <w:sz w:val="22"/>
                <w:szCs w:val="22"/>
              </w:rPr>
              <w:t>Understand basic concepts associated with the primary theories of communication</w:t>
            </w:r>
          </w:p>
          <w:p w:rsidR="009958F7" w:rsidRPr="003D3819" w:rsidRDefault="00860B02" w:rsidP="003D3819">
            <w:pPr>
              <w:numPr>
                <w:ilvl w:val="0"/>
                <w:numId w:val="18"/>
              </w:numPr>
              <w:outlineLvl w:val="0"/>
              <w:rPr>
                <w:rFonts w:ascii="Times New Roman" w:hAnsi="Times New Roman"/>
                <w:sz w:val="22"/>
                <w:szCs w:val="22"/>
              </w:rPr>
            </w:pPr>
            <w:r w:rsidRPr="003D3819">
              <w:rPr>
                <w:rFonts w:ascii="Times New Roman" w:hAnsi="Times New Roman"/>
                <w:sz w:val="22"/>
                <w:szCs w:val="22"/>
              </w:rPr>
              <w:t>Understand the research literature underlying the discipline of communication</w:t>
            </w:r>
          </w:p>
          <w:p w:rsidR="00860B02" w:rsidRPr="003D3819" w:rsidRDefault="00860B02" w:rsidP="003D3819">
            <w:pPr>
              <w:numPr>
                <w:ilvl w:val="0"/>
                <w:numId w:val="18"/>
              </w:numPr>
              <w:outlineLvl w:val="0"/>
              <w:rPr>
                <w:rFonts w:ascii="Times New Roman" w:hAnsi="Times New Roman"/>
                <w:sz w:val="22"/>
                <w:szCs w:val="22"/>
              </w:rPr>
            </w:pPr>
            <w:r w:rsidRPr="003D3819">
              <w:rPr>
                <w:rFonts w:ascii="Times New Roman" w:hAnsi="Times New Roman"/>
                <w:sz w:val="22"/>
                <w:szCs w:val="22"/>
              </w:rPr>
              <w:t>Demonstrate speaking competencies by composing a message, provide ideas and information suitable to the theory and audience</w:t>
            </w:r>
          </w:p>
          <w:p w:rsidR="00860B02" w:rsidRPr="003D3819" w:rsidRDefault="00860B02" w:rsidP="003D3819">
            <w:pPr>
              <w:numPr>
                <w:ilvl w:val="0"/>
                <w:numId w:val="18"/>
              </w:numPr>
              <w:outlineLvl w:val="0"/>
              <w:rPr>
                <w:rFonts w:ascii="Times New Roman" w:hAnsi="Times New Roman"/>
                <w:sz w:val="22"/>
                <w:szCs w:val="22"/>
              </w:rPr>
            </w:pPr>
            <w:r w:rsidRPr="003D3819">
              <w:rPr>
                <w:rFonts w:ascii="Times New Roman" w:hAnsi="Times New Roman"/>
                <w:sz w:val="22"/>
                <w:szCs w:val="22"/>
              </w:rPr>
              <w:t>Basic understanding of the nature of scientific inquiry, as applied to human behavior</w:t>
            </w:r>
          </w:p>
          <w:p w:rsidR="00860B02" w:rsidRPr="003D3819" w:rsidRDefault="00860B02" w:rsidP="003D3819">
            <w:pPr>
              <w:numPr>
                <w:ilvl w:val="0"/>
                <w:numId w:val="18"/>
              </w:numPr>
              <w:outlineLvl w:val="0"/>
              <w:rPr>
                <w:rFonts w:ascii="Times New Roman" w:hAnsi="Times New Roman"/>
                <w:sz w:val="22"/>
                <w:szCs w:val="22"/>
              </w:rPr>
            </w:pPr>
            <w:r w:rsidRPr="003D3819">
              <w:rPr>
                <w:rFonts w:ascii="Times New Roman" w:hAnsi="Times New Roman"/>
                <w:sz w:val="22"/>
                <w:szCs w:val="22"/>
              </w:rPr>
              <w:t>Understand the four research methods used to study communication behaviors</w:t>
            </w:r>
          </w:p>
          <w:p w:rsidR="00860B02" w:rsidRPr="003D3819" w:rsidRDefault="00860B02" w:rsidP="003D3819">
            <w:pPr>
              <w:numPr>
                <w:ilvl w:val="0"/>
                <w:numId w:val="18"/>
              </w:numPr>
              <w:outlineLvl w:val="0"/>
              <w:rPr>
                <w:rFonts w:ascii="Times New Roman" w:hAnsi="Times New Roman"/>
                <w:sz w:val="22"/>
                <w:szCs w:val="22"/>
              </w:rPr>
            </w:pPr>
            <w:r w:rsidRPr="003D3819">
              <w:rPr>
                <w:rFonts w:ascii="Times New Roman" w:hAnsi="Times New Roman"/>
                <w:sz w:val="22"/>
                <w:szCs w:val="22"/>
              </w:rPr>
              <w:t>Write a clear, concise and reasoned paper on topics dealing with the concepts of communication.</w:t>
            </w:r>
          </w:p>
          <w:p w:rsidR="00860B02" w:rsidRPr="003D3819" w:rsidRDefault="00860B02" w:rsidP="003D3819">
            <w:pPr>
              <w:numPr>
                <w:ilvl w:val="0"/>
                <w:numId w:val="18"/>
              </w:numPr>
              <w:outlineLvl w:val="0"/>
              <w:rPr>
                <w:rFonts w:ascii="Times New Roman" w:hAnsi="Times New Roman"/>
                <w:sz w:val="22"/>
                <w:szCs w:val="22"/>
              </w:rPr>
            </w:pPr>
            <w:r w:rsidRPr="003D3819">
              <w:rPr>
                <w:rFonts w:ascii="Times New Roman" w:hAnsi="Times New Roman"/>
                <w:sz w:val="22"/>
                <w:szCs w:val="22"/>
              </w:rPr>
              <w:t>Greater skill in analytical thinking and writing</w:t>
            </w:r>
          </w:p>
          <w:p w:rsidR="00860B02" w:rsidRPr="003D3819" w:rsidRDefault="00860B02" w:rsidP="003D3819">
            <w:pPr>
              <w:numPr>
                <w:ilvl w:val="0"/>
                <w:numId w:val="18"/>
              </w:numPr>
              <w:outlineLvl w:val="0"/>
              <w:rPr>
                <w:rFonts w:ascii="Times New Roman" w:hAnsi="Times New Roman"/>
                <w:sz w:val="22"/>
                <w:szCs w:val="22"/>
              </w:rPr>
            </w:pPr>
            <w:r w:rsidRPr="003D3819">
              <w:rPr>
                <w:rFonts w:ascii="Times New Roman" w:hAnsi="Times New Roman"/>
                <w:sz w:val="22"/>
                <w:szCs w:val="22"/>
              </w:rPr>
              <w:t>Demonstrate “sense-making” ,the ability to apply knowledge to lived experience</w:t>
            </w:r>
          </w:p>
          <w:p w:rsidR="008613BC" w:rsidRPr="003D3819" w:rsidRDefault="008613BC" w:rsidP="003D3819">
            <w:pPr>
              <w:ind w:left="720"/>
              <w:outlineLvl w:val="0"/>
              <w:rPr>
                <w:rFonts w:ascii="Times New Roman" w:hAnsi="Times New Roman"/>
                <w:sz w:val="22"/>
                <w:szCs w:val="22"/>
              </w:rPr>
            </w:pPr>
          </w:p>
          <w:p w:rsidR="003024F0" w:rsidRPr="003D3819" w:rsidRDefault="003024F0" w:rsidP="003D3819">
            <w:pPr>
              <w:ind w:left="720"/>
              <w:outlineLvl w:val="0"/>
              <w:rPr>
                <w:rFonts w:ascii="Times New Roman" w:hAnsi="Times New Roman"/>
                <w:sz w:val="22"/>
                <w:szCs w:val="22"/>
              </w:rPr>
            </w:pPr>
          </w:p>
          <w:p w:rsidR="003024F0" w:rsidRPr="003D3819" w:rsidRDefault="003024F0" w:rsidP="003D3819">
            <w:pPr>
              <w:ind w:left="720"/>
              <w:outlineLvl w:val="0"/>
              <w:rPr>
                <w:rFonts w:ascii="Times New Roman" w:hAnsi="Times New Roman"/>
                <w:sz w:val="22"/>
                <w:szCs w:val="22"/>
              </w:rPr>
            </w:pPr>
          </w:p>
        </w:tc>
      </w:tr>
    </w:tbl>
    <w:p w:rsidR="00EF542D" w:rsidRDefault="00EF542D" w:rsidP="00EF542D">
      <w:pPr>
        <w:outlineLvl w:val="0"/>
        <w:rPr>
          <w:rFonts w:ascii="Times New Roman" w:hAnsi="Times New Roman"/>
          <w:sz w:val="22"/>
          <w:szCs w:val="22"/>
        </w:rPr>
      </w:pPr>
    </w:p>
    <w:p w:rsidR="00F33E3B" w:rsidRDefault="00F33E3B" w:rsidP="00EF542D">
      <w:pPr>
        <w:outlineLvl w:val="0"/>
        <w:rPr>
          <w:rFonts w:ascii="Times New Roman" w:hAnsi="Times New Roman"/>
          <w:sz w:val="22"/>
          <w:szCs w:val="22"/>
        </w:rPr>
      </w:pPr>
    </w:p>
    <w:p w:rsidR="00EF542D" w:rsidRPr="002C2389" w:rsidRDefault="00EF542D" w:rsidP="002C2389">
      <w:pPr>
        <w:spacing w:line="360" w:lineRule="auto"/>
        <w:outlineLvl w:val="0"/>
        <w:rPr>
          <w:rFonts w:ascii="Times New Roman" w:hAnsi="Times New Roman"/>
          <w:b/>
          <w:sz w:val="22"/>
          <w:szCs w:val="22"/>
        </w:rPr>
      </w:pPr>
      <w:r w:rsidRPr="002C2389">
        <w:rPr>
          <w:rFonts w:ascii="Times New Roman" w:hAnsi="Times New Roman"/>
          <w:b/>
          <w:sz w:val="22"/>
          <w:szCs w:val="22"/>
        </w:rPr>
        <w:t xml:space="preserve">Relationships among Course, Program, and </w:t>
      </w:r>
      <w:r w:rsidR="0026652B" w:rsidRPr="002C2389">
        <w:rPr>
          <w:rFonts w:ascii="Times New Roman" w:hAnsi="Times New Roman"/>
          <w:b/>
          <w:sz w:val="22"/>
          <w:szCs w:val="22"/>
        </w:rPr>
        <w:t>Degree Profile</w:t>
      </w:r>
      <w:r w:rsidRPr="002C2389">
        <w:rPr>
          <w:rFonts w:ascii="Times New Roman" w:hAnsi="Times New Roman"/>
          <w:b/>
          <w:sz w:val="22"/>
          <w:szCs w:val="22"/>
        </w:rPr>
        <w:t xml:space="preserve"> Outcomes</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1890"/>
        <w:gridCol w:w="1980"/>
        <w:gridCol w:w="1260"/>
        <w:gridCol w:w="2700"/>
      </w:tblGrid>
      <w:tr w:rsidR="001A0D52" w:rsidRPr="00FF6464">
        <w:trPr>
          <w:trHeight w:val="512"/>
        </w:trPr>
        <w:tc>
          <w:tcPr>
            <w:tcW w:w="2430" w:type="dxa"/>
          </w:tcPr>
          <w:p w:rsidR="001A0D52" w:rsidRPr="00FF6464" w:rsidRDefault="001A0D52" w:rsidP="00AD3EEC">
            <w:pPr>
              <w:outlineLvl w:val="0"/>
              <w:rPr>
                <w:rFonts w:ascii="Times New Roman" w:hAnsi="Times New Roman"/>
                <w:b/>
                <w:sz w:val="20"/>
              </w:rPr>
            </w:pPr>
            <w:r w:rsidRPr="00FF6464">
              <w:rPr>
                <w:rFonts w:ascii="Times New Roman" w:hAnsi="Times New Roman"/>
                <w:b/>
                <w:sz w:val="20"/>
              </w:rPr>
              <w:t xml:space="preserve">Course Outcomes </w:t>
            </w:r>
          </w:p>
        </w:tc>
        <w:tc>
          <w:tcPr>
            <w:tcW w:w="1890" w:type="dxa"/>
          </w:tcPr>
          <w:p w:rsidR="001A0D52" w:rsidRPr="00FF6464" w:rsidRDefault="001A0D52" w:rsidP="00D079F2">
            <w:pPr>
              <w:outlineLvl w:val="0"/>
              <w:rPr>
                <w:rFonts w:ascii="Times New Roman" w:hAnsi="Times New Roman"/>
                <w:b/>
                <w:sz w:val="20"/>
              </w:rPr>
            </w:pPr>
            <w:r w:rsidRPr="00FF6464">
              <w:rPr>
                <w:rFonts w:ascii="Times New Roman" w:hAnsi="Times New Roman"/>
                <w:b/>
                <w:sz w:val="20"/>
              </w:rPr>
              <w:t xml:space="preserve">How </w:t>
            </w:r>
            <w:r w:rsidR="00D079F2">
              <w:rPr>
                <w:rFonts w:ascii="Times New Roman" w:hAnsi="Times New Roman"/>
                <w:b/>
                <w:sz w:val="20"/>
              </w:rPr>
              <w:t>Practiced</w:t>
            </w:r>
            <w:r w:rsidRPr="00FF6464">
              <w:rPr>
                <w:rFonts w:ascii="Times New Roman" w:hAnsi="Times New Roman"/>
                <w:b/>
                <w:sz w:val="20"/>
              </w:rPr>
              <w:t xml:space="preserve"> in this Course</w:t>
            </w:r>
          </w:p>
        </w:tc>
        <w:tc>
          <w:tcPr>
            <w:tcW w:w="1980" w:type="dxa"/>
          </w:tcPr>
          <w:p w:rsidR="001A0D52" w:rsidRPr="00FF6464" w:rsidRDefault="001A0D52" w:rsidP="00886C79">
            <w:pPr>
              <w:outlineLvl w:val="0"/>
              <w:rPr>
                <w:rFonts w:ascii="Times New Roman" w:hAnsi="Times New Roman"/>
                <w:b/>
                <w:sz w:val="20"/>
              </w:rPr>
            </w:pPr>
            <w:r w:rsidRPr="00FF6464">
              <w:rPr>
                <w:rFonts w:ascii="Times New Roman" w:hAnsi="Times New Roman"/>
                <w:b/>
                <w:sz w:val="20"/>
              </w:rPr>
              <w:t>How Evaluated in this Course</w:t>
            </w:r>
          </w:p>
        </w:tc>
        <w:tc>
          <w:tcPr>
            <w:tcW w:w="1260" w:type="dxa"/>
          </w:tcPr>
          <w:p w:rsidR="001A0D52" w:rsidRPr="00FF6464" w:rsidRDefault="001A0D52" w:rsidP="00886C79">
            <w:pPr>
              <w:outlineLvl w:val="0"/>
              <w:rPr>
                <w:rFonts w:ascii="Times New Roman" w:hAnsi="Times New Roman"/>
                <w:b/>
                <w:sz w:val="20"/>
              </w:rPr>
            </w:pPr>
            <w:r w:rsidRPr="00FF6464">
              <w:rPr>
                <w:rFonts w:ascii="Times New Roman" w:hAnsi="Times New Roman"/>
                <w:b/>
                <w:sz w:val="20"/>
              </w:rPr>
              <w:t>Program Outcomes</w:t>
            </w:r>
          </w:p>
        </w:tc>
        <w:tc>
          <w:tcPr>
            <w:tcW w:w="2700" w:type="dxa"/>
          </w:tcPr>
          <w:p w:rsidR="001A0D52" w:rsidRPr="00FF6464" w:rsidRDefault="0026652B" w:rsidP="00886C79">
            <w:pPr>
              <w:outlineLvl w:val="0"/>
              <w:rPr>
                <w:rFonts w:ascii="Times New Roman" w:hAnsi="Times New Roman"/>
                <w:b/>
                <w:sz w:val="20"/>
              </w:rPr>
            </w:pPr>
            <w:r w:rsidRPr="00FF6464">
              <w:rPr>
                <w:rFonts w:ascii="Times New Roman" w:hAnsi="Times New Roman"/>
                <w:b/>
                <w:sz w:val="20"/>
              </w:rPr>
              <w:t>D</w:t>
            </w:r>
            <w:r w:rsidR="003610F4" w:rsidRPr="00FF6464">
              <w:rPr>
                <w:rFonts w:ascii="Times New Roman" w:hAnsi="Times New Roman"/>
                <w:b/>
                <w:sz w:val="20"/>
              </w:rPr>
              <w:t xml:space="preserve">egree </w:t>
            </w:r>
            <w:r w:rsidRPr="00FF6464">
              <w:rPr>
                <w:rFonts w:ascii="Times New Roman" w:hAnsi="Times New Roman"/>
                <w:b/>
                <w:sz w:val="20"/>
              </w:rPr>
              <w:t>P</w:t>
            </w:r>
            <w:r w:rsidR="003610F4" w:rsidRPr="00FF6464">
              <w:rPr>
                <w:rFonts w:ascii="Times New Roman" w:hAnsi="Times New Roman"/>
                <w:b/>
                <w:sz w:val="20"/>
              </w:rPr>
              <w:t>rofile</w:t>
            </w:r>
            <w:r w:rsidR="001A0D52" w:rsidRPr="00FF6464">
              <w:rPr>
                <w:rFonts w:ascii="Times New Roman" w:hAnsi="Times New Roman"/>
                <w:b/>
                <w:sz w:val="20"/>
              </w:rPr>
              <w:t xml:space="preserve"> Outcomes</w:t>
            </w:r>
          </w:p>
        </w:tc>
      </w:tr>
      <w:tr w:rsidR="001A0D52" w:rsidRPr="00171DC1">
        <w:tc>
          <w:tcPr>
            <w:tcW w:w="2430" w:type="dxa"/>
          </w:tcPr>
          <w:p w:rsidR="001A0D52" w:rsidRPr="004B0524" w:rsidRDefault="00AD3EE7" w:rsidP="004B0524">
            <w:pPr>
              <w:outlineLvl w:val="0"/>
              <w:rPr>
                <w:rFonts w:ascii="Times New Roman" w:hAnsi="Times New Roman"/>
                <w:sz w:val="16"/>
                <w:szCs w:val="16"/>
              </w:rPr>
            </w:pPr>
            <w:r>
              <w:rPr>
                <w:rFonts w:ascii="Times New Roman" w:hAnsi="Times New Roman"/>
                <w:sz w:val="16"/>
                <w:szCs w:val="16"/>
              </w:rPr>
              <w:t>Students will participate in cooperative learning experiences</w:t>
            </w:r>
          </w:p>
        </w:tc>
        <w:tc>
          <w:tcPr>
            <w:tcW w:w="1890" w:type="dxa"/>
          </w:tcPr>
          <w:p w:rsidR="001A0D52" w:rsidRDefault="00AD3EE7" w:rsidP="00AD3EE7">
            <w:pPr>
              <w:outlineLvl w:val="0"/>
              <w:rPr>
                <w:rFonts w:ascii="Times New Roman" w:hAnsi="Times New Roman"/>
                <w:sz w:val="16"/>
                <w:szCs w:val="16"/>
              </w:rPr>
            </w:pPr>
            <w:r>
              <w:rPr>
                <w:rFonts w:ascii="Times New Roman" w:hAnsi="Times New Roman"/>
                <w:sz w:val="16"/>
                <w:szCs w:val="16"/>
              </w:rPr>
              <w:t>Daily group activities</w:t>
            </w:r>
          </w:p>
          <w:p w:rsidR="00AD3EE7" w:rsidRPr="00225840" w:rsidRDefault="00AD3EE7" w:rsidP="00AD3EE7">
            <w:pPr>
              <w:outlineLvl w:val="0"/>
              <w:rPr>
                <w:rFonts w:ascii="Times New Roman" w:hAnsi="Times New Roman"/>
                <w:sz w:val="16"/>
                <w:szCs w:val="16"/>
              </w:rPr>
            </w:pPr>
            <w:r>
              <w:rPr>
                <w:rFonts w:ascii="Times New Roman" w:hAnsi="Times New Roman"/>
                <w:sz w:val="16"/>
                <w:szCs w:val="16"/>
              </w:rPr>
              <w:t>Group Presentations</w:t>
            </w:r>
          </w:p>
        </w:tc>
        <w:tc>
          <w:tcPr>
            <w:tcW w:w="1980" w:type="dxa"/>
          </w:tcPr>
          <w:p w:rsidR="00AD3EE7" w:rsidRDefault="00AD3EE7" w:rsidP="00AD3EE7">
            <w:pPr>
              <w:outlineLvl w:val="0"/>
              <w:rPr>
                <w:rFonts w:ascii="Times New Roman" w:hAnsi="Times New Roman"/>
                <w:sz w:val="16"/>
                <w:szCs w:val="16"/>
              </w:rPr>
            </w:pPr>
            <w:r>
              <w:rPr>
                <w:rFonts w:ascii="Times New Roman" w:hAnsi="Times New Roman"/>
                <w:sz w:val="16"/>
                <w:szCs w:val="16"/>
              </w:rPr>
              <w:t>Two Group Presentations</w:t>
            </w:r>
          </w:p>
          <w:p w:rsidR="001A0D52" w:rsidRPr="00AD6C72" w:rsidRDefault="00AD3EE7" w:rsidP="00AD3EE7">
            <w:pPr>
              <w:outlineLvl w:val="0"/>
              <w:rPr>
                <w:rFonts w:ascii="Times New Roman" w:hAnsi="Times New Roman"/>
                <w:sz w:val="16"/>
                <w:szCs w:val="16"/>
              </w:rPr>
            </w:pPr>
            <w:r>
              <w:rPr>
                <w:rFonts w:ascii="Times New Roman" w:hAnsi="Times New Roman"/>
                <w:sz w:val="16"/>
                <w:szCs w:val="16"/>
              </w:rPr>
              <w:t>Two Group Papers</w:t>
            </w:r>
            <w:r w:rsidR="00225840">
              <w:rPr>
                <w:rFonts w:ascii="Times New Roman" w:hAnsi="Times New Roman"/>
                <w:sz w:val="16"/>
                <w:szCs w:val="16"/>
              </w:rPr>
              <w:t xml:space="preserve"> </w:t>
            </w:r>
          </w:p>
        </w:tc>
        <w:tc>
          <w:tcPr>
            <w:tcW w:w="1260" w:type="dxa"/>
          </w:tcPr>
          <w:p w:rsidR="001A0D52" w:rsidRPr="00C84926" w:rsidRDefault="00C84926" w:rsidP="004B0524">
            <w:pPr>
              <w:outlineLvl w:val="0"/>
              <w:rPr>
                <w:rFonts w:ascii="Times New Roman" w:hAnsi="Times New Roman"/>
                <w:sz w:val="16"/>
                <w:szCs w:val="16"/>
              </w:rPr>
            </w:pPr>
            <w:r w:rsidRPr="00C84926">
              <w:rPr>
                <w:rFonts w:ascii="Times New Roman" w:hAnsi="Times New Roman"/>
                <w:sz w:val="16"/>
                <w:szCs w:val="16"/>
              </w:rPr>
              <w:t>1,</w:t>
            </w:r>
            <w:r w:rsidR="00AD3EE7">
              <w:rPr>
                <w:rFonts w:ascii="Times New Roman" w:hAnsi="Times New Roman"/>
                <w:sz w:val="16"/>
                <w:szCs w:val="16"/>
              </w:rPr>
              <w:t>3,6,7</w:t>
            </w:r>
          </w:p>
        </w:tc>
        <w:tc>
          <w:tcPr>
            <w:tcW w:w="2700" w:type="dxa"/>
          </w:tcPr>
          <w:p w:rsidR="005D1F62" w:rsidRDefault="00950666" w:rsidP="00950666">
            <w:pPr>
              <w:outlineLvl w:val="0"/>
              <w:rPr>
                <w:rFonts w:ascii="Times New Roman" w:hAnsi="Times New Roman"/>
                <w:sz w:val="16"/>
                <w:szCs w:val="16"/>
              </w:rPr>
            </w:pPr>
            <w:r>
              <w:rPr>
                <w:rFonts w:ascii="Times New Roman" w:hAnsi="Times New Roman"/>
                <w:sz w:val="16"/>
                <w:szCs w:val="16"/>
              </w:rPr>
              <w:t>Applied Learning</w:t>
            </w:r>
          </w:p>
          <w:p w:rsidR="00950666" w:rsidRDefault="00950666" w:rsidP="00950666">
            <w:pPr>
              <w:outlineLvl w:val="0"/>
              <w:rPr>
                <w:rFonts w:ascii="Times New Roman" w:hAnsi="Times New Roman"/>
                <w:sz w:val="16"/>
                <w:szCs w:val="16"/>
              </w:rPr>
            </w:pPr>
            <w:r>
              <w:rPr>
                <w:rFonts w:ascii="Times New Roman" w:hAnsi="Times New Roman"/>
                <w:sz w:val="16"/>
                <w:szCs w:val="16"/>
              </w:rPr>
              <w:t>Communication Fluency</w:t>
            </w:r>
          </w:p>
          <w:p w:rsidR="00950666" w:rsidRDefault="00950666" w:rsidP="00950666">
            <w:pPr>
              <w:outlineLvl w:val="0"/>
              <w:rPr>
                <w:rFonts w:ascii="Times New Roman" w:hAnsi="Times New Roman"/>
                <w:sz w:val="16"/>
                <w:szCs w:val="16"/>
              </w:rPr>
            </w:pPr>
            <w:r>
              <w:rPr>
                <w:rFonts w:ascii="Times New Roman" w:hAnsi="Times New Roman"/>
                <w:sz w:val="16"/>
                <w:szCs w:val="16"/>
              </w:rPr>
              <w:t>Engaging diverse perspectives</w:t>
            </w:r>
          </w:p>
          <w:p w:rsidR="00A11C8B" w:rsidRPr="00950666" w:rsidRDefault="00A11C8B" w:rsidP="00950666">
            <w:pPr>
              <w:outlineLvl w:val="0"/>
              <w:rPr>
                <w:rFonts w:ascii="Times New Roman" w:hAnsi="Times New Roman"/>
                <w:sz w:val="16"/>
                <w:szCs w:val="16"/>
              </w:rPr>
            </w:pPr>
          </w:p>
          <w:p w:rsidR="005D1F62" w:rsidRDefault="005D1F62" w:rsidP="00AD3EE7">
            <w:pPr>
              <w:pStyle w:val="ListParagraph"/>
              <w:spacing w:after="0" w:line="240" w:lineRule="auto"/>
              <w:ind w:left="144"/>
              <w:outlineLvl w:val="0"/>
              <w:rPr>
                <w:rFonts w:ascii="Times New Roman" w:hAnsi="Times New Roman"/>
                <w:sz w:val="16"/>
                <w:szCs w:val="16"/>
              </w:rPr>
            </w:pPr>
          </w:p>
          <w:p w:rsidR="00D615F5" w:rsidRPr="00950666" w:rsidRDefault="00D615F5" w:rsidP="00950666">
            <w:pPr>
              <w:outlineLvl w:val="0"/>
              <w:rPr>
                <w:rFonts w:ascii="Times New Roman" w:hAnsi="Times New Roman"/>
                <w:sz w:val="16"/>
                <w:szCs w:val="16"/>
              </w:rPr>
            </w:pPr>
          </w:p>
        </w:tc>
      </w:tr>
      <w:tr w:rsidR="001A0D52" w:rsidRPr="00171DC1">
        <w:trPr>
          <w:trHeight w:val="224"/>
        </w:trPr>
        <w:tc>
          <w:tcPr>
            <w:tcW w:w="2430" w:type="dxa"/>
          </w:tcPr>
          <w:p w:rsidR="001A0D52" w:rsidRPr="00AD6C72" w:rsidRDefault="00344D47" w:rsidP="00AD3EE7">
            <w:pPr>
              <w:autoSpaceDE w:val="0"/>
              <w:autoSpaceDN w:val="0"/>
              <w:adjustRightInd w:val="0"/>
              <w:outlineLvl w:val="0"/>
              <w:rPr>
                <w:rFonts w:ascii="Times New Roman" w:hAnsi="Times New Roman"/>
                <w:b/>
                <w:sz w:val="16"/>
                <w:szCs w:val="16"/>
              </w:rPr>
            </w:pPr>
            <w:r>
              <w:rPr>
                <w:rFonts w:ascii="Times New Roman" w:hAnsi="Times New Roman"/>
                <w:bCs/>
                <w:sz w:val="16"/>
                <w:szCs w:val="16"/>
              </w:rPr>
              <w:lastRenderedPageBreak/>
              <w:t xml:space="preserve"> </w:t>
            </w:r>
            <w:r w:rsidR="00AD3EE7">
              <w:rPr>
                <w:rFonts w:ascii="Times New Roman" w:hAnsi="Times New Roman"/>
                <w:bCs/>
                <w:sz w:val="16"/>
                <w:szCs w:val="16"/>
              </w:rPr>
              <w:t>Students will demonstrate an understanding of the nature of groups</w:t>
            </w:r>
          </w:p>
        </w:tc>
        <w:tc>
          <w:tcPr>
            <w:tcW w:w="1890" w:type="dxa"/>
          </w:tcPr>
          <w:p w:rsidR="001A0D52" w:rsidRDefault="001A0D52" w:rsidP="00AD3EE7">
            <w:pPr>
              <w:outlineLvl w:val="0"/>
              <w:rPr>
                <w:rFonts w:ascii="Times New Roman" w:hAnsi="Times New Roman"/>
                <w:sz w:val="16"/>
                <w:szCs w:val="16"/>
              </w:rPr>
            </w:pPr>
          </w:p>
          <w:p w:rsidR="00AD3EE7" w:rsidRDefault="00AD3EE7" w:rsidP="00AD3EE7">
            <w:pPr>
              <w:outlineLvl w:val="0"/>
              <w:rPr>
                <w:rFonts w:ascii="Times New Roman" w:hAnsi="Times New Roman"/>
                <w:sz w:val="16"/>
                <w:szCs w:val="16"/>
              </w:rPr>
            </w:pPr>
            <w:r>
              <w:rPr>
                <w:rFonts w:ascii="Times New Roman" w:hAnsi="Times New Roman"/>
                <w:sz w:val="16"/>
                <w:szCs w:val="16"/>
              </w:rPr>
              <w:t>Daily group activities</w:t>
            </w:r>
          </w:p>
          <w:p w:rsidR="00AD3EE7" w:rsidRDefault="00AD3EE7" w:rsidP="00AD3EE7">
            <w:pPr>
              <w:outlineLvl w:val="0"/>
              <w:rPr>
                <w:rFonts w:ascii="Times New Roman" w:hAnsi="Times New Roman"/>
                <w:sz w:val="16"/>
                <w:szCs w:val="16"/>
              </w:rPr>
            </w:pPr>
            <w:r>
              <w:rPr>
                <w:rFonts w:ascii="Times New Roman" w:hAnsi="Times New Roman"/>
                <w:sz w:val="16"/>
                <w:szCs w:val="16"/>
              </w:rPr>
              <w:t>Lecture</w:t>
            </w:r>
          </w:p>
          <w:p w:rsidR="00AD3EE7" w:rsidRDefault="00AD3EE7" w:rsidP="00AD3EE7">
            <w:pPr>
              <w:outlineLvl w:val="0"/>
              <w:rPr>
                <w:rFonts w:ascii="Times New Roman" w:hAnsi="Times New Roman"/>
                <w:sz w:val="16"/>
                <w:szCs w:val="16"/>
              </w:rPr>
            </w:pPr>
            <w:r>
              <w:rPr>
                <w:rFonts w:ascii="Times New Roman" w:hAnsi="Times New Roman"/>
                <w:sz w:val="16"/>
                <w:szCs w:val="16"/>
              </w:rPr>
              <w:t>Classroom discussion</w:t>
            </w:r>
          </w:p>
          <w:p w:rsidR="00AD3EE7" w:rsidRPr="00225840" w:rsidRDefault="00AD3EE7" w:rsidP="00AD3EE7">
            <w:pPr>
              <w:outlineLvl w:val="0"/>
              <w:rPr>
                <w:rFonts w:ascii="Times New Roman" w:hAnsi="Times New Roman"/>
                <w:sz w:val="16"/>
                <w:szCs w:val="16"/>
              </w:rPr>
            </w:pPr>
          </w:p>
        </w:tc>
        <w:tc>
          <w:tcPr>
            <w:tcW w:w="1980" w:type="dxa"/>
          </w:tcPr>
          <w:p w:rsidR="001A0D52" w:rsidRDefault="00AD3EE7" w:rsidP="005D1F62">
            <w:pPr>
              <w:outlineLvl w:val="0"/>
              <w:rPr>
                <w:rFonts w:ascii="Times New Roman" w:hAnsi="Times New Roman"/>
                <w:sz w:val="16"/>
                <w:szCs w:val="16"/>
              </w:rPr>
            </w:pPr>
            <w:r>
              <w:rPr>
                <w:rFonts w:ascii="Times New Roman" w:hAnsi="Times New Roman"/>
                <w:sz w:val="16"/>
                <w:szCs w:val="16"/>
              </w:rPr>
              <w:t xml:space="preserve"> Three exams</w:t>
            </w:r>
          </w:p>
          <w:p w:rsidR="00AD3EE7" w:rsidRDefault="00AD3EE7" w:rsidP="005D1F62">
            <w:pPr>
              <w:outlineLvl w:val="0"/>
              <w:rPr>
                <w:rFonts w:ascii="Times New Roman" w:hAnsi="Times New Roman"/>
                <w:sz w:val="16"/>
                <w:szCs w:val="16"/>
              </w:rPr>
            </w:pPr>
            <w:r>
              <w:rPr>
                <w:rFonts w:ascii="Times New Roman" w:hAnsi="Times New Roman"/>
                <w:sz w:val="16"/>
                <w:szCs w:val="16"/>
              </w:rPr>
              <w:t>Semester long journal</w:t>
            </w:r>
          </w:p>
          <w:p w:rsidR="00AD3EE7" w:rsidRDefault="00AD3EE7" w:rsidP="005D1F62">
            <w:pPr>
              <w:outlineLvl w:val="0"/>
              <w:rPr>
                <w:rFonts w:ascii="Times New Roman" w:hAnsi="Times New Roman"/>
                <w:sz w:val="16"/>
                <w:szCs w:val="16"/>
              </w:rPr>
            </w:pPr>
            <w:r>
              <w:rPr>
                <w:rFonts w:ascii="Times New Roman" w:hAnsi="Times New Roman"/>
                <w:sz w:val="16"/>
                <w:szCs w:val="16"/>
              </w:rPr>
              <w:t>Group Activities</w:t>
            </w:r>
          </w:p>
          <w:p w:rsidR="00AD3EE7" w:rsidRPr="00AD6C72" w:rsidRDefault="00AD3EE7" w:rsidP="005D1F62">
            <w:pPr>
              <w:outlineLvl w:val="0"/>
              <w:rPr>
                <w:rFonts w:ascii="Times New Roman" w:hAnsi="Times New Roman"/>
                <w:b/>
                <w:sz w:val="16"/>
                <w:szCs w:val="16"/>
              </w:rPr>
            </w:pPr>
            <w:r>
              <w:rPr>
                <w:rFonts w:ascii="Times New Roman" w:hAnsi="Times New Roman"/>
                <w:sz w:val="16"/>
                <w:szCs w:val="16"/>
              </w:rPr>
              <w:t>End of semester analysis</w:t>
            </w:r>
          </w:p>
        </w:tc>
        <w:tc>
          <w:tcPr>
            <w:tcW w:w="1260" w:type="dxa"/>
          </w:tcPr>
          <w:p w:rsidR="001A0D52" w:rsidRPr="00AD6C72" w:rsidRDefault="00F8731C" w:rsidP="004B0524">
            <w:pPr>
              <w:outlineLvl w:val="0"/>
              <w:rPr>
                <w:rFonts w:ascii="Times New Roman" w:hAnsi="Times New Roman"/>
                <w:sz w:val="16"/>
                <w:szCs w:val="16"/>
              </w:rPr>
            </w:pPr>
            <w:r>
              <w:rPr>
                <w:rFonts w:ascii="Times New Roman" w:hAnsi="Times New Roman"/>
                <w:sz w:val="16"/>
                <w:szCs w:val="16"/>
              </w:rPr>
              <w:t xml:space="preserve">1, 2, 3, 4, </w:t>
            </w:r>
            <w:r w:rsidR="00AD3EE7">
              <w:rPr>
                <w:rFonts w:ascii="Times New Roman" w:hAnsi="Times New Roman"/>
                <w:sz w:val="16"/>
                <w:szCs w:val="16"/>
              </w:rPr>
              <w:t>7</w:t>
            </w:r>
          </w:p>
        </w:tc>
        <w:tc>
          <w:tcPr>
            <w:tcW w:w="2700" w:type="dxa"/>
          </w:tcPr>
          <w:p w:rsidR="005D1F62" w:rsidRPr="005D1F62" w:rsidRDefault="005D1F62" w:rsidP="005D1F62">
            <w:pPr>
              <w:pStyle w:val="ListParagraph"/>
              <w:numPr>
                <w:ilvl w:val="0"/>
                <w:numId w:val="21"/>
              </w:numPr>
              <w:spacing w:after="0" w:line="240" w:lineRule="auto"/>
              <w:ind w:left="144" w:hanging="187"/>
              <w:outlineLvl w:val="0"/>
              <w:rPr>
                <w:rFonts w:ascii="Times New Roman" w:hAnsi="Times New Roman"/>
                <w:sz w:val="16"/>
                <w:szCs w:val="16"/>
              </w:rPr>
            </w:pPr>
            <w:r>
              <w:rPr>
                <w:rFonts w:ascii="Times New Roman" w:hAnsi="Times New Roman"/>
                <w:sz w:val="16"/>
                <w:szCs w:val="16"/>
              </w:rPr>
              <w:t>Broad, integrative knowledge</w:t>
            </w:r>
          </w:p>
          <w:p w:rsidR="00D079F2" w:rsidRDefault="00D079F2" w:rsidP="00AD3EE7">
            <w:pPr>
              <w:pStyle w:val="ListParagraph"/>
              <w:spacing w:after="0" w:line="240" w:lineRule="auto"/>
              <w:ind w:left="144"/>
              <w:outlineLvl w:val="0"/>
              <w:rPr>
                <w:rFonts w:ascii="Times New Roman" w:hAnsi="Times New Roman"/>
                <w:sz w:val="16"/>
                <w:szCs w:val="16"/>
              </w:rPr>
            </w:pPr>
          </w:p>
          <w:p w:rsidR="001A0D52" w:rsidRDefault="00A11C8B" w:rsidP="00950666">
            <w:pPr>
              <w:pStyle w:val="ListParagraph"/>
              <w:spacing w:after="0" w:line="240" w:lineRule="auto"/>
              <w:ind w:left="144"/>
              <w:outlineLvl w:val="0"/>
              <w:rPr>
                <w:rFonts w:ascii="Times New Roman" w:hAnsi="Times New Roman"/>
                <w:sz w:val="16"/>
                <w:szCs w:val="16"/>
              </w:rPr>
            </w:pPr>
            <w:r>
              <w:rPr>
                <w:rFonts w:ascii="Times New Roman" w:hAnsi="Times New Roman"/>
                <w:sz w:val="16"/>
                <w:szCs w:val="16"/>
              </w:rPr>
              <w:t>Specialized Knowledge</w:t>
            </w:r>
          </w:p>
          <w:p w:rsidR="00D079F2" w:rsidRDefault="00D079F2" w:rsidP="00AD3EE7">
            <w:pPr>
              <w:pStyle w:val="ListParagraph"/>
              <w:spacing w:after="0" w:line="240" w:lineRule="auto"/>
              <w:ind w:left="144"/>
              <w:outlineLvl w:val="0"/>
              <w:rPr>
                <w:rFonts w:ascii="Times New Roman" w:hAnsi="Times New Roman"/>
                <w:sz w:val="16"/>
                <w:szCs w:val="16"/>
              </w:rPr>
            </w:pPr>
          </w:p>
          <w:p w:rsidR="00D615F5" w:rsidRPr="00EC11FE" w:rsidRDefault="00D615F5" w:rsidP="00EC11FE">
            <w:pPr>
              <w:outlineLvl w:val="0"/>
              <w:rPr>
                <w:rFonts w:ascii="Times New Roman" w:hAnsi="Times New Roman"/>
                <w:sz w:val="16"/>
                <w:szCs w:val="16"/>
              </w:rPr>
            </w:pPr>
          </w:p>
          <w:p w:rsidR="006325AA" w:rsidRPr="00546FD1" w:rsidRDefault="00950666" w:rsidP="00D079F2">
            <w:pPr>
              <w:pStyle w:val="ListParagraph"/>
              <w:numPr>
                <w:ilvl w:val="0"/>
                <w:numId w:val="21"/>
              </w:numPr>
              <w:spacing w:after="0" w:line="240" w:lineRule="auto"/>
              <w:ind w:left="144" w:hanging="187"/>
              <w:outlineLvl w:val="0"/>
              <w:rPr>
                <w:rFonts w:ascii="Times New Roman" w:hAnsi="Times New Roman"/>
                <w:sz w:val="16"/>
                <w:szCs w:val="16"/>
              </w:rPr>
            </w:pPr>
            <w:r>
              <w:rPr>
                <w:rFonts w:ascii="Times New Roman" w:hAnsi="Times New Roman"/>
                <w:sz w:val="16"/>
                <w:szCs w:val="16"/>
              </w:rPr>
              <w:t>Applied Learning</w:t>
            </w:r>
          </w:p>
        </w:tc>
      </w:tr>
      <w:tr w:rsidR="001A0D52" w:rsidRPr="00171DC1">
        <w:tc>
          <w:tcPr>
            <w:tcW w:w="2430" w:type="dxa"/>
          </w:tcPr>
          <w:p w:rsidR="001A0D52" w:rsidRPr="004B0524" w:rsidRDefault="00EC11FE" w:rsidP="004B0524">
            <w:pPr>
              <w:outlineLvl w:val="0"/>
              <w:rPr>
                <w:rFonts w:ascii="Times New Roman" w:hAnsi="Times New Roman"/>
                <w:sz w:val="16"/>
                <w:szCs w:val="16"/>
              </w:rPr>
            </w:pPr>
            <w:r>
              <w:rPr>
                <w:rFonts w:ascii="Times New Roman" w:hAnsi="Times New Roman"/>
                <w:sz w:val="16"/>
                <w:szCs w:val="16"/>
              </w:rPr>
              <w:t>Students will discuss the relationships that occur within groups</w:t>
            </w:r>
          </w:p>
        </w:tc>
        <w:tc>
          <w:tcPr>
            <w:tcW w:w="1890" w:type="dxa"/>
          </w:tcPr>
          <w:p w:rsidR="001A0D52" w:rsidRDefault="00EC11FE" w:rsidP="004B0524">
            <w:pPr>
              <w:outlineLvl w:val="0"/>
              <w:rPr>
                <w:rFonts w:ascii="Times New Roman" w:hAnsi="Times New Roman"/>
                <w:sz w:val="16"/>
                <w:szCs w:val="16"/>
              </w:rPr>
            </w:pPr>
            <w:bookmarkStart w:id="0" w:name="_GoBack"/>
            <w:bookmarkEnd w:id="0"/>
            <w:r>
              <w:rPr>
                <w:rFonts w:ascii="Times New Roman" w:hAnsi="Times New Roman"/>
                <w:sz w:val="16"/>
                <w:szCs w:val="16"/>
              </w:rPr>
              <w:t>Daily group activities</w:t>
            </w:r>
          </w:p>
          <w:p w:rsidR="00EC11FE" w:rsidRDefault="00EC11FE" w:rsidP="004B0524">
            <w:pPr>
              <w:outlineLvl w:val="0"/>
              <w:rPr>
                <w:rFonts w:ascii="Times New Roman" w:hAnsi="Times New Roman"/>
                <w:sz w:val="16"/>
                <w:szCs w:val="16"/>
              </w:rPr>
            </w:pPr>
            <w:r>
              <w:rPr>
                <w:rFonts w:ascii="Times New Roman" w:hAnsi="Times New Roman"/>
                <w:sz w:val="16"/>
                <w:szCs w:val="16"/>
              </w:rPr>
              <w:t>Lecture</w:t>
            </w:r>
          </w:p>
          <w:p w:rsidR="00EC11FE" w:rsidRPr="00AD6C72" w:rsidRDefault="00EC11FE" w:rsidP="004B0524">
            <w:pPr>
              <w:outlineLvl w:val="0"/>
              <w:rPr>
                <w:rFonts w:ascii="Times New Roman" w:hAnsi="Times New Roman"/>
                <w:sz w:val="16"/>
                <w:szCs w:val="16"/>
              </w:rPr>
            </w:pPr>
            <w:r>
              <w:rPr>
                <w:rFonts w:ascii="Times New Roman" w:hAnsi="Times New Roman"/>
                <w:sz w:val="16"/>
                <w:szCs w:val="16"/>
              </w:rPr>
              <w:t>Classroom discussion</w:t>
            </w:r>
          </w:p>
        </w:tc>
        <w:tc>
          <w:tcPr>
            <w:tcW w:w="1980" w:type="dxa"/>
          </w:tcPr>
          <w:p w:rsidR="001A0D52" w:rsidRDefault="00EC11FE" w:rsidP="00EC11FE">
            <w:pPr>
              <w:outlineLvl w:val="0"/>
              <w:rPr>
                <w:rFonts w:ascii="Times New Roman" w:hAnsi="Times New Roman"/>
                <w:sz w:val="16"/>
                <w:szCs w:val="16"/>
              </w:rPr>
            </w:pPr>
            <w:r>
              <w:rPr>
                <w:rFonts w:ascii="Times New Roman" w:hAnsi="Times New Roman"/>
                <w:sz w:val="16"/>
                <w:szCs w:val="16"/>
              </w:rPr>
              <w:t xml:space="preserve"> Journal Writing</w:t>
            </w:r>
          </w:p>
          <w:p w:rsidR="00EC11FE" w:rsidRPr="00AD6C72" w:rsidRDefault="00EC11FE" w:rsidP="00EC11FE">
            <w:pPr>
              <w:outlineLvl w:val="0"/>
              <w:rPr>
                <w:rFonts w:ascii="Times New Roman" w:hAnsi="Times New Roman"/>
                <w:b/>
                <w:sz w:val="16"/>
                <w:szCs w:val="16"/>
              </w:rPr>
            </w:pPr>
            <w:r>
              <w:rPr>
                <w:rFonts w:ascii="Times New Roman" w:hAnsi="Times New Roman"/>
                <w:sz w:val="16"/>
                <w:szCs w:val="16"/>
              </w:rPr>
              <w:t>End of Semester Analysis</w:t>
            </w:r>
          </w:p>
        </w:tc>
        <w:tc>
          <w:tcPr>
            <w:tcW w:w="1260" w:type="dxa"/>
          </w:tcPr>
          <w:p w:rsidR="001A0D52" w:rsidRPr="00AD6C72" w:rsidRDefault="00AD3EE7" w:rsidP="004B0524">
            <w:pPr>
              <w:outlineLvl w:val="0"/>
              <w:rPr>
                <w:rFonts w:ascii="Times New Roman" w:hAnsi="Times New Roman"/>
                <w:b/>
                <w:sz w:val="16"/>
                <w:szCs w:val="16"/>
              </w:rPr>
            </w:pPr>
            <w:r>
              <w:rPr>
                <w:rFonts w:ascii="Times New Roman" w:hAnsi="Times New Roman"/>
                <w:sz w:val="16"/>
                <w:szCs w:val="16"/>
              </w:rPr>
              <w:t xml:space="preserve">1, 2, </w:t>
            </w:r>
            <w:r w:rsidR="00EC11FE">
              <w:rPr>
                <w:rFonts w:ascii="Times New Roman" w:hAnsi="Times New Roman"/>
                <w:sz w:val="16"/>
                <w:szCs w:val="16"/>
              </w:rPr>
              <w:t>6,8</w:t>
            </w:r>
          </w:p>
        </w:tc>
        <w:tc>
          <w:tcPr>
            <w:tcW w:w="2700" w:type="dxa"/>
          </w:tcPr>
          <w:p w:rsidR="001A0D52" w:rsidRDefault="005D1F62" w:rsidP="004B0524">
            <w:pPr>
              <w:pStyle w:val="ListParagraph"/>
              <w:numPr>
                <w:ilvl w:val="0"/>
                <w:numId w:val="21"/>
              </w:numPr>
              <w:spacing w:after="0" w:line="240" w:lineRule="auto"/>
              <w:ind w:left="144" w:hanging="187"/>
              <w:outlineLvl w:val="0"/>
              <w:rPr>
                <w:rFonts w:ascii="Times New Roman" w:hAnsi="Times New Roman"/>
                <w:sz w:val="16"/>
                <w:szCs w:val="16"/>
              </w:rPr>
            </w:pPr>
            <w:r>
              <w:rPr>
                <w:rFonts w:ascii="Times New Roman" w:hAnsi="Times New Roman"/>
                <w:sz w:val="16"/>
                <w:szCs w:val="16"/>
              </w:rPr>
              <w:t>Broad, integrative knowledge</w:t>
            </w:r>
          </w:p>
          <w:p w:rsidR="005D1F62" w:rsidRDefault="005D1F62" w:rsidP="005D1F62">
            <w:pPr>
              <w:pStyle w:val="ListParagraph"/>
              <w:numPr>
                <w:ilvl w:val="0"/>
                <w:numId w:val="21"/>
              </w:numPr>
              <w:spacing w:after="0" w:line="240" w:lineRule="auto"/>
              <w:ind w:left="144" w:hanging="187"/>
              <w:outlineLvl w:val="0"/>
              <w:rPr>
                <w:rFonts w:ascii="Times New Roman" w:hAnsi="Times New Roman"/>
                <w:sz w:val="16"/>
                <w:szCs w:val="16"/>
              </w:rPr>
            </w:pPr>
          </w:p>
          <w:p w:rsidR="005D1F62" w:rsidRDefault="005D1F62" w:rsidP="005D1F62">
            <w:pPr>
              <w:pStyle w:val="ListParagraph"/>
              <w:numPr>
                <w:ilvl w:val="0"/>
                <w:numId w:val="21"/>
              </w:numPr>
              <w:spacing w:after="0" w:line="240" w:lineRule="auto"/>
              <w:ind w:left="144" w:hanging="187"/>
              <w:outlineLvl w:val="0"/>
              <w:rPr>
                <w:rFonts w:ascii="Times New Roman" w:hAnsi="Times New Roman"/>
                <w:sz w:val="16"/>
                <w:szCs w:val="16"/>
              </w:rPr>
            </w:pPr>
            <w:r>
              <w:rPr>
                <w:rFonts w:ascii="Times New Roman" w:hAnsi="Times New Roman"/>
                <w:sz w:val="16"/>
                <w:szCs w:val="16"/>
              </w:rPr>
              <w:t>Analytic inquiry</w:t>
            </w:r>
          </w:p>
          <w:p w:rsidR="005D1F62" w:rsidRDefault="005D1F62" w:rsidP="00EC11FE">
            <w:pPr>
              <w:pStyle w:val="ListParagraph"/>
              <w:spacing w:after="0" w:line="240" w:lineRule="auto"/>
              <w:ind w:left="144"/>
              <w:outlineLvl w:val="0"/>
              <w:rPr>
                <w:rFonts w:ascii="Times New Roman" w:hAnsi="Times New Roman"/>
                <w:sz w:val="16"/>
                <w:szCs w:val="16"/>
              </w:rPr>
            </w:pPr>
          </w:p>
          <w:p w:rsidR="005D1F62" w:rsidRDefault="005D1F62" w:rsidP="005D1F62">
            <w:pPr>
              <w:pStyle w:val="ListParagraph"/>
              <w:numPr>
                <w:ilvl w:val="0"/>
                <w:numId w:val="21"/>
              </w:numPr>
              <w:spacing w:after="0" w:line="240" w:lineRule="auto"/>
              <w:ind w:left="144" w:hanging="187"/>
              <w:outlineLvl w:val="0"/>
              <w:rPr>
                <w:rFonts w:ascii="Times New Roman" w:hAnsi="Times New Roman"/>
                <w:sz w:val="16"/>
                <w:szCs w:val="16"/>
              </w:rPr>
            </w:pPr>
            <w:r>
              <w:rPr>
                <w:rFonts w:ascii="Times New Roman" w:hAnsi="Times New Roman"/>
                <w:sz w:val="16"/>
                <w:szCs w:val="16"/>
              </w:rPr>
              <w:t>Communication fluency</w:t>
            </w:r>
          </w:p>
          <w:p w:rsidR="006325AA" w:rsidRPr="00546FD1" w:rsidRDefault="006325AA" w:rsidP="005D1F62">
            <w:pPr>
              <w:pStyle w:val="ListParagraph"/>
              <w:numPr>
                <w:ilvl w:val="0"/>
                <w:numId w:val="21"/>
              </w:numPr>
              <w:spacing w:after="0" w:line="240" w:lineRule="auto"/>
              <w:ind w:left="144" w:hanging="187"/>
              <w:outlineLvl w:val="0"/>
              <w:rPr>
                <w:rFonts w:ascii="Times New Roman" w:hAnsi="Times New Roman"/>
                <w:sz w:val="16"/>
                <w:szCs w:val="16"/>
              </w:rPr>
            </w:pPr>
            <w:r>
              <w:rPr>
                <w:rFonts w:ascii="Times New Roman" w:hAnsi="Times New Roman"/>
                <w:sz w:val="16"/>
                <w:szCs w:val="16"/>
              </w:rPr>
              <w:t>Applied learning</w:t>
            </w:r>
          </w:p>
        </w:tc>
      </w:tr>
      <w:tr w:rsidR="001A0D52" w:rsidRPr="00171DC1">
        <w:tc>
          <w:tcPr>
            <w:tcW w:w="2430" w:type="dxa"/>
          </w:tcPr>
          <w:p w:rsidR="001A0D52" w:rsidRPr="00AD6C72" w:rsidRDefault="00EC11FE" w:rsidP="005D1F62">
            <w:pPr>
              <w:outlineLvl w:val="0"/>
              <w:rPr>
                <w:rFonts w:ascii="Times New Roman" w:hAnsi="Times New Roman"/>
                <w:b/>
                <w:sz w:val="16"/>
                <w:szCs w:val="16"/>
              </w:rPr>
            </w:pPr>
            <w:r>
              <w:rPr>
                <w:rFonts w:ascii="Times New Roman" w:hAnsi="Times New Roman"/>
                <w:sz w:val="16"/>
                <w:szCs w:val="16"/>
              </w:rPr>
              <w:t>Students will demonstrate the ability</w:t>
            </w:r>
            <w:r w:rsidR="00950666">
              <w:rPr>
                <w:rFonts w:ascii="Times New Roman" w:hAnsi="Times New Roman"/>
                <w:sz w:val="16"/>
                <w:szCs w:val="16"/>
              </w:rPr>
              <w:t xml:space="preserve"> to work cooperatively in a group</w:t>
            </w:r>
          </w:p>
        </w:tc>
        <w:tc>
          <w:tcPr>
            <w:tcW w:w="1890" w:type="dxa"/>
          </w:tcPr>
          <w:p w:rsidR="001A0D52" w:rsidRDefault="00A11C8B" w:rsidP="004B0524">
            <w:pPr>
              <w:outlineLvl w:val="0"/>
              <w:rPr>
                <w:rFonts w:ascii="Times New Roman" w:hAnsi="Times New Roman"/>
                <w:sz w:val="16"/>
                <w:szCs w:val="16"/>
              </w:rPr>
            </w:pPr>
            <w:r>
              <w:rPr>
                <w:rFonts w:ascii="Times New Roman" w:hAnsi="Times New Roman"/>
                <w:sz w:val="16"/>
                <w:szCs w:val="16"/>
              </w:rPr>
              <w:t>Daily group activities</w:t>
            </w:r>
          </w:p>
          <w:p w:rsidR="00A11C8B" w:rsidRPr="005D1F62" w:rsidRDefault="00A11C8B" w:rsidP="004B0524">
            <w:pPr>
              <w:outlineLvl w:val="0"/>
              <w:rPr>
                <w:rFonts w:ascii="Times New Roman" w:hAnsi="Times New Roman"/>
                <w:sz w:val="16"/>
                <w:szCs w:val="16"/>
              </w:rPr>
            </w:pPr>
            <w:r>
              <w:rPr>
                <w:rFonts w:ascii="Times New Roman" w:hAnsi="Times New Roman"/>
                <w:sz w:val="16"/>
                <w:szCs w:val="16"/>
              </w:rPr>
              <w:t>Group assignments</w:t>
            </w:r>
          </w:p>
        </w:tc>
        <w:tc>
          <w:tcPr>
            <w:tcW w:w="1980" w:type="dxa"/>
          </w:tcPr>
          <w:p w:rsidR="001A0D52" w:rsidRDefault="00A11C8B" w:rsidP="005D1F62">
            <w:pPr>
              <w:outlineLvl w:val="0"/>
              <w:rPr>
                <w:rFonts w:ascii="Times New Roman" w:hAnsi="Times New Roman"/>
                <w:b/>
                <w:sz w:val="16"/>
                <w:szCs w:val="16"/>
              </w:rPr>
            </w:pPr>
            <w:r>
              <w:rPr>
                <w:rFonts w:ascii="Times New Roman" w:hAnsi="Times New Roman"/>
                <w:b/>
                <w:sz w:val="16"/>
                <w:szCs w:val="16"/>
              </w:rPr>
              <w:t>Two group presentations</w:t>
            </w:r>
          </w:p>
          <w:p w:rsidR="00A11C8B" w:rsidRPr="00AD6C72" w:rsidRDefault="00A11C8B" w:rsidP="005D1F62">
            <w:pPr>
              <w:outlineLvl w:val="0"/>
              <w:rPr>
                <w:rFonts w:ascii="Times New Roman" w:hAnsi="Times New Roman"/>
                <w:b/>
                <w:sz w:val="16"/>
                <w:szCs w:val="16"/>
              </w:rPr>
            </w:pPr>
            <w:r>
              <w:rPr>
                <w:rFonts w:ascii="Times New Roman" w:hAnsi="Times New Roman"/>
                <w:b/>
                <w:sz w:val="16"/>
                <w:szCs w:val="16"/>
              </w:rPr>
              <w:t>2 group papers</w:t>
            </w:r>
          </w:p>
        </w:tc>
        <w:tc>
          <w:tcPr>
            <w:tcW w:w="1260" w:type="dxa"/>
          </w:tcPr>
          <w:p w:rsidR="001A0D52" w:rsidRPr="00AD6C72" w:rsidRDefault="00EC11FE" w:rsidP="004B0524">
            <w:pPr>
              <w:outlineLvl w:val="0"/>
              <w:rPr>
                <w:rFonts w:ascii="Times New Roman" w:hAnsi="Times New Roman"/>
                <w:b/>
                <w:sz w:val="16"/>
                <w:szCs w:val="16"/>
              </w:rPr>
            </w:pPr>
            <w:r>
              <w:rPr>
                <w:rFonts w:ascii="Times New Roman" w:hAnsi="Times New Roman"/>
                <w:sz w:val="16"/>
                <w:szCs w:val="16"/>
              </w:rPr>
              <w:t xml:space="preserve">1, 2, </w:t>
            </w:r>
            <w:r w:rsidR="00A11C8B">
              <w:rPr>
                <w:rFonts w:ascii="Times New Roman" w:hAnsi="Times New Roman"/>
                <w:sz w:val="16"/>
                <w:szCs w:val="16"/>
              </w:rPr>
              <w:t xml:space="preserve"> 3</w:t>
            </w:r>
            <w:r>
              <w:rPr>
                <w:rFonts w:ascii="Times New Roman" w:hAnsi="Times New Roman"/>
                <w:sz w:val="16"/>
                <w:szCs w:val="16"/>
              </w:rPr>
              <w:t xml:space="preserve"> </w:t>
            </w:r>
            <w:r w:rsidR="00F8731C">
              <w:rPr>
                <w:rFonts w:ascii="Times New Roman" w:hAnsi="Times New Roman"/>
                <w:sz w:val="16"/>
                <w:szCs w:val="16"/>
              </w:rPr>
              <w:t xml:space="preserve"> 6</w:t>
            </w:r>
            <w:r>
              <w:rPr>
                <w:rFonts w:ascii="Times New Roman" w:hAnsi="Times New Roman"/>
                <w:sz w:val="16"/>
                <w:szCs w:val="16"/>
              </w:rPr>
              <w:t>,8</w:t>
            </w:r>
          </w:p>
        </w:tc>
        <w:tc>
          <w:tcPr>
            <w:tcW w:w="2700" w:type="dxa"/>
          </w:tcPr>
          <w:p w:rsidR="005D1F62" w:rsidRPr="00A11C8B" w:rsidRDefault="005D1F62" w:rsidP="00A11C8B">
            <w:pPr>
              <w:pStyle w:val="ListParagraph"/>
              <w:spacing w:after="0" w:line="240" w:lineRule="auto"/>
              <w:ind w:left="144"/>
              <w:outlineLvl w:val="0"/>
              <w:rPr>
                <w:rFonts w:ascii="Times New Roman" w:hAnsi="Times New Roman"/>
                <w:sz w:val="16"/>
                <w:szCs w:val="16"/>
              </w:rPr>
            </w:pPr>
          </w:p>
          <w:p w:rsidR="005D1F62" w:rsidRDefault="005D1F62" w:rsidP="005D1F62">
            <w:pPr>
              <w:pStyle w:val="ListParagraph"/>
              <w:numPr>
                <w:ilvl w:val="0"/>
                <w:numId w:val="21"/>
              </w:numPr>
              <w:spacing w:after="0" w:line="240" w:lineRule="auto"/>
              <w:ind w:left="144" w:hanging="187"/>
              <w:outlineLvl w:val="0"/>
              <w:rPr>
                <w:rFonts w:ascii="Times New Roman" w:hAnsi="Times New Roman"/>
                <w:sz w:val="16"/>
                <w:szCs w:val="16"/>
              </w:rPr>
            </w:pPr>
            <w:r>
              <w:rPr>
                <w:rFonts w:ascii="Times New Roman" w:hAnsi="Times New Roman"/>
                <w:sz w:val="16"/>
                <w:szCs w:val="16"/>
              </w:rPr>
              <w:t>Use of information resources</w:t>
            </w:r>
          </w:p>
          <w:p w:rsidR="007C48BE" w:rsidRDefault="005D1F62" w:rsidP="005D1F62">
            <w:pPr>
              <w:pStyle w:val="ListParagraph"/>
              <w:numPr>
                <w:ilvl w:val="0"/>
                <w:numId w:val="21"/>
              </w:numPr>
              <w:spacing w:after="0" w:line="240" w:lineRule="auto"/>
              <w:ind w:left="144" w:hanging="187"/>
              <w:outlineLvl w:val="0"/>
              <w:rPr>
                <w:rFonts w:ascii="Times New Roman" w:hAnsi="Times New Roman"/>
                <w:sz w:val="16"/>
                <w:szCs w:val="16"/>
              </w:rPr>
            </w:pPr>
            <w:r>
              <w:rPr>
                <w:rFonts w:ascii="Times New Roman" w:hAnsi="Times New Roman"/>
                <w:sz w:val="16"/>
                <w:szCs w:val="16"/>
              </w:rPr>
              <w:t>Communication fluency</w:t>
            </w:r>
          </w:p>
          <w:p w:rsidR="006325AA" w:rsidRPr="00546FD1" w:rsidRDefault="006325AA" w:rsidP="005D1F62">
            <w:pPr>
              <w:pStyle w:val="ListParagraph"/>
              <w:numPr>
                <w:ilvl w:val="0"/>
                <w:numId w:val="21"/>
              </w:numPr>
              <w:spacing w:after="0" w:line="240" w:lineRule="auto"/>
              <w:ind w:left="144" w:hanging="187"/>
              <w:outlineLvl w:val="0"/>
              <w:rPr>
                <w:rFonts w:ascii="Times New Roman" w:hAnsi="Times New Roman"/>
                <w:sz w:val="16"/>
                <w:szCs w:val="16"/>
              </w:rPr>
            </w:pPr>
            <w:r>
              <w:rPr>
                <w:rFonts w:ascii="Times New Roman" w:hAnsi="Times New Roman"/>
                <w:sz w:val="16"/>
                <w:szCs w:val="16"/>
              </w:rPr>
              <w:t>Applied learning</w:t>
            </w:r>
          </w:p>
        </w:tc>
      </w:tr>
      <w:tr w:rsidR="001A0D52" w:rsidRPr="00171DC1">
        <w:tc>
          <w:tcPr>
            <w:tcW w:w="2430" w:type="dxa"/>
          </w:tcPr>
          <w:p w:rsidR="001A0D52" w:rsidRPr="00AD6C72" w:rsidRDefault="00A11C8B" w:rsidP="00A11C8B">
            <w:pPr>
              <w:outlineLvl w:val="0"/>
              <w:rPr>
                <w:rFonts w:ascii="Times New Roman" w:hAnsi="Times New Roman"/>
                <w:sz w:val="16"/>
                <w:szCs w:val="16"/>
              </w:rPr>
            </w:pPr>
            <w:r>
              <w:rPr>
                <w:rFonts w:ascii="Times New Roman" w:hAnsi="Times New Roman"/>
                <w:sz w:val="16"/>
                <w:szCs w:val="16"/>
              </w:rPr>
              <w:t>Students will analyze group communication patterns, task and maintenance roles and conflict management skills</w:t>
            </w:r>
            <w:r w:rsidR="005D1F62">
              <w:rPr>
                <w:rFonts w:ascii="Times New Roman" w:hAnsi="Times New Roman"/>
                <w:sz w:val="16"/>
                <w:szCs w:val="16"/>
              </w:rPr>
              <w:t>.</w:t>
            </w:r>
          </w:p>
        </w:tc>
        <w:tc>
          <w:tcPr>
            <w:tcW w:w="1890" w:type="dxa"/>
          </w:tcPr>
          <w:p w:rsidR="001A0D52" w:rsidRDefault="00A11C8B" w:rsidP="00A11C8B">
            <w:pPr>
              <w:outlineLvl w:val="0"/>
              <w:rPr>
                <w:rFonts w:ascii="Times New Roman" w:hAnsi="Times New Roman"/>
                <w:sz w:val="16"/>
                <w:szCs w:val="16"/>
              </w:rPr>
            </w:pPr>
            <w:r>
              <w:rPr>
                <w:rFonts w:ascii="Times New Roman" w:hAnsi="Times New Roman"/>
                <w:sz w:val="16"/>
                <w:szCs w:val="16"/>
              </w:rPr>
              <w:t>Daily group activities</w:t>
            </w:r>
          </w:p>
          <w:p w:rsidR="00A11C8B" w:rsidRPr="00F8731C" w:rsidRDefault="00A11C8B" w:rsidP="00A11C8B">
            <w:pPr>
              <w:outlineLvl w:val="0"/>
              <w:rPr>
                <w:rFonts w:ascii="Times New Roman" w:hAnsi="Times New Roman"/>
                <w:sz w:val="16"/>
                <w:szCs w:val="16"/>
              </w:rPr>
            </w:pPr>
            <w:r>
              <w:rPr>
                <w:rFonts w:ascii="Times New Roman" w:hAnsi="Times New Roman"/>
                <w:sz w:val="16"/>
                <w:szCs w:val="16"/>
              </w:rPr>
              <w:t>Group assignments</w:t>
            </w:r>
          </w:p>
        </w:tc>
        <w:tc>
          <w:tcPr>
            <w:tcW w:w="1980" w:type="dxa"/>
          </w:tcPr>
          <w:p w:rsidR="00A11C8B" w:rsidRDefault="00A11C8B" w:rsidP="005D1F62">
            <w:pPr>
              <w:outlineLvl w:val="0"/>
              <w:rPr>
                <w:rFonts w:ascii="Times New Roman" w:hAnsi="Times New Roman"/>
                <w:sz w:val="16"/>
                <w:szCs w:val="16"/>
              </w:rPr>
            </w:pPr>
            <w:r>
              <w:rPr>
                <w:rFonts w:ascii="Times New Roman" w:hAnsi="Times New Roman"/>
                <w:sz w:val="16"/>
                <w:szCs w:val="16"/>
              </w:rPr>
              <w:t>Two group presentations</w:t>
            </w:r>
          </w:p>
          <w:p w:rsidR="00A11C8B" w:rsidRDefault="00A11C8B" w:rsidP="005D1F62">
            <w:pPr>
              <w:outlineLvl w:val="0"/>
              <w:rPr>
                <w:rFonts w:ascii="Times New Roman" w:hAnsi="Times New Roman"/>
                <w:sz w:val="16"/>
                <w:szCs w:val="16"/>
              </w:rPr>
            </w:pPr>
            <w:r>
              <w:rPr>
                <w:rFonts w:ascii="Times New Roman" w:hAnsi="Times New Roman"/>
                <w:sz w:val="16"/>
                <w:szCs w:val="16"/>
              </w:rPr>
              <w:t>Two group papers</w:t>
            </w:r>
          </w:p>
          <w:p w:rsidR="00A11C8B" w:rsidRDefault="00B54623" w:rsidP="005D1F62">
            <w:pPr>
              <w:outlineLvl w:val="0"/>
              <w:rPr>
                <w:rFonts w:ascii="Times New Roman" w:hAnsi="Times New Roman"/>
                <w:sz w:val="16"/>
                <w:szCs w:val="16"/>
              </w:rPr>
            </w:pPr>
            <w:r>
              <w:rPr>
                <w:rFonts w:ascii="Times New Roman" w:hAnsi="Times New Roman"/>
                <w:sz w:val="16"/>
                <w:szCs w:val="16"/>
              </w:rPr>
              <w:t>Journal</w:t>
            </w:r>
          </w:p>
          <w:p w:rsidR="00B54623" w:rsidRDefault="00B54623" w:rsidP="005D1F62">
            <w:pPr>
              <w:outlineLvl w:val="0"/>
              <w:rPr>
                <w:rFonts w:ascii="Times New Roman" w:hAnsi="Times New Roman"/>
                <w:sz w:val="16"/>
                <w:szCs w:val="16"/>
              </w:rPr>
            </w:pPr>
            <w:r>
              <w:rPr>
                <w:rFonts w:ascii="Times New Roman" w:hAnsi="Times New Roman"/>
                <w:sz w:val="16"/>
                <w:szCs w:val="16"/>
              </w:rPr>
              <w:t>End of semester analysis</w:t>
            </w:r>
          </w:p>
          <w:p w:rsidR="00B54623" w:rsidRDefault="00B54623" w:rsidP="005D1F62">
            <w:pPr>
              <w:outlineLvl w:val="0"/>
              <w:rPr>
                <w:rFonts w:ascii="Times New Roman" w:hAnsi="Times New Roman"/>
                <w:sz w:val="16"/>
                <w:szCs w:val="16"/>
              </w:rPr>
            </w:pPr>
            <w:r>
              <w:rPr>
                <w:rFonts w:ascii="Times New Roman" w:hAnsi="Times New Roman"/>
                <w:sz w:val="16"/>
                <w:szCs w:val="16"/>
              </w:rPr>
              <w:t>Exams</w:t>
            </w:r>
          </w:p>
          <w:p w:rsidR="001A0D52" w:rsidRPr="00AD6C72" w:rsidRDefault="005D1F62" w:rsidP="005D1F62">
            <w:pPr>
              <w:outlineLvl w:val="0"/>
              <w:rPr>
                <w:rFonts w:ascii="Times New Roman" w:hAnsi="Times New Roman"/>
                <w:b/>
                <w:sz w:val="16"/>
                <w:szCs w:val="16"/>
              </w:rPr>
            </w:pPr>
            <w:r>
              <w:rPr>
                <w:rFonts w:ascii="Times New Roman" w:hAnsi="Times New Roman"/>
                <w:sz w:val="16"/>
                <w:szCs w:val="16"/>
              </w:rPr>
              <w:t>.</w:t>
            </w:r>
          </w:p>
        </w:tc>
        <w:tc>
          <w:tcPr>
            <w:tcW w:w="1260" w:type="dxa"/>
          </w:tcPr>
          <w:p w:rsidR="001A0D52" w:rsidRPr="00AD6C72" w:rsidRDefault="00B54623" w:rsidP="004B0524">
            <w:pPr>
              <w:outlineLvl w:val="0"/>
              <w:rPr>
                <w:rFonts w:ascii="Times New Roman" w:hAnsi="Times New Roman"/>
                <w:b/>
                <w:sz w:val="16"/>
                <w:szCs w:val="16"/>
              </w:rPr>
            </w:pPr>
            <w:r>
              <w:rPr>
                <w:rFonts w:ascii="Times New Roman" w:hAnsi="Times New Roman"/>
                <w:sz w:val="16"/>
                <w:szCs w:val="16"/>
              </w:rPr>
              <w:t xml:space="preserve">1, 2, 3, </w:t>
            </w:r>
            <w:r w:rsidR="00F8731C">
              <w:rPr>
                <w:rFonts w:ascii="Times New Roman" w:hAnsi="Times New Roman"/>
                <w:sz w:val="16"/>
                <w:szCs w:val="16"/>
              </w:rPr>
              <w:t xml:space="preserve"> 5, 6</w:t>
            </w:r>
            <w:r>
              <w:rPr>
                <w:rFonts w:ascii="Times New Roman" w:hAnsi="Times New Roman"/>
                <w:sz w:val="16"/>
                <w:szCs w:val="16"/>
              </w:rPr>
              <w:t xml:space="preserve"> 7,8</w:t>
            </w:r>
          </w:p>
        </w:tc>
        <w:tc>
          <w:tcPr>
            <w:tcW w:w="2700" w:type="dxa"/>
          </w:tcPr>
          <w:p w:rsidR="005D1F62" w:rsidRDefault="00B54623" w:rsidP="005D1F62">
            <w:pPr>
              <w:pStyle w:val="ListParagraph"/>
              <w:numPr>
                <w:ilvl w:val="0"/>
                <w:numId w:val="21"/>
              </w:numPr>
              <w:spacing w:after="0" w:line="240" w:lineRule="auto"/>
              <w:ind w:left="144" w:hanging="187"/>
              <w:outlineLvl w:val="0"/>
              <w:rPr>
                <w:rFonts w:ascii="Times New Roman" w:hAnsi="Times New Roman"/>
                <w:sz w:val="16"/>
                <w:szCs w:val="16"/>
              </w:rPr>
            </w:pPr>
            <w:r>
              <w:rPr>
                <w:rFonts w:ascii="Times New Roman" w:hAnsi="Times New Roman"/>
                <w:sz w:val="16"/>
                <w:szCs w:val="16"/>
              </w:rPr>
              <w:t>Engaging diverse perspectives</w:t>
            </w:r>
          </w:p>
          <w:p w:rsidR="005D1F62" w:rsidRDefault="005D1F62" w:rsidP="00B54623">
            <w:pPr>
              <w:pStyle w:val="ListParagraph"/>
              <w:spacing w:after="0" w:line="240" w:lineRule="auto"/>
              <w:ind w:left="144"/>
              <w:outlineLvl w:val="0"/>
              <w:rPr>
                <w:rFonts w:ascii="Times New Roman" w:hAnsi="Times New Roman"/>
                <w:sz w:val="16"/>
                <w:szCs w:val="16"/>
              </w:rPr>
            </w:pPr>
          </w:p>
          <w:p w:rsidR="005D1F62" w:rsidRDefault="005D1F62" w:rsidP="005D1F62">
            <w:pPr>
              <w:pStyle w:val="ListParagraph"/>
              <w:numPr>
                <w:ilvl w:val="0"/>
                <w:numId w:val="21"/>
              </w:numPr>
              <w:spacing w:after="0" w:line="240" w:lineRule="auto"/>
              <w:ind w:left="144" w:hanging="187"/>
              <w:outlineLvl w:val="0"/>
              <w:rPr>
                <w:rFonts w:ascii="Times New Roman" w:hAnsi="Times New Roman"/>
                <w:sz w:val="16"/>
                <w:szCs w:val="16"/>
              </w:rPr>
            </w:pPr>
            <w:r>
              <w:rPr>
                <w:rFonts w:ascii="Times New Roman" w:hAnsi="Times New Roman"/>
                <w:sz w:val="16"/>
                <w:szCs w:val="16"/>
              </w:rPr>
              <w:t>Analytic inquiry</w:t>
            </w:r>
          </w:p>
          <w:p w:rsidR="005D1F62" w:rsidRDefault="005D1F62" w:rsidP="005D1F62">
            <w:pPr>
              <w:pStyle w:val="ListParagraph"/>
              <w:numPr>
                <w:ilvl w:val="0"/>
                <w:numId w:val="21"/>
              </w:numPr>
              <w:spacing w:after="0" w:line="240" w:lineRule="auto"/>
              <w:ind w:left="144" w:hanging="187"/>
              <w:outlineLvl w:val="0"/>
              <w:rPr>
                <w:rFonts w:ascii="Times New Roman" w:hAnsi="Times New Roman"/>
                <w:sz w:val="16"/>
                <w:szCs w:val="16"/>
              </w:rPr>
            </w:pPr>
            <w:r>
              <w:rPr>
                <w:rFonts w:ascii="Times New Roman" w:hAnsi="Times New Roman"/>
                <w:sz w:val="16"/>
                <w:szCs w:val="16"/>
              </w:rPr>
              <w:t>Use of information resources</w:t>
            </w:r>
          </w:p>
          <w:p w:rsidR="007C48BE" w:rsidRDefault="005D1F62" w:rsidP="005D1F62">
            <w:pPr>
              <w:pStyle w:val="ListParagraph"/>
              <w:numPr>
                <w:ilvl w:val="0"/>
                <w:numId w:val="21"/>
              </w:numPr>
              <w:spacing w:after="0" w:line="240" w:lineRule="auto"/>
              <w:ind w:left="144" w:hanging="187"/>
              <w:outlineLvl w:val="0"/>
              <w:rPr>
                <w:rFonts w:ascii="Times New Roman" w:hAnsi="Times New Roman"/>
                <w:sz w:val="16"/>
                <w:szCs w:val="16"/>
              </w:rPr>
            </w:pPr>
            <w:r>
              <w:rPr>
                <w:rFonts w:ascii="Times New Roman" w:hAnsi="Times New Roman"/>
                <w:sz w:val="16"/>
                <w:szCs w:val="16"/>
              </w:rPr>
              <w:t>Communication fluency</w:t>
            </w:r>
          </w:p>
          <w:p w:rsidR="006325AA" w:rsidRPr="00546FD1" w:rsidRDefault="006325AA" w:rsidP="005D1F62">
            <w:pPr>
              <w:pStyle w:val="ListParagraph"/>
              <w:numPr>
                <w:ilvl w:val="0"/>
                <w:numId w:val="21"/>
              </w:numPr>
              <w:spacing w:after="0" w:line="240" w:lineRule="auto"/>
              <w:ind w:left="144" w:hanging="187"/>
              <w:outlineLvl w:val="0"/>
              <w:rPr>
                <w:rFonts w:ascii="Times New Roman" w:hAnsi="Times New Roman"/>
                <w:sz w:val="16"/>
                <w:szCs w:val="16"/>
              </w:rPr>
            </w:pPr>
            <w:r>
              <w:rPr>
                <w:rFonts w:ascii="Times New Roman" w:hAnsi="Times New Roman"/>
                <w:sz w:val="16"/>
                <w:szCs w:val="16"/>
              </w:rPr>
              <w:t>Applied learning</w:t>
            </w:r>
          </w:p>
        </w:tc>
      </w:tr>
      <w:tr w:rsidR="001A0D52" w:rsidRPr="00171DC1">
        <w:tc>
          <w:tcPr>
            <w:tcW w:w="2430" w:type="dxa"/>
          </w:tcPr>
          <w:p w:rsidR="001A0D52" w:rsidRPr="00AD6C72" w:rsidRDefault="00344D47" w:rsidP="004B0524">
            <w:pPr>
              <w:outlineLvl w:val="0"/>
              <w:rPr>
                <w:rFonts w:ascii="Times New Roman" w:hAnsi="Times New Roman"/>
                <w:sz w:val="16"/>
                <w:szCs w:val="16"/>
              </w:rPr>
            </w:pPr>
            <w:r>
              <w:rPr>
                <w:rFonts w:ascii="Times New Roman" w:hAnsi="Times New Roman"/>
                <w:sz w:val="16"/>
                <w:szCs w:val="16"/>
              </w:rPr>
              <w:t>.</w:t>
            </w:r>
          </w:p>
        </w:tc>
        <w:tc>
          <w:tcPr>
            <w:tcW w:w="1890" w:type="dxa"/>
          </w:tcPr>
          <w:p w:rsidR="001A0D52" w:rsidRPr="00F8731C" w:rsidRDefault="001A0D52" w:rsidP="00B54623">
            <w:pPr>
              <w:outlineLvl w:val="0"/>
              <w:rPr>
                <w:rFonts w:ascii="Times New Roman" w:hAnsi="Times New Roman"/>
                <w:sz w:val="16"/>
                <w:szCs w:val="16"/>
              </w:rPr>
            </w:pPr>
          </w:p>
        </w:tc>
        <w:tc>
          <w:tcPr>
            <w:tcW w:w="1980" w:type="dxa"/>
          </w:tcPr>
          <w:p w:rsidR="001A0D52" w:rsidRPr="00AD6C72" w:rsidRDefault="001A0D52" w:rsidP="00B54623">
            <w:pPr>
              <w:outlineLvl w:val="0"/>
              <w:rPr>
                <w:rFonts w:ascii="Times New Roman" w:hAnsi="Times New Roman"/>
                <w:b/>
                <w:sz w:val="16"/>
                <w:szCs w:val="16"/>
              </w:rPr>
            </w:pPr>
          </w:p>
        </w:tc>
        <w:tc>
          <w:tcPr>
            <w:tcW w:w="1260" w:type="dxa"/>
          </w:tcPr>
          <w:p w:rsidR="001A0D52" w:rsidRPr="00AD6C72" w:rsidRDefault="001A0D52" w:rsidP="004B0524">
            <w:pPr>
              <w:outlineLvl w:val="0"/>
              <w:rPr>
                <w:rFonts w:ascii="Times New Roman" w:hAnsi="Times New Roman"/>
                <w:b/>
                <w:sz w:val="16"/>
                <w:szCs w:val="16"/>
              </w:rPr>
            </w:pPr>
          </w:p>
        </w:tc>
        <w:tc>
          <w:tcPr>
            <w:tcW w:w="2700" w:type="dxa"/>
          </w:tcPr>
          <w:p w:rsidR="006325AA" w:rsidRPr="00B54623" w:rsidRDefault="006325AA" w:rsidP="00B54623">
            <w:pPr>
              <w:outlineLvl w:val="0"/>
              <w:rPr>
                <w:rFonts w:ascii="Times New Roman" w:hAnsi="Times New Roman"/>
                <w:sz w:val="16"/>
                <w:szCs w:val="16"/>
              </w:rPr>
            </w:pPr>
          </w:p>
        </w:tc>
      </w:tr>
    </w:tbl>
    <w:p w:rsidR="005742FD" w:rsidRDefault="005742FD">
      <w:pPr>
        <w:outlineLvl w:val="0"/>
        <w:rPr>
          <w:rFonts w:ascii="Times New Roman" w:hAnsi="Times New Roman"/>
          <w:b/>
          <w:u w:val="single"/>
        </w:rPr>
      </w:pPr>
    </w:p>
    <w:p w:rsidR="00F7497C" w:rsidRDefault="00F7497C" w:rsidP="002C2389">
      <w:pPr>
        <w:spacing w:line="360" w:lineRule="auto"/>
        <w:outlineLvl w:val="0"/>
        <w:rPr>
          <w:rFonts w:ascii="Times New Roman" w:hAnsi="Times New Roman"/>
          <w:b/>
          <w:sz w:val="22"/>
          <w:szCs w:val="22"/>
        </w:rPr>
      </w:pPr>
    </w:p>
    <w:p w:rsidR="00F95D67" w:rsidRPr="002C2389" w:rsidRDefault="00B915BB" w:rsidP="002C2389">
      <w:pPr>
        <w:spacing w:line="360" w:lineRule="auto"/>
        <w:outlineLvl w:val="0"/>
        <w:rPr>
          <w:rFonts w:ascii="Times New Roman" w:hAnsi="Times New Roman"/>
          <w:sz w:val="22"/>
          <w:szCs w:val="22"/>
        </w:rPr>
      </w:pPr>
      <w:r w:rsidRPr="002C2389">
        <w:rPr>
          <w:rFonts w:ascii="Times New Roman" w:hAnsi="Times New Roman"/>
          <w:b/>
          <w:sz w:val="22"/>
          <w:szCs w:val="22"/>
        </w:rPr>
        <w:t>Required Text</w:t>
      </w:r>
      <w:r w:rsidR="00EF542D" w:rsidRPr="002C2389">
        <w:rPr>
          <w:rFonts w:ascii="Times New Roman" w:hAnsi="Times New Roman"/>
          <w:b/>
          <w:sz w:val="22"/>
          <w:szCs w:val="22"/>
        </w:rPr>
        <w:t>s</w:t>
      </w:r>
      <w:r w:rsidR="004C4C08" w:rsidRPr="002C2389">
        <w:rPr>
          <w:rFonts w:ascii="Times New Roman" w:hAnsi="Times New Roman"/>
          <w:b/>
          <w:sz w:val="22"/>
          <w:szCs w:val="22"/>
        </w:rPr>
        <w:t xml:space="preserve">, Additional </w:t>
      </w:r>
      <w:r w:rsidR="00621D45" w:rsidRPr="002C2389">
        <w:rPr>
          <w:rFonts w:ascii="Times New Roman" w:hAnsi="Times New Roman"/>
          <w:b/>
          <w:sz w:val="22"/>
          <w:szCs w:val="22"/>
        </w:rPr>
        <w:t>Reading</w:t>
      </w:r>
      <w:r w:rsidR="004C4C08" w:rsidRPr="002C2389">
        <w:rPr>
          <w:rFonts w:ascii="Times New Roman" w:hAnsi="Times New Roman"/>
          <w:b/>
          <w:sz w:val="22"/>
          <w:szCs w:val="22"/>
        </w:rPr>
        <w:t>, and Other Materials</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60"/>
      </w:tblGrid>
      <w:tr w:rsidR="00F95D67" w:rsidTr="003D3819">
        <w:tc>
          <w:tcPr>
            <w:tcW w:w="10260" w:type="dxa"/>
          </w:tcPr>
          <w:p w:rsidR="00F33E3B" w:rsidRPr="003D3819" w:rsidRDefault="00B54623" w:rsidP="00F33E3B">
            <w:pPr>
              <w:rPr>
                <w:rFonts w:ascii="Times New Roman" w:hAnsi="Times New Roman"/>
                <w:sz w:val="22"/>
                <w:szCs w:val="22"/>
              </w:rPr>
            </w:pPr>
            <w:r w:rsidRPr="003D3819">
              <w:rPr>
                <w:rFonts w:ascii="Times New Roman" w:hAnsi="Times New Roman"/>
                <w:sz w:val="22"/>
                <w:szCs w:val="22"/>
              </w:rPr>
              <w:t xml:space="preserve">Harris and </w:t>
            </w:r>
            <w:proofErr w:type="spellStart"/>
            <w:r w:rsidRPr="003D3819">
              <w:rPr>
                <w:rFonts w:ascii="Times New Roman" w:hAnsi="Times New Roman"/>
                <w:sz w:val="22"/>
                <w:szCs w:val="22"/>
              </w:rPr>
              <w:t>Sherblom</w:t>
            </w:r>
            <w:proofErr w:type="spellEnd"/>
            <w:r w:rsidRPr="003D3819">
              <w:rPr>
                <w:rFonts w:ascii="Times New Roman" w:hAnsi="Times New Roman"/>
                <w:sz w:val="22"/>
                <w:szCs w:val="22"/>
              </w:rPr>
              <w:t>, Small Group and Team Communication 5</w:t>
            </w:r>
            <w:r w:rsidRPr="003D3819">
              <w:rPr>
                <w:rFonts w:ascii="Times New Roman" w:hAnsi="Times New Roman"/>
                <w:sz w:val="22"/>
                <w:szCs w:val="22"/>
                <w:vertAlign w:val="superscript"/>
              </w:rPr>
              <w:t>th</w:t>
            </w:r>
            <w:r w:rsidRPr="003D3819">
              <w:rPr>
                <w:rFonts w:ascii="Times New Roman" w:hAnsi="Times New Roman"/>
                <w:sz w:val="22"/>
                <w:szCs w:val="22"/>
              </w:rPr>
              <w:t xml:space="preserve"> Ed, Boston: Allyn and Bacon</w:t>
            </w:r>
          </w:p>
          <w:p w:rsidR="00F7497C" w:rsidRPr="003D3819" w:rsidRDefault="00F7497C" w:rsidP="003D3819">
            <w:pPr>
              <w:pStyle w:val="ListParagraph"/>
              <w:ind w:left="612"/>
              <w:rPr>
                <w:rFonts w:ascii="Times New Roman" w:hAnsi="Times New Roman"/>
              </w:rPr>
            </w:pPr>
          </w:p>
        </w:tc>
      </w:tr>
    </w:tbl>
    <w:p w:rsidR="00F95D67" w:rsidRDefault="00F95D67" w:rsidP="004E3BA0">
      <w:pPr>
        <w:rPr>
          <w:rFonts w:ascii="Times New Roman" w:hAnsi="Times New Roman"/>
          <w:b/>
          <w:bCs/>
        </w:rPr>
      </w:pPr>
    </w:p>
    <w:p w:rsidR="00E71921" w:rsidRDefault="00E71921" w:rsidP="00F7497C">
      <w:pPr>
        <w:ind w:left="630" w:hanging="360"/>
        <w:outlineLvl w:val="0"/>
        <w:rPr>
          <w:rFonts w:ascii="Times New Roman" w:hAnsi="Times New Roman"/>
          <w:b/>
          <w:u w:val="single"/>
        </w:rPr>
      </w:pPr>
    </w:p>
    <w:p w:rsidR="0058042A" w:rsidRPr="002C2389" w:rsidRDefault="004B0524" w:rsidP="002C2389">
      <w:pPr>
        <w:spacing w:line="360" w:lineRule="auto"/>
        <w:outlineLvl w:val="0"/>
        <w:rPr>
          <w:rFonts w:ascii="Times New Roman" w:hAnsi="Times New Roman"/>
          <w:b/>
          <w:sz w:val="22"/>
          <w:szCs w:val="22"/>
        </w:rPr>
      </w:pPr>
      <w:r>
        <w:rPr>
          <w:rFonts w:ascii="Times New Roman" w:hAnsi="Times New Roman"/>
          <w:b/>
          <w:sz w:val="22"/>
          <w:szCs w:val="22"/>
        </w:rPr>
        <w:t>Course Requirements</w:t>
      </w:r>
      <w:r w:rsidR="008A261B">
        <w:rPr>
          <w:rFonts w:ascii="Times New Roman" w:hAnsi="Times New Roman"/>
          <w:b/>
          <w:sz w:val="22"/>
          <w:szCs w:val="22"/>
        </w:rPr>
        <w:t xml:space="preserve"> </w:t>
      </w:r>
      <w:r>
        <w:rPr>
          <w:rFonts w:ascii="Times New Roman" w:hAnsi="Times New Roman"/>
          <w:b/>
          <w:sz w:val="22"/>
          <w:szCs w:val="22"/>
        </w:rPr>
        <w:t>/</w:t>
      </w:r>
      <w:r w:rsidR="008A261B">
        <w:rPr>
          <w:rFonts w:ascii="Times New Roman" w:hAnsi="Times New Roman"/>
          <w:b/>
          <w:sz w:val="22"/>
          <w:szCs w:val="22"/>
        </w:rPr>
        <w:t xml:space="preserve"> </w:t>
      </w:r>
      <w:r w:rsidRPr="000537B0">
        <w:rPr>
          <w:rFonts w:ascii="Times New Roman" w:hAnsi="Times New Roman"/>
          <w:b/>
          <w:sz w:val="22"/>
          <w:szCs w:val="22"/>
        </w:rPr>
        <w:t>Due Dates</w:t>
      </w: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0"/>
      </w:tblGrid>
      <w:tr w:rsidR="004E3BA0" w:rsidTr="003D3819">
        <w:tc>
          <w:tcPr>
            <w:tcW w:w="10170" w:type="dxa"/>
          </w:tcPr>
          <w:p w:rsidR="00F33E3B" w:rsidRPr="003D3819" w:rsidRDefault="00F33E3B" w:rsidP="00F33E3B">
            <w:pPr>
              <w:rPr>
                <w:rFonts w:ascii="Times New Roman" w:hAnsi="Times New Roman"/>
                <w:sz w:val="22"/>
                <w:szCs w:val="22"/>
              </w:rPr>
            </w:pPr>
            <w:r w:rsidRPr="003D3819">
              <w:rPr>
                <w:rFonts w:ascii="Times New Roman" w:hAnsi="Times New Roman"/>
                <w:sz w:val="22"/>
                <w:szCs w:val="22"/>
              </w:rPr>
              <w:t xml:space="preserve">  </w:t>
            </w:r>
          </w:p>
          <w:p w:rsidR="00B54623" w:rsidRPr="003D3819" w:rsidRDefault="00B54623" w:rsidP="00F33E3B">
            <w:pPr>
              <w:rPr>
                <w:rFonts w:ascii="Times New Roman" w:hAnsi="Times New Roman"/>
                <w:sz w:val="22"/>
                <w:szCs w:val="22"/>
              </w:rPr>
            </w:pPr>
            <w:r w:rsidRPr="003D3819">
              <w:rPr>
                <w:rFonts w:ascii="Times New Roman" w:hAnsi="Times New Roman"/>
                <w:sz w:val="22"/>
                <w:szCs w:val="22"/>
              </w:rPr>
              <w:t>Two group presentations with accompanying paper  (worth 100 points each)</w:t>
            </w:r>
          </w:p>
          <w:p w:rsidR="00B54623" w:rsidRPr="003D3819" w:rsidRDefault="00B54623" w:rsidP="00F33E3B">
            <w:pPr>
              <w:rPr>
                <w:rFonts w:ascii="Times New Roman" w:hAnsi="Times New Roman"/>
                <w:sz w:val="22"/>
                <w:szCs w:val="22"/>
              </w:rPr>
            </w:pPr>
            <w:r w:rsidRPr="003D3819">
              <w:rPr>
                <w:rFonts w:ascii="Times New Roman" w:hAnsi="Times New Roman"/>
                <w:sz w:val="22"/>
                <w:szCs w:val="22"/>
              </w:rPr>
              <w:t>A semester long Journal worth 150 points</w:t>
            </w:r>
          </w:p>
          <w:p w:rsidR="00B54623" w:rsidRPr="003D3819" w:rsidRDefault="00B54623" w:rsidP="00F33E3B">
            <w:pPr>
              <w:rPr>
                <w:rFonts w:ascii="Times New Roman" w:hAnsi="Times New Roman"/>
                <w:sz w:val="22"/>
                <w:szCs w:val="22"/>
              </w:rPr>
            </w:pPr>
            <w:r w:rsidRPr="003D3819">
              <w:rPr>
                <w:rFonts w:ascii="Times New Roman" w:hAnsi="Times New Roman"/>
                <w:sz w:val="22"/>
                <w:szCs w:val="22"/>
              </w:rPr>
              <w:t>Two quizzes worth 25 points each</w:t>
            </w:r>
          </w:p>
          <w:p w:rsidR="00B54623" w:rsidRPr="003D3819" w:rsidRDefault="00B54623" w:rsidP="00F33E3B">
            <w:pPr>
              <w:rPr>
                <w:rFonts w:ascii="Times New Roman" w:hAnsi="Times New Roman"/>
                <w:sz w:val="22"/>
                <w:szCs w:val="22"/>
              </w:rPr>
            </w:pPr>
            <w:r w:rsidRPr="003D3819">
              <w:rPr>
                <w:rFonts w:ascii="Times New Roman" w:hAnsi="Times New Roman"/>
                <w:sz w:val="22"/>
                <w:szCs w:val="22"/>
              </w:rPr>
              <w:t>One exam worth 50 points each</w:t>
            </w:r>
          </w:p>
          <w:p w:rsidR="00B54623" w:rsidRPr="003D3819" w:rsidRDefault="00E24CAD" w:rsidP="00F33E3B">
            <w:pPr>
              <w:rPr>
                <w:rFonts w:ascii="Times New Roman" w:hAnsi="Times New Roman"/>
                <w:sz w:val="22"/>
                <w:szCs w:val="22"/>
              </w:rPr>
            </w:pPr>
            <w:r>
              <w:rPr>
                <w:rFonts w:ascii="Times New Roman" w:hAnsi="Times New Roman"/>
                <w:sz w:val="22"/>
                <w:szCs w:val="22"/>
              </w:rPr>
              <w:t>Attendance/Participation Points 150 points</w:t>
            </w:r>
          </w:p>
          <w:p w:rsidR="00B54623" w:rsidRPr="003D3819" w:rsidRDefault="000E3A82" w:rsidP="00F33E3B">
            <w:pPr>
              <w:rPr>
                <w:rFonts w:ascii="Times New Roman" w:hAnsi="Times New Roman"/>
                <w:sz w:val="22"/>
                <w:szCs w:val="22"/>
              </w:rPr>
            </w:pPr>
            <w:r w:rsidRPr="003D3819">
              <w:rPr>
                <w:rFonts w:ascii="Times New Roman" w:hAnsi="Times New Roman"/>
                <w:sz w:val="22"/>
                <w:szCs w:val="22"/>
              </w:rPr>
              <w:t>Total 475 points</w:t>
            </w:r>
          </w:p>
          <w:p w:rsidR="00B54623" w:rsidRPr="003D3819" w:rsidRDefault="00B54623" w:rsidP="00F33E3B">
            <w:pPr>
              <w:rPr>
                <w:rFonts w:ascii="Times New Roman" w:hAnsi="Times New Roman"/>
                <w:sz w:val="22"/>
                <w:szCs w:val="22"/>
              </w:rPr>
            </w:pPr>
          </w:p>
          <w:p w:rsidR="00F33E3B" w:rsidRPr="003D3819" w:rsidRDefault="00F33E3B" w:rsidP="00F33E3B">
            <w:pPr>
              <w:rPr>
                <w:rFonts w:ascii="Times New Roman" w:hAnsi="Times New Roman"/>
                <w:sz w:val="22"/>
                <w:szCs w:val="22"/>
              </w:rPr>
            </w:pPr>
          </w:p>
        </w:tc>
      </w:tr>
    </w:tbl>
    <w:p w:rsidR="00DA4E24" w:rsidRDefault="00DA4E24" w:rsidP="004E6D91">
      <w:pPr>
        <w:outlineLvl w:val="0"/>
        <w:rPr>
          <w:rFonts w:ascii="Times New Roman" w:hAnsi="Times New Roman"/>
          <w:b/>
        </w:rPr>
      </w:pPr>
    </w:p>
    <w:p w:rsidR="00F33E3B" w:rsidRDefault="00F33E3B" w:rsidP="004E6D91">
      <w:pPr>
        <w:outlineLvl w:val="0"/>
        <w:rPr>
          <w:rFonts w:ascii="Times New Roman" w:hAnsi="Times New Roman"/>
          <w:b/>
        </w:rPr>
      </w:pPr>
    </w:p>
    <w:p w:rsidR="00DA4E24" w:rsidRDefault="00DA4E24" w:rsidP="002C2389">
      <w:pPr>
        <w:spacing w:line="360" w:lineRule="auto"/>
        <w:outlineLvl w:val="0"/>
        <w:rPr>
          <w:rFonts w:ascii="Times New Roman" w:hAnsi="Times New Roman"/>
          <w:b/>
          <w:sz w:val="22"/>
          <w:szCs w:val="22"/>
        </w:rPr>
      </w:pPr>
      <w:r w:rsidRPr="002C2389">
        <w:rPr>
          <w:rFonts w:ascii="Times New Roman" w:hAnsi="Times New Roman"/>
          <w:b/>
          <w:sz w:val="22"/>
          <w:szCs w:val="22"/>
        </w:rPr>
        <w:t>Grading Policy</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98"/>
      </w:tblGrid>
      <w:tr w:rsidR="00DA4E24" w:rsidTr="003D3819">
        <w:tc>
          <w:tcPr>
            <w:tcW w:w="10098" w:type="dxa"/>
          </w:tcPr>
          <w:p w:rsidR="006325AA" w:rsidRPr="003D3819" w:rsidRDefault="000E3A82" w:rsidP="000E3A82">
            <w:pPr>
              <w:rPr>
                <w:rFonts w:ascii="Times New Roman" w:hAnsi="Times New Roman"/>
                <w:sz w:val="22"/>
                <w:szCs w:val="22"/>
              </w:rPr>
            </w:pPr>
            <w:r w:rsidRPr="003D3819">
              <w:rPr>
                <w:rFonts w:ascii="Times New Roman" w:hAnsi="Times New Roman"/>
                <w:sz w:val="22"/>
                <w:szCs w:val="22"/>
              </w:rPr>
              <w:t xml:space="preserve">  </w:t>
            </w:r>
          </w:p>
          <w:p w:rsidR="006325AA" w:rsidRPr="003D3819" w:rsidRDefault="006325AA" w:rsidP="003D3819">
            <w:pPr>
              <w:ind w:left="1440" w:hanging="1440"/>
              <w:rPr>
                <w:rFonts w:ascii="Times New Roman" w:hAnsi="Times New Roman"/>
                <w:sz w:val="22"/>
                <w:szCs w:val="22"/>
              </w:rPr>
            </w:pPr>
          </w:p>
          <w:p w:rsidR="006325AA" w:rsidRPr="003D3819" w:rsidRDefault="006325AA" w:rsidP="003D3819">
            <w:pPr>
              <w:ind w:left="1440" w:hanging="1440"/>
              <w:rPr>
                <w:rFonts w:ascii="Times New Roman" w:hAnsi="Times New Roman"/>
                <w:sz w:val="22"/>
                <w:szCs w:val="22"/>
              </w:rPr>
            </w:pPr>
            <w:r w:rsidRPr="003D3819">
              <w:rPr>
                <w:rFonts w:ascii="Times New Roman" w:hAnsi="Times New Roman"/>
                <w:sz w:val="22"/>
                <w:szCs w:val="22"/>
              </w:rPr>
              <w:tab/>
            </w:r>
            <w:r w:rsidRPr="003D3819">
              <w:rPr>
                <w:rFonts w:ascii="Times New Roman" w:hAnsi="Times New Roman"/>
                <w:sz w:val="22"/>
                <w:szCs w:val="22"/>
              </w:rPr>
              <w:tab/>
              <w:t>90.00 – 100</w:t>
            </w:r>
            <w:r w:rsidRPr="003D3819">
              <w:rPr>
                <w:rFonts w:ascii="Times New Roman" w:hAnsi="Times New Roman"/>
                <w:sz w:val="22"/>
                <w:szCs w:val="22"/>
              </w:rPr>
              <w:tab/>
              <w:t>A</w:t>
            </w:r>
          </w:p>
          <w:p w:rsidR="006325AA" w:rsidRPr="003D3819" w:rsidRDefault="006325AA" w:rsidP="003D3819">
            <w:pPr>
              <w:ind w:left="1440" w:hanging="1440"/>
              <w:rPr>
                <w:rFonts w:ascii="Times New Roman" w:hAnsi="Times New Roman"/>
                <w:sz w:val="22"/>
                <w:szCs w:val="22"/>
              </w:rPr>
            </w:pPr>
            <w:r w:rsidRPr="003D3819">
              <w:rPr>
                <w:rFonts w:ascii="Times New Roman" w:hAnsi="Times New Roman"/>
                <w:sz w:val="22"/>
                <w:szCs w:val="22"/>
              </w:rPr>
              <w:tab/>
            </w:r>
            <w:r w:rsidRPr="003D3819">
              <w:rPr>
                <w:rFonts w:ascii="Times New Roman" w:hAnsi="Times New Roman"/>
                <w:sz w:val="22"/>
                <w:szCs w:val="22"/>
              </w:rPr>
              <w:tab/>
              <w:t>80.00 – 89.99</w:t>
            </w:r>
            <w:r w:rsidRPr="003D3819">
              <w:rPr>
                <w:rFonts w:ascii="Times New Roman" w:hAnsi="Times New Roman"/>
                <w:sz w:val="22"/>
                <w:szCs w:val="22"/>
              </w:rPr>
              <w:tab/>
              <w:t>B</w:t>
            </w:r>
          </w:p>
          <w:p w:rsidR="006325AA" w:rsidRPr="003D3819" w:rsidRDefault="006325AA" w:rsidP="003D3819">
            <w:pPr>
              <w:ind w:left="1440" w:hanging="1440"/>
              <w:rPr>
                <w:rFonts w:ascii="Times New Roman" w:hAnsi="Times New Roman"/>
                <w:sz w:val="22"/>
                <w:szCs w:val="22"/>
              </w:rPr>
            </w:pPr>
            <w:r w:rsidRPr="003D3819">
              <w:rPr>
                <w:rFonts w:ascii="Times New Roman" w:hAnsi="Times New Roman"/>
                <w:sz w:val="22"/>
                <w:szCs w:val="22"/>
              </w:rPr>
              <w:tab/>
            </w:r>
            <w:r w:rsidRPr="003D3819">
              <w:rPr>
                <w:rFonts w:ascii="Times New Roman" w:hAnsi="Times New Roman"/>
                <w:sz w:val="22"/>
                <w:szCs w:val="22"/>
              </w:rPr>
              <w:tab/>
              <w:t>70.00 – 79.99</w:t>
            </w:r>
            <w:r w:rsidRPr="003D3819">
              <w:rPr>
                <w:rFonts w:ascii="Times New Roman" w:hAnsi="Times New Roman"/>
                <w:sz w:val="22"/>
                <w:szCs w:val="22"/>
              </w:rPr>
              <w:tab/>
              <w:t>C</w:t>
            </w:r>
          </w:p>
          <w:p w:rsidR="006325AA" w:rsidRPr="003D3819" w:rsidRDefault="006325AA" w:rsidP="003D3819">
            <w:pPr>
              <w:ind w:left="1440" w:hanging="1440"/>
              <w:rPr>
                <w:rFonts w:ascii="Times New Roman" w:hAnsi="Times New Roman"/>
                <w:sz w:val="22"/>
                <w:szCs w:val="22"/>
              </w:rPr>
            </w:pPr>
            <w:r w:rsidRPr="003D3819">
              <w:rPr>
                <w:rFonts w:ascii="Times New Roman" w:hAnsi="Times New Roman"/>
                <w:sz w:val="22"/>
                <w:szCs w:val="22"/>
              </w:rPr>
              <w:tab/>
            </w:r>
            <w:r w:rsidRPr="003D3819">
              <w:rPr>
                <w:rFonts w:ascii="Times New Roman" w:hAnsi="Times New Roman"/>
                <w:sz w:val="22"/>
                <w:szCs w:val="22"/>
              </w:rPr>
              <w:tab/>
              <w:t>60.00 – 69.99</w:t>
            </w:r>
            <w:r w:rsidRPr="003D3819">
              <w:rPr>
                <w:rFonts w:ascii="Times New Roman" w:hAnsi="Times New Roman"/>
                <w:sz w:val="22"/>
                <w:szCs w:val="22"/>
              </w:rPr>
              <w:tab/>
              <w:t>D</w:t>
            </w:r>
          </w:p>
          <w:p w:rsidR="006325AA" w:rsidRPr="003D3819" w:rsidRDefault="006325AA" w:rsidP="003D3819">
            <w:pPr>
              <w:ind w:left="1440" w:hanging="1440"/>
              <w:rPr>
                <w:rFonts w:ascii="Times New Roman" w:hAnsi="Times New Roman"/>
                <w:sz w:val="22"/>
                <w:szCs w:val="22"/>
              </w:rPr>
            </w:pPr>
            <w:r w:rsidRPr="003D3819">
              <w:rPr>
                <w:rFonts w:ascii="Times New Roman" w:hAnsi="Times New Roman"/>
                <w:sz w:val="22"/>
                <w:szCs w:val="22"/>
              </w:rPr>
              <w:tab/>
            </w:r>
            <w:r w:rsidRPr="003D3819">
              <w:rPr>
                <w:rFonts w:ascii="Times New Roman" w:hAnsi="Times New Roman"/>
                <w:sz w:val="22"/>
                <w:szCs w:val="22"/>
              </w:rPr>
              <w:tab/>
              <w:t>Below   60.00</w:t>
            </w:r>
            <w:r w:rsidRPr="003D3819">
              <w:rPr>
                <w:rFonts w:ascii="Times New Roman" w:hAnsi="Times New Roman"/>
                <w:sz w:val="22"/>
                <w:szCs w:val="22"/>
              </w:rPr>
              <w:tab/>
              <w:t>F</w:t>
            </w:r>
          </w:p>
          <w:p w:rsidR="00F7497C" w:rsidRPr="003D3819" w:rsidRDefault="00F7497C" w:rsidP="003D3819">
            <w:pPr>
              <w:pStyle w:val="NoSpacing"/>
              <w:widowControl w:val="0"/>
              <w:rPr>
                <w:rFonts w:ascii="Times New Roman" w:hAnsi="Times New Roman"/>
                <w:sz w:val="20"/>
                <w:szCs w:val="20"/>
              </w:rPr>
            </w:pPr>
          </w:p>
        </w:tc>
      </w:tr>
    </w:tbl>
    <w:p w:rsidR="002C2389" w:rsidRDefault="002C2389" w:rsidP="002C2389">
      <w:pPr>
        <w:outlineLvl w:val="0"/>
        <w:rPr>
          <w:rFonts w:ascii="Times New Roman" w:hAnsi="Times New Roman"/>
          <w:b/>
          <w:sz w:val="22"/>
          <w:szCs w:val="22"/>
        </w:rPr>
      </w:pPr>
    </w:p>
    <w:p w:rsidR="00F33E3B" w:rsidRDefault="00F33E3B" w:rsidP="002C2389">
      <w:pPr>
        <w:outlineLvl w:val="0"/>
        <w:rPr>
          <w:rFonts w:ascii="Times New Roman" w:hAnsi="Times New Roman"/>
          <w:b/>
          <w:sz w:val="22"/>
          <w:szCs w:val="22"/>
        </w:rPr>
      </w:pPr>
    </w:p>
    <w:p w:rsidR="002C2389" w:rsidRPr="002C2389" w:rsidRDefault="004C1F79" w:rsidP="002C2389">
      <w:pPr>
        <w:spacing w:line="360" w:lineRule="auto"/>
        <w:outlineLvl w:val="0"/>
        <w:rPr>
          <w:rFonts w:ascii="Times New Roman" w:hAnsi="Times New Roman"/>
          <w:b/>
          <w:sz w:val="22"/>
          <w:szCs w:val="22"/>
        </w:rPr>
      </w:pPr>
      <w:r w:rsidRPr="004C1F79">
        <w:rPr>
          <w:rFonts w:ascii="Times New Roman" w:hAnsi="Times New Roman"/>
          <w:b/>
          <w:sz w:val="22"/>
          <w:szCs w:val="22"/>
        </w:rPr>
        <w:t>Attendance</w:t>
      </w:r>
      <w:r w:rsidR="00B222AE" w:rsidRPr="004C1F79">
        <w:rPr>
          <w:rFonts w:ascii="Times New Roman" w:hAnsi="Times New Roman"/>
          <w:b/>
          <w:sz w:val="22"/>
          <w:szCs w:val="22"/>
        </w:rPr>
        <w:t xml:space="preserve"> Policy</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90"/>
      </w:tblGrid>
      <w:tr w:rsidR="002C2389" w:rsidTr="003D3819">
        <w:tc>
          <w:tcPr>
            <w:tcW w:w="9990" w:type="dxa"/>
          </w:tcPr>
          <w:p w:rsidR="004C1F79" w:rsidRPr="003D3819" w:rsidRDefault="000E3A82" w:rsidP="000E3A82">
            <w:pPr>
              <w:rPr>
                <w:rFonts w:ascii="Times New Roman" w:hAnsi="Times New Roman"/>
                <w:sz w:val="20"/>
              </w:rPr>
            </w:pPr>
            <w:r w:rsidRPr="003D3819">
              <w:rPr>
                <w:rFonts w:ascii="Times New Roman" w:hAnsi="Times New Roman"/>
                <w:sz w:val="22"/>
                <w:szCs w:val="22"/>
              </w:rPr>
              <w:t>Attendance is mandatory.  Class attendance and participation will make up part of the students grade. Missing the class will disrupt the group as well as jeopardize your grade.  Absences are not acceptable unless they fall under the guidelines for University excused absences.  Because this is a group class, group assignments cannot be made up.  Please refer to the Marshall Handbook for weather related closure information. Make sure that your group members are aware of your absences.  It is imperative that you contact group members when you will be absent during project preparation.  The student is responsible for any missed handouts or information about assignments.</w:t>
            </w:r>
          </w:p>
        </w:tc>
      </w:tr>
    </w:tbl>
    <w:p w:rsidR="002C2389" w:rsidRDefault="002C2389" w:rsidP="002C2389">
      <w:pPr>
        <w:rPr>
          <w:rFonts w:ascii="Times New Roman" w:hAnsi="Times New Roman"/>
        </w:rPr>
        <w:sectPr w:rsidR="002C2389">
          <w:footerReference w:type="default" r:id="rId8"/>
          <w:endnotePr>
            <w:numFmt w:val="decimal"/>
          </w:endnotePr>
          <w:type w:val="continuous"/>
          <w:pgSz w:w="12240" w:h="15840"/>
          <w:pgMar w:top="1260" w:right="1440" w:bottom="1350" w:left="1440" w:header="1440" w:footer="1440" w:gutter="0"/>
          <w:cols w:space="720"/>
          <w:noEndnote/>
        </w:sectPr>
      </w:pPr>
    </w:p>
    <w:p w:rsidR="002C2389" w:rsidRDefault="002C2389" w:rsidP="002C2389">
      <w:pPr>
        <w:outlineLvl w:val="0"/>
        <w:rPr>
          <w:rFonts w:ascii="Times New Roman" w:hAnsi="Times New Roman"/>
          <w:b/>
          <w:u w:val="single"/>
        </w:rPr>
      </w:pPr>
    </w:p>
    <w:p w:rsidR="006325AA" w:rsidRPr="000E3A82" w:rsidRDefault="0031623F" w:rsidP="006325AA">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E7717A">
        <w:rPr>
          <w:rFonts w:ascii="Times New Roman" w:hAnsi="Times New Roman"/>
          <w:szCs w:val="24"/>
        </w:rPr>
        <w:tab/>
      </w:r>
    </w:p>
    <w:p w:rsidR="006325AA" w:rsidRPr="006325AA" w:rsidRDefault="006325AA" w:rsidP="006325AA">
      <w:pPr>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668"/>
      </w:tblGrid>
      <w:tr w:rsidR="006325AA" w:rsidRPr="006325AA" w:rsidTr="0005400A">
        <w:tc>
          <w:tcPr>
            <w:tcW w:w="1188" w:type="dxa"/>
          </w:tcPr>
          <w:p w:rsidR="006325AA" w:rsidRPr="006325AA" w:rsidRDefault="006325AA" w:rsidP="0005400A">
            <w:pPr>
              <w:rPr>
                <w:rFonts w:ascii="Times New Roman" w:hAnsi="Times New Roman"/>
                <w:b/>
                <w:sz w:val="22"/>
                <w:szCs w:val="22"/>
              </w:rPr>
            </w:pPr>
            <w:r w:rsidRPr="006325AA">
              <w:rPr>
                <w:rFonts w:ascii="Times New Roman" w:hAnsi="Times New Roman"/>
                <w:b/>
                <w:sz w:val="22"/>
                <w:szCs w:val="22"/>
              </w:rPr>
              <w:t xml:space="preserve">Week </w:t>
            </w:r>
          </w:p>
        </w:tc>
        <w:tc>
          <w:tcPr>
            <w:tcW w:w="7668" w:type="dxa"/>
          </w:tcPr>
          <w:p w:rsidR="006325AA" w:rsidRPr="006325AA" w:rsidRDefault="006325AA" w:rsidP="0005400A">
            <w:pPr>
              <w:rPr>
                <w:rFonts w:ascii="Times New Roman" w:hAnsi="Times New Roman"/>
                <w:b/>
                <w:sz w:val="22"/>
                <w:szCs w:val="22"/>
              </w:rPr>
            </w:pPr>
            <w:r w:rsidRPr="006325AA">
              <w:rPr>
                <w:rFonts w:ascii="Times New Roman" w:hAnsi="Times New Roman"/>
                <w:b/>
                <w:sz w:val="22"/>
                <w:szCs w:val="22"/>
              </w:rPr>
              <w:t xml:space="preserve">Sections </w:t>
            </w:r>
          </w:p>
        </w:tc>
      </w:tr>
      <w:tr w:rsidR="006325AA" w:rsidRPr="006325AA" w:rsidTr="0005400A">
        <w:tc>
          <w:tcPr>
            <w:tcW w:w="1188" w:type="dxa"/>
          </w:tcPr>
          <w:p w:rsidR="006325AA" w:rsidRDefault="00E24CAD" w:rsidP="0005400A">
            <w:pPr>
              <w:rPr>
                <w:rFonts w:ascii="Times New Roman" w:hAnsi="Times New Roman"/>
                <w:sz w:val="22"/>
                <w:szCs w:val="22"/>
              </w:rPr>
            </w:pPr>
            <w:r>
              <w:rPr>
                <w:rFonts w:ascii="Times New Roman" w:hAnsi="Times New Roman"/>
                <w:sz w:val="22"/>
                <w:szCs w:val="22"/>
              </w:rPr>
              <w:t>1</w:t>
            </w:r>
          </w:p>
          <w:p w:rsidR="00E24CAD" w:rsidRPr="006325AA" w:rsidRDefault="00E24CAD" w:rsidP="0005400A">
            <w:pPr>
              <w:rPr>
                <w:rFonts w:ascii="Times New Roman" w:hAnsi="Times New Roman"/>
                <w:sz w:val="22"/>
                <w:szCs w:val="22"/>
              </w:rPr>
            </w:pPr>
            <w:r>
              <w:rPr>
                <w:rFonts w:ascii="Times New Roman" w:hAnsi="Times New Roman"/>
                <w:sz w:val="22"/>
                <w:szCs w:val="22"/>
              </w:rPr>
              <w:t>Jan 15-17</w:t>
            </w:r>
          </w:p>
        </w:tc>
        <w:tc>
          <w:tcPr>
            <w:tcW w:w="7668" w:type="dxa"/>
          </w:tcPr>
          <w:p w:rsidR="006325AA" w:rsidRDefault="00DF49F4" w:rsidP="0005400A">
            <w:pPr>
              <w:rPr>
                <w:rFonts w:ascii="Times New Roman" w:hAnsi="Times New Roman"/>
                <w:sz w:val="22"/>
                <w:szCs w:val="22"/>
              </w:rPr>
            </w:pPr>
            <w:r>
              <w:rPr>
                <w:rFonts w:ascii="Times New Roman" w:hAnsi="Times New Roman"/>
                <w:sz w:val="22"/>
                <w:szCs w:val="22"/>
              </w:rPr>
              <w:t xml:space="preserve">Introduction to the Course   Chapter One </w:t>
            </w:r>
          </w:p>
          <w:p w:rsidR="00DF49F4" w:rsidRPr="006325AA" w:rsidRDefault="00DF49F4" w:rsidP="0005400A">
            <w:pPr>
              <w:rPr>
                <w:rFonts w:ascii="Times New Roman" w:hAnsi="Times New Roman"/>
                <w:sz w:val="22"/>
                <w:szCs w:val="22"/>
              </w:rPr>
            </w:pPr>
            <w:r>
              <w:rPr>
                <w:rFonts w:ascii="Times New Roman" w:hAnsi="Times New Roman"/>
                <w:sz w:val="22"/>
                <w:szCs w:val="22"/>
              </w:rPr>
              <w:t>Characteristics of Small Groups</w:t>
            </w:r>
          </w:p>
        </w:tc>
      </w:tr>
      <w:tr w:rsidR="006325AA" w:rsidRPr="006325AA" w:rsidTr="0005400A">
        <w:tc>
          <w:tcPr>
            <w:tcW w:w="1188" w:type="dxa"/>
          </w:tcPr>
          <w:p w:rsidR="00E24CAD" w:rsidRDefault="00E24CAD" w:rsidP="0005400A">
            <w:pPr>
              <w:rPr>
                <w:rFonts w:ascii="Times New Roman" w:hAnsi="Times New Roman"/>
                <w:sz w:val="22"/>
                <w:szCs w:val="22"/>
              </w:rPr>
            </w:pPr>
            <w:r>
              <w:rPr>
                <w:rFonts w:ascii="Times New Roman" w:hAnsi="Times New Roman"/>
                <w:sz w:val="22"/>
                <w:szCs w:val="22"/>
              </w:rPr>
              <w:t>2</w:t>
            </w:r>
          </w:p>
          <w:p w:rsidR="006325AA" w:rsidRPr="006325AA" w:rsidRDefault="00E24CAD" w:rsidP="0005400A">
            <w:pPr>
              <w:rPr>
                <w:rFonts w:ascii="Times New Roman" w:hAnsi="Times New Roman"/>
                <w:sz w:val="22"/>
                <w:szCs w:val="22"/>
              </w:rPr>
            </w:pPr>
            <w:r>
              <w:rPr>
                <w:rFonts w:ascii="Times New Roman" w:hAnsi="Times New Roman"/>
                <w:sz w:val="22"/>
                <w:szCs w:val="22"/>
              </w:rPr>
              <w:t>Jan 22-24</w:t>
            </w:r>
            <w:r w:rsidR="00DF49F4">
              <w:rPr>
                <w:rFonts w:ascii="Times New Roman" w:hAnsi="Times New Roman"/>
                <w:sz w:val="22"/>
                <w:szCs w:val="22"/>
              </w:rPr>
              <w:t xml:space="preserve"> </w:t>
            </w:r>
          </w:p>
        </w:tc>
        <w:tc>
          <w:tcPr>
            <w:tcW w:w="7668" w:type="dxa"/>
          </w:tcPr>
          <w:p w:rsidR="00DF49F4" w:rsidRDefault="006325AA" w:rsidP="0005400A">
            <w:pPr>
              <w:rPr>
                <w:rFonts w:ascii="Times New Roman" w:hAnsi="Times New Roman"/>
                <w:sz w:val="22"/>
                <w:szCs w:val="22"/>
              </w:rPr>
            </w:pPr>
            <w:r w:rsidRPr="006325AA">
              <w:rPr>
                <w:rFonts w:ascii="Times New Roman" w:hAnsi="Times New Roman"/>
                <w:sz w:val="22"/>
                <w:szCs w:val="22"/>
              </w:rPr>
              <w:t xml:space="preserve">  </w:t>
            </w:r>
            <w:r w:rsidR="00DF49F4">
              <w:rPr>
                <w:rFonts w:ascii="Times New Roman" w:hAnsi="Times New Roman"/>
                <w:sz w:val="22"/>
                <w:szCs w:val="22"/>
              </w:rPr>
              <w:t>Systems Theory (chapter 2)  Read Chapter 3</w:t>
            </w:r>
          </w:p>
          <w:p w:rsidR="006325AA" w:rsidRPr="006325AA" w:rsidRDefault="00DF49F4" w:rsidP="0005400A">
            <w:pPr>
              <w:rPr>
                <w:rFonts w:ascii="Times New Roman" w:hAnsi="Times New Roman"/>
                <w:sz w:val="22"/>
                <w:szCs w:val="22"/>
              </w:rPr>
            </w:pPr>
            <w:r>
              <w:rPr>
                <w:rFonts w:ascii="Times New Roman" w:hAnsi="Times New Roman"/>
                <w:sz w:val="22"/>
                <w:szCs w:val="22"/>
              </w:rPr>
              <w:t>Activity    (assign groups)</w:t>
            </w:r>
            <w:r w:rsidR="006325AA" w:rsidRPr="006325AA">
              <w:rPr>
                <w:rFonts w:ascii="Times New Roman" w:hAnsi="Times New Roman"/>
                <w:sz w:val="22"/>
                <w:szCs w:val="22"/>
              </w:rPr>
              <w:t xml:space="preserve">                                                                      </w:t>
            </w:r>
          </w:p>
        </w:tc>
      </w:tr>
      <w:tr w:rsidR="006325AA" w:rsidRPr="006325AA" w:rsidTr="0005400A">
        <w:tc>
          <w:tcPr>
            <w:tcW w:w="1188" w:type="dxa"/>
          </w:tcPr>
          <w:p w:rsidR="006325AA" w:rsidRDefault="00E24CAD" w:rsidP="0005400A">
            <w:pPr>
              <w:rPr>
                <w:rFonts w:ascii="Times New Roman" w:hAnsi="Times New Roman"/>
                <w:sz w:val="22"/>
                <w:szCs w:val="22"/>
              </w:rPr>
            </w:pPr>
            <w:r>
              <w:rPr>
                <w:rFonts w:ascii="Times New Roman" w:hAnsi="Times New Roman"/>
                <w:sz w:val="22"/>
                <w:szCs w:val="22"/>
              </w:rPr>
              <w:t>3</w:t>
            </w:r>
          </w:p>
          <w:p w:rsidR="00E24CAD" w:rsidRPr="006325AA" w:rsidRDefault="00E24CAD" w:rsidP="0005400A">
            <w:pPr>
              <w:rPr>
                <w:rFonts w:ascii="Times New Roman" w:hAnsi="Times New Roman"/>
                <w:sz w:val="22"/>
                <w:szCs w:val="22"/>
              </w:rPr>
            </w:pPr>
            <w:r>
              <w:rPr>
                <w:rFonts w:ascii="Times New Roman" w:hAnsi="Times New Roman"/>
                <w:sz w:val="22"/>
                <w:szCs w:val="22"/>
              </w:rPr>
              <w:t>Jan-29-31</w:t>
            </w:r>
          </w:p>
        </w:tc>
        <w:tc>
          <w:tcPr>
            <w:tcW w:w="7668" w:type="dxa"/>
          </w:tcPr>
          <w:p w:rsidR="006325AA" w:rsidRPr="006325AA" w:rsidRDefault="006325AA" w:rsidP="0005400A">
            <w:pPr>
              <w:rPr>
                <w:rFonts w:ascii="Times New Roman" w:hAnsi="Times New Roman"/>
                <w:sz w:val="22"/>
                <w:szCs w:val="22"/>
              </w:rPr>
            </w:pPr>
            <w:r w:rsidRPr="006325AA">
              <w:rPr>
                <w:rFonts w:ascii="Times New Roman" w:hAnsi="Times New Roman"/>
                <w:sz w:val="22"/>
                <w:szCs w:val="22"/>
              </w:rPr>
              <w:t xml:space="preserve"> </w:t>
            </w:r>
            <w:r w:rsidR="00DF49F4">
              <w:rPr>
                <w:rFonts w:ascii="Times New Roman" w:hAnsi="Times New Roman"/>
                <w:sz w:val="22"/>
                <w:szCs w:val="22"/>
              </w:rPr>
              <w:t>Chapter 3 Norms    Chapter 4 Phases of Group Development</w:t>
            </w:r>
            <w:r w:rsidRPr="006325AA">
              <w:rPr>
                <w:rFonts w:ascii="Times New Roman" w:hAnsi="Times New Roman"/>
                <w:sz w:val="22"/>
                <w:szCs w:val="22"/>
              </w:rPr>
              <w:t xml:space="preserve">                                                                      </w:t>
            </w:r>
          </w:p>
        </w:tc>
      </w:tr>
      <w:tr w:rsidR="006325AA" w:rsidRPr="006325AA" w:rsidTr="0005400A">
        <w:tc>
          <w:tcPr>
            <w:tcW w:w="1188" w:type="dxa"/>
          </w:tcPr>
          <w:p w:rsidR="006325AA" w:rsidRDefault="00E24CAD" w:rsidP="0005400A">
            <w:pPr>
              <w:rPr>
                <w:rFonts w:ascii="Times New Roman" w:hAnsi="Times New Roman"/>
                <w:sz w:val="22"/>
                <w:szCs w:val="22"/>
              </w:rPr>
            </w:pPr>
            <w:r>
              <w:rPr>
                <w:rFonts w:ascii="Times New Roman" w:hAnsi="Times New Roman"/>
                <w:sz w:val="22"/>
                <w:szCs w:val="22"/>
              </w:rPr>
              <w:t>4</w:t>
            </w:r>
          </w:p>
          <w:p w:rsidR="00E24CAD" w:rsidRPr="006325AA" w:rsidRDefault="00E24CAD" w:rsidP="0005400A">
            <w:pPr>
              <w:rPr>
                <w:rFonts w:ascii="Times New Roman" w:hAnsi="Times New Roman"/>
                <w:sz w:val="22"/>
                <w:szCs w:val="22"/>
              </w:rPr>
            </w:pPr>
            <w:r>
              <w:rPr>
                <w:rFonts w:ascii="Times New Roman" w:hAnsi="Times New Roman"/>
                <w:sz w:val="22"/>
                <w:szCs w:val="22"/>
              </w:rPr>
              <w:t>Feb 5-7</w:t>
            </w:r>
          </w:p>
        </w:tc>
        <w:tc>
          <w:tcPr>
            <w:tcW w:w="7668" w:type="dxa"/>
          </w:tcPr>
          <w:p w:rsidR="00DF49F4" w:rsidRDefault="006325AA" w:rsidP="0005400A">
            <w:pPr>
              <w:rPr>
                <w:rFonts w:ascii="Times New Roman" w:hAnsi="Times New Roman"/>
                <w:sz w:val="22"/>
                <w:szCs w:val="22"/>
              </w:rPr>
            </w:pPr>
            <w:r w:rsidRPr="006325AA">
              <w:rPr>
                <w:rFonts w:ascii="Times New Roman" w:hAnsi="Times New Roman"/>
                <w:sz w:val="22"/>
                <w:szCs w:val="22"/>
              </w:rPr>
              <w:t xml:space="preserve">  </w:t>
            </w:r>
            <w:r w:rsidR="00DF49F4">
              <w:rPr>
                <w:rFonts w:ascii="Times New Roman" w:hAnsi="Times New Roman"/>
                <w:sz w:val="22"/>
                <w:szCs w:val="22"/>
              </w:rPr>
              <w:t xml:space="preserve">Group Activities/  Read Chapter 5 (Diversity)  </w:t>
            </w:r>
          </w:p>
          <w:p w:rsidR="006325AA" w:rsidRPr="006325AA" w:rsidRDefault="00DF49F4" w:rsidP="0005400A">
            <w:pPr>
              <w:rPr>
                <w:rFonts w:ascii="Times New Roman" w:hAnsi="Times New Roman"/>
                <w:b/>
                <w:sz w:val="22"/>
                <w:szCs w:val="22"/>
              </w:rPr>
            </w:pPr>
            <w:r>
              <w:rPr>
                <w:rFonts w:ascii="Times New Roman" w:hAnsi="Times New Roman"/>
                <w:sz w:val="22"/>
                <w:szCs w:val="22"/>
              </w:rPr>
              <w:t xml:space="preserve"> Group Meetings</w:t>
            </w:r>
            <w:r w:rsidR="006325AA" w:rsidRPr="006325AA">
              <w:rPr>
                <w:rFonts w:ascii="Times New Roman" w:hAnsi="Times New Roman"/>
                <w:sz w:val="22"/>
                <w:szCs w:val="22"/>
              </w:rPr>
              <w:t xml:space="preserve">             </w:t>
            </w:r>
          </w:p>
          <w:p w:rsidR="006325AA" w:rsidRPr="006325AA" w:rsidRDefault="006325AA" w:rsidP="0005400A">
            <w:pPr>
              <w:rPr>
                <w:rFonts w:ascii="Times New Roman" w:hAnsi="Times New Roman"/>
                <w:sz w:val="22"/>
                <w:szCs w:val="22"/>
              </w:rPr>
            </w:pPr>
            <w:r w:rsidRPr="006325AA">
              <w:rPr>
                <w:rFonts w:ascii="Times New Roman" w:hAnsi="Times New Roman"/>
                <w:b/>
                <w:sz w:val="22"/>
                <w:szCs w:val="22"/>
              </w:rPr>
              <w:t xml:space="preserve">                                         </w:t>
            </w:r>
          </w:p>
        </w:tc>
      </w:tr>
      <w:tr w:rsidR="006325AA" w:rsidRPr="006325AA" w:rsidTr="0005400A">
        <w:tc>
          <w:tcPr>
            <w:tcW w:w="1188" w:type="dxa"/>
          </w:tcPr>
          <w:p w:rsidR="006325AA" w:rsidRDefault="00E24CAD" w:rsidP="0005400A">
            <w:pPr>
              <w:rPr>
                <w:rFonts w:ascii="Times New Roman" w:hAnsi="Times New Roman"/>
                <w:sz w:val="22"/>
                <w:szCs w:val="22"/>
              </w:rPr>
            </w:pPr>
            <w:r>
              <w:rPr>
                <w:rFonts w:ascii="Times New Roman" w:hAnsi="Times New Roman"/>
                <w:sz w:val="22"/>
                <w:szCs w:val="22"/>
              </w:rPr>
              <w:t>5</w:t>
            </w:r>
          </w:p>
          <w:p w:rsidR="00E24CAD" w:rsidRPr="006325AA" w:rsidRDefault="00E24CAD" w:rsidP="0005400A">
            <w:pPr>
              <w:rPr>
                <w:rFonts w:ascii="Times New Roman" w:hAnsi="Times New Roman"/>
                <w:sz w:val="22"/>
                <w:szCs w:val="22"/>
              </w:rPr>
            </w:pPr>
            <w:r>
              <w:rPr>
                <w:rFonts w:ascii="Times New Roman" w:hAnsi="Times New Roman"/>
                <w:sz w:val="22"/>
                <w:szCs w:val="22"/>
              </w:rPr>
              <w:t>Feb 12-14</w:t>
            </w:r>
          </w:p>
        </w:tc>
        <w:tc>
          <w:tcPr>
            <w:tcW w:w="7668" w:type="dxa"/>
          </w:tcPr>
          <w:p w:rsidR="00DF49F4" w:rsidRDefault="006325AA" w:rsidP="0005400A">
            <w:pPr>
              <w:rPr>
                <w:rFonts w:ascii="Times New Roman" w:hAnsi="Times New Roman"/>
                <w:sz w:val="22"/>
                <w:szCs w:val="22"/>
              </w:rPr>
            </w:pPr>
            <w:r w:rsidRPr="006325AA">
              <w:rPr>
                <w:rFonts w:ascii="Times New Roman" w:hAnsi="Times New Roman"/>
                <w:sz w:val="22"/>
                <w:szCs w:val="22"/>
              </w:rPr>
              <w:t xml:space="preserve">  </w:t>
            </w:r>
            <w:r w:rsidR="00DF49F4">
              <w:rPr>
                <w:rFonts w:ascii="Times New Roman" w:hAnsi="Times New Roman"/>
                <w:sz w:val="22"/>
                <w:szCs w:val="22"/>
              </w:rPr>
              <w:t>Group Meetings/  Quiz I</w:t>
            </w:r>
          </w:p>
          <w:p w:rsidR="006325AA" w:rsidRPr="006325AA" w:rsidRDefault="006325AA" w:rsidP="0005400A">
            <w:pPr>
              <w:rPr>
                <w:rFonts w:ascii="Times New Roman" w:hAnsi="Times New Roman"/>
                <w:sz w:val="22"/>
                <w:szCs w:val="22"/>
              </w:rPr>
            </w:pPr>
            <w:r w:rsidRPr="006325AA">
              <w:rPr>
                <w:rFonts w:ascii="Times New Roman" w:hAnsi="Times New Roman"/>
                <w:sz w:val="22"/>
                <w:szCs w:val="22"/>
              </w:rPr>
              <w:t xml:space="preserve">                                                       </w:t>
            </w:r>
          </w:p>
        </w:tc>
      </w:tr>
      <w:tr w:rsidR="006325AA" w:rsidRPr="006325AA" w:rsidTr="0005400A">
        <w:tc>
          <w:tcPr>
            <w:tcW w:w="1188" w:type="dxa"/>
          </w:tcPr>
          <w:p w:rsidR="006325AA" w:rsidRDefault="00E24CAD" w:rsidP="0005400A">
            <w:pPr>
              <w:rPr>
                <w:rFonts w:ascii="Times New Roman" w:hAnsi="Times New Roman"/>
                <w:sz w:val="22"/>
                <w:szCs w:val="22"/>
              </w:rPr>
            </w:pPr>
            <w:r>
              <w:rPr>
                <w:rFonts w:ascii="Times New Roman" w:hAnsi="Times New Roman"/>
                <w:sz w:val="22"/>
                <w:szCs w:val="22"/>
              </w:rPr>
              <w:t>6</w:t>
            </w:r>
          </w:p>
          <w:p w:rsidR="00E24CAD" w:rsidRPr="006325AA" w:rsidRDefault="00E24CAD" w:rsidP="0005400A">
            <w:pPr>
              <w:rPr>
                <w:rFonts w:ascii="Times New Roman" w:hAnsi="Times New Roman"/>
                <w:sz w:val="22"/>
                <w:szCs w:val="22"/>
              </w:rPr>
            </w:pPr>
            <w:r>
              <w:rPr>
                <w:rFonts w:ascii="Times New Roman" w:hAnsi="Times New Roman"/>
                <w:sz w:val="22"/>
                <w:szCs w:val="22"/>
              </w:rPr>
              <w:t>Feb19-21</w:t>
            </w:r>
          </w:p>
        </w:tc>
        <w:tc>
          <w:tcPr>
            <w:tcW w:w="7668" w:type="dxa"/>
          </w:tcPr>
          <w:p w:rsidR="006325AA" w:rsidRPr="006325AA" w:rsidRDefault="006325AA" w:rsidP="0005400A">
            <w:pPr>
              <w:rPr>
                <w:rFonts w:ascii="Times New Roman" w:hAnsi="Times New Roman"/>
                <w:sz w:val="22"/>
                <w:szCs w:val="22"/>
              </w:rPr>
            </w:pPr>
            <w:r w:rsidRPr="006325AA">
              <w:rPr>
                <w:rFonts w:ascii="Times New Roman" w:hAnsi="Times New Roman"/>
                <w:sz w:val="22"/>
                <w:szCs w:val="22"/>
              </w:rPr>
              <w:t xml:space="preserve"> </w:t>
            </w:r>
            <w:r w:rsidR="00DF49F4">
              <w:rPr>
                <w:rFonts w:ascii="Times New Roman" w:hAnsi="Times New Roman"/>
                <w:sz w:val="22"/>
                <w:szCs w:val="22"/>
              </w:rPr>
              <w:t>GROUP PRESENTATIONS</w:t>
            </w:r>
            <w:r w:rsidRPr="006325AA">
              <w:rPr>
                <w:rFonts w:ascii="Times New Roman" w:hAnsi="Times New Roman"/>
                <w:sz w:val="22"/>
                <w:szCs w:val="22"/>
              </w:rPr>
              <w:t xml:space="preserve">                                                                 </w:t>
            </w:r>
          </w:p>
        </w:tc>
      </w:tr>
      <w:tr w:rsidR="006325AA" w:rsidRPr="006325AA" w:rsidTr="0005400A">
        <w:tc>
          <w:tcPr>
            <w:tcW w:w="1188" w:type="dxa"/>
          </w:tcPr>
          <w:p w:rsidR="006325AA" w:rsidRDefault="006325AA" w:rsidP="0005400A">
            <w:pPr>
              <w:rPr>
                <w:rFonts w:ascii="Times New Roman" w:hAnsi="Times New Roman"/>
                <w:sz w:val="22"/>
                <w:szCs w:val="22"/>
              </w:rPr>
            </w:pPr>
          </w:p>
          <w:p w:rsidR="00DF49F4" w:rsidRDefault="00E24CAD" w:rsidP="0005400A">
            <w:pPr>
              <w:rPr>
                <w:rFonts w:ascii="Times New Roman" w:hAnsi="Times New Roman"/>
                <w:sz w:val="22"/>
                <w:szCs w:val="22"/>
              </w:rPr>
            </w:pPr>
            <w:r>
              <w:rPr>
                <w:rFonts w:ascii="Times New Roman" w:hAnsi="Times New Roman"/>
                <w:sz w:val="22"/>
                <w:szCs w:val="22"/>
              </w:rPr>
              <w:t>7</w:t>
            </w:r>
          </w:p>
          <w:p w:rsidR="00E24CAD" w:rsidRPr="006325AA" w:rsidRDefault="00E24CAD" w:rsidP="0005400A">
            <w:pPr>
              <w:rPr>
                <w:rFonts w:ascii="Times New Roman" w:hAnsi="Times New Roman"/>
                <w:sz w:val="22"/>
                <w:szCs w:val="22"/>
              </w:rPr>
            </w:pPr>
            <w:r>
              <w:rPr>
                <w:rFonts w:ascii="Times New Roman" w:hAnsi="Times New Roman"/>
                <w:sz w:val="22"/>
                <w:szCs w:val="22"/>
              </w:rPr>
              <w:t>Feb 26-28</w:t>
            </w:r>
          </w:p>
        </w:tc>
        <w:tc>
          <w:tcPr>
            <w:tcW w:w="7668" w:type="dxa"/>
          </w:tcPr>
          <w:p w:rsidR="006325AA" w:rsidRPr="006325AA" w:rsidRDefault="006325AA" w:rsidP="0005400A">
            <w:pPr>
              <w:rPr>
                <w:rFonts w:ascii="Times New Roman" w:hAnsi="Times New Roman"/>
                <w:b/>
                <w:sz w:val="22"/>
                <w:szCs w:val="22"/>
              </w:rPr>
            </w:pPr>
            <w:r w:rsidRPr="006325AA">
              <w:rPr>
                <w:rFonts w:ascii="Times New Roman" w:hAnsi="Times New Roman"/>
                <w:b/>
                <w:sz w:val="22"/>
                <w:szCs w:val="22"/>
              </w:rPr>
              <w:t xml:space="preserve">       </w:t>
            </w:r>
            <w:r w:rsidR="000E3A82">
              <w:rPr>
                <w:rFonts w:ascii="Times New Roman" w:hAnsi="Times New Roman"/>
                <w:b/>
                <w:sz w:val="22"/>
                <w:szCs w:val="22"/>
              </w:rPr>
              <w:t xml:space="preserve">                          </w:t>
            </w:r>
          </w:p>
          <w:p w:rsidR="006325AA" w:rsidRPr="006325AA" w:rsidRDefault="00DF49F4" w:rsidP="0005400A">
            <w:pPr>
              <w:rPr>
                <w:rFonts w:ascii="Times New Roman" w:hAnsi="Times New Roman"/>
                <w:sz w:val="22"/>
                <w:szCs w:val="22"/>
              </w:rPr>
            </w:pPr>
            <w:r>
              <w:rPr>
                <w:rFonts w:ascii="Times New Roman" w:hAnsi="Times New Roman"/>
                <w:b/>
                <w:sz w:val="22"/>
                <w:szCs w:val="22"/>
              </w:rPr>
              <w:t xml:space="preserve">  Chapter 6   Group Activity</w:t>
            </w:r>
            <w:r w:rsidR="006325AA" w:rsidRPr="006325AA">
              <w:rPr>
                <w:rFonts w:ascii="Times New Roman" w:hAnsi="Times New Roman"/>
                <w:b/>
                <w:sz w:val="22"/>
                <w:szCs w:val="22"/>
              </w:rPr>
              <w:t xml:space="preserve">        </w:t>
            </w:r>
            <w:r>
              <w:rPr>
                <w:rFonts w:ascii="Times New Roman" w:hAnsi="Times New Roman"/>
                <w:b/>
                <w:sz w:val="22"/>
                <w:szCs w:val="22"/>
              </w:rPr>
              <w:t>Assign Project II</w:t>
            </w:r>
            <w:r w:rsidR="006325AA" w:rsidRPr="006325AA">
              <w:rPr>
                <w:rFonts w:ascii="Times New Roman" w:hAnsi="Times New Roman"/>
                <w:b/>
                <w:sz w:val="22"/>
                <w:szCs w:val="22"/>
              </w:rPr>
              <w:t xml:space="preserve">                                                        </w:t>
            </w:r>
          </w:p>
        </w:tc>
      </w:tr>
      <w:tr w:rsidR="006325AA" w:rsidRPr="006325AA" w:rsidTr="0005400A">
        <w:tc>
          <w:tcPr>
            <w:tcW w:w="1188" w:type="dxa"/>
          </w:tcPr>
          <w:p w:rsidR="006325AA" w:rsidRDefault="00E24CAD" w:rsidP="0005400A">
            <w:pPr>
              <w:rPr>
                <w:rFonts w:ascii="Times New Roman" w:hAnsi="Times New Roman"/>
                <w:sz w:val="22"/>
                <w:szCs w:val="22"/>
              </w:rPr>
            </w:pPr>
            <w:r>
              <w:rPr>
                <w:rFonts w:ascii="Times New Roman" w:hAnsi="Times New Roman"/>
                <w:sz w:val="22"/>
                <w:szCs w:val="22"/>
              </w:rPr>
              <w:t>8</w:t>
            </w:r>
          </w:p>
          <w:p w:rsidR="00E24CAD" w:rsidRPr="006325AA" w:rsidRDefault="00E24CAD" w:rsidP="0005400A">
            <w:pPr>
              <w:rPr>
                <w:rFonts w:ascii="Times New Roman" w:hAnsi="Times New Roman"/>
                <w:sz w:val="22"/>
                <w:szCs w:val="22"/>
              </w:rPr>
            </w:pPr>
            <w:r>
              <w:rPr>
                <w:rFonts w:ascii="Times New Roman" w:hAnsi="Times New Roman"/>
                <w:sz w:val="22"/>
                <w:szCs w:val="22"/>
              </w:rPr>
              <w:t>Mar</w:t>
            </w:r>
            <w:r w:rsidR="00AB26ED">
              <w:rPr>
                <w:rFonts w:ascii="Times New Roman" w:hAnsi="Times New Roman"/>
                <w:sz w:val="22"/>
                <w:szCs w:val="22"/>
              </w:rPr>
              <w:t>5-7</w:t>
            </w:r>
          </w:p>
        </w:tc>
        <w:tc>
          <w:tcPr>
            <w:tcW w:w="7668" w:type="dxa"/>
          </w:tcPr>
          <w:p w:rsidR="006325AA" w:rsidRPr="006325AA" w:rsidRDefault="006325AA" w:rsidP="0005400A">
            <w:pPr>
              <w:rPr>
                <w:rFonts w:ascii="Times New Roman" w:hAnsi="Times New Roman"/>
                <w:sz w:val="22"/>
                <w:szCs w:val="22"/>
              </w:rPr>
            </w:pPr>
            <w:r w:rsidRPr="006325AA">
              <w:rPr>
                <w:rFonts w:ascii="Times New Roman" w:hAnsi="Times New Roman"/>
                <w:sz w:val="22"/>
                <w:szCs w:val="22"/>
              </w:rPr>
              <w:t xml:space="preserve">  </w:t>
            </w:r>
            <w:r w:rsidR="00DF49F4">
              <w:rPr>
                <w:rFonts w:ascii="Times New Roman" w:hAnsi="Times New Roman"/>
                <w:sz w:val="22"/>
                <w:szCs w:val="22"/>
              </w:rPr>
              <w:t>Chapter 7  Listening and Feedback</w:t>
            </w:r>
            <w:r w:rsidRPr="006325AA">
              <w:rPr>
                <w:rFonts w:ascii="Times New Roman" w:hAnsi="Times New Roman"/>
                <w:sz w:val="22"/>
                <w:szCs w:val="22"/>
              </w:rPr>
              <w:t xml:space="preserve">                                                                </w:t>
            </w:r>
          </w:p>
        </w:tc>
      </w:tr>
      <w:tr w:rsidR="006325AA" w:rsidRPr="006325AA" w:rsidTr="0005400A">
        <w:tc>
          <w:tcPr>
            <w:tcW w:w="1188" w:type="dxa"/>
          </w:tcPr>
          <w:p w:rsidR="006325AA" w:rsidRDefault="00E24CAD" w:rsidP="0005400A">
            <w:pPr>
              <w:rPr>
                <w:rFonts w:ascii="Times New Roman" w:hAnsi="Times New Roman"/>
                <w:sz w:val="22"/>
                <w:szCs w:val="22"/>
              </w:rPr>
            </w:pPr>
            <w:r>
              <w:rPr>
                <w:rFonts w:ascii="Times New Roman" w:hAnsi="Times New Roman"/>
                <w:sz w:val="22"/>
                <w:szCs w:val="22"/>
              </w:rPr>
              <w:t>9</w:t>
            </w:r>
          </w:p>
          <w:p w:rsidR="00AB26ED" w:rsidRPr="006325AA" w:rsidRDefault="00AB26ED" w:rsidP="0005400A">
            <w:pPr>
              <w:rPr>
                <w:rFonts w:ascii="Times New Roman" w:hAnsi="Times New Roman"/>
                <w:sz w:val="22"/>
                <w:szCs w:val="22"/>
              </w:rPr>
            </w:pPr>
            <w:r>
              <w:rPr>
                <w:rFonts w:ascii="Times New Roman" w:hAnsi="Times New Roman"/>
                <w:sz w:val="22"/>
                <w:szCs w:val="22"/>
              </w:rPr>
              <w:t>Mar12-14</w:t>
            </w:r>
          </w:p>
        </w:tc>
        <w:tc>
          <w:tcPr>
            <w:tcW w:w="7668" w:type="dxa"/>
          </w:tcPr>
          <w:p w:rsidR="00DF49F4" w:rsidRDefault="006325AA" w:rsidP="0005400A">
            <w:pPr>
              <w:rPr>
                <w:rFonts w:ascii="Times New Roman" w:hAnsi="Times New Roman"/>
                <w:sz w:val="22"/>
                <w:szCs w:val="22"/>
              </w:rPr>
            </w:pPr>
            <w:r w:rsidRPr="006325AA">
              <w:rPr>
                <w:rFonts w:ascii="Times New Roman" w:hAnsi="Times New Roman"/>
                <w:sz w:val="22"/>
                <w:szCs w:val="22"/>
              </w:rPr>
              <w:t xml:space="preserve">   </w:t>
            </w:r>
            <w:r w:rsidR="00DF49F4">
              <w:rPr>
                <w:rFonts w:ascii="Times New Roman" w:hAnsi="Times New Roman"/>
                <w:sz w:val="22"/>
                <w:szCs w:val="22"/>
              </w:rPr>
              <w:t xml:space="preserve">Activity </w:t>
            </w:r>
            <w:proofErr w:type="spellStart"/>
            <w:r w:rsidR="00DF49F4">
              <w:rPr>
                <w:rFonts w:ascii="Times New Roman" w:hAnsi="Times New Roman"/>
                <w:sz w:val="22"/>
                <w:szCs w:val="22"/>
              </w:rPr>
              <w:t>QuizII</w:t>
            </w:r>
            <w:proofErr w:type="spellEnd"/>
            <w:r w:rsidR="00DF49F4">
              <w:rPr>
                <w:rFonts w:ascii="Times New Roman" w:hAnsi="Times New Roman"/>
                <w:sz w:val="22"/>
                <w:szCs w:val="22"/>
              </w:rPr>
              <w:t xml:space="preserve">  Read 11 (Decision Making)</w:t>
            </w:r>
          </w:p>
          <w:p w:rsidR="006325AA" w:rsidRPr="006325AA" w:rsidRDefault="006325AA" w:rsidP="0005400A">
            <w:pPr>
              <w:rPr>
                <w:rFonts w:ascii="Times New Roman" w:hAnsi="Times New Roman"/>
                <w:sz w:val="22"/>
                <w:szCs w:val="22"/>
              </w:rPr>
            </w:pPr>
            <w:r w:rsidRPr="006325AA">
              <w:rPr>
                <w:rFonts w:ascii="Times New Roman" w:hAnsi="Times New Roman"/>
                <w:sz w:val="22"/>
                <w:szCs w:val="22"/>
              </w:rPr>
              <w:t xml:space="preserve">                                                              </w:t>
            </w:r>
          </w:p>
        </w:tc>
      </w:tr>
      <w:tr w:rsidR="006325AA" w:rsidRPr="006325AA" w:rsidTr="0005400A">
        <w:tc>
          <w:tcPr>
            <w:tcW w:w="1188" w:type="dxa"/>
          </w:tcPr>
          <w:p w:rsidR="006325AA" w:rsidRDefault="00E24CAD" w:rsidP="0005400A">
            <w:pPr>
              <w:rPr>
                <w:rFonts w:ascii="Times New Roman" w:hAnsi="Times New Roman"/>
                <w:sz w:val="22"/>
                <w:szCs w:val="22"/>
              </w:rPr>
            </w:pPr>
            <w:r>
              <w:rPr>
                <w:rFonts w:ascii="Times New Roman" w:hAnsi="Times New Roman"/>
                <w:sz w:val="22"/>
                <w:szCs w:val="22"/>
              </w:rPr>
              <w:t>10</w:t>
            </w:r>
          </w:p>
          <w:p w:rsidR="00AB26ED" w:rsidRPr="006325AA" w:rsidRDefault="00AB26ED" w:rsidP="0005400A">
            <w:pPr>
              <w:rPr>
                <w:rFonts w:ascii="Times New Roman" w:hAnsi="Times New Roman"/>
                <w:sz w:val="22"/>
                <w:szCs w:val="22"/>
              </w:rPr>
            </w:pPr>
            <w:r>
              <w:rPr>
                <w:rFonts w:ascii="Times New Roman" w:hAnsi="Times New Roman"/>
                <w:sz w:val="22"/>
                <w:szCs w:val="22"/>
              </w:rPr>
              <w:t>Mar 19-21</w:t>
            </w:r>
          </w:p>
        </w:tc>
        <w:tc>
          <w:tcPr>
            <w:tcW w:w="7668" w:type="dxa"/>
          </w:tcPr>
          <w:p w:rsidR="006325AA" w:rsidRPr="006325AA" w:rsidRDefault="008217E0" w:rsidP="0005400A">
            <w:pPr>
              <w:rPr>
                <w:rFonts w:ascii="Times New Roman" w:hAnsi="Times New Roman"/>
                <w:b/>
                <w:sz w:val="22"/>
                <w:szCs w:val="22"/>
              </w:rPr>
            </w:pPr>
            <w:r>
              <w:rPr>
                <w:rFonts w:ascii="Times New Roman" w:hAnsi="Times New Roman"/>
                <w:b/>
                <w:sz w:val="22"/>
                <w:szCs w:val="22"/>
              </w:rPr>
              <w:t xml:space="preserve">  Read Chapter 10 (Creativity)</w:t>
            </w:r>
          </w:p>
          <w:p w:rsidR="006325AA" w:rsidRPr="006325AA" w:rsidRDefault="006325AA" w:rsidP="0005400A">
            <w:pPr>
              <w:rPr>
                <w:rFonts w:ascii="Times New Roman" w:hAnsi="Times New Roman"/>
                <w:sz w:val="22"/>
                <w:szCs w:val="22"/>
              </w:rPr>
            </w:pPr>
            <w:r w:rsidRPr="006325AA">
              <w:rPr>
                <w:rFonts w:ascii="Times New Roman" w:hAnsi="Times New Roman"/>
                <w:b/>
                <w:sz w:val="22"/>
                <w:szCs w:val="22"/>
              </w:rPr>
              <w:t xml:space="preserve">   </w:t>
            </w:r>
            <w:r w:rsidR="00AB26ED">
              <w:rPr>
                <w:rFonts w:ascii="Times New Roman" w:hAnsi="Times New Roman"/>
                <w:b/>
                <w:sz w:val="22"/>
                <w:szCs w:val="22"/>
              </w:rPr>
              <w:t>SPRING BREAK   NO CLASS</w:t>
            </w:r>
            <w:r w:rsidRPr="006325AA">
              <w:rPr>
                <w:rFonts w:ascii="Times New Roman" w:hAnsi="Times New Roman"/>
                <w:b/>
                <w:sz w:val="22"/>
                <w:szCs w:val="22"/>
              </w:rPr>
              <w:t xml:space="preserve">                                                              </w:t>
            </w:r>
          </w:p>
        </w:tc>
      </w:tr>
      <w:tr w:rsidR="006325AA" w:rsidRPr="006325AA" w:rsidTr="0005400A">
        <w:tc>
          <w:tcPr>
            <w:tcW w:w="1188" w:type="dxa"/>
          </w:tcPr>
          <w:p w:rsidR="006325AA" w:rsidRDefault="00AB26ED" w:rsidP="0005400A">
            <w:pPr>
              <w:rPr>
                <w:rFonts w:ascii="Times New Roman" w:hAnsi="Times New Roman"/>
                <w:sz w:val="22"/>
                <w:szCs w:val="22"/>
              </w:rPr>
            </w:pPr>
            <w:r>
              <w:rPr>
                <w:rFonts w:ascii="Times New Roman" w:hAnsi="Times New Roman"/>
                <w:sz w:val="22"/>
                <w:szCs w:val="22"/>
              </w:rPr>
              <w:t>11</w:t>
            </w:r>
          </w:p>
          <w:p w:rsidR="00AB26ED" w:rsidRPr="006325AA" w:rsidRDefault="00AB26ED" w:rsidP="0005400A">
            <w:pPr>
              <w:rPr>
                <w:rFonts w:ascii="Times New Roman" w:hAnsi="Times New Roman"/>
                <w:sz w:val="22"/>
                <w:szCs w:val="22"/>
              </w:rPr>
            </w:pPr>
            <w:r>
              <w:rPr>
                <w:rFonts w:ascii="Times New Roman" w:hAnsi="Times New Roman"/>
                <w:sz w:val="22"/>
                <w:szCs w:val="22"/>
              </w:rPr>
              <w:t>Mar 26-28</w:t>
            </w:r>
          </w:p>
        </w:tc>
        <w:tc>
          <w:tcPr>
            <w:tcW w:w="7668" w:type="dxa"/>
          </w:tcPr>
          <w:p w:rsidR="006325AA" w:rsidRPr="006325AA" w:rsidRDefault="006325AA" w:rsidP="0005400A">
            <w:pPr>
              <w:rPr>
                <w:rFonts w:ascii="Times New Roman" w:hAnsi="Times New Roman"/>
                <w:sz w:val="22"/>
                <w:szCs w:val="22"/>
              </w:rPr>
            </w:pPr>
            <w:r w:rsidRPr="006325AA">
              <w:rPr>
                <w:rFonts w:ascii="Times New Roman" w:hAnsi="Times New Roman"/>
                <w:sz w:val="22"/>
                <w:szCs w:val="22"/>
              </w:rPr>
              <w:t xml:space="preserve"> </w:t>
            </w:r>
            <w:r w:rsidR="00AB26ED">
              <w:rPr>
                <w:rFonts w:ascii="Times New Roman" w:hAnsi="Times New Roman"/>
                <w:sz w:val="22"/>
                <w:szCs w:val="22"/>
              </w:rPr>
              <w:t>Chapter 10</w:t>
            </w:r>
            <w:r w:rsidRPr="006325AA">
              <w:rPr>
                <w:rFonts w:ascii="Times New Roman" w:hAnsi="Times New Roman"/>
                <w:sz w:val="22"/>
                <w:szCs w:val="22"/>
              </w:rPr>
              <w:t xml:space="preserve">                                                                </w:t>
            </w:r>
          </w:p>
        </w:tc>
      </w:tr>
      <w:tr w:rsidR="006325AA" w:rsidRPr="006325AA" w:rsidTr="0005400A">
        <w:tc>
          <w:tcPr>
            <w:tcW w:w="1188" w:type="dxa"/>
          </w:tcPr>
          <w:p w:rsidR="006325AA" w:rsidRDefault="00AB26ED" w:rsidP="0005400A">
            <w:pPr>
              <w:rPr>
                <w:rFonts w:ascii="Times New Roman" w:hAnsi="Times New Roman"/>
                <w:sz w:val="22"/>
                <w:szCs w:val="22"/>
              </w:rPr>
            </w:pPr>
            <w:r>
              <w:rPr>
                <w:rFonts w:ascii="Times New Roman" w:hAnsi="Times New Roman"/>
                <w:sz w:val="22"/>
                <w:szCs w:val="22"/>
              </w:rPr>
              <w:t>12</w:t>
            </w:r>
          </w:p>
          <w:p w:rsidR="00AB26ED" w:rsidRPr="006325AA" w:rsidRDefault="00AB26ED" w:rsidP="0005400A">
            <w:pPr>
              <w:rPr>
                <w:rFonts w:ascii="Times New Roman" w:hAnsi="Times New Roman"/>
                <w:sz w:val="22"/>
                <w:szCs w:val="22"/>
              </w:rPr>
            </w:pPr>
            <w:r>
              <w:rPr>
                <w:rFonts w:ascii="Times New Roman" w:hAnsi="Times New Roman"/>
                <w:sz w:val="22"/>
                <w:szCs w:val="22"/>
              </w:rPr>
              <w:t>April 2-4</w:t>
            </w:r>
          </w:p>
        </w:tc>
        <w:tc>
          <w:tcPr>
            <w:tcW w:w="7668" w:type="dxa"/>
          </w:tcPr>
          <w:p w:rsidR="00AB26ED" w:rsidRDefault="00AB26ED" w:rsidP="0005400A">
            <w:pPr>
              <w:rPr>
                <w:rFonts w:ascii="Times New Roman" w:hAnsi="Times New Roman"/>
                <w:sz w:val="22"/>
                <w:szCs w:val="22"/>
              </w:rPr>
            </w:pPr>
            <w:r>
              <w:rPr>
                <w:rFonts w:ascii="Times New Roman" w:hAnsi="Times New Roman"/>
                <w:sz w:val="22"/>
                <w:szCs w:val="22"/>
              </w:rPr>
              <w:t xml:space="preserve"> </w:t>
            </w:r>
            <w:r w:rsidR="006325AA" w:rsidRPr="006325AA">
              <w:rPr>
                <w:rFonts w:ascii="Times New Roman" w:hAnsi="Times New Roman"/>
                <w:sz w:val="22"/>
                <w:szCs w:val="22"/>
              </w:rPr>
              <w:t xml:space="preserve">   </w:t>
            </w:r>
            <w:r>
              <w:rPr>
                <w:rFonts w:ascii="Times New Roman" w:hAnsi="Times New Roman"/>
                <w:sz w:val="22"/>
                <w:szCs w:val="22"/>
              </w:rPr>
              <w:t xml:space="preserve">Chapter 11  </w:t>
            </w:r>
          </w:p>
          <w:p w:rsidR="006325AA" w:rsidRPr="006325AA" w:rsidRDefault="006325AA" w:rsidP="0005400A">
            <w:pPr>
              <w:rPr>
                <w:rFonts w:ascii="Times New Roman" w:hAnsi="Times New Roman"/>
                <w:sz w:val="22"/>
                <w:szCs w:val="22"/>
              </w:rPr>
            </w:pPr>
            <w:r w:rsidRPr="006325AA">
              <w:rPr>
                <w:rFonts w:ascii="Times New Roman" w:hAnsi="Times New Roman"/>
                <w:sz w:val="22"/>
                <w:szCs w:val="22"/>
              </w:rPr>
              <w:t xml:space="preserve">                                                                </w:t>
            </w:r>
          </w:p>
        </w:tc>
      </w:tr>
      <w:tr w:rsidR="006325AA" w:rsidRPr="006325AA" w:rsidTr="0005400A">
        <w:tc>
          <w:tcPr>
            <w:tcW w:w="1188" w:type="dxa"/>
          </w:tcPr>
          <w:p w:rsidR="006325AA" w:rsidRDefault="00E24CAD" w:rsidP="0005400A">
            <w:pPr>
              <w:rPr>
                <w:rFonts w:ascii="Times New Roman" w:hAnsi="Times New Roman"/>
                <w:sz w:val="22"/>
                <w:szCs w:val="22"/>
              </w:rPr>
            </w:pPr>
            <w:r>
              <w:rPr>
                <w:rFonts w:ascii="Times New Roman" w:hAnsi="Times New Roman"/>
                <w:sz w:val="22"/>
                <w:szCs w:val="22"/>
              </w:rPr>
              <w:t>13</w:t>
            </w:r>
          </w:p>
          <w:p w:rsidR="00AB26ED" w:rsidRPr="006325AA" w:rsidRDefault="00AB26ED" w:rsidP="0005400A">
            <w:pPr>
              <w:rPr>
                <w:rFonts w:ascii="Times New Roman" w:hAnsi="Times New Roman"/>
                <w:sz w:val="22"/>
                <w:szCs w:val="22"/>
              </w:rPr>
            </w:pPr>
            <w:r>
              <w:rPr>
                <w:rFonts w:ascii="Times New Roman" w:hAnsi="Times New Roman"/>
                <w:sz w:val="22"/>
                <w:szCs w:val="22"/>
              </w:rPr>
              <w:t>April 9-11</w:t>
            </w:r>
          </w:p>
        </w:tc>
        <w:tc>
          <w:tcPr>
            <w:tcW w:w="7668" w:type="dxa"/>
          </w:tcPr>
          <w:p w:rsidR="006325AA" w:rsidRPr="006325AA" w:rsidRDefault="008217E0" w:rsidP="0005400A">
            <w:pPr>
              <w:rPr>
                <w:rFonts w:ascii="Times New Roman" w:hAnsi="Times New Roman"/>
                <w:sz w:val="22"/>
                <w:szCs w:val="22"/>
              </w:rPr>
            </w:pPr>
            <w:r>
              <w:rPr>
                <w:rFonts w:ascii="Times New Roman" w:hAnsi="Times New Roman"/>
                <w:sz w:val="22"/>
                <w:szCs w:val="22"/>
              </w:rPr>
              <w:t xml:space="preserve"> </w:t>
            </w:r>
            <w:r w:rsidR="00AB26ED">
              <w:rPr>
                <w:rFonts w:ascii="Times New Roman" w:hAnsi="Times New Roman"/>
                <w:sz w:val="22"/>
                <w:szCs w:val="22"/>
              </w:rPr>
              <w:t>Exam</w:t>
            </w:r>
          </w:p>
        </w:tc>
      </w:tr>
      <w:tr w:rsidR="006325AA" w:rsidRPr="006325AA" w:rsidTr="0005400A">
        <w:tc>
          <w:tcPr>
            <w:tcW w:w="1188" w:type="dxa"/>
          </w:tcPr>
          <w:p w:rsidR="006325AA" w:rsidRDefault="00E24CAD" w:rsidP="0005400A">
            <w:pPr>
              <w:rPr>
                <w:rFonts w:ascii="Times New Roman" w:hAnsi="Times New Roman"/>
                <w:sz w:val="22"/>
                <w:szCs w:val="22"/>
              </w:rPr>
            </w:pPr>
            <w:r>
              <w:rPr>
                <w:rFonts w:ascii="Times New Roman" w:hAnsi="Times New Roman"/>
                <w:sz w:val="22"/>
                <w:szCs w:val="22"/>
              </w:rPr>
              <w:t>14</w:t>
            </w:r>
          </w:p>
          <w:p w:rsidR="00AB26ED" w:rsidRPr="006325AA" w:rsidRDefault="00AB26ED" w:rsidP="0005400A">
            <w:pPr>
              <w:rPr>
                <w:rFonts w:ascii="Times New Roman" w:hAnsi="Times New Roman"/>
                <w:sz w:val="22"/>
                <w:szCs w:val="22"/>
              </w:rPr>
            </w:pPr>
            <w:r>
              <w:rPr>
                <w:rFonts w:ascii="Times New Roman" w:hAnsi="Times New Roman"/>
                <w:sz w:val="22"/>
                <w:szCs w:val="22"/>
              </w:rPr>
              <w:t>April 16-18</w:t>
            </w:r>
          </w:p>
        </w:tc>
        <w:tc>
          <w:tcPr>
            <w:tcW w:w="7668" w:type="dxa"/>
          </w:tcPr>
          <w:p w:rsidR="006325AA" w:rsidRPr="006325AA" w:rsidRDefault="008217E0" w:rsidP="0005400A">
            <w:pPr>
              <w:rPr>
                <w:rFonts w:ascii="Times New Roman" w:hAnsi="Times New Roman"/>
                <w:sz w:val="22"/>
                <w:szCs w:val="22"/>
              </w:rPr>
            </w:pPr>
            <w:r>
              <w:rPr>
                <w:rFonts w:ascii="Times New Roman" w:hAnsi="Times New Roman"/>
                <w:sz w:val="22"/>
                <w:szCs w:val="22"/>
              </w:rPr>
              <w:t xml:space="preserve"> GROUP PRESENTATIONS</w:t>
            </w:r>
            <w:r w:rsidR="006325AA" w:rsidRPr="006325AA">
              <w:rPr>
                <w:rFonts w:ascii="Times New Roman" w:hAnsi="Times New Roman"/>
                <w:sz w:val="22"/>
                <w:szCs w:val="22"/>
              </w:rPr>
              <w:t xml:space="preserve">                                                                    </w:t>
            </w:r>
          </w:p>
        </w:tc>
      </w:tr>
      <w:tr w:rsidR="006325AA" w:rsidRPr="006325AA" w:rsidTr="0005400A">
        <w:tc>
          <w:tcPr>
            <w:tcW w:w="1188" w:type="dxa"/>
          </w:tcPr>
          <w:p w:rsidR="00AB26ED" w:rsidRDefault="00AB26ED" w:rsidP="0005400A">
            <w:pPr>
              <w:rPr>
                <w:rFonts w:ascii="Times New Roman" w:hAnsi="Times New Roman"/>
                <w:sz w:val="22"/>
                <w:szCs w:val="22"/>
              </w:rPr>
            </w:pPr>
          </w:p>
          <w:p w:rsidR="00AB26ED" w:rsidRPr="006325AA" w:rsidRDefault="00AB26ED" w:rsidP="0005400A">
            <w:pPr>
              <w:rPr>
                <w:rFonts w:ascii="Times New Roman" w:hAnsi="Times New Roman"/>
                <w:sz w:val="22"/>
                <w:szCs w:val="22"/>
              </w:rPr>
            </w:pPr>
            <w:r>
              <w:rPr>
                <w:rFonts w:ascii="Times New Roman" w:hAnsi="Times New Roman"/>
                <w:sz w:val="22"/>
                <w:szCs w:val="22"/>
              </w:rPr>
              <w:t>April 23-May2</w:t>
            </w:r>
          </w:p>
        </w:tc>
        <w:tc>
          <w:tcPr>
            <w:tcW w:w="7668" w:type="dxa"/>
          </w:tcPr>
          <w:p w:rsidR="00AB26ED" w:rsidRDefault="006325AA" w:rsidP="0005400A">
            <w:pPr>
              <w:rPr>
                <w:rFonts w:ascii="Times New Roman" w:hAnsi="Times New Roman"/>
                <w:sz w:val="22"/>
                <w:szCs w:val="22"/>
              </w:rPr>
            </w:pPr>
            <w:r w:rsidRPr="006325AA">
              <w:rPr>
                <w:rFonts w:ascii="Times New Roman" w:hAnsi="Times New Roman"/>
                <w:sz w:val="22"/>
                <w:szCs w:val="22"/>
              </w:rPr>
              <w:t xml:space="preserve">     </w:t>
            </w:r>
            <w:r w:rsidR="00AB26ED">
              <w:rPr>
                <w:rFonts w:ascii="Times New Roman" w:hAnsi="Times New Roman"/>
                <w:sz w:val="22"/>
                <w:szCs w:val="22"/>
              </w:rPr>
              <w:t>Group Presentations</w:t>
            </w:r>
          </w:p>
          <w:p w:rsidR="00AB26ED" w:rsidRDefault="00AB26ED" w:rsidP="0005400A">
            <w:pPr>
              <w:rPr>
                <w:rFonts w:ascii="Times New Roman" w:hAnsi="Times New Roman"/>
                <w:sz w:val="22"/>
                <w:szCs w:val="22"/>
              </w:rPr>
            </w:pPr>
            <w:r>
              <w:rPr>
                <w:rFonts w:ascii="Times New Roman" w:hAnsi="Times New Roman"/>
                <w:sz w:val="22"/>
                <w:szCs w:val="22"/>
              </w:rPr>
              <w:t xml:space="preserve">    Journals Due on May 2</w:t>
            </w:r>
            <w:r w:rsidRPr="00AB26ED">
              <w:rPr>
                <w:rFonts w:ascii="Times New Roman" w:hAnsi="Times New Roman"/>
                <w:sz w:val="22"/>
                <w:szCs w:val="22"/>
                <w:vertAlign w:val="superscript"/>
              </w:rPr>
              <w:t>nd</w:t>
            </w:r>
            <w:r>
              <w:rPr>
                <w:rFonts w:ascii="Times New Roman" w:hAnsi="Times New Roman"/>
                <w:sz w:val="22"/>
                <w:szCs w:val="22"/>
              </w:rPr>
              <w:t xml:space="preserve"> (last day of class)</w:t>
            </w:r>
            <w:r w:rsidR="006325AA" w:rsidRPr="006325AA">
              <w:rPr>
                <w:rFonts w:ascii="Times New Roman" w:hAnsi="Times New Roman"/>
                <w:sz w:val="22"/>
                <w:szCs w:val="22"/>
              </w:rPr>
              <w:t xml:space="preserve"> </w:t>
            </w:r>
          </w:p>
          <w:p w:rsidR="00AB26ED" w:rsidRDefault="00AB26ED" w:rsidP="0005400A">
            <w:pPr>
              <w:rPr>
                <w:rFonts w:ascii="Times New Roman" w:hAnsi="Times New Roman"/>
                <w:sz w:val="22"/>
                <w:szCs w:val="22"/>
              </w:rPr>
            </w:pPr>
          </w:p>
          <w:p w:rsidR="006325AA" w:rsidRPr="006325AA" w:rsidRDefault="006325AA" w:rsidP="0005400A">
            <w:pPr>
              <w:rPr>
                <w:rFonts w:ascii="Times New Roman" w:hAnsi="Times New Roman"/>
                <w:sz w:val="22"/>
                <w:szCs w:val="22"/>
              </w:rPr>
            </w:pPr>
            <w:r w:rsidRPr="006325AA">
              <w:rPr>
                <w:rFonts w:ascii="Times New Roman" w:hAnsi="Times New Roman"/>
                <w:sz w:val="22"/>
                <w:szCs w:val="22"/>
              </w:rPr>
              <w:lastRenderedPageBreak/>
              <w:t xml:space="preserve">                                         </w:t>
            </w:r>
            <w:r w:rsidRPr="006325AA">
              <w:rPr>
                <w:rFonts w:ascii="Times New Roman" w:hAnsi="Times New Roman"/>
                <w:b/>
                <w:sz w:val="22"/>
                <w:szCs w:val="22"/>
              </w:rPr>
              <w:t xml:space="preserve">                                                                      </w:t>
            </w:r>
            <w:r w:rsidRPr="006325AA">
              <w:rPr>
                <w:rFonts w:ascii="Times New Roman" w:hAnsi="Times New Roman"/>
                <w:sz w:val="22"/>
                <w:szCs w:val="22"/>
              </w:rPr>
              <w:t xml:space="preserve">                       </w:t>
            </w:r>
          </w:p>
        </w:tc>
      </w:tr>
      <w:tr w:rsidR="006325AA" w:rsidRPr="006325AA" w:rsidTr="0005400A">
        <w:tc>
          <w:tcPr>
            <w:tcW w:w="1188" w:type="dxa"/>
          </w:tcPr>
          <w:p w:rsidR="006325AA" w:rsidRPr="006325AA" w:rsidRDefault="006325AA" w:rsidP="0005400A">
            <w:pPr>
              <w:rPr>
                <w:rFonts w:ascii="Times New Roman" w:hAnsi="Times New Roman"/>
                <w:b/>
                <w:sz w:val="22"/>
                <w:szCs w:val="22"/>
              </w:rPr>
            </w:pPr>
          </w:p>
        </w:tc>
        <w:tc>
          <w:tcPr>
            <w:tcW w:w="7668" w:type="dxa"/>
          </w:tcPr>
          <w:p w:rsidR="006325AA" w:rsidRPr="006325AA" w:rsidRDefault="008217E0" w:rsidP="0005400A">
            <w:pPr>
              <w:rPr>
                <w:rFonts w:ascii="Times New Roman" w:hAnsi="Times New Roman"/>
                <w:b/>
                <w:sz w:val="22"/>
                <w:szCs w:val="22"/>
              </w:rPr>
            </w:pPr>
            <w:r>
              <w:rPr>
                <w:rFonts w:ascii="Times New Roman" w:hAnsi="Times New Roman"/>
                <w:b/>
                <w:sz w:val="22"/>
                <w:szCs w:val="22"/>
              </w:rPr>
              <w:t xml:space="preserve"> </w:t>
            </w:r>
          </w:p>
        </w:tc>
      </w:tr>
    </w:tbl>
    <w:p w:rsidR="006325AA" w:rsidRPr="006325AA" w:rsidRDefault="006325AA" w:rsidP="000E3A82">
      <w:pPr>
        <w:rPr>
          <w:rFonts w:ascii="Times New Roman" w:hAnsi="Times New Roman"/>
          <w:sz w:val="22"/>
          <w:szCs w:val="22"/>
        </w:rPr>
      </w:pPr>
    </w:p>
    <w:p w:rsidR="006325AA" w:rsidRDefault="008217E0" w:rsidP="00827498">
      <w:pPr>
        <w:rPr>
          <w:rFonts w:ascii="Times New Roman" w:hAnsi="Times New Roman"/>
          <w:sz w:val="22"/>
          <w:szCs w:val="22"/>
          <w:u w:val="single"/>
        </w:rPr>
      </w:pPr>
      <w:r>
        <w:rPr>
          <w:rFonts w:ascii="Times New Roman" w:hAnsi="Times New Roman"/>
          <w:sz w:val="22"/>
          <w:szCs w:val="22"/>
          <w:u w:val="single"/>
        </w:rPr>
        <w:t>THERE WILL BE NO FINAL EXAM IN THIS CLASS</w:t>
      </w:r>
    </w:p>
    <w:p w:rsidR="008217E0" w:rsidRDefault="008217E0" w:rsidP="00827498">
      <w:pPr>
        <w:rPr>
          <w:rFonts w:ascii="Times New Roman" w:hAnsi="Times New Roman"/>
          <w:sz w:val="22"/>
          <w:szCs w:val="22"/>
          <w:u w:val="single"/>
        </w:rPr>
      </w:pPr>
    </w:p>
    <w:p w:rsidR="007F0137" w:rsidRDefault="007F0137" w:rsidP="00827498">
      <w:pPr>
        <w:rPr>
          <w:rFonts w:ascii="Times New Roman" w:hAnsi="Times New Roman"/>
          <w:sz w:val="22"/>
          <w:szCs w:val="22"/>
          <w:u w:val="single"/>
        </w:rPr>
      </w:pPr>
      <w:r>
        <w:rPr>
          <w:rFonts w:ascii="Times New Roman" w:hAnsi="Times New Roman"/>
          <w:sz w:val="22"/>
          <w:szCs w:val="22"/>
          <w:u w:val="single"/>
        </w:rPr>
        <w:t>THIS IS THE ONLY PAPER COPY OF THE SYLLABUS THAT WILL BE DISTRIBUTED</w:t>
      </w:r>
    </w:p>
    <w:p w:rsidR="007F0137" w:rsidRDefault="007F0137" w:rsidP="00827498">
      <w:pPr>
        <w:rPr>
          <w:rFonts w:ascii="Times New Roman" w:hAnsi="Times New Roman"/>
          <w:sz w:val="22"/>
          <w:szCs w:val="22"/>
          <w:u w:val="single"/>
        </w:rPr>
      </w:pPr>
    </w:p>
    <w:p w:rsidR="007F0137" w:rsidRDefault="007F0137" w:rsidP="00827498">
      <w:pPr>
        <w:rPr>
          <w:rFonts w:ascii="Times New Roman" w:hAnsi="Times New Roman"/>
          <w:sz w:val="22"/>
          <w:szCs w:val="22"/>
          <w:u w:val="single"/>
        </w:rPr>
      </w:pPr>
      <w:r>
        <w:rPr>
          <w:rFonts w:ascii="Times New Roman" w:hAnsi="Times New Roman"/>
          <w:sz w:val="22"/>
          <w:szCs w:val="22"/>
          <w:u w:val="single"/>
        </w:rPr>
        <w:t>Students are responsible for any handouts or other information that is provided while the student is absent.   Please check with other group members to obtain handouts that were missed.</w:t>
      </w:r>
    </w:p>
    <w:p w:rsidR="007F0137" w:rsidRPr="00603B11" w:rsidRDefault="007F0137" w:rsidP="00827498">
      <w:pPr>
        <w:rPr>
          <w:rFonts w:ascii="Times New Roman" w:hAnsi="Times New Roman"/>
          <w:sz w:val="22"/>
          <w:szCs w:val="22"/>
          <w:u w:val="single"/>
        </w:rPr>
      </w:pPr>
      <w:r>
        <w:rPr>
          <w:rFonts w:ascii="Times New Roman" w:hAnsi="Times New Roman"/>
          <w:sz w:val="22"/>
          <w:szCs w:val="22"/>
          <w:u w:val="single"/>
        </w:rPr>
        <w:t>Please silence cell phones while in class.  No texting or reading texts while in class as a courtesy to the Instructor as well as to other classmates.</w:t>
      </w:r>
    </w:p>
    <w:sectPr w:rsidR="007F0137" w:rsidRPr="00603B11"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DDF" w:rsidRDefault="00640DDF">
      <w:r>
        <w:separator/>
      </w:r>
    </w:p>
  </w:endnote>
  <w:endnote w:type="continuationSeparator" w:id="0">
    <w:p w:rsidR="00640DDF" w:rsidRDefault="00640D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5F5" w:rsidRDefault="00D615F5">
    <w:pPr>
      <w:spacing w:line="240" w:lineRule="exact"/>
    </w:pPr>
  </w:p>
  <w:p w:rsidR="00D615F5" w:rsidRDefault="0031540B">
    <w:pPr>
      <w:framePr w:w="9361" w:wrap="notBeside" w:vAnchor="text" w:hAnchor="text" w:x="1" w:y="1"/>
      <w:jc w:val="center"/>
      <w:rPr>
        <w:rFonts w:ascii="Times New Roman" w:hAnsi="Times New Roman"/>
      </w:rPr>
    </w:pPr>
    <w:r>
      <w:rPr>
        <w:rFonts w:ascii="Times New Roman" w:hAnsi="Times New Roman"/>
      </w:rPr>
      <w:fldChar w:fldCharType="begin"/>
    </w:r>
    <w:r w:rsidR="00D615F5">
      <w:rPr>
        <w:rFonts w:ascii="Times New Roman" w:hAnsi="Times New Roman"/>
      </w:rPr>
      <w:instrText xml:space="preserve">PAGE </w:instrText>
    </w:r>
    <w:r>
      <w:rPr>
        <w:rFonts w:ascii="Times New Roman" w:hAnsi="Times New Roman"/>
      </w:rPr>
      <w:fldChar w:fldCharType="separate"/>
    </w:r>
    <w:r w:rsidR="009C63A0">
      <w:rPr>
        <w:rFonts w:ascii="Times New Roman" w:hAnsi="Times New Roman"/>
        <w:noProof/>
      </w:rPr>
      <w:t>1</w:t>
    </w:r>
    <w:r>
      <w:rPr>
        <w:rFonts w:ascii="Times New Roman" w:hAnsi="Times New Roman"/>
      </w:rPr>
      <w:fldChar w:fldCharType="end"/>
    </w:r>
  </w:p>
  <w:p w:rsidR="00D615F5" w:rsidRDefault="00D615F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DDF" w:rsidRDefault="00640DDF">
      <w:r>
        <w:separator/>
      </w:r>
    </w:p>
  </w:footnote>
  <w:footnote w:type="continuationSeparator" w:id="0">
    <w:p w:rsidR="00640DDF" w:rsidRDefault="00640D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5">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11"/>
  </w:num>
  <w:num w:numId="4">
    <w:abstractNumId w:val="20"/>
  </w:num>
  <w:num w:numId="5">
    <w:abstractNumId w:val="12"/>
  </w:num>
  <w:num w:numId="6">
    <w:abstractNumId w:val="21"/>
  </w:num>
  <w:num w:numId="7">
    <w:abstractNumId w:val="16"/>
  </w:num>
  <w:num w:numId="8">
    <w:abstractNumId w:val="13"/>
  </w:num>
  <w:num w:numId="9">
    <w:abstractNumId w:val="9"/>
  </w:num>
  <w:num w:numId="10">
    <w:abstractNumId w:val="10"/>
  </w:num>
  <w:num w:numId="11">
    <w:abstractNumId w:val="2"/>
  </w:num>
  <w:num w:numId="12">
    <w:abstractNumId w:val="8"/>
  </w:num>
  <w:num w:numId="13">
    <w:abstractNumId w:val="22"/>
  </w:num>
  <w:num w:numId="14">
    <w:abstractNumId w:val="7"/>
  </w:num>
  <w:num w:numId="15">
    <w:abstractNumId w:val="1"/>
  </w:num>
  <w:num w:numId="16">
    <w:abstractNumId w:val="4"/>
  </w:num>
  <w:num w:numId="17">
    <w:abstractNumId w:val="18"/>
  </w:num>
  <w:num w:numId="18">
    <w:abstractNumId w:val="14"/>
  </w:num>
  <w:num w:numId="19">
    <w:abstractNumId w:val="17"/>
  </w:num>
  <w:num w:numId="20">
    <w:abstractNumId w:val="0"/>
  </w:num>
  <w:num w:numId="21">
    <w:abstractNumId w:val="3"/>
  </w:num>
  <w:num w:numId="22">
    <w:abstractNumId w:val="15"/>
  </w:num>
  <w:num w:numId="23">
    <w:abstractNumId w:val="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embedSystemFonts/>
  <w:bordersDoNotSurroundHeader/>
  <w:bordersDoNotSurroundFooter/>
  <w:proofState w:spelling="clean" w:grammar="clean"/>
  <w:stylePaneFormatFilter w:val="37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386"/>
  </w:hdrShapeDefaults>
  <w:footnotePr>
    <w:footnote w:id="-1"/>
    <w:footnote w:id="0"/>
  </w:footnotePr>
  <w:endnotePr>
    <w:numFmt w:val="decimal"/>
    <w:endnote w:id="-1"/>
    <w:endnote w:id="0"/>
  </w:endnotePr>
  <w:compat/>
  <w:rsids>
    <w:rsidRoot w:val="003870C9"/>
    <w:rsid w:val="00004296"/>
    <w:rsid w:val="000066B1"/>
    <w:rsid w:val="00011369"/>
    <w:rsid w:val="000214D7"/>
    <w:rsid w:val="00024A3A"/>
    <w:rsid w:val="000256FD"/>
    <w:rsid w:val="00026343"/>
    <w:rsid w:val="00026ED4"/>
    <w:rsid w:val="000537B0"/>
    <w:rsid w:val="0005400A"/>
    <w:rsid w:val="000622CA"/>
    <w:rsid w:val="000659ED"/>
    <w:rsid w:val="00067AEF"/>
    <w:rsid w:val="00072B15"/>
    <w:rsid w:val="000752C6"/>
    <w:rsid w:val="00092EEB"/>
    <w:rsid w:val="000A1B9E"/>
    <w:rsid w:val="000B6E27"/>
    <w:rsid w:val="000C7A96"/>
    <w:rsid w:val="000E3A82"/>
    <w:rsid w:val="00106FBB"/>
    <w:rsid w:val="001125F6"/>
    <w:rsid w:val="00120DF1"/>
    <w:rsid w:val="0012788A"/>
    <w:rsid w:val="0014633D"/>
    <w:rsid w:val="00166277"/>
    <w:rsid w:val="0016798C"/>
    <w:rsid w:val="00171DC1"/>
    <w:rsid w:val="001A0191"/>
    <w:rsid w:val="001A0D52"/>
    <w:rsid w:val="001A18BD"/>
    <w:rsid w:val="001B07A7"/>
    <w:rsid w:val="001C1789"/>
    <w:rsid w:val="001E7217"/>
    <w:rsid w:val="00200328"/>
    <w:rsid w:val="002014CF"/>
    <w:rsid w:val="00213E3D"/>
    <w:rsid w:val="002244CF"/>
    <w:rsid w:val="00225840"/>
    <w:rsid w:val="00232437"/>
    <w:rsid w:val="0023753C"/>
    <w:rsid w:val="0024267A"/>
    <w:rsid w:val="002428DD"/>
    <w:rsid w:val="0025125A"/>
    <w:rsid w:val="00254153"/>
    <w:rsid w:val="00256D23"/>
    <w:rsid w:val="00262095"/>
    <w:rsid w:val="0026652B"/>
    <w:rsid w:val="00273290"/>
    <w:rsid w:val="00297E3A"/>
    <w:rsid w:val="002B36D1"/>
    <w:rsid w:val="002C2389"/>
    <w:rsid w:val="002D3151"/>
    <w:rsid w:val="002F038D"/>
    <w:rsid w:val="002F3E38"/>
    <w:rsid w:val="002F4875"/>
    <w:rsid w:val="00300CDD"/>
    <w:rsid w:val="003024F0"/>
    <w:rsid w:val="003042E3"/>
    <w:rsid w:val="00311ECC"/>
    <w:rsid w:val="0031540B"/>
    <w:rsid w:val="0031623F"/>
    <w:rsid w:val="0032720C"/>
    <w:rsid w:val="00344D47"/>
    <w:rsid w:val="00353413"/>
    <w:rsid w:val="003603DC"/>
    <w:rsid w:val="00360433"/>
    <w:rsid w:val="003610F4"/>
    <w:rsid w:val="00377545"/>
    <w:rsid w:val="00381039"/>
    <w:rsid w:val="003870C9"/>
    <w:rsid w:val="003B7956"/>
    <w:rsid w:val="003C26F8"/>
    <w:rsid w:val="003C6852"/>
    <w:rsid w:val="003D3819"/>
    <w:rsid w:val="003E0A8A"/>
    <w:rsid w:val="003E10F5"/>
    <w:rsid w:val="003F3C67"/>
    <w:rsid w:val="00402EEF"/>
    <w:rsid w:val="0041174C"/>
    <w:rsid w:val="00420CEB"/>
    <w:rsid w:val="00441F59"/>
    <w:rsid w:val="0045298A"/>
    <w:rsid w:val="0046277B"/>
    <w:rsid w:val="00464591"/>
    <w:rsid w:val="004709F8"/>
    <w:rsid w:val="00470BE3"/>
    <w:rsid w:val="004855E5"/>
    <w:rsid w:val="004904B8"/>
    <w:rsid w:val="004B0524"/>
    <w:rsid w:val="004B497D"/>
    <w:rsid w:val="004B569E"/>
    <w:rsid w:val="004C1F79"/>
    <w:rsid w:val="004C4C08"/>
    <w:rsid w:val="004D6215"/>
    <w:rsid w:val="004E119F"/>
    <w:rsid w:val="004E3BA0"/>
    <w:rsid w:val="004E6D91"/>
    <w:rsid w:val="004F61A7"/>
    <w:rsid w:val="00536080"/>
    <w:rsid w:val="00542250"/>
    <w:rsid w:val="00546FD1"/>
    <w:rsid w:val="005473C4"/>
    <w:rsid w:val="005502E1"/>
    <w:rsid w:val="005616C1"/>
    <w:rsid w:val="00562B3C"/>
    <w:rsid w:val="00567A7B"/>
    <w:rsid w:val="00571D28"/>
    <w:rsid w:val="005742FD"/>
    <w:rsid w:val="0058042A"/>
    <w:rsid w:val="005808AC"/>
    <w:rsid w:val="00585D04"/>
    <w:rsid w:val="0058798D"/>
    <w:rsid w:val="005929E8"/>
    <w:rsid w:val="005B7737"/>
    <w:rsid w:val="005C13F1"/>
    <w:rsid w:val="005C46E3"/>
    <w:rsid w:val="005D1F62"/>
    <w:rsid w:val="005E12A4"/>
    <w:rsid w:val="005F1E9F"/>
    <w:rsid w:val="00603B11"/>
    <w:rsid w:val="00621D45"/>
    <w:rsid w:val="00623EED"/>
    <w:rsid w:val="006325AA"/>
    <w:rsid w:val="006333E1"/>
    <w:rsid w:val="00635F0F"/>
    <w:rsid w:val="00637401"/>
    <w:rsid w:val="00640DDF"/>
    <w:rsid w:val="00641681"/>
    <w:rsid w:val="006475D3"/>
    <w:rsid w:val="0066032B"/>
    <w:rsid w:val="00665857"/>
    <w:rsid w:val="00670AB2"/>
    <w:rsid w:val="00674872"/>
    <w:rsid w:val="006941ED"/>
    <w:rsid w:val="006A6D34"/>
    <w:rsid w:val="006E046D"/>
    <w:rsid w:val="006E3608"/>
    <w:rsid w:val="006F1422"/>
    <w:rsid w:val="006F7E2B"/>
    <w:rsid w:val="00711F7C"/>
    <w:rsid w:val="00726744"/>
    <w:rsid w:val="00726E61"/>
    <w:rsid w:val="0072782C"/>
    <w:rsid w:val="00735CAA"/>
    <w:rsid w:val="00741459"/>
    <w:rsid w:val="00741ED5"/>
    <w:rsid w:val="00744A6A"/>
    <w:rsid w:val="0076368E"/>
    <w:rsid w:val="00765C9B"/>
    <w:rsid w:val="0079046B"/>
    <w:rsid w:val="007932B3"/>
    <w:rsid w:val="007A6D1B"/>
    <w:rsid w:val="007A7FBD"/>
    <w:rsid w:val="007C1BD9"/>
    <w:rsid w:val="007C48BE"/>
    <w:rsid w:val="007D2374"/>
    <w:rsid w:val="007D2C72"/>
    <w:rsid w:val="007F0137"/>
    <w:rsid w:val="008027DE"/>
    <w:rsid w:val="00817A7C"/>
    <w:rsid w:val="008217E0"/>
    <w:rsid w:val="00827498"/>
    <w:rsid w:val="00831414"/>
    <w:rsid w:val="0083547A"/>
    <w:rsid w:val="00845615"/>
    <w:rsid w:val="00850C11"/>
    <w:rsid w:val="00860B02"/>
    <w:rsid w:val="008613BC"/>
    <w:rsid w:val="00866B26"/>
    <w:rsid w:val="00882181"/>
    <w:rsid w:val="00886C79"/>
    <w:rsid w:val="008921AF"/>
    <w:rsid w:val="008A0F86"/>
    <w:rsid w:val="008A261B"/>
    <w:rsid w:val="008B289E"/>
    <w:rsid w:val="008E55D8"/>
    <w:rsid w:val="008E6EE1"/>
    <w:rsid w:val="00921789"/>
    <w:rsid w:val="0093563D"/>
    <w:rsid w:val="00941D3D"/>
    <w:rsid w:val="00950666"/>
    <w:rsid w:val="00957F03"/>
    <w:rsid w:val="00960DEC"/>
    <w:rsid w:val="00963309"/>
    <w:rsid w:val="0098169F"/>
    <w:rsid w:val="00990984"/>
    <w:rsid w:val="009958F7"/>
    <w:rsid w:val="009C0435"/>
    <w:rsid w:val="009C63A0"/>
    <w:rsid w:val="009E49CF"/>
    <w:rsid w:val="00A11C8B"/>
    <w:rsid w:val="00A141E6"/>
    <w:rsid w:val="00A230E2"/>
    <w:rsid w:val="00A42768"/>
    <w:rsid w:val="00A43C70"/>
    <w:rsid w:val="00A4406D"/>
    <w:rsid w:val="00A46356"/>
    <w:rsid w:val="00A71990"/>
    <w:rsid w:val="00A71D1F"/>
    <w:rsid w:val="00A86913"/>
    <w:rsid w:val="00A92728"/>
    <w:rsid w:val="00A95AB3"/>
    <w:rsid w:val="00AB26ED"/>
    <w:rsid w:val="00AC34B0"/>
    <w:rsid w:val="00AD0F2F"/>
    <w:rsid w:val="00AD3EE7"/>
    <w:rsid w:val="00AD3EEC"/>
    <w:rsid w:val="00AD6C72"/>
    <w:rsid w:val="00AF1F4A"/>
    <w:rsid w:val="00AF2B3E"/>
    <w:rsid w:val="00AF4F6C"/>
    <w:rsid w:val="00AF6389"/>
    <w:rsid w:val="00B02C6D"/>
    <w:rsid w:val="00B0354A"/>
    <w:rsid w:val="00B17164"/>
    <w:rsid w:val="00B222AE"/>
    <w:rsid w:val="00B3771A"/>
    <w:rsid w:val="00B518BE"/>
    <w:rsid w:val="00B54623"/>
    <w:rsid w:val="00B80051"/>
    <w:rsid w:val="00B82424"/>
    <w:rsid w:val="00B90333"/>
    <w:rsid w:val="00B91156"/>
    <w:rsid w:val="00B915BB"/>
    <w:rsid w:val="00B957EC"/>
    <w:rsid w:val="00BA428E"/>
    <w:rsid w:val="00BB0B93"/>
    <w:rsid w:val="00BB5B34"/>
    <w:rsid w:val="00BC4B10"/>
    <w:rsid w:val="00BC5405"/>
    <w:rsid w:val="00BC7106"/>
    <w:rsid w:val="00BC7A16"/>
    <w:rsid w:val="00BE308E"/>
    <w:rsid w:val="00BE451F"/>
    <w:rsid w:val="00BF4431"/>
    <w:rsid w:val="00C04F78"/>
    <w:rsid w:val="00C07200"/>
    <w:rsid w:val="00C11246"/>
    <w:rsid w:val="00C14835"/>
    <w:rsid w:val="00C63D80"/>
    <w:rsid w:val="00C65E3C"/>
    <w:rsid w:val="00C83EA9"/>
    <w:rsid w:val="00C84926"/>
    <w:rsid w:val="00C84B57"/>
    <w:rsid w:val="00CA2DB0"/>
    <w:rsid w:val="00CA7B3B"/>
    <w:rsid w:val="00CB676C"/>
    <w:rsid w:val="00CF3CB3"/>
    <w:rsid w:val="00D016BF"/>
    <w:rsid w:val="00D079F2"/>
    <w:rsid w:val="00D434AC"/>
    <w:rsid w:val="00D4419B"/>
    <w:rsid w:val="00D615F5"/>
    <w:rsid w:val="00D81F27"/>
    <w:rsid w:val="00D8625E"/>
    <w:rsid w:val="00D916FF"/>
    <w:rsid w:val="00DA4E24"/>
    <w:rsid w:val="00DB74C3"/>
    <w:rsid w:val="00DC2327"/>
    <w:rsid w:val="00DD42D5"/>
    <w:rsid w:val="00DD4C0F"/>
    <w:rsid w:val="00DF0DF7"/>
    <w:rsid w:val="00DF49F4"/>
    <w:rsid w:val="00E0641A"/>
    <w:rsid w:val="00E21782"/>
    <w:rsid w:val="00E24CAD"/>
    <w:rsid w:val="00E52323"/>
    <w:rsid w:val="00E57F9F"/>
    <w:rsid w:val="00E71921"/>
    <w:rsid w:val="00E7717A"/>
    <w:rsid w:val="00E91946"/>
    <w:rsid w:val="00E923E5"/>
    <w:rsid w:val="00E96EB9"/>
    <w:rsid w:val="00EC11FE"/>
    <w:rsid w:val="00EC3ED4"/>
    <w:rsid w:val="00ED1A24"/>
    <w:rsid w:val="00ED4924"/>
    <w:rsid w:val="00EF542D"/>
    <w:rsid w:val="00EF639F"/>
    <w:rsid w:val="00F050DB"/>
    <w:rsid w:val="00F23C91"/>
    <w:rsid w:val="00F26E7F"/>
    <w:rsid w:val="00F3023D"/>
    <w:rsid w:val="00F33E3B"/>
    <w:rsid w:val="00F40F28"/>
    <w:rsid w:val="00F45E37"/>
    <w:rsid w:val="00F52708"/>
    <w:rsid w:val="00F535D9"/>
    <w:rsid w:val="00F5592B"/>
    <w:rsid w:val="00F603D6"/>
    <w:rsid w:val="00F63342"/>
    <w:rsid w:val="00F64070"/>
    <w:rsid w:val="00F669E9"/>
    <w:rsid w:val="00F7271A"/>
    <w:rsid w:val="00F7497C"/>
    <w:rsid w:val="00F8317C"/>
    <w:rsid w:val="00F8731C"/>
    <w:rsid w:val="00F95D67"/>
    <w:rsid w:val="00FA196D"/>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1789"/>
    <w:rPr>
      <w:rFonts w:ascii="Tahoma" w:hAnsi="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rshall.edu/academic-affairs/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6713</CharactersWithSpaces>
  <SharedDoc>false</SharedDoc>
  <HLinks>
    <vt:vector size="6" baseType="variant">
      <vt:variant>
        <vt:i4>5963851</vt:i4>
      </vt:variant>
      <vt:variant>
        <vt:i4>0</vt:i4>
      </vt:variant>
      <vt:variant>
        <vt:i4>0</vt:i4>
      </vt:variant>
      <vt:variant>
        <vt:i4>5</vt:i4>
      </vt:variant>
      <vt:variant>
        <vt:lpwstr>http://www.marshall.edu/academic-affairs/policies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brammer</cp:lastModifiedBy>
  <cp:revision>2</cp:revision>
  <cp:lastPrinted>2012-08-27T22:44:00Z</cp:lastPrinted>
  <dcterms:created xsi:type="dcterms:W3CDTF">2013-02-26T20:33:00Z</dcterms:created>
  <dcterms:modified xsi:type="dcterms:W3CDTF">2013-02-26T20:33:00Z</dcterms:modified>
</cp:coreProperties>
</file>