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1BB39" w14:textId="2BB3ED01" w:rsidR="0052751E" w:rsidRDefault="002F7209">
      <w:pPr>
        <w:spacing w:after="2" w:line="339" w:lineRule="auto"/>
        <w:ind w:left="3514" w:right="5748"/>
        <w:jc w:val="both"/>
      </w:pPr>
      <w:r>
        <w:rPr>
          <w:noProof/>
        </w:rPr>
        <mc:AlternateContent>
          <mc:Choice Requires="wpg">
            <w:drawing>
              <wp:anchor distT="0" distB="0" distL="114300" distR="114300" simplePos="0" relativeHeight="251658240" behindDoc="0" locked="0" layoutInCell="1" allowOverlap="1" wp14:anchorId="17B0DFA2" wp14:editId="1E84FF0D">
                <wp:simplePos x="0" y="0"/>
                <wp:positionH relativeFrom="page">
                  <wp:posOffset>556260</wp:posOffset>
                </wp:positionH>
                <wp:positionV relativeFrom="page">
                  <wp:posOffset>647700</wp:posOffset>
                </wp:positionV>
                <wp:extent cx="8013454" cy="8331133"/>
                <wp:effectExtent l="0" t="0" r="0" b="13335"/>
                <wp:wrapTopAndBottom/>
                <wp:docPr id="56708" name="Group 56708"/>
                <wp:cNvGraphicFramePr/>
                <a:graphic xmlns:a="http://schemas.openxmlformats.org/drawingml/2006/main">
                  <a:graphicData uri="http://schemas.microsoft.com/office/word/2010/wordprocessingGroup">
                    <wpg:wgp>
                      <wpg:cNvGrpSpPr/>
                      <wpg:grpSpPr>
                        <a:xfrm>
                          <a:off x="0" y="0"/>
                          <a:ext cx="8013454" cy="8331133"/>
                          <a:chOff x="0" y="0"/>
                          <a:chExt cx="8013454" cy="8331133"/>
                        </a:xfrm>
                      </wpg:grpSpPr>
                      <wps:wsp>
                        <wps:cNvPr id="6" name="Shape 6"/>
                        <wps:cNvSpPr/>
                        <wps:spPr>
                          <a:xfrm>
                            <a:off x="0" y="50044"/>
                            <a:ext cx="6713817" cy="0"/>
                          </a:xfrm>
                          <a:custGeom>
                            <a:avLst/>
                            <a:gdLst/>
                            <a:ahLst/>
                            <a:cxnLst/>
                            <a:rect l="0" t="0" r="0" b="0"/>
                            <a:pathLst>
                              <a:path w="6713817">
                                <a:moveTo>
                                  <a:pt x="0" y="0"/>
                                </a:moveTo>
                                <a:lnTo>
                                  <a:pt x="6713817" y="0"/>
                                </a:lnTo>
                              </a:path>
                            </a:pathLst>
                          </a:custGeom>
                          <a:ln w="39370" cap="flat">
                            <a:round/>
                          </a:ln>
                        </wps:spPr>
                        <wps:style>
                          <a:lnRef idx="1">
                            <a:srgbClr val="000000"/>
                          </a:lnRef>
                          <a:fillRef idx="0">
                            <a:srgbClr val="000000">
                              <a:alpha val="0"/>
                            </a:srgbClr>
                          </a:fillRef>
                          <a:effectRef idx="0">
                            <a:scrgbClr r="0" g="0" b="0"/>
                          </a:effectRef>
                          <a:fontRef idx="none"/>
                        </wps:style>
                        <wps:bodyPr/>
                      </wps:wsp>
                      <wps:wsp>
                        <wps:cNvPr id="7" name="Shape 7"/>
                        <wps:cNvSpPr/>
                        <wps:spPr>
                          <a:xfrm>
                            <a:off x="81068" y="131112"/>
                            <a:ext cx="6551676" cy="0"/>
                          </a:xfrm>
                          <a:custGeom>
                            <a:avLst/>
                            <a:gdLst/>
                            <a:ahLst/>
                            <a:cxnLst/>
                            <a:rect l="0" t="0" r="0" b="0"/>
                            <a:pathLst>
                              <a:path w="6551676">
                                <a:moveTo>
                                  <a:pt x="0" y="0"/>
                                </a:moveTo>
                                <a:lnTo>
                                  <a:pt x="6551676" y="0"/>
                                </a:lnTo>
                              </a:path>
                            </a:pathLst>
                          </a:custGeom>
                          <a:ln w="39370" cap="flat">
                            <a:round/>
                          </a:ln>
                        </wps:spPr>
                        <wps:style>
                          <a:lnRef idx="1">
                            <a:srgbClr val="000000"/>
                          </a:lnRef>
                          <a:fillRef idx="0">
                            <a:srgbClr val="000000">
                              <a:alpha val="0"/>
                            </a:srgbClr>
                          </a:fillRef>
                          <a:effectRef idx="0">
                            <a:scrgbClr r="0" g="0" b="0"/>
                          </a:effectRef>
                          <a:fontRef idx="none"/>
                        </wps:style>
                        <wps:bodyPr/>
                      </wps:wsp>
                      <wps:wsp>
                        <wps:cNvPr id="8" name="Shape 8"/>
                        <wps:cNvSpPr/>
                        <wps:spPr>
                          <a:xfrm>
                            <a:off x="101335" y="151380"/>
                            <a:ext cx="0" cy="8058150"/>
                          </a:xfrm>
                          <a:custGeom>
                            <a:avLst/>
                            <a:gdLst/>
                            <a:ahLst/>
                            <a:cxnLst/>
                            <a:rect l="0" t="0" r="0" b="0"/>
                            <a:pathLst>
                              <a:path h="8058150">
                                <a:moveTo>
                                  <a:pt x="0" y="0"/>
                                </a:moveTo>
                                <a:lnTo>
                                  <a:pt x="0" y="8058150"/>
                                </a:lnTo>
                              </a:path>
                            </a:pathLst>
                          </a:custGeom>
                          <a:ln w="39370" cap="flat">
                            <a:round/>
                          </a:ln>
                        </wps:spPr>
                        <wps:style>
                          <a:lnRef idx="1">
                            <a:srgbClr val="000000"/>
                          </a:lnRef>
                          <a:fillRef idx="0">
                            <a:srgbClr val="000000">
                              <a:alpha val="0"/>
                            </a:srgbClr>
                          </a:fillRef>
                          <a:effectRef idx="0">
                            <a:scrgbClr r="0" g="0" b="0"/>
                          </a:effectRef>
                          <a:fontRef idx="none"/>
                        </wps:style>
                        <wps:bodyPr/>
                      </wps:wsp>
                      <wps:wsp>
                        <wps:cNvPr id="9" name="Shape 9"/>
                        <wps:cNvSpPr/>
                        <wps:spPr>
                          <a:xfrm>
                            <a:off x="6612479" y="151380"/>
                            <a:ext cx="0" cy="8058150"/>
                          </a:xfrm>
                          <a:custGeom>
                            <a:avLst/>
                            <a:gdLst/>
                            <a:ahLst/>
                            <a:cxnLst/>
                            <a:rect l="0" t="0" r="0" b="0"/>
                            <a:pathLst>
                              <a:path h="8058150">
                                <a:moveTo>
                                  <a:pt x="0" y="0"/>
                                </a:moveTo>
                                <a:lnTo>
                                  <a:pt x="0" y="8058150"/>
                                </a:lnTo>
                              </a:path>
                            </a:pathLst>
                          </a:custGeom>
                          <a:ln w="3937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1" name="Picture 11"/>
                          <pic:cNvPicPr/>
                        </pic:nvPicPr>
                        <pic:blipFill>
                          <a:blip r:embed="rId7"/>
                          <a:stretch>
                            <a:fillRect/>
                          </a:stretch>
                        </pic:blipFill>
                        <pic:spPr>
                          <a:xfrm>
                            <a:off x="2055084" y="947197"/>
                            <a:ext cx="2603647" cy="1753094"/>
                          </a:xfrm>
                          <a:prstGeom prst="rect">
                            <a:avLst/>
                          </a:prstGeom>
                        </pic:spPr>
                      </pic:pic>
                      <wps:wsp>
                        <wps:cNvPr id="12" name="Shape 12"/>
                        <wps:cNvSpPr/>
                        <wps:spPr>
                          <a:xfrm>
                            <a:off x="20267" y="29777"/>
                            <a:ext cx="0" cy="8301356"/>
                          </a:xfrm>
                          <a:custGeom>
                            <a:avLst/>
                            <a:gdLst/>
                            <a:ahLst/>
                            <a:cxnLst/>
                            <a:rect l="0" t="0" r="0" b="0"/>
                            <a:pathLst>
                              <a:path h="8301356">
                                <a:moveTo>
                                  <a:pt x="0" y="0"/>
                                </a:moveTo>
                                <a:lnTo>
                                  <a:pt x="0" y="8301356"/>
                                </a:lnTo>
                              </a:path>
                            </a:pathLst>
                          </a:custGeom>
                          <a:ln w="39675" cap="flat">
                            <a:round/>
                          </a:ln>
                        </wps:spPr>
                        <wps:style>
                          <a:lnRef idx="1">
                            <a:srgbClr val="000000"/>
                          </a:lnRef>
                          <a:fillRef idx="0">
                            <a:srgbClr val="000000">
                              <a:alpha val="0"/>
                            </a:srgbClr>
                          </a:fillRef>
                          <a:effectRef idx="0">
                            <a:scrgbClr r="0" g="0" b="0"/>
                          </a:effectRef>
                          <a:fontRef idx="none"/>
                        </wps:style>
                        <wps:bodyPr/>
                      </wps:wsp>
                      <wps:wsp>
                        <wps:cNvPr id="13" name="Shape 13"/>
                        <wps:cNvSpPr/>
                        <wps:spPr>
                          <a:xfrm>
                            <a:off x="0" y="8310864"/>
                            <a:ext cx="6713817" cy="0"/>
                          </a:xfrm>
                          <a:custGeom>
                            <a:avLst/>
                            <a:gdLst/>
                            <a:ahLst/>
                            <a:cxnLst/>
                            <a:rect l="0" t="0" r="0" b="0"/>
                            <a:pathLst>
                              <a:path w="6713817">
                                <a:moveTo>
                                  <a:pt x="0" y="0"/>
                                </a:moveTo>
                                <a:lnTo>
                                  <a:pt x="6713817" y="0"/>
                                </a:lnTo>
                              </a:path>
                            </a:pathLst>
                          </a:custGeom>
                          <a:ln w="39370" cap="flat">
                            <a:round/>
                          </a:ln>
                        </wps:spPr>
                        <wps:style>
                          <a:lnRef idx="1">
                            <a:srgbClr val="000000"/>
                          </a:lnRef>
                          <a:fillRef idx="0">
                            <a:srgbClr val="000000">
                              <a:alpha val="0"/>
                            </a:srgbClr>
                          </a:fillRef>
                          <a:effectRef idx="0">
                            <a:scrgbClr r="0" g="0" b="0"/>
                          </a:effectRef>
                          <a:fontRef idx="none"/>
                        </wps:style>
                        <wps:bodyPr/>
                      </wps:wsp>
                      <wps:wsp>
                        <wps:cNvPr id="14" name="Shape 14"/>
                        <wps:cNvSpPr/>
                        <wps:spPr>
                          <a:xfrm>
                            <a:off x="81068" y="8229796"/>
                            <a:ext cx="6551676" cy="0"/>
                          </a:xfrm>
                          <a:custGeom>
                            <a:avLst/>
                            <a:gdLst/>
                            <a:ahLst/>
                            <a:cxnLst/>
                            <a:rect l="0" t="0" r="0" b="0"/>
                            <a:pathLst>
                              <a:path w="6551676">
                                <a:moveTo>
                                  <a:pt x="0" y="0"/>
                                </a:moveTo>
                                <a:lnTo>
                                  <a:pt x="6551676" y="0"/>
                                </a:lnTo>
                              </a:path>
                            </a:pathLst>
                          </a:custGeom>
                          <a:ln w="39370" cap="flat">
                            <a:round/>
                          </a:ln>
                        </wps:spPr>
                        <wps:style>
                          <a:lnRef idx="1">
                            <a:srgbClr val="000000"/>
                          </a:lnRef>
                          <a:fillRef idx="0">
                            <a:srgbClr val="000000">
                              <a:alpha val="0"/>
                            </a:srgbClr>
                          </a:fillRef>
                          <a:effectRef idx="0">
                            <a:scrgbClr r="0" g="0" b="0"/>
                          </a:effectRef>
                          <a:fontRef idx="none"/>
                        </wps:style>
                        <wps:bodyPr/>
                      </wps:wsp>
                      <wps:wsp>
                        <wps:cNvPr id="15" name="Shape 15"/>
                        <wps:cNvSpPr/>
                        <wps:spPr>
                          <a:xfrm>
                            <a:off x="6693548" y="29777"/>
                            <a:ext cx="0" cy="8301356"/>
                          </a:xfrm>
                          <a:custGeom>
                            <a:avLst/>
                            <a:gdLst/>
                            <a:ahLst/>
                            <a:cxnLst/>
                            <a:rect l="0" t="0" r="0" b="0"/>
                            <a:pathLst>
                              <a:path h="8301356">
                                <a:moveTo>
                                  <a:pt x="0" y="0"/>
                                </a:moveTo>
                                <a:lnTo>
                                  <a:pt x="0" y="8301356"/>
                                </a:lnTo>
                              </a:path>
                            </a:pathLst>
                          </a:custGeom>
                          <a:ln w="39370" cap="flat">
                            <a:round/>
                          </a:ln>
                        </wps:spPr>
                        <wps:style>
                          <a:lnRef idx="1">
                            <a:srgbClr val="000000"/>
                          </a:lnRef>
                          <a:fillRef idx="0">
                            <a:srgbClr val="000000">
                              <a:alpha val="0"/>
                            </a:srgbClr>
                          </a:fillRef>
                          <a:effectRef idx="0">
                            <a:scrgbClr r="0" g="0" b="0"/>
                          </a:effectRef>
                          <a:fontRef idx="none"/>
                        </wps:style>
                        <wps:bodyPr/>
                      </wps:wsp>
                      <wps:wsp>
                        <wps:cNvPr id="16" name="Rectangle 16"/>
                        <wps:cNvSpPr/>
                        <wps:spPr>
                          <a:xfrm>
                            <a:off x="361950" y="0"/>
                            <a:ext cx="46619" cy="169632"/>
                          </a:xfrm>
                          <a:prstGeom prst="rect">
                            <a:avLst/>
                          </a:prstGeom>
                          <a:ln>
                            <a:noFill/>
                          </a:ln>
                        </wps:spPr>
                        <wps:txbx>
                          <w:txbxContent>
                            <w:p w14:paraId="684D62FA" w14:textId="77777777" w:rsidR="0052751E" w:rsidRDefault="002F7209">
                              <w:r>
                                <w:rPr>
                                  <w:rFonts w:ascii="Times New Roman" w:eastAsia="Times New Roman" w:hAnsi="Times New Roman" w:cs="Times New Roman"/>
                                </w:rPr>
                                <w:t xml:space="preserve"> </w:t>
                              </w:r>
                            </w:p>
                          </w:txbxContent>
                        </wps:txbx>
                        <wps:bodyPr horzOverflow="overflow" vert="horz" lIns="0" tIns="0" rIns="0" bIns="0" rtlCol="0">
                          <a:noAutofit/>
                        </wps:bodyPr>
                      </wps:wsp>
                      <wps:wsp>
                        <wps:cNvPr id="17" name="Rectangle 17"/>
                        <wps:cNvSpPr/>
                        <wps:spPr>
                          <a:xfrm>
                            <a:off x="361950" y="275789"/>
                            <a:ext cx="46619" cy="169632"/>
                          </a:xfrm>
                          <a:prstGeom prst="rect">
                            <a:avLst/>
                          </a:prstGeom>
                          <a:ln>
                            <a:noFill/>
                          </a:ln>
                        </wps:spPr>
                        <wps:txbx>
                          <w:txbxContent>
                            <w:p w14:paraId="1A603070" w14:textId="77777777" w:rsidR="0052751E" w:rsidRDefault="002F7209">
                              <w:r>
                                <w:rPr>
                                  <w:rFonts w:ascii="Times New Roman" w:eastAsia="Times New Roman" w:hAnsi="Times New Roman" w:cs="Times New Roman"/>
                                </w:rPr>
                                <w:t xml:space="preserve"> </w:t>
                              </w:r>
                            </w:p>
                          </w:txbxContent>
                        </wps:txbx>
                        <wps:bodyPr horzOverflow="overflow" vert="horz" lIns="0" tIns="0" rIns="0" bIns="0" rtlCol="0">
                          <a:noAutofit/>
                        </wps:bodyPr>
                      </wps:wsp>
                      <wps:wsp>
                        <wps:cNvPr id="18" name="Rectangle 18"/>
                        <wps:cNvSpPr/>
                        <wps:spPr>
                          <a:xfrm>
                            <a:off x="361950" y="550177"/>
                            <a:ext cx="46619" cy="169632"/>
                          </a:xfrm>
                          <a:prstGeom prst="rect">
                            <a:avLst/>
                          </a:prstGeom>
                          <a:ln>
                            <a:noFill/>
                          </a:ln>
                        </wps:spPr>
                        <wps:txbx>
                          <w:txbxContent>
                            <w:p w14:paraId="5F408C41" w14:textId="77777777" w:rsidR="0052751E" w:rsidRDefault="002F7209">
                              <w:r>
                                <w:rPr>
                                  <w:rFonts w:ascii="Times New Roman" w:eastAsia="Times New Roman" w:hAnsi="Times New Roman" w:cs="Times New Roman"/>
                                </w:rPr>
                                <w:t xml:space="preserve"> </w:t>
                              </w:r>
                            </w:p>
                          </w:txbxContent>
                        </wps:txbx>
                        <wps:bodyPr horzOverflow="overflow" vert="horz" lIns="0" tIns="0" rIns="0" bIns="0" rtlCol="0">
                          <a:noAutofit/>
                        </wps:bodyPr>
                      </wps:wsp>
                      <wps:wsp>
                        <wps:cNvPr id="19" name="Rectangle 19"/>
                        <wps:cNvSpPr/>
                        <wps:spPr>
                          <a:xfrm>
                            <a:off x="361950" y="824564"/>
                            <a:ext cx="46619" cy="169632"/>
                          </a:xfrm>
                          <a:prstGeom prst="rect">
                            <a:avLst/>
                          </a:prstGeom>
                          <a:ln>
                            <a:noFill/>
                          </a:ln>
                        </wps:spPr>
                        <wps:txbx>
                          <w:txbxContent>
                            <w:p w14:paraId="346D5C4B" w14:textId="77777777" w:rsidR="0052751E" w:rsidRDefault="002F7209">
                              <w:r>
                                <w:rPr>
                                  <w:rFonts w:ascii="Times New Roman" w:eastAsia="Times New Roman" w:hAnsi="Times New Roman" w:cs="Times New Roman"/>
                                </w:rPr>
                                <w:t xml:space="preserve"> </w:t>
                              </w:r>
                            </w:p>
                          </w:txbxContent>
                        </wps:txbx>
                        <wps:bodyPr horzOverflow="overflow" vert="horz" lIns="0" tIns="0" rIns="0" bIns="0" rtlCol="0">
                          <a:noAutofit/>
                        </wps:bodyPr>
                      </wps:wsp>
                      <wps:wsp>
                        <wps:cNvPr id="20" name="Rectangle 20"/>
                        <wps:cNvSpPr/>
                        <wps:spPr>
                          <a:xfrm>
                            <a:off x="361950" y="1131857"/>
                            <a:ext cx="84624" cy="302465"/>
                          </a:xfrm>
                          <a:prstGeom prst="rect">
                            <a:avLst/>
                          </a:prstGeom>
                          <a:ln>
                            <a:noFill/>
                          </a:ln>
                        </wps:spPr>
                        <wps:txbx>
                          <w:txbxContent>
                            <w:p w14:paraId="0EED0CB9" w14:textId="77777777" w:rsidR="0052751E" w:rsidRDefault="002F7209">
                              <w:r>
                                <w:rPr>
                                  <w:rFonts w:ascii="Times New Roman" w:eastAsia="Times New Roman" w:hAnsi="Times New Roman" w:cs="Times New Roman"/>
                                  <w:b/>
                                  <w:sz w:val="40"/>
                                </w:rPr>
                                <w:t xml:space="preserve"> </w:t>
                              </w:r>
                            </w:p>
                          </w:txbxContent>
                        </wps:txbx>
                        <wps:bodyPr horzOverflow="overflow" vert="horz" lIns="0" tIns="0" rIns="0" bIns="0" rtlCol="0">
                          <a:noAutofit/>
                        </wps:bodyPr>
                      </wps:wsp>
                      <wps:wsp>
                        <wps:cNvPr id="21" name="Rectangle 21"/>
                        <wps:cNvSpPr/>
                        <wps:spPr>
                          <a:xfrm>
                            <a:off x="361950" y="1547978"/>
                            <a:ext cx="84624" cy="302465"/>
                          </a:xfrm>
                          <a:prstGeom prst="rect">
                            <a:avLst/>
                          </a:prstGeom>
                          <a:ln>
                            <a:noFill/>
                          </a:ln>
                        </wps:spPr>
                        <wps:txbx>
                          <w:txbxContent>
                            <w:p w14:paraId="26AAB551" w14:textId="77777777" w:rsidR="0052751E" w:rsidRDefault="002F7209">
                              <w:r>
                                <w:rPr>
                                  <w:rFonts w:ascii="Times New Roman" w:eastAsia="Times New Roman" w:hAnsi="Times New Roman" w:cs="Times New Roman"/>
                                  <w:b/>
                                  <w:sz w:val="40"/>
                                </w:rPr>
                                <w:t xml:space="preserve"> </w:t>
                              </w:r>
                            </w:p>
                          </w:txbxContent>
                        </wps:txbx>
                        <wps:bodyPr horzOverflow="overflow" vert="horz" lIns="0" tIns="0" rIns="0" bIns="0" rtlCol="0">
                          <a:noAutofit/>
                        </wps:bodyPr>
                      </wps:wsp>
                      <wps:wsp>
                        <wps:cNvPr id="22" name="Rectangle 22"/>
                        <wps:cNvSpPr/>
                        <wps:spPr>
                          <a:xfrm>
                            <a:off x="361950" y="1965625"/>
                            <a:ext cx="84624" cy="302465"/>
                          </a:xfrm>
                          <a:prstGeom prst="rect">
                            <a:avLst/>
                          </a:prstGeom>
                          <a:ln>
                            <a:noFill/>
                          </a:ln>
                        </wps:spPr>
                        <wps:txbx>
                          <w:txbxContent>
                            <w:p w14:paraId="15B2DBC7" w14:textId="77777777" w:rsidR="0052751E" w:rsidRDefault="002F7209">
                              <w:r>
                                <w:rPr>
                                  <w:rFonts w:ascii="Times New Roman" w:eastAsia="Times New Roman" w:hAnsi="Times New Roman" w:cs="Times New Roman"/>
                                  <w:b/>
                                  <w:sz w:val="40"/>
                                </w:rPr>
                                <w:t xml:space="preserve"> </w:t>
                              </w:r>
                            </w:p>
                          </w:txbxContent>
                        </wps:txbx>
                        <wps:bodyPr horzOverflow="overflow" vert="horz" lIns="0" tIns="0" rIns="0" bIns="0" rtlCol="0">
                          <a:noAutofit/>
                        </wps:bodyPr>
                      </wps:wsp>
                      <wps:wsp>
                        <wps:cNvPr id="23" name="Rectangle 23"/>
                        <wps:cNvSpPr/>
                        <wps:spPr>
                          <a:xfrm>
                            <a:off x="361950" y="2381745"/>
                            <a:ext cx="84624" cy="302465"/>
                          </a:xfrm>
                          <a:prstGeom prst="rect">
                            <a:avLst/>
                          </a:prstGeom>
                          <a:ln>
                            <a:noFill/>
                          </a:ln>
                        </wps:spPr>
                        <wps:txbx>
                          <w:txbxContent>
                            <w:p w14:paraId="440D1483" w14:textId="77777777" w:rsidR="0052751E" w:rsidRDefault="002F7209">
                              <w:r>
                                <w:rPr>
                                  <w:rFonts w:ascii="Times New Roman" w:eastAsia="Times New Roman" w:hAnsi="Times New Roman" w:cs="Times New Roman"/>
                                  <w:b/>
                                  <w:sz w:val="40"/>
                                </w:rPr>
                                <w:t xml:space="preserve"> </w:t>
                              </w:r>
                            </w:p>
                          </w:txbxContent>
                        </wps:txbx>
                        <wps:bodyPr horzOverflow="overflow" vert="horz" lIns="0" tIns="0" rIns="0" bIns="0" rtlCol="0">
                          <a:noAutofit/>
                        </wps:bodyPr>
                      </wps:wsp>
                      <wps:wsp>
                        <wps:cNvPr id="24" name="Rectangle 24"/>
                        <wps:cNvSpPr/>
                        <wps:spPr>
                          <a:xfrm>
                            <a:off x="361950" y="2799394"/>
                            <a:ext cx="84624" cy="302464"/>
                          </a:xfrm>
                          <a:prstGeom prst="rect">
                            <a:avLst/>
                          </a:prstGeom>
                          <a:ln>
                            <a:noFill/>
                          </a:ln>
                        </wps:spPr>
                        <wps:txbx>
                          <w:txbxContent>
                            <w:p w14:paraId="4C84D5FE" w14:textId="77777777" w:rsidR="0052751E" w:rsidRDefault="002F7209">
                              <w:r>
                                <w:rPr>
                                  <w:rFonts w:ascii="Times New Roman" w:eastAsia="Times New Roman" w:hAnsi="Times New Roman" w:cs="Times New Roman"/>
                                  <w:b/>
                                  <w:sz w:val="40"/>
                                </w:rPr>
                                <w:t xml:space="preserve"> </w:t>
                              </w:r>
                            </w:p>
                          </w:txbxContent>
                        </wps:txbx>
                        <wps:bodyPr horzOverflow="overflow" vert="horz" lIns="0" tIns="0" rIns="0" bIns="0" rtlCol="0">
                          <a:noAutofit/>
                        </wps:bodyPr>
                      </wps:wsp>
                      <wps:wsp>
                        <wps:cNvPr id="25" name="Rectangle 25"/>
                        <wps:cNvSpPr/>
                        <wps:spPr>
                          <a:xfrm>
                            <a:off x="1018835" y="3215514"/>
                            <a:ext cx="6242369" cy="302465"/>
                          </a:xfrm>
                          <a:prstGeom prst="rect">
                            <a:avLst/>
                          </a:prstGeom>
                          <a:ln>
                            <a:noFill/>
                          </a:ln>
                        </wps:spPr>
                        <wps:txbx>
                          <w:txbxContent>
                            <w:p w14:paraId="1B097285" w14:textId="77777777" w:rsidR="0052751E" w:rsidRDefault="002F7209">
                              <w:r>
                                <w:rPr>
                                  <w:rFonts w:ascii="Times New Roman" w:eastAsia="Times New Roman" w:hAnsi="Times New Roman" w:cs="Times New Roman"/>
                                  <w:b/>
                                  <w:sz w:val="40"/>
                                </w:rPr>
                                <w:t xml:space="preserve">COLLEGE OF HEALTH PROFESSIONS </w:t>
                              </w:r>
                            </w:p>
                          </w:txbxContent>
                        </wps:txbx>
                        <wps:bodyPr horzOverflow="overflow" vert="horz" lIns="0" tIns="0" rIns="0" bIns="0" rtlCol="0">
                          <a:noAutofit/>
                        </wps:bodyPr>
                      </wps:wsp>
                      <wps:wsp>
                        <wps:cNvPr id="26" name="Rectangle 26"/>
                        <wps:cNvSpPr/>
                        <wps:spPr>
                          <a:xfrm>
                            <a:off x="1974258" y="3633162"/>
                            <a:ext cx="3698404" cy="302465"/>
                          </a:xfrm>
                          <a:prstGeom prst="rect">
                            <a:avLst/>
                          </a:prstGeom>
                          <a:ln>
                            <a:noFill/>
                          </a:ln>
                        </wps:spPr>
                        <wps:txbx>
                          <w:txbxContent>
                            <w:p w14:paraId="13A7CC92" w14:textId="77777777" w:rsidR="0052751E" w:rsidRDefault="002F7209">
                              <w:r>
                                <w:rPr>
                                  <w:rFonts w:ascii="Times New Roman" w:eastAsia="Times New Roman" w:hAnsi="Times New Roman" w:cs="Times New Roman"/>
                                  <w:b/>
                                  <w:sz w:val="40"/>
                                </w:rPr>
                                <w:t xml:space="preserve">SCHOOL OF NURSING </w:t>
                              </w:r>
                            </w:p>
                          </w:txbxContent>
                        </wps:txbx>
                        <wps:bodyPr horzOverflow="overflow" vert="horz" lIns="0" tIns="0" rIns="0" bIns="0" rtlCol="0">
                          <a:noAutofit/>
                        </wps:bodyPr>
                      </wps:wsp>
                      <wps:wsp>
                        <wps:cNvPr id="27" name="Rectangle 27"/>
                        <wps:cNvSpPr/>
                        <wps:spPr>
                          <a:xfrm>
                            <a:off x="3278612" y="4049282"/>
                            <a:ext cx="84624" cy="302465"/>
                          </a:xfrm>
                          <a:prstGeom prst="rect">
                            <a:avLst/>
                          </a:prstGeom>
                          <a:ln>
                            <a:noFill/>
                          </a:ln>
                        </wps:spPr>
                        <wps:txbx>
                          <w:txbxContent>
                            <w:p w14:paraId="1E67F997" w14:textId="77777777" w:rsidR="0052751E" w:rsidRDefault="002F7209">
                              <w:r>
                                <w:rPr>
                                  <w:rFonts w:ascii="Times New Roman" w:eastAsia="Times New Roman" w:hAnsi="Times New Roman" w:cs="Times New Roman"/>
                                  <w:b/>
                                  <w:sz w:val="40"/>
                                </w:rPr>
                                <w:t xml:space="preserve"> </w:t>
                              </w:r>
                            </w:p>
                          </w:txbxContent>
                        </wps:txbx>
                        <wps:bodyPr horzOverflow="overflow" vert="horz" lIns="0" tIns="0" rIns="0" bIns="0" rtlCol="0">
                          <a:noAutofit/>
                        </wps:bodyPr>
                      </wps:wsp>
                      <wps:wsp>
                        <wps:cNvPr id="28" name="Rectangle 28"/>
                        <wps:cNvSpPr/>
                        <wps:spPr>
                          <a:xfrm>
                            <a:off x="1943462" y="4466930"/>
                            <a:ext cx="3719052" cy="302465"/>
                          </a:xfrm>
                          <a:prstGeom prst="rect">
                            <a:avLst/>
                          </a:prstGeom>
                          <a:ln>
                            <a:noFill/>
                          </a:ln>
                        </wps:spPr>
                        <wps:txbx>
                          <w:txbxContent>
                            <w:p w14:paraId="22B5A753" w14:textId="77777777" w:rsidR="0052751E" w:rsidRDefault="002F7209">
                              <w:r>
                                <w:rPr>
                                  <w:rFonts w:ascii="Times New Roman" w:eastAsia="Times New Roman" w:hAnsi="Times New Roman" w:cs="Times New Roman"/>
                                  <w:b/>
                                  <w:sz w:val="40"/>
                                </w:rPr>
                                <w:t xml:space="preserve">MSN Student Handbook  </w:t>
                              </w:r>
                            </w:p>
                          </w:txbxContent>
                        </wps:txbx>
                        <wps:bodyPr horzOverflow="overflow" vert="horz" lIns="0" tIns="0" rIns="0" bIns="0" rtlCol="0">
                          <a:noAutofit/>
                        </wps:bodyPr>
                      </wps:wsp>
                      <wps:wsp>
                        <wps:cNvPr id="56179" name="Rectangle 56179"/>
                        <wps:cNvSpPr/>
                        <wps:spPr>
                          <a:xfrm>
                            <a:off x="2731419" y="4883051"/>
                            <a:ext cx="1458239" cy="302465"/>
                          </a:xfrm>
                          <a:prstGeom prst="rect">
                            <a:avLst/>
                          </a:prstGeom>
                          <a:ln>
                            <a:noFill/>
                          </a:ln>
                        </wps:spPr>
                        <wps:txbx>
                          <w:txbxContent>
                            <w:p w14:paraId="25D3B79C" w14:textId="1D47CD1C" w:rsidR="0052751E" w:rsidRDefault="00356E5D">
                              <w:r>
                                <w:rPr>
                                  <w:rFonts w:ascii="Times New Roman" w:eastAsia="Times New Roman" w:hAnsi="Times New Roman" w:cs="Times New Roman"/>
                                  <w:b/>
                                  <w:sz w:val="40"/>
                                </w:rPr>
                                <w:t>2025-2026</w:t>
                              </w:r>
                            </w:p>
                          </w:txbxContent>
                        </wps:txbx>
                        <wps:bodyPr horzOverflow="overflow" vert="horz" lIns="0" tIns="0" rIns="0" bIns="0" rtlCol="0">
                          <a:noAutofit/>
                        </wps:bodyPr>
                      </wps:wsp>
                      <wps:wsp>
                        <wps:cNvPr id="30" name="Rectangle 30"/>
                        <wps:cNvSpPr/>
                        <wps:spPr>
                          <a:xfrm>
                            <a:off x="3278886" y="5273138"/>
                            <a:ext cx="50673" cy="181116"/>
                          </a:xfrm>
                          <a:prstGeom prst="rect">
                            <a:avLst/>
                          </a:prstGeom>
                          <a:ln>
                            <a:noFill/>
                          </a:ln>
                        </wps:spPr>
                        <wps:txbx>
                          <w:txbxContent>
                            <w:p w14:paraId="73C8F014" w14:textId="77777777" w:rsidR="0052751E" w:rsidRDefault="002F7209">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31" name="Rectangle 31"/>
                        <wps:cNvSpPr/>
                        <wps:spPr>
                          <a:xfrm>
                            <a:off x="2593086" y="5589558"/>
                            <a:ext cx="84624" cy="302465"/>
                          </a:xfrm>
                          <a:prstGeom prst="rect">
                            <a:avLst/>
                          </a:prstGeom>
                          <a:ln>
                            <a:noFill/>
                          </a:ln>
                        </wps:spPr>
                        <wps:txbx>
                          <w:txbxContent>
                            <w:p w14:paraId="1E7B45D9" w14:textId="77777777" w:rsidR="0052751E" w:rsidRDefault="002F7209">
                              <w:r>
                                <w:rPr>
                                  <w:rFonts w:ascii="Times New Roman" w:eastAsia="Times New Roman" w:hAnsi="Times New Roman" w:cs="Times New Roman"/>
                                  <w:b/>
                                  <w:sz w:val="40"/>
                                </w:rPr>
                                <w:t xml:space="preserve"> </w:t>
                              </w:r>
                            </w:p>
                          </w:txbxContent>
                        </wps:txbx>
                        <wps:bodyPr horzOverflow="overflow" vert="horz" lIns="0" tIns="0" rIns="0" bIns="0" rtlCol="0">
                          <a:noAutofit/>
                        </wps:bodyPr>
                      </wps:wsp>
                      <wps:wsp>
                        <wps:cNvPr id="32" name="Rectangle 32"/>
                        <wps:cNvSpPr/>
                        <wps:spPr>
                          <a:xfrm>
                            <a:off x="364998" y="5935505"/>
                            <a:ext cx="1842094" cy="302465"/>
                          </a:xfrm>
                          <a:prstGeom prst="rect">
                            <a:avLst/>
                          </a:prstGeom>
                          <a:ln>
                            <a:noFill/>
                          </a:ln>
                        </wps:spPr>
                        <wps:txbx>
                          <w:txbxContent>
                            <w:p w14:paraId="1E6D57E8" w14:textId="77777777" w:rsidR="0052751E" w:rsidRDefault="002F7209">
                              <w:r>
                                <w:rPr>
                                  <w:rFonts w:ascii="Times New Roman" w:eastAsia="Times New Roman" w:hAnsi="Times New Roman" w:cs="Times New Roman"/>
                                  <w:b/>
                                  <w:sz w:val="40"/>
                                </w:rPr>
                                <w:t xml:space="preserve">                      </w:t>
                              </w:r>
                            </w:p>
                          </w:txbxContent>
                        </wps:txbx>
                        <wps:bodyPr horzOverflow="overflow" vert="horz" lIns="0" tIns="0" rIns="0" bIns="0" rtlCol="0">
                          <a:noAutofit/>
                        </wps:bodyPr>
                      </wps:wsp>
                      <wps:wsp>
                        <wps:cNvPr id="33" name="Rectangle 33"/>
                        <wps:cNvSpPr/>
                        <wps:spPr>
                          <a:xfrm>
                            <a:off x="1748790" y="5987112"/>
                            <a:ext cx="4143621" cy="211907"/>
                          </a:xfrm>
                          <a:prstGeom prst="rect">
                            <a:avLst/>
                          </a:prstGeom>
                          <a:ln>
                            <a:noFill/>
                          </a:ln>
                        </wps:spPr>
                        <wps:txbx>
                          <w:txbxContent>
                            <w:p w14:paraId="0E0C63CE" w14:textId="5A5A3425" w:rsidR="0052751E" w:rsidRDefault="0052751E"/>
                          </w:txbxContent>
                        </wps:txbx>
                        <wps:bodyPr horzOverflow="overflow" vert="horz" lIns="0" tIns="0" rIns="0" bIns="0" rtlCol="0">
                          <a:noAutofit/>
                        </wps:bodyPr>
                      </wps:wsp>
                      <wps:wsp>
                        <wps:cNvPr id="35" name="Rectangle 35"/>
                        <wps:cNvSpPr/>
                        <wps:spPr>
                          <a:xfrm>
                            <a:off x="4863846" y="5987112"/>
                            <a:ext cx="3149608" cy="211907"/>
                          </a:xfrm>
                          <a:prstGeom prst="rect">
                            <a:avLst/>
                          </a:prstGeom>
                          <a:ln>
                            <a:noFill/>
                          </a:ln>
                        </wps:spPr>
                        <wps:txbx>
                          <w:txbxContent>
                            <w:p w14:paraId="7DAE399B" w14:textId="77777777" w:rsidR="0052751E" w:rsidRDefault="002F7209">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36" name="Rectangle 36"/>
                        <wps:cNvSpPr/>
                        <wps:spPr>
                          <a:xfrm>
                            <a:off x="1117854" y="6308676"/>
                            <a:ext cx="3983404" cy="211906"/>
                          </a:xfrm>
                          <a:prstGeom prst="rect">
                            <a:avLst/>
                          </a:prstGeom>
                          <a:ln>
                            <a:noFill/>
                          </a:ln>
                        </wps:spPr>
                        <wps:txbx>
                          <w:txbxContent>
                            <w:p w14:paraId="2E6EB333" w14:textId="57BFDD72" w:rsidR="0052751E" w:rsidRDefault="002F7209">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37" name="Rectangle 37"/>
                        <wps:cNvSpPr/>
                        <wps:spPr>
                          <a:xfrm>
                            <a:off x="858772" y="6631770"/>
                            <a:ext cx="4672513" cy="211907"/>
                          </a:xfrm>
                          <a:prstGeom prst="rect">
                            <a:avLst/>
                          </a:prstGeom>
                          <a:ln>
                            <a:noFill/>
                          </a:ln>
                        </wps:spPr>
                        <wps:txbx>
                          <w:txbxContent>
                            <w:p w14:paraId="3422090F" w14:textId="22454DA1" w:rsidR="0052751E" w:rsidRDefault="0052751E"/>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17B0DFA2" id="Group 56708" o:spid="_x0000_s1026" style="position:absolute;left:0;text-align:left;margin-left:43.8pt;margin-top:51pt;width:631pt;height:656pt;z-index:251658240;mso-position-horizontal-relative:page;mso-position-vertical-relative:page;mso-width-relative:margin" coordsize="80134,8331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">
                <v:shape id="Shape 6" o:spid="_x0000_s1027" style="position:absolute;top:500;width:67138;height:0;visibility:visible;mso-wrap-style:square;v-text-anchor:top" coordsize="67138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" path="m,l6713817,e" filled="f" strokeweight="3.1pt">
                  <v:path arrowok="t" textboxrect="0,0,6713817,0"/>
                </v:shape>
                <v:shape id="Shape 7" o:spid="_x0000_s1028" style="position:absolute;left:810;top:1311;width:65517;height:0;visibility:visible;mso-wrap-style:square;v-text-anchor:top" coordsize="6551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" path="m,l6551676,e" filled="f" strokeweight="3.1pt">
                  <v:path arrowok="t" textboxrect="0,0,6551676,0"/>
                </v:shape>
                <v:shape id="Shape 8" o:spid="_x0000_s1029" style="position:absolute;left:1013;top:1513;width:0;height:80582;visibility:visible;mso-wrap-style:square;v-text-anchor:top" coordsize="0,805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" path="m,l,8058150e" filled="f" strokeweight="3.1pt">
                  <v:path arrowok="t" textboxrect="0,0,0,8058150"/>
                </v:shape>
                <v:shape id="Shape 9" o:spid="_x0000_s1030" style="position:absolute;left:66124;top:1513;width:0;height:80582;visibility:visible;mso-wrap-style:square;v-text-anchor:top" coordsize="0,805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" path="m,l,8058150e" filled="f" strokeweight="3.1pt">
                  <v:path arrowok="t" textboxrect="0,0,0,80581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1" type="#_x0000_t75" style="position:absolute;left:20550;top:9471;width:26037;height:17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">
                  <v:imagedata r:id="rId8" o:title=""/>
                </v:shape>
                <v:shape id="Shape 12" o:spid="_x0000_s1032" style="position:absolute;left:202;top:297;width:0;height:83014;visibility:visible;mso-wrap-style:square;v-text-anchor:top" coordsize="0,830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" path="m,l,8301356e" filled="f" strokeweight="1.1021mm">
                  <v:path arrowok="t" textboxrect="0,0,0,8301356"/>
                </v:shape>
                <v:shape id="Shape 13" o:spid="_x0000_s1033" style="position:absolute;top:83108;width:67138;height:0;visibility:visible;mso-wrap-style:square;v-text-anchor:top" coordsize="67138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" path="m,l6713817,e" filled="f" strokeweight="3.1pt">
                  <v:path arrowok="t" textboxrect="0,0,6713817,0"/>
                </v:shape>
                <v:shape id="Shape 14" o:spid="_x0000_s1034" style="position:absolute;left:810;top:82297;width:65517;height:0;visibility:visible;mso-wrap-style:square;v-text-anchor:top" coordsize="6551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" path="m,l6551676,e" filled="f" strokeweight="3.1pt">
                  <v:path arrowok="t" textboxrect="0,0,6551676,0"/>
                </v:shape>
                <v:shape id="Shape 15" o:spid="_x0000_s1035" style="position:absolute;left:66935;top:297;width:0;height:83014;visibility:visible;mso-wrap-style:square;v-text-anchor:top" coordsize="0,830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" path="m,l,8301356e" filled="f" strokeweight="3.1pt">
                  <v:path arrowok="t" textboxrect="0,0,0,8301356"/>
                </v:shape>
                <v:rect id="Rectangle 16" o:spid="_x0000_s1036" style="position:absolute;left:361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684D62FA" w14:textId="77777777" w:rsidR="0052751E" w:rsidRDefault="002F7209">
                        <w:r>
                          <w:rPr>
                            <w:rFonts w:ascii="Times New Roman" w:eastAsia="Times New Roman" w:hAnsi="Times New Roman" w:cs="Times New Roman"/>
                          </w:rPr>
                          <w:t xml:space="preserve"> </w:t>
                        </w:r>
                      </w:p>
                    </w:txbxContent>
                  </v:textbox>
                </v:rect>
                <v:rect id="Rectangle 17" o:spid="_x0000_s1037" style="position:absolute;left:3619;top:2757;width:46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A603070" w14:textId="77777777" w:rsidR="0052751E" w:rsidRDefault="002F7209">
                        <w:r>
                          <w:rPr>
                            <w:rFonts w:ascii="Times New Roman" w:eastAsia="Times New Roman" w:hAnsi="Times New Roman" w:cs="Times New Roman"/>
                          </w:rPr>
                          <w:t xml:space="preserve"> </w:t>
                        </w:r>
                      </w:p>
                    </w:txbxContent>
                  </v:textbox>
                </v:rect>
                <v:rect id="Rectangle 18" o:spid="_x0000_s1038" style="position:absolute;left:3619;top:5501;width:46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F408C41" w14:textId="77777777" w:rsidR="0052751E" w:rsidRDefault="002F7209">
                        <w:r>
                          <w:rPr>
                            <w:rFonts w:ascii="Times New Roman" w:eastAsia="Times New Roman" w:hAnsi="Times New Roman" w:cs="Times New Roman"/>
                          </w:rPr>
                          <w:t xml:space="preserve"> </w:t>
                        </w:r>
                      </w:p>
                    </w:txbxContent>
                  </v:textbox>
                </v:rect>
                <v:rect id="Rectangle 19" o:spid="_x0000_s1039" style="position:absolute;left:3619;top:8245;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346D5C4B" w14:textId="77777777" w:rsidR="0052751E" w:rsidRDefault="002F7209">
                        <w:r>
                          <w:rPr>
                            <w:rFonts w:ascii="Times New Roman" w:eastAsia="Times New Roman" w:hAnsi="Times New Roman" w:cs="Times New Roman"/>
                          </w:rPr>
                          <w:t xml:space="preserve"> </w:t>
                        </w:r>
                      </w:p>
                    </w:txbxContent>
                  </v:textbox>
                </v:rect>
                <v:rect id="Rectangle 20" o:spid="_x0000_s1040" style="position:absolute;left:3619;top:11318;width:846;height:3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0EED0CB9" w14:textId="77777777" w:rsidR="0052751E" w:rsidRDefault="002F7209">
                        <w:r>
                          <w:rPr>
                            <w:rFonts w:ascii="Times New Roman" w:eastAsia="Times New Roman" w:hAnsi="Times New Roman" w:cs="Times New Roman"/>
                            <w:b/>
                            <w:sz w:val="40"/>
                          </w:rPr>
                          <w:t xml:space="preserve"> </w:t>
                        </w:r>
                      </w:p>
                    </w:txbxContent>
                  </v:textbox>
                </v:rect>
                <v:rect id="Rectangle 21" o:spid="_x0000_s1041" style="position:absolute;left:3619;top:15479;width:846;height:3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26AAB551" w14:textId="77777777" w:rsidR="0052751E" w:rsidRDefault="002F7209">
                        <w:r>
                          <w:rPr>
                            <w:rFonts w:ascii="Times New Roman" w:eastAsia="Times New Roman" w:hAnsi="Times New Roman" w:cs="Times New Roman"/>
                            <w:b/>
                            <w:sz w:val="40"/>
                          </w:rPr>
                          <w:t xml:space="preserve"> </w:t>
                        </w:r>
                      </w:p>
                    </w:txbxContent>
                  </v:textbox>
                </v:rect>
                <v:rect id="Rectangle 22" o:spid="_x0000_s1042" style="position:absolute;left:3619;top:19656;width:846;height:3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15B2DBC7" w14:textId="77777777" w:rsidR="0052751E" w:rsidRDefault="002F7209">
                        <w:r>
                          <w:rPr>
                            <w:rFonts w:ascii="Times New Roman" w:eastAsia="Times New Roman" w:hAnsi="Times New Roman" w:cs="Times New Roman"/>
                            <w:b/>
                            <w:sz w:val="40"/>
                          </w:rPr>
                          <w:t xml:space="preserve"> </w:t>
                        </w:r>
                      </w:p>
                    </w:txbxContent>
                  </v:textbox>
                </v:rect>
                <v:rect id="Rectangle 23" o:spid="_x0000_s1043" style="position:absolute;left:3619;top:23817;width:846;height:3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440D1483" w14:textId="77777777" w:rsidR="0052751E" w:rsidRDefault="002F7209">
                        <w:r>
                          <w:rPr>
                            <w:rFonts w:ascii="Times New Roman" w:eastAsia="Times New Roman" w:hAnsi="Times New Roman" w:cs="Times New Roman"/>
                            <w:b/>
                            <w:sz w:val="40"/>
                          </w:rPr>
                          <w:t xml:space="preserve"> </w:t>
                        </w:r>
                      </w:p>
                    </w:txbxContent>
                  </v:textbox>
                </v:rect>
                <v:rect id="Rectangle 24" o:spid="_x0000_s1044" style="position:absolute;left:3619;top:27993;width:846;height:3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4C84D5FE" w14:textId="77777777" w:rsidR="0052751E" w:rsidRDefault="002F7209">
                        <w:r>
                          <w:rPr>
                            <w:rFonts w:ascii="Times New Roman" w:eastAsia="Times New Roman" w:hAnsi="Times New Roman" w:cs="Times New Roman"/>
                            <w:b/>
                            <w:sz w:val="40"/>
                          </w:rPr>
                          <w:t xml:space="preserve"> </w:t>
                        </w:r>
                      </w:p>
                    </w:txbxContent>
                  </v:textbox>
                </v:rect>
                <v:rect id="Rectangle 25" o:spid="_x0000_s1045" style="position:absolute;left:10188;top:32155;width:62424;height:3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1B097285" w14:textId="77777777" w:rsidR="0052751E" w:rsidRDefault="002F7209">
                        <w:r>
                          <w:rPr>
                            <w:rFonts w:ascii="Times New Roman" w:eastAsia="Times New Roman" w:hAnsi="Times New Roman" w:cs="Times New Roman"/>
                            <w:b/>
                            <w:sz w:val="40"/>
                          </w:rPr>
                          <w:t xml:space="preserve">COLLEGE OF HEALTH PROFESSIONS </w:t>
                        </w:r>
                      </w:p>
                    </w:txbxContent>
                  </v:textbox>
                </v:rect>
                <v:rect id="Rectangle 26" o:spid="_x0000_s1046" style="position:absolute;left:19742;top:36331;width:36984;height:3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13A7CC92" w14:textId="77777777" w:rsidR="0052751E" w:rsidRDefault="002F7209">
                        <w:r>
                          <w:rPr>
                            <w:rFonts w:ascii="Times New Roman" w:eastAsia="Times New Roman" w:hAnsi="Times New Roman" w:cs="Times New Roman"/>
                            <w:b/>
                            <w:sz w:val="40"/>
                          </w:rPr>
                          <w:t xml:space="preserve">SCHOOL OF NURSING </w:t>
                        </w:r>
                      </w:p>
                    </w:txbxContent>
                  </v:textbox>
                </v:rect>
                <v:rect id="Rectangle 27" o:spid="_x0000_s1047" style="position:absolute;left:32786;top:40492;width:846;height:3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1E67F997" w14:textId="77777777" w:rsidR="0052751E" w:rsidRDefault="002F7209">
                        <w:r>
                          <w:rPr>
                            <w:rFonts w:ascii="Times New Roman" w:eastAsia="Times New Roman" w:hAnsi="Times New Roman" w:cs="Times New Roman"/>
                            <w:b/>
                            <w:sz w:val="40"/>
                          </w:rPr>
                          <w:t xml:space="preserve"> </w:t>
                        </w:r>
                      </w:p>
                    </w:txbxContent>
                  </v:textbox>
                </v:rect>
                <v:rect id="Rectangle 28" o:spid="_x0000_s1048" style="position:absolute;left:19434;top:44669;width:37191;height:3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22B5A753" w14:textId="77777777" w:rsidR="0052751E" w:rsidRDefault="002F7209">
                        <w:r>
                          <w:rPr>
                            <w:rFonts w:ascii="Times New Roman" w:eastAsia="Times New Roman" w:hAnsi="Times New Roman" w:cs="Times New Roman"/>
                            <w:b/>
                            <w:sz w:val="40"/>
                          </w:rPr>
                          <w:t xml:space="preserve">MSN Student Handbook  </w:t>
                        </w:r>
                      </w:p>
                    </w:txbxContent>
                  </v:textbox>
                </v:rect>
                <v:rect id="Rectangle 56179" o:spid="_x0000_s1049" style="position:absolute;left:27314;top:48830;width:14582;height:3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" filled="f" stroked="f">
                  <v:textbox inset="0,0,0,0">
                    <w:txbxContent>
                      <w:p w14:paraId="25D3B79C" w14:textId="1D47CD1C" w:rsidR="0052751E" w:rsidRDefault="00356E5D">
                        <w:r>
                          <w:rPr>
                            <w:rFonts w:ascii="Times New Roman" w:eastAsia="Times New Roman" w:hAnsi="Times New Roman" w:cs="Times New Roman"/>
                            <w:b/>
                            <w:sz w:val="40"/>
                          </w:rPr>
                          <w:t>2025-2026</w:t>
                        </w:r>
                      </w:p>
                    </w:txbxContent>
                  </v:textbox>
                </v:rect>
                <v:rect id="Rectangle 30" o:spid="_x0000_s1050" style="position:absolute;left:32788;top:52731;width:50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73C8F014" w14:textId="77777777" w:rsidR="0052751E" w:rsidRDefault="002F7209">
                        <w:r>
                          <w:rPr>
                            <w:rFonts w:ascii="Times New Roman" w:eastAsia="Times New Roman" w:hAnsi="Times New Roman" w:cs="Times New Roman"/>
                            <w:b/>
                            <w:sz w:val="24"/>
                          </w:rPr>
                          <w:t xml:space="preserve"> </w:t>
                        </w:r>
                      </w:p>
                    </w:txbxContent>
                  </v:textbox>
                </v:rect>
                <v:rect id="Rectangle 31" o:spid="_x0000_s1051" style="position:absolute;left:25930;top:55895;width:847;height:3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1E7B45D9" w14:textId="77777777" w:rsidR="0052751E" w:rsidRDefault="002F7209">
                        <w:r>
                          <w:rPr>
                            <w:rFonts w:ascii="Times New Roman" w:eastAsia="Times New Roman" w:hAnsi="Times New Roman" w:cs="Times New Roman"/>
                            <w:b/>
                            <w:sz w:val="40"/>
                          </w:rPr>
                          <w:t xml:space="preserve"> </w:t>
                        </w:r>
                      </w:p>
                    </w:txbxContent>
                  </v:textbox>
                </v:rect>
                <v:rect id="Rectangle 32" o:spid="_x0000_s1052" style="position:absolute;left:3649;top:59355;width:18421;height:3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1E6D57E8" w14:textId="77777777" w:rsidR="0052751E" w:rsidRDefault="002F7209">
                        <w:r>
                          <w:rPr>
                            <w:rFonts w:ascii="Times New Roman" w:eastAsia="Times New Roman" w:hAnsi="Times New Roman" w:cs="Times New Roman"/>
                            <w:b/>
                            <w:sz w:val="40"/>
                          </w:rPr>
                          <w:t xml:space="preserve">                      </w:t>
                        </w:r>
                      </w:p>
                    </w:txbxContent>
                  </v:textbox>
                </v:rect>
                <v:rect id="Rectangle 33" o:spid="_x0000_s1053" style="position:absolute;left:17487;top:59871;width:41437;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0E0C63CE" w14:textId="5A5A3425" w:rsidR="0052751E" w:rsidRDefault="0052751E"/>
                    </w:txbxContent>
                  </v:textbox>
                </v:rect>
                <v:rect id="Rectangle 35" o:spid="_x0000_s1054" style="position:absolute;left:48638;top:59871;width:31496;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7DAE399B" w14:textId="77777777" w:rsidR="0052751E" w:rsidRDefault="002F7209">
                        <w:r>
                          <w:rPr>
                            <w:rFonts w:ascii="Times New Roman" w:eastAsia="Times New Roman" w:hAnsi="Times New Roman" w:cs="Times New Roman"/>
                            <w:b/>
                            <w:sz w:val="28"/>
                          </w:rPr>
                          <w:t xml:space="preserve">                                                      </w:t>
                        </w:r>
                      </w:p>
                    </w:txbxContent>
                  </v:textbox>
                </v:rect>
                <v:rect id="Rectangle 36" o:spid="_x0000_s1055" style="position:absolute;left:11178;top:63086;width:39834;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2E6EB333" w14:textId="57BFDD72" w:rsidR="0052751E" w:rsidRDefault="002F7209">
                        <w:r>
                          <w:rPr>
                            <w:rFonts w:ascii="Times New Roman" w:eastAsia="Times New Roman" w:hAnsi="Times New Roman" w:cs="Times New Roman"/>
                            <w:b/>
                            <w:sz w:val="28"/>
                          </w:rPr>
                          <w:t xml:space="preserve">        </w:t>
                        </w:r>
                      </w:p>
                    </w:txbxContent>
                  </v:textbox>
                </v:rect>
                <v:rect id="Rectangle 37" o:spid="_x0000_s1056" style="position:absolute;left:8587;top:66317;width:46725;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3422090F" w14:textId="22454DA1" w:rsidR="0052751E" w:rsidRDefault="0052751E"/>
                    </w:txbxContent>
                  </v:textbox>
                </v:rect>
                <w10:wrap type="topAndBottom" anchorx="page" anchory="page"/>
              </v:group>
            </w:pict>
          </mc:Fallback>
        </mc:AlternateContent>
      </w:r>
      <w:r>
        <w:rPr>
          <w:rFonts w:ascii="Times New Roman" w:eastAsia="Times New Roman" w:hAnsi="Times New Roman" w:cs="Times New Roman"/>
          <w:b/>
          <w:sz w:val="40"/>
        </w:rPr>
        <w:t xml:space="preserve"> </w:t>
      </w:r>
    </w:p>
    <w:p w14:paraId="223465EA" w14:textId="0012DCFB" w:rsidR="0052751E" w:rsidRDefault="002F7209" w:rsidP="00765A94">
      <w:pPr>
        <w:spacing w:after="41"/>
        <w:ind w:right="5748"/>
        <w:jc w:val="right"/>
      </w:pPr>
      <w:r>
        <w:rPr>
          <w:rFonts w:ascii="Times New Roman" w:eastAsia="Times New Roman" w:hAnsi="Times New Roman" w:cs="Times New Roman"/>
          <w:b/>
          <w:sz w:val="40"/>
        </w:rPr>
        <w:lastRenderedPageBreak/>
        <w:t xml:space="preserve"> </w:t>
      </w:r>
    </w:p>
    <w:p w14:paraId="1EBA9031" w14:textId="77777777" w:rsidR="0052751E" w:rsidRDefault="002F7209">
      <w:pPr>
        <w:spacing w:after="12" w:line="249" w:lineRule="auto"/>
        <w:ind w:left="3625" w:right="1223" w:hanging="10"/>
      </w:pPr>
      <w:r>
        <w:rPr>
          <w:rFonts w:ascii="Times New Roman" w:eastAsia="Times New Roman" w:hAnsi="Times New Roman" w:cs="Times New Roman"/>
          <w:b/>
          <w:sz w:val="28"/>
        </w:rPr>
        <w:t xml:space="preserve">Table of Contents </w:t>
      </w:r>
    </w:p>
    <w:tbl>
      <w:tblPr>
        <w:tblStyle w:val="TableGrid"/>
        <w:tblW w:w="9350" w:type="dxa"/>
        <w:tblInd w:w="6" w:type="dxa"/>
        <w:tblCellMar>
          <w:top w:w="9" w:type="dxa"/>
          <w:left w:w="108" w:type="dxa"/>
          <w:right w:w="62" w:type="dxa"/>
        </w:tblCellMar>
        <w:tblLook w:val="04A0" w:firstRow="1" w:lastRow="0" w:firstColumn="1" w:lastColumn="0" w:noHBand="0" w:noVBand="1"/>
      </w:tblPr>
      <w:tblGrid>
        <w:gridCol w:w="8006"/>
        <w:gridCol w:w="1344"/>
      </w:tblGrid>
      <w:tr w:rsidR="0052751E" w14:paraId="02057621" w14:textId="77777777">
        <w:trPr>
          <w:trHeight w:val="713"/>
        </w:trPr>
        <w:tc>
          <w:tcPr>
            <w:tcW w:w="8006" w:type="dxa"/>
            <w:tcBorders>
              <w:top w:val="single" w:sz="4" w:space="0" w:color="000000"/>
              <w:left w:val="single" w:sz="4" w:space="0" w:color="000000"/>
              <w:bottom w:val="single" w:sz="4" w:space="0" w:color="000000"/>
              <w:right w:val="single" w:sz="4" w:space="0" w:color="000000"/>
            </w:tcBorders>
          </w:tcPr>
          <w:p w14:paraId="763A70DA" w14:textId="77777777" w:rsidR="0052751E" w:rsidRDefault="002F7209">
            <w:r>
              <w:rPr>
                <w:rFonts w:ascii="Times New Roman" w:eastAsia="Times New Roman" w:hAnsi="Times New Roman" w:cs="Times New Roman"/>
                <w:b/>
                <w:sz w:val="28"/>
              </w:rPr>
              <w:t xml:space="preserve">TOPIC </w:t>
            </w:r>
          </w:p>
        </w:tc>
        <w:tc>
          <w:tcPr>
            <w:tcW w:w="1344" w:type="dxa"/>
            <w:tcBorders>
              <w:top w:val="single" w:sz="4" w:space="0" w:color="000000"/>
              <w:left w:val="single" w:sz="4" w:space="0" w:color="000000"/>
              <w:bottom w:val="single" w:sz="4" w:space="0" w:color="000000"/>
              <w:right w:val="single" w:sz="4" w:space="0" w:color="000000"/>
            </w:tcBorders>
            <w:vAlign w:val="bottom"/>
          </w:tcPr>
          <w:p w14:paraId="4B39C348" w14:textId="52EDEA67" w:rsidR="0052751E" w:rsidRPr="00091895" w:rsidRDefault="002F7209" w:rsidP="00FA6301">
            <w:pPr>
              <w:ind w:left="19"/>
              <w:jc w:val="center"/>
              <w:rPr>
                <w:sz w:val="24"/>
                <w:szCs w:val="24"/>
              </w:rPr>
            </w:pPr>
            <w:r w:rsidRPr="00091895">
              <w:rPr>
                <w:rFonts w:ascii="Times New Roman" w:eastAsia="Times New Roman" w:hAnsi="Times New Roman" w:cs="Times New Roman"/>
                <w:b/>
                <w:sz w:val="24"/>
                <w:szCs w:val="24"/>
              </w:rPr>
              <w:t>PAGE</w:t>
            </w:r>
          </w:p>
        </w:tc>
      </w:tr>
      <w:tr w:rsidR="0052751E" w14:paraId="17461B32" w14:textId="77777777" w:rsidTr="00CE2671">
        <w:trPr>
          <w:trHeight w:val="361"/>
        </w:trPr>
        <w:tc>
          <w:tcPr>
            <w:tcW w:w="8006" w:type="dxa"/>
            <w:tcBorders>
              <w:top w:val="single" w:sz="4" w:space="0" w:color="000000"/>
              <w:left w:val="single" w:sz="4" w:space="0" w:color="000000"/>
              <w:bottom w:val="single" w:sz="4" w:space="0" w:color="000000"/>
              <w:right w:val="single" w:sz="4" w:space="0" w:color="000000"/>
            </w:tcBorders>
          </w:tcPr>
          <w:p w14:paraId="37507F33" w14:textId="4BFEF094" w:rsidR="0052751E" w:rsidRPr="00CE2671" w:rsidRDefault="00CE2671">
            <w:pPr>
              <w:rPr>
                <w:rFonts w:ascii="Times New Roman" w:hAnsi="Times New Roman" w:cs="Times New Roman"/>
                <w:b/>
                <w:bCs/>
                <w:sz w:val="24"/>
                <w:szCs w:val="24"/>
              </w:rPr>
            </w:pPr>
            <w:r>
              <w:rPr>
                <w:rFonts w:ascii="Times New Roman" w:hAnsi="Times New Roman" w:cs="Times New Roman"/>
                <w:b/>
                <w:bCs/>
                <w:sz w:val="24"/>
                <w:szCs w:val="24"/>
              </w:rPr>
              <w:t>School of Nursing Vision Statement</w:t>
            </w:r>
          </w:p>
        </w:tc>
        <w:tc>
          <w:tcPr>
            <w:tcW w:w="1344" w:type="dxa"/>
            <w:tcBorders>
              <w:top w:val="single" w:sz="4" w:space="0" w:color="000000"/>
              <w:left w:val="single" w:sz="4" w:space="0" w:color="000000"/>
              <w:bottom w:val="single" w:sz="4" w:space="0" w:color="000000"/>
              <w:right w:val="single" w:sz="4" w:space="0" w:color="000000"/>
            </w:tcBorders>
          </w:tcPr>
          <w:p w14:paraId="262C9468" w14:textId="0E603F8D" w:rsidR="0052751E" w:rsidRPr="00CE2671" w:rsidRDefault="00CE2671">
            <w:pPr>
              <w:ind w:right="50"/>
              <w:jc w:val="center"/>
              <w:rPr>
                <w:rFonts w:ascii="Times New Roman" w:hAnsi="Times New Roman" w:cs="Times New Roman"/>
                <w:b/>
                <w:bCs/>
                <w:sz w:val="24"/>
                <w:szCs w:val="24"/>
              </w:rPr>
            </w:pPr>
            <w:r w:rsidRPr="00CE2671">
              <w:rPr>
                <w:rFonts w:ascii="Times New Roman" w:hAnsi="Times New Roman" w:cs="Times New Roman"/>
                <w:b/>
                <w:bCs/>
                <w:sz w:val="24"/>
                <w:szCs w:val="24"/>
              </w:rPr>
              <w:t>5</w:t>
            </w:r>
          </w:p>
        </w:tc>
      </w:tr>
      <w:tr w:rsidR="0052751E" w14:paraId="481FA05D" w14:textId="77777777" w:rsidTr="00CE2671">
        <w:trPr>
          <w:trHeight w:val="370"/>
        </w:trPr>
        <w:tc>
          <w:tcPr>
            <w:tcW w:w="8006" w:type="dxa"/>
            <w:tcBorders>
              <w:top w:val="single" w:sz="4" w:space="0" w:color="000000"/>
              <w:left w:val="single" w:sz="4" w:space="0" w:color="000000"/>
              <w:bottom w:val="single" w:sz="4" w:space="0" w:color="000000"/>
              <w:right w:val="single" w:sz="4" w:space="0" w:color="000000"/>
            </w:tcBorders>
          </w:tcPr>
          <w:p w14:paraId="19FA0A16" w14:textId="7C2D356A" w:rsidR="0052751E" w:rsidRPr="00CE2671" w:rsidRDefault="00CE2671">
            <w:pPr>
              <w:rPr>
                <w:rFonts w:ascii="Times New Roman" w:hAnsi="Times New Roman" w:cs="Times New Roman"/>
                <w:b/>
                <w:bCs/>
                <w:sz w:val="24"/>
                <w:szCs w:val="24"/>
              </w:rPr>
            </w:pPr>
            <w:r w:rsidRPr="00CE2671">
              <w:rPr>
                <w:rFonts w:ascii="Times New Roman" w:hAnsi="Times New Roman" w:cs="Times New Roman"/>
                <w:b/>
                <w:bCs/>
                <w:sz w:val="24"/>
                <w:szCs w:val="24"/>
              </w:rPr>
              <w:t>School of Nursing Mission Statement</w:t>
            </w:r>
          </w:p>
        </w:tc>
        <w:tc>
          <w:tcPr>
            <w:tcW w:w="1344" w:type="dxa"/>
            <w:tcBorders>
              <w:top w:val="single" w:sz="4" w:space="0" w:color="000000"/>
              <w:left w:val="single" w:sz="4" w:space="0" w:color="000000"/>
              <w:bottom w:val="single" w:sz="4" w:space="0" w:color="000000"/>
              <w:right w:val="single" w:sz="4" w:space="0" w:color="000000"/>
            </w:tcBorders>
          </w:tcPr>
          <w:p w14:paraId="2861B9BF" w14:textId="562E780C" w:rsidR="0052751E" w:rsidRPr="00CE2671" w:rsidRDefault="00CE2671">
            <w:pPr>
              <w:ind w:right="50"/>
              <w:jc w:val="center"/>
              <w:rPr>
                <w:rFonts w:ascii="Times New Roman" w:hAnsi="Times New Roman" w:cs="Times New Roman"/>
                <w:b/>
                <w:bCs/>
                <w:sz w:val="24"/>
                <w:szCs w:val="24"/>
              </w:rPr>
            </w:pPr>
            <w:r w:rsidRPr="00CE2671">
              <w:rPr>
                <w:rFonts w:ascii="Times New Roman" w:hAnsi="Times New Roman" w:cs="Times New Roman"/>
                <w:b/>
                <w:bCs/>
                <w:sz w:val="24"/>
                <w:szCs w:val="24"/>
              </w:rPr>
              <w:t>5</w:t>
            </w:r>
          </w:p>
        </w:tc>
      </w:tr>
      <w:tr w:rsidR="0052751E" w14:paraId="4B4F4D2C" w14:textId="77777777" w:rsidTr="00CE2671">
        <w:trPr>
          <w:trHeight w:val="316"/>
        </w:trPr>
        <w:tc>
          <w:tcPr>
            <w:tcW w:w="8006" w:type="dxa"/>
            <w:tcBorders>
              <w:top w:val="single" w:sz="4" w:space="0" w:color="000000"/>
              <w:left w:val="single" w:sz="4" w:space="0" w:color="000000"/>
              <w:bottom w:val="single" w:sz="4" w:space="0" w:color="000000"/>
              <w:right w:val="single" w:sz="4" w:space="0" w:color="000000"/>
            </w:tcBorders>
          </w:tcPr>
          <w:p w14:paraId="48B8A4A4" w14:textId="75B7C9E2" w:rsidR="0052751E" w:rsidRPr="00CE2671" w:rsidRDefault="00CE2671" w:rsidP="00CE2671">
            <w:pPr>
              <w:rPr>
                <w:rFonts w:ascii="Times New Roman" w:hAnsi="Times New Roman" w:cs="Times New Roman"/>
                <w:b/>
                <w:bCs/>
                <w:sz w:val="24"/>
                <w:szCs w:val="24"/>
              </w:rPr>
            </w:pPr>
            <w:r>
              <w:rPr>
                <w:rFonts w:ascii="Times New Roman" w:hAnsi="Times New Roman" w:cs="Times New Roman"/>
                <w:b/>
                <w:bCs/>
                <w:sz w:val="24"/>
                <w:szCs w:val="24"/>
              </w:rPr>
              <w:t>School of Nursing Strategic Plan</w:t>
            </w:r>
          </w:p>
        </w:tc>
        <w:tc>
          <w:tcPr>
            <w:tcW w:w="1344" w:type="dxa"/>
            <w:tcBorders>
              <w:top w:val="single" w:sz="4" w:space="0" w:color="000000"/>
              <w:left w:val="single" w:sz="4" w:space="0" w:color="000000"/>
              <w:bottom w:val="single" w:sz="4" w:space="0" w:color="000000"/>
              <w:right w:val="single" w:sz="4" w:space="0" w:color="000000"/>
            </w:tcBorders>
          </w:tcPr>
          <w:p w14:paraId="6E90FD38" w14:textId="26C8E721" w:rsidR="0052751E" w:rsidRPr="00CE2671" w:rsidRDefault="00CE2671">
            <w:pPr>
              <w:ind w:right="50"/>
              <w:jc w:val="center"/>
              <w:rPr>
                <w:rFonts w:ascii="Times New Roman" w:hAnsi="Times New Roman" w:cs="Times New Roman"/>
                <w:b/>
                <w:bCs/>
                <w:sz w:val="24"/>
                <w:szCs w:val="24"/>
              </w:rPr>
            </w:pPr>
            <w:r w:rsidRPr="00CE2671">
              <w:rPr>
                <w:rFonts w:ascii="Times New Roman" w:hAnsi="Times New Roman" w:cs="Times New Roman"/>
                <w:b/>
                <w:bCs/>
                <w:sz w:val="24"/>
                <w:szCs w:val="24"/>
              </w:rPr>
              <w:t>5</w:t>
            </w:r>
          </w:p>
        </w:tc>
      </w:tr>
      <w:tr w:rsidR="0052751E" w14:paraId="09C2621B" w14:textId="77777777">
        <w:trPr>
          <w:trHeight w:val="389"/>
        </w:trPr>
        <w:tc>
          <w:tcPr>
            <w:tcW w:w="8006" w:type="dxa"/>
            <w:tcBorders>
              <w:top w:val="single" w:sz="4" w:space="0" w:color="000000"/>
              <w:left w:val="single" w:sz="4" w:space="0" w:color="000000"/>
              <w:bottom w:val="single" w:sz="4" w:space="0" w:color="000000"/>
              <w:right w:val="single" w:sz="4" w:space="0" w:color="000000"/>
            </w:tcBorders>
          </w:tcPr>
          <w:p w14:paraId="3C506654" w14:textId="11ADD9A6" w:rsidR="0052751E" w:rsidRPr="00CE2671" w:rsidRDefault="00CE2671">
            <w:pPr>
              <w:rPr>
                <w:rFonts w:ascii="Times New Roman" w:hAnsi="Times New Roman" w:cs="Times New Roman"/>
                <w:b/>
                <w:bCs/>
                <w:sz w:val="24"/>
                <w:szCs w:val="24"/>
              </w:rPr>
            </w:pPr>
            <w:r w:rsidRPr="00CE2671">
              <w:rPr>
                <w:rFonts w:ascii="Times New Roman" w:hAnsi="Times New Roman" w:cs="Times New Roman"/>
                <w:b/>
                <w:bCs/>
                <w:sz w:val="24"/>
                <w:szCs w:val="24"/>
              </w:rPr>
              <w:t>School of Nursing Statement of Philosophy</w:t>
            </w:r>
          </w:p>
        </w:tc>
        <w:tc>
          <w:tcPr>
            <w:tcW w:w="1344" w:type="dxa"/>
            <w:tcBorders>
              <w:top w:val="single" w:sz="4" w:space="0" w:color="000000"/>
              <w:left w:val="single" w:sz="4" w:space="0" w:color="000000"/>
              <w:bottom w:val="single" w:sz="4" w:space="0" w:color="000000"/>
              <w:right w:val="single" w:sz="4" w:space="0" w:color="000000"/>
            </w:tcBorders>
            <w:vAlign w:val="bottom"/>
          </w:tcPr>
          <w:p w14:paraId="73727A15" w14:textId="220BF878" w:rsidR="0052751E" w:rsidRPr="00CE2671" w:rsidRDefault="00CE2671">
            <w:pPr>
              <w:ind w:right="50"/>
              <w:jc w:val="center"/>
              <w:rPr>
                <w:rFonts w:ascii="Times New Roman" w:hAnsi="Times New Roman" w:cs="Times New Roman"/>
                <w:b/>
                <w:bCs/>
                <w:sz w:val="24"/>
                <w:szCs w:val="24"/>
              </w:rPr>
            </w:pPr>
            <w:r w:rsidRPr="00CE2671">
              <w:rPr>
                <w:rFonts w:ascii="Times New Roman" w:hAnsi="Times New Roman" w:cs="Times New Roman"/>
                <w:b/>
                <w:bCs/>
                <w:sz w:val="24"/>
                <w:szCs w:val="24"/>
              </w:rPr>
              <w:t>6</w:t>
            </w:r>
            <w:r>
              <w:rPr>
                <w:rFonts w:ascii="Times New Roman" w:hAnsi="Times New Roman" w:cs="Times New Roman"/>
                <w:b/>
                <w:bCs/>
                <w:sz w:val="24"/>
                <w:szCs w:val="24"/>
              </w:rPr>
              <w:t>-8</w:t>
            </w:r>
          </w:p>
        </w:tc>
      </w:tr>
      <w:tr w:rsidR="0052751E" w:rsidRPr="00765A94" w14:paraId="66FA89D9" w14:textId="77777777">
        <w:trPr>
          <w:trHeight w:val="391"/>
        </w:trPr>
        <w:tc>
          <w:tcPr>
            <w:tcW w:w="8006" w:type="dxa"/>
            <w:tcBorders>
              <w:top w:val="single" w:sz="4" w:space="0" w:color="000000"/>
              <w:left w:val="single" w:sz="4" w:space="0" w:color="000000"/>
              <w:bottom w:val="single" w:sz="4" w:space="0" w:color="000000"/>
              <w:right w:val="single" w:sz="4" w:space="0" w:color="000000"/>
            </w:tcBorders>
          </w:tcPr>
          <w:p w14:paraId="013A5DA2" w14:textId="04CE72B8" w:rsidR="0052751E" w:rsidRPr="00765A94" w:rsidRDefault="00CE2671">
            <w:pPr>
              <w:rPr>
                <w:rFonts w:ascii="Times New Roman" w:hAnsi="Times New Roman" w:cs="Times New Roman"/>
                <w:b/>
                <w:bCs/>
                <w:sz w:val="24"/>
                <w:szCs w:val="24"/>
              </w:rPr>
            </w:pPr>
            <w:r w:rsidRPr="00765A94">
              <w:rPr>
                <w:rFonts w:ascii="Times New Roman" w:hAnsi="Times New Roman" w:cs="Times New Roman"/>
                <w:b/>
                <w:bCs/>
                <w:sz w:val="24"/>
                <w:szCs w:val="24"/>
              </w:rPr>
              <w:t>Accreditation</w:t>
            </w:r>
          </w:p>
        </w:tc>
        <w:tc>
          <w:tcPr>
            <w:tcW w:w="1344" w:type="dxa"/>
            <w:tcBorders>
              <w:top w:val="single" w:sz="4" w:space="0" w:color="000000"/>
              <w:left w:val="single" w:sz="4" w:space="0" w:color="000000"/>
              <w:bottom w:val="single" w:sz="4" w:space="0" w:color="000000"/>
              <w:right w:val="single" w:sz="4" w:space="0" w:color="000000"/>
            </w:tcBorders>
            <w:vAlign w:val="bottom"/>
          </w:tcPr>
          <w:p w14:paraId="3726CFB1" w14:textId="12BC8E37" w:rsidR="0052751E" w:rsidRPr="00765A94" w:rsidRDefault="00F67B8F">
            <w:pPr>
              <w:ind w:right="50"/>
              <w:jc w:val="center"/>
              <w:rPr>
                <w:rFonts w:ascii="Times New Roman" w:hAnsi="Times New Roman" w:cs="Times New Roman"/>
                <w:b/>
                <w:bCs/>
                <w:sz w:val="24"/>
                <w:szCs w:val="24"/>
              </w:rPr>
            </w:pPr>
            <w:r>
              <w:rPr>
                <w:rFonts w:ascii="Times New Roman" w:hAnsi="Times New Roman" w:cs="Times New Roman"/>
                <w:b/>
                <w:bCs/>
                <w:sz w:val="24"/>
                <w:szCs w:val="24"/>
              </w:rPr>
              <w:t>9</w:t>
            </w:r>
          </w:p>
        </w:tc>
      </w:tr>
      <w:tr w:rsidR="0052751E" w:rsidRPr="00765A94" w14:paraId="29B57087" w14:textId="77777777" w:rsidTr="00CE2671">
        <w:trPr>
          <w:trHeight w:val="343"/>
        </w:trPr>
        <w:tc>
          <w:tcPr>
            <w:tcW w:w="8006" w:type="dxa"/>
            <w:tcBorders>
              <w:top w:val="single" w:sz="4" w:space="0" w:color="000000"/>
              <w:left w:val="single" w:sz="4" w:space="0" w:color="000000"/>
              <w:bottom w:val="single" w:sz="4" w:space="0" w:color="000000"/>
              <w:right w:val="single" w:sz="4" w:space="0" w:color="000000"/>
            </w:tcBorders>
          </w:tcPr>
          <w:p w14:paraId="4274EC64" w14:textId="04748BAD" w:rsidR="0052751E" w:rsidRPr="00765A94" w:rsidRDefault="00CE2671">
            <w:pPr>
              <w:rPr>
                <w:rFonts w:ascii="Times New Roman" w:hAnsi="Times New Roman" w:cs="Times New Roman"/>
                <w:b/>
                <w:bCs/>
                <w:sz w:val="24"/>
                <w:szCs w:val="24"/>
              </w:rPr>
            </w:pPr>
            <w:r w:rsidRPr="00765A94">
              <w:rPr>
                <w:rFonts w:ascii="Times New Roman" w:hAnsi="Times New Roman" w:cs="Times New Roman"/>
                <w:b/>
                <w:bCs/>
                <w:sz w:val="24"/>
                <w:szCs w:val="24"/>
              </w:rPr>
              <w:t>MSN Area of Emphasis Curriculum</w:t>
            </w:r>
          </w:p>
        </w:tc>
        <w:tc>
          <w:tcPr>
            <w:tcW w:w="1344" w:type="dxa"/>
            <w:tcBorders>
              <w:top w:val="single" w:sz="4" w:space="0" w:color="000000"/>
              <w:left w:val="single" w:sz="4" w:space="0" w:color="000000"/>
              <w:bottom w:val="single" w:sz="4" w:space="0" w:color="000000"/>
              <w:right w:val="single" w:sz="4" w:space="0" w:color="000000"/>
            </w:tcBorders>
            <w:vAlign w:val="bottom"/>
          </w:tcPr>
          <w:p w14:paraId="1A9D904C" w14:textId="7279D588" w:rsidR="0052751E" w:rsidRPr="00765A94" w:rsidRDefault="00F67B8F">
            <w:pPr>
              <w:ind w:right="52"/>
              <w:jc w:val="center"/>
              <w:rPr>
                <w:rFonts w:ascii="Times New Roman" w:hAnsi="Times New Roman" w:cs="Times New Roman"/>
                <w:b/>
                <w:bCs/>
                <w:sz w:val="24"/>
                <w:szCs w:val="24"/>
              </w:rPr>
            </w:pPr>
            <w:r>
              <w:rPr>
                <w:rFonts w:ascii="Times New Roman" w:hAnsi="Times New Roman" w:cs="Times New Roman"/>
                <w:b/>
                <w:bCs/>
                <w:sz w:val="24"/>
                <w:szCs w:val="24"/>
              </w:rPr>
              <w:t>9</w:t>
            </w:r>
          </w:p>
        </w:tc>
      </w:tr>
      <w:tr w:rsidR="0052751E" w:rsidRPr="00765A94" w14:paraId="7DF2E893" w14:textId="77777777">
        <w:trPr>
          <w:trHeight w:val="389"/>
        </w:trPr>
        <w:tc>
          <w:tcPr>
            <w:tcW w:w="8006" w:type="dxa"/>
            <w:tcBorders>
              <w:top w:val="single" w:sz="4" w:space="0" w:color="000000"/>
              <w:left w:val="single" w:sz="4" w:space="0" w:color="000000"/>
              <w:bottom w:val="single" w:sz="4" w:space="0" w:color="000000"/>
              <w:right w:val="single" w:sz="4" w:space="0" w:color="000000"/>
            </w:tcBorders>
          </w:tcPr>
          <w:p w14:paraId="30AAB85F" w14:textId="0709F20C" w:rsidR="0052751E" w:rsidRPr="00765A94" w:rsidRDefault="00CE2671">
            <w:pPr>
              <w:rPr>
                <w:rFonts w:ascii="Times New Roman" w:hAnsi="Times New Roman" w:cs="Times New Roman"/>
                <w:b/>
                <w:bCs/>
                <w:sz w:val="24"/>
                <w:szCs w:val="24"/>
              </w:rPr>
            </w:pPr>
            <w:r w:rsidRPr="00765A94">
              <w:rPr>
                <w:rFonts w:ascii="Times New Roman" w:hAnsi="Times New Roman" w:cs="Times New Roman"/>
                <w:b/>
                <w:bCs/>
                <w:sz w:val="24"/>
                <w:szCs w:val="24"/>
              </w:rPr>
              <w:t>MSN End of Program Student Learning Outcomes</w:t>
            </w:r>
          </w:p>
        </w:tc>
        <w:tc>
          <w:tcPr>
            <w:tcW w:w="1344" w:type="dxa"/>
            <w:tcBorders>
              <w:top w:val="single" w:sz="4" w:space="0" w:color="000000"/>
              <w:left w:val="single" w:sz="4" w:space="0" w:color="000000"/>
              <w:bottom w:val="single" w:sz="4" w:space="0" w:color="000000"/>
              <w:right w:val="single" w:sz="4" w:space="0" w:color="000000"/>
            </w:tcBorders>
            <w:vAlign w:val="bottom"/>
          </w:tcPr>
          <w:p w14:paraId="206FD960" w14:textId="5BDDD785" w:rsidR="0052751E" w:rsidRPr="00765A94" w:rsidRDefault="00CE2671">
            <w:pPr>
              <w:ind w:right="52"/>
              <w:jc w:val="center"/>
              <w:rPr>
                <w:rFonts w:ascii="Times New Roman" w:hAnsi="Times New Roman" w:cs="Times New Roman"/>
                <w:b/>
                <w:bCs/>
                <w:sz w:val="24"/>
                <w:szCs w:val="24"/>
              </w:rPr>
            </w:pPr>
            <w:r w:rsidRPr="00765A94">
              <w:rPr>
                <w:rFonts w:ascii="Times New Roman" w:hAnsi="Times New Roman" w:cs="Times New Roman"/>
                <w:b/>
                <w:bCs/>
                <w:sz w:val="24"/>
                <w:szCs w:val="24"/>
              </w:rPr>
              <w:t>10</w:t>
            </w:r>
          </w:p>
        </w:tc>
      </w:tr>
      <w:tr w:rsidR="0052751E" w:rsidRPr="00765A94" w14:paraId="4CF36CCD" w14:textId="77777777">
        <w:trPr>
          <w:trHeight w:val="391"/>
        </w:trPr>
        <w:tc>
          <w:tcPr>
            <w:tcW w:w="8006" w:type="dxa"/>
            <w:tcBorders>
              <w:top w:val="single" w:sz="4" w:space="0" w:color="000000"/>
              <w:left w:val="single" w:sz="4" w:space="0" w:color="000000"/>
              <w:bottom w:val="single" w:sz="4" w:space="0" w:color="000000"/>
              <w:right w:val="single" w:sz="4" w:space="0" w:color="000000"/>
            </w:tcBorders>
          </w:tcPr>
          <w:p w14:paraId="6AD15226" w14:textId="61800305" w:rsidR="0052751E" w:rsidRPr="00765A94" w:rsidRDefault="00CE2671">
            <w:pPr>
              <w:rPr>
                <w:rFonts w:ascii="Times New Roman" w:hAnsi="Times New Roman" w:cs="Times New Roman"/>
                <w:b/>
                <w:bCs/>
                <w:sz w:val="24"/>
                <w:szCs w:val="24"/>
              </w:rPr>
            </w:pPr>
            <w:r w:rsidRPr="00765A94">
              <w:rPr>
                <w:rFonts w:ascii="Times New Roman" w:hAnsi="Times New Roman" w:cs="Times New Roman"/>
                <w:b/>
                <w:bCs/>
                <w:sz w:val="24"/>
                <w:szCs w:val="24"/>
              </w:rPr>
              <w:t>Role Specific Competencies</w:t>
            </w:r>
          </w:p>
        </w:tc>
        <w:tc>
          <w:tcPr>
            <w:tcW w:w="1344" w:type="dxa"/>
            <w:tcBorders>
              <w:top w:val="single" w:sz="4" w:space="0" w:color="000000"/>
              <w:left w:val="single" w:sz="4" w:space="0" w:color="000000"/>
              <w:bottom w:val="single" w:sz="4" w:space="0" w:color="000000"/>
              <w:right w:val="single" w:sz="4" w:space="0" w:color="000000"/>
            </w:tcBorders>
            <w:vAlign w:val="bottom"/>
          </w:tcPr>
          <w:p w14:paraId="7B497AA8" w14:textId="744AFE42" w:rsidR="0052751E" w:rsidRPr="00765A94" w:rsidRDefault="00CE2671">
            <w:pPr>
              <w:ind w:right="52"/>
              <w:jc w:val="center"/>
              <w:rPr>
                <w:rFonts w:ascii="Times New Roman" w:hAnsi="Times New Roman" w:cs="Times New Roman"/>
                <w:b/>
                <w:bCs/>
                <w:sz w:val="24"/>
                <w:szCs w:val="24"/>
              </w:rPr>
            </w:pPr>
            <w:r w:rsidRPr="00765A94">
              <w:rPr>
                <w:rFonts w:ascii="Times New Roman" w:hAnsi="Times New Roman" w:cs="Times New Roman"/>
                <w:b/>
                <w:bCs/>
                <w:sz w:val="24"/>
                <w:szCs w:val="24"/>
              </w:rPr>
              <w:t>1</w:t>
            </w:r>
            <w:r w:rsidR="00F67B8F">
              <w:rPr>
                <w:rFonts w:ascii="Times New Roman" w:hAnsi="Times New Roman" w:cs="Times New Roman"/>
                <w:b/>
                <w:bCs/>
                <w:sz w:val="24"/>
                <w:szCs w:val="24"/>
              </w:rPr>
              <w:t>0</w:t>
            </w:r>
            <w:r w:rsidRPr="00765A94">
              <w:rPr>
                <w:rFonts w:ascii="Times New Roman" w:hAnsi="Times New Roman" w:cs="Times New Roman"/>
                <w:b/>
                <w:bCs/>
                <w:sz w:val="24"/>
                <w:szCs w:val="24"/>
              </w:rPr>
              <w:t>-1</w:t>
            </w:r>
            <w:r w:rsidR="00F67B8F">
              <w:rPr>
                <w:rFonts w:ascii="Times New Roman" w:hAnsi="Times New Roman" w:cs="Times New Roman"/>
                <w:b/>
                <w:bCs/>
                <w:sz w:val="24"/>
                <w:szCs w:val="24"/>
              </w:rPr>
              <w:t>1</w:t>
            </w:r>
          </w:p>
        </w:tc>
      </w:tr>
      <w:tr w:rsidR="0052751E" w:rsidRPr="00765A94" w14:paraId="358DAE1D" w14:textId="77777777" w:rsidTr="00221A8D">
        <w:trPr>
          <w:trHeight w:val="1585"/>
        </w:trPr>
        <w:tc>
          <w:tcPr>
            <w:tcW w:w="8006" w:type="dxa"/>
            <w:tcBorders>
              <w:top w:val="single" w:sz="4" w:space="0" w:color="000000"/>
              <w:left w:val="single" w:sz="4" w:space="0" w:color="000000"/>
              <w:bottom w:val="single" w:sz="4" w:space="0" w:color="000000"/>
              <w:right w:val="single" w:sz="4" w:space="0" w:color="000000"/>
            </w:tcBorders>
            <w:vAlign w:val="bottom"/>
          </w:tcPr>
          <w:p w14:paraId="433A86B6" w14:textId="4CEB64A2" w:rsidR="0052751E" w:rsidRPr="00765A94" w:rsidRDefault="00221A8D" w:rsidP="00CE2671">
            <w:pPr>
              <w:rPr>
                <w:rFonts w:ascii="Times New Roman" w:hAnsi="Times New Roman" w:cs="Times New Roman"/>
                <w:b/>
                <w:bCs/>
                <w:sz w:val="24"/>
                <w:szCs w:val="24"/>
              </w:rPr>
            </w:pPr>
            <w:r w:rsidRPr="00765A94">
              <w:rPr>
                <w:rFonts w:ascii="Times New Roman" w:hAnsi="Times New Roman" w:cs="Times New Roman"/>
                <w:b/>
                <w:bCs/>
                <w:sz w:val="24"/>
                <w:szCs w:val="24"/>
              </w:rPr>
              <w:t>S</w:t>
            </w:r>
            <w:r w:rsidR="00CE2671" w:rsidRPr="00765A94">
              <w:rPr>
                <w:rFonts w:ascii="Times New Roman" w:hAnsi="Times New Roman" w:cs="Times New Roman"/>
                <w:b/>
                <w:bCs/>
                <w:sz w:val="24"/>
                <w:szCs w:val="24"/>
              </w:rPr>
              <w:t>chool of Nursing Admission Policy</w:t>
            </w:r>
          </w:p>
          <w:p w14:paraId="3564059E" w14:textId="708C93F1" w:rsidR="00CE2671" w:rsidRPr="00765A94" w:rsidRDefault="00221A8D" w:rsidP="00CE2671">
            <w:pPr>
              <w:rPr>
                <w:rFonts w:ascii="Times New Roman" w:hAnsi="Times New Roman" w:cs="Times New Roman"/>
                <w:b/>
                <w:bCs/>
                <w:sz w:val="24"/>
                <w:szCs w:val="24"/>
              </w:rPr>
            </w:pPr>
            <w:r w:rsidRPr="00765A94">
              <w:rPr>
                <w:rFonts w:ascii="Times New Roman" w:hAnsi="Times New Roman" w:cs="Times New Roman"/>
                <w:b/>
                <w:bCs/>
                <w:sz w:val="24"/>
                <w:szCs w:val="24"/>
              </w:rPr>
              <w:t xml:space="preserve">     </w:t>
            </w:r>
            <w:r w:rsidR="00CE2671" w:rsidRPr="00765A94">
              <w:rPr>
                <w:rFonts w:ascii="Times New Roman" w:hAnsi="Times New Roman" w:cs="Times New Roman"/>
                <w:b/>
                <w:bCs/>
                <w:sz w:val="24"/>
                <w:szCs w:val="24"/>
              </w:rPr>
              <w:t>MSN Admission</w:t>
            </w:r>
          </w:p>
          <w:p w14:paraId="7F1BEB2E" w14:textId="1F16204E" w:rsidR="00CE2671" w:rsidRPr="00765A94" w:rsidRDefault="00221A8D" w:rsidP="00CE2671">
            <w:pPr>
              <w:rPr>
                <w:rFonts w:ascii="Times New Roman" w:hAnsi="Times New Roman" w:cs="Times New Roman"/>
                <w:b/>
                <w:bCs/>
                <w:sz w:val="24"/>
                <w:szCs w:val="24"/>
              </w:rPr>
            </w:pPr>
            <w:r w:rsidRPr="00765A94">
              <w:rPr>
                <w:rFonts w:ascii="Times New Roman" w:hAnsi="Times New Roman" w:cs="Times New Roman"/>
                <w:b/>
                <w:bCs/>
                <w:sz w:val="24"/>
                <w:szCs w:val="24"/>
              </w:rPr>
              <w:t xml:space="preserve">     </w:t>
            </w:r>
            <w:r w:rsidR="00CE2671" w:rsidRPr="00765A94">
              <w:rPr>
                <w:rFonts w:ascii="Times New Roman" w:hAnsi="Times New Roman" w:cs="Times New Roman"/>
                <w:b/>
                <w:bCs/>
                <w:sz w:val="24"/>
                <w:szCs w:val="24"/>
              </w:rPr>
              <w:t>Application Deadlines</w:t>
            </w:r>
          </w:p>
          <w:p w14:paraId="62F7255F" w14:textId="1DDEBE09" w:rsidR="00CE2671" w:rsidRPr="00765A94" w:rsidRDefault="00221A8D" w:rsidP="00CE2671">
            <w:pPr>
              <w:rPr>
                <w:rFonts w:ascii="Times New Roman" w:hAnsi="Times New Roman" w:cs="Times New Roman"/>
                <w:b/>
                <w:bCs/>
                <w:sz w:val="24"/>
                <w:szCs w:val="24"/>
              </w:rPr>
            </w:pPr>
            <w:r w:rsidRPr="00765A94">
              <w:rPr>
                <w:rFonts w:ascii="Times New Roman" w:hAnsi="Times New Roman" w:cs="Times New Roman"/>
                <w:b/>
                <w:bCs/>
                <w:sz w:val="24"/>
                <w:szCs w:val="24"/>
              </w:rPr>
              <w:t xml:space="preserve">     </w:t>
            </w:r>
            <w:r w:rsidR="00CE2671" w:rsidRPr="00765A94">
              <w:rPr>
                <w:rFonts w:ascii="Times New Roman" w:hAnsi="Times New Roman" w:cs="Times New Roman"/>
                <w:b/>
                <w:bCs/>
                <w:sz w:val="24"/>
                <w:szCs w:val="24"/>
              </w:rPr>
              <w:t>Admission Requirements</w:t>
            </w:r>
          </w:p>
          <w:p w14:paraId="3CD326DF" w14:textId="0B3E7F6A" w:rsidR="00CE2671" w:rsidRPr="00765A94" w:rsidRDefault="00221A8D" w:rsidP="00CE2671">
            <w:pPr>
              <w:rPr>
                <w:rFonts w:ascii="Times New Roman" w:hAnsi="Times New Roman" w:cs="Times New Roman"/>
                <w:b/>
                <w:bCs/>
                <w:sz w:val="24"/>
                <w:szCs w:val="24"/>
              </w:rPr>
            </w:pPr>
            <w:r w:rsidRPr="00765A94">
              <w:rPr>
                <w:rFonts w:ascii="Times New Roman" w:hAnsi="Times New Roman" w:cs="Times New Roman"/>
                <w:b/>
                <w:bCs/>
                <w:sz w:val="24"/>
                <w:szCs w:val="24"/>
              </w:rPr>
              <w:t xml:space="preserve">     </w:t>
            </w:r>
            <w:r w:rsidR="00CE2671" w:rsidRPr="00765A94">
              <w:rPr>
                <w:rFonts w:ascii="Times New Roman" w:hAnsi="Times New Roman" w:cs="Times New Roman"/>
                <w:b/>
                <w:bCs/>
                <w:sz w:val="24"/>
                <w:szCs w:val="24"/>
              </w:rPr>
              <w:t>Admission Process (FNP, PM-FNP, MW, PMHNP)</w:t>
            </w:r>
          </w:p>
          <w:p w14:paraId="280FDDC1" w14:textId="06695433" w:rsidR="00CE2671" w:rsidRPr="00765A94" w:rsidRDefault="00221A8D" w:rsidP="00CE2671">
            <w:pPr>
              <w:rPr>
                <w:rFonts w:ascii="Times New Roman" w:hAnsi="Times New Roman" w:cs="Times New Roman"/>
                <w:b/>
                <w:bCs/>
                <w:sz w:val="24"/>
                <w:szCs w:val="24"/>
              </w:rPr>
            </w:pPr>
            <w:r w:rsidRPr="00765A94">
              <w:rPr>
                <w:rFonts w:ascii="Times New Roman" w:hAnsi="Times New Roman" w:cs="Times New Roman"/>
                <w:b/>
                <w:bCs/>
                <w:sz w:val="24"/>
                <w:szCs w:val="24"/>
              </w:rPr>
              <w:t xml:space="preserve">     </w:t>
            </w:r>
            <w:r w:rsidR="00CE2671" w:rsidRPr="00765A94">
              <w:rPr>
                <w:rFonts w:ascii="Times New Roman" w:hAnsi="Times New Roman" w:cs="Times New Roman"/>
                <w:b/>
                <w:bCs/>
                <w:sz w:val="24"/>
                <w:szCs w:val="24"/>
              </w:rPr>
              <w:t>Admission Process (NA and NE)</w:t>
            </w:r>
          </w:p>
        </w:tc>
        <w:tc>
          <w:tcPr>
            <w:tcW w:w="1344" w:type="dxa"/>
            <w:tcBorders>
              <w:top w:val="single" w:sz="4" w:space="0" w:color="000000"/>
              <w:left w:val="single" w:sz="4" w:space="0" w:color="000000"/>
              <w:bottom w:val="single" w:sz="4" w:space="0" w:color="000000"/>
              <w:right w:val="single" w:sz="4" w:space="0" w:color="000000"/>
            </w:tcBorders>
          </w:tcPr>
          <w:p w14:paraId="7D6DE886" w14:textId="059E6428" w:rsidR="00CE2671" w:rsidRPr="00765A94" w:rsidRDefault="00CE2671" w:rsidP="00CE2671">
            <w:pPr>
              <w:ind w:right="52"/>
              <w:jc w:val="center"/>
              <w:rPr>
                <w:rFonts w:ascii="Times New Roman" w:hAnsi="Times New Roman" w:cs="Times New Roman"/>
                <w:b/>
                <w:bCs/>
                <w:sz w:val="24"/>
                <w:szCs w:val="24"/>
              </w:rPr>
            </w:pPr>
            <w:r w:rsidRPr="00765A94">
              <w:rPr>
                <w:rFonts w:ascii="Times New Roman" w:hAnsi="Times New Roman" w:cs="Times New Roman"/>
                <w:b/>
                <w:bCs/>
                <w:sz w:val="24"/>
                <w:szCs w:val="24"/>
              </w:rPr>
              <w:t>1</w:t>
            </w:r>
            <w:r w:rsidR="00F67B8F">
              <w:rPr>
                <w:rFonts w:ascii="Times New Roman" w:hAnsi="Times New Roman" w:cs="Times New Roman"/>
                <w:b/>
                <w:bCs/>
                <w:sz w:val="24"/>
                <w:szCs w:val="24"/>
              </w:rPr>
              <w:t>1</w:t>
            </w:r>
          </w:p>
          <w:p w14:paraId="474B5A7D" w14:textId="39722BE8" w:rsidR="00CE2671" w:rsidRPr="00765A94" w:rsidRDefault="00CE2671" w:rsidP="00CE2671">
            <w:pPr>
              <w:ind w:right="52"/>
              <w:jc w:val="center"/>
              <w:rPr>
                <w:rFonts w:ascii="Times New Roman" w:hAnsi="Times New Roman" w:cs="Times New Roman"/>
                <w:b/>
                <w:bCs/>
                <w:sz w:val="24"/>
                <w:szCs w:val="24"/>
              </w:rPr>
            </w:pPr>
            <w:r w:rsidRPr="00765A94">
              <w:rPr>
                <w:rFonts w:ascii="Times New Roman" w:hAnsi="Times New Roman" w:cs="Times New Roman"/>
                <w:b/>
                <w:bCs/>
                <w:sz w:val="24"/>
                <w:szCs w:val="24"/>
              </w:rPr>
              <w:t>1</w:t>
            </w:r>
            <w:r w:rsidR="00F67B8F">
              <w:rPr>
                <w:rFonts w:ascii="Times New Roman" w:hAnsi="Times New Roman" w:cs="Times New Roman"/>
                <w:b/>
                <w:bCs/>
                <w:sz w:val="24"/>
                <w:szCs w:val="24"/>
              </w:rPr>
              <w:t>1</w:t>
            </w:r>
          </w:p>
          <w:p w14:paraId="659DA0AE" w14:textId="05DB83F2" w:rsidR="00CE2671" w:rsidRPr="00765A94" w:rsidRDefault="00CE2671" w:rsidP="00CE2671">
            <w:pPr>
              <w:ind w:right="52"/>
              <w:jc w:val="center"/>
              <w:rPr>
                <w:rFonts w:ascii="Times New Roman" w:hAnsi="Times New Roman" w:cs="Times New Roman"/>
                <w:b/>
                <w:bCs/>
                <w:sz w:val="24"/>
                <w:szCs w:val="24"/>
              </w:rPr>
            </w:pPr>
            <w:r w:rsidRPr="00765A94">
              <w:rPr>
                <w:rFonts w:ascii="Times New Roman" w:hAnsi="Times New Roman" w:cs="Times New Roman"/>
                <w:b/>
                <w:bCs/>
                <w:sz w:val="24"/>
                <w:szCs w:val="24"/>
              </w:rPr>
              <w:t>1</w:t>
            </w:r>
            <w:r w:rsidR="00F67B8F">
              <w:rPr>
                <w:rFonts w:ascii="Times New Roman" w:hAnsi="Times New Roman" w:cs="Times New Roman"/>
                <w:b/>
                <w:bCs/>
                <w:sz w:val="24"/>
                <w:szCs w:val="24"/>
              </w:rPr>
              <w:t>1</w:t>
            </w:r>
          </w:p>
          <w:p w14:paraId="3D01B625" w14:textId="2877CECB" w:rsidR="00CE2671" w:rsidRPr="00765A94" w:rsidRDefault="00CE2671" w:rsidP="00CE2671">
            <w:pPr>
              <w:ind w:right="52"/>
              <w:jc w:val="center"/>
              <w:rPr>
                <w:rFonts w:ascii="Times New Roman" w:hAnsi="Times New Roman" w:cs="Times New Roman"/>
                <w:b/>
                <w:bCs/>
                <w:sz w:val="24"/>
                <w:szCs w:val="24"/>
              </w:rPr>
            </w:pPr>
            <w:r w:rsidRPr="00765A94">
              <w:rPr>
                <w:rFonts w:ascii="Times New Roman" w:hAnsi="Times New Roman" w:cs="Times New Roman"/>
                <w:b/>
                <w:bCs/>
                <w:sz w:val="24"/>
                <w:szCs w:val="24"/>
              </w:rPr>
              <w:t>1</w:t>
            </w:r>
            <w:r w:rsidR="00F67B8F">
              <w:rPr>
                <w:rFonts w:ascii="Times New Roman" w:hAnsi="Times New Roman" w:cs="Times New Roman"/>
                <w:b/>
                <w:bCs/>
                <w:sz w:val="24"/>
                <w:szCs w:val="24"/>
              </w:rPr>
              <w:t>2</w:t>
            </w:r>
          </w:p>
          <w:p w14:paraId="0FBE3FD8" w14:textId="4DA284CE" w:rsidR="00CE2671" w:rsidRPr="00765A94" w:rsidRDefault="00CE2671" w:rsidP="00CE2671">
            <w:pPr>
              <w:ind w:right="52"/>
              <w:jc w:val="center"/>
              <w:rPr>
                <w:rFonts w:ascii="Times New Roman" w:hAnsi="Times New Roman" w:cs="Times New Roman"/>
                <w:b/>
                <w:bCs/>
                <w:sz w:val="24"/>
                <w:szCs w:val="24"/>
              </w:rPr>
            </w:pPr>
            <w:r w:rsidRPr="00765A94">
              <w:rPr>
                <w:rFonts w:ascii="Times New Roman" w:hAnsi="Times New Roman" w:cs="Times New Roman"/>
                <w:b/>
                <w:bCs/>
                <w:sz w:val="24"/>
                <w:szCs w:val="24"/>
              </w:rPr>
              <w:t>1</w:t>
            </w:r>
            <w:r w:rsidR="00F67B8F">
              <w:rPr>
                <w:rFonts w:ascii="Times New Roman" w:hAnsi="Times New Roman" w:cs="Times New Roman"/>
                <w:b/>
                <w:bCs/>
                <w:sz w:val="24"/>
                <w:szCs w:val="24"/>
              </w:rPr>
              <w:t>3</w:t>
            </w:r>
          </w:p>
          <w:p w14:paraId="03BAEFC9" w14:textId="66B9143D" w:rsidR="00CE2671" w:rsidRPr="00765A94" w:rsidRDefault="00CE2671" w:rsidP="00CE2671">
            <w:pPr>
              <w:ind w:right="52"/>
              <w:jc w:val="center"/>
              <w:rPr>
                <w:rFonts w:ascii="Times New Roman" w:hAnsi="Times New Roman" w:cs="Times New Roman"/>
                <w:b/>
                <w:bCs/>
                <w:sz w:val="24"/>
                <w:szCs w:val="24"/>
              </w:rPr>
            </w:pPr>
            <w:r w:rsidRPr="00765A94">
              <w:rPr>
                <w:rFonts w:ascii="Times New Roman" w:hAnsi="Times New Roman" w:cs="Times New Roman"/>
                <w:b/>
                <w:bCs/>
                <w:sz w:val="24"/>
                <w:szCs w:val="24"/>
              </w:rPr>
              <w:t>1</w:t>
            </w:r>
            <w:r w:rsidR="00F67B8F">
              <w:rPr>
                <w:rFonts w:ascii="Times New Roman" w:hAnsi="Times New Roman" w:cs="Times New Roman"/>
                <w:b/>
                <w:bCs/>
                <w:sz w:val="24"/>
                <w:szCs w:val="24"/>
              </w:rPr>
              <w:t>3</w:t>
            </w:r>
          </w:p>
        </w:tc>
      </w:tr>
      <w:tr w:rsidR="00221A8D" w:rsidRPr="00765A94" w14:paraId="282F43E5" w14:textId="77777777" w:rsidTr="00050C41">
        <w:trPr>
          <w:trHeight w:val="705"/>
        </w:trPr>
        <w:tc>
          <w:tcPr>
            <w:tcW w:w="8006" w:type="dxa"/>
            <w:tcBorders>
              <w:top w:val="single" w:sz="4" w:space="0" w:color="000000"/>
              <w:left w:val="single" w:sz="4" w:space="0" w:color="000000"/>
              <w:right w:val="single" w:sz="4" w:space="0" w:color="000000"/>
            </w:tcBorders>
            <w:vAlign w:val="bottom"/>
          </w:tcPr>
          <w:p w14:paraId="3BB22CC7" w14:textId="77777777" w:rsidR="00221A8D" w:rsidRPr="00765A94" w:rsidRDefault="00221A8D">
            <w:pPr>
              <w:rPr>
                <w:rFonts w:ascii="Times New Roman" w:hAnsi="Times New Roman" w:cs="Times New Roman"/>
                <w:b/>
                <w:bCs/>
                <w:sz w:val="24"/>
                <w:szCs w:val="24"/>
              </w:rPr>
            </w:pPr>
            <w:r w:rsidRPr="00765A94">
              <w:rPr>
                <w:rFonts w:ascii="Times New Roman" w:hAnsi="Times New Roman" w:cs="Times New Roman"/>
                <w:b/>
                <w:bCs/>
                <w:sz w:val="24"/>
                <w:szCs w:val="24"/>
              </w:rPr>
              <w:t>Verified Credentials</w:t>
            </w:r>
          </w:p>
          <w:p w14:paraId="46E14A25" w14:textId="67810C14" w:rsidR="00221A8D" w:rsidRPr="00765A94" w:rsidRDefault="00221A8D" w:rsidP="007306E1">
            <w:pPr>
              <w:rPr>
                <w:rFonts w:ascii="Times New Roman" w:hAnsi="Times New Roman" w:cs="Times New Roman"/>
                <w:b/>
                <w:bCs/>
                <w:sz w:val="24"/>
                <w:szCs w:val="24"/>
              </w:rPr>
            </w:pPr>
            <w:r w:rsidRPr="00765A94">
              <w:rPr>
                <w:rFonts w:ascii="Times New Roman" w:hAnsi="Times New Roman" w:cs="Times New Roman"/>
                <w:b/>
                <w:bCs/>
                <w:sz w:val="24"/>
                <w:szCs w:val="24"/>
              </w:rPr>
              <w:t xml:space="preserve">     SON Technical Standards</w:t>
            </w:r>
          </w:p>
          <w:p w14:paraId="6B7B59D1" w14:textId="3C82B992" w:rsidR="00221A8D" w:rsidRPr="00765A94" w:rsidRDefault="00221A8D" w:rsidP="007306E1">
            <w:pPr>
              <w:rPr>
                <w:rFonts w:ascii="Times New Roman" w:hAnsi="Times New Roman" w:cs="Times New Roman"/>
                <w:b/>
                <w:bCs/>
                <w:sz w:val="24"/>
                <w:szCs w:val="24"/>
              </w:rPr>
            </w:pPr>
            <w:r w:rsidRPr="00765A94">
              <w:rPr>
                <w:rFonts w:ascii="Times New Roman" w:hAnsi="Times New Roman" w:cs="Times New Roman"/>
                <w:b/>
                <w:bCs/>
                <w:sz w:val="24"/>
                <w:szCs w:val="24"/>
              </w:rPr>
              <w:t xml:space="preserve">     Required Immunizations</w:t>
            </w:r>
          </w:p>
          <w:p w14:paraId="1C7F6D39" w14:textId="6F1A6FC4" w:rsidR="00221A8D" w:rsidRPr="00765A94" w:rsidRDefault="00221A8D" w:rsidP="007306E1">
            <w:pPr>
              <w:rPr>
                <w:rFonts w:ascii="Times New Roman" w:hAnsi="Times New Roman" w:cs="Times New Roman"/>
                <w:b/>
                <w:bCs/>
                <w:sz w:val="24"/>
                <w:szCs w:val="24"/>
              </w:rPr>
            </w:pPr>
            <w:r w:rsidRPr="00765A94">
              <w:rPr>
                <w:rFonts w:ascii="Times New Roman" w:hAnsi="Times New Roman" w:cs="Times New Roman"/>
                <w:b/>
                <w:bCs/>
                <w:sz w:val="24"/>
                <w:szCs w:val="24"/>
              </w:rPr>
              <w:t xml:space="preserve">     Required TB testing</w:t>
            </w:r>
          </w:p>
          <w:p w14:paraId="48E53A55" w14:textId="06953D8A" w:rsidR="00221A8D" w:rsidRPr="00765A94" w:rsidRDefault="00221A8D" w:rsidP="007306E1">
            <w:pPr>
              <w:rPr>
                <w:rFonts w:ascii="Times New Roman" w:hAnsi="Times New Roman" w:cs="Times New Roman"/>
                <w:b/>
                <w:bCs/>
                <w:sz w:val="24"/>
                <w:szCs w:val="24"/>
              </w:rPr>
            </w:pPr>
            <w:r w:rsidRPr="00765A94">
              <w:rPr>
                <w:rFonts w:ascii="Times New Roman" w:hAnsi="Times New Roman" w:cs="Times New Roman"/>
                <w:b/>
                <w:bCs/>
                <w:sz w:val="24"/>
                <w:szCs w:val="24"/>
              </w:rPr>
              <w:t xml:space="preserve">     Required CPR</w:t>
            </w:r>
          </w:p>
          <w:p w14:paraId="739CD203" w14:textId="01E10F71" w:rsidR="00221A8D" w:rsidRPr="00765A94" w:rsidRDefault="00221A8D" w:rsidP="007306E1">
            <w:pPr>
              <w:rPr>
                <w:rFonts w:ascii="Times New Roman" w:hAnsi="Times New Roman" w:cs="Times New Roman"/>
                <w:b/>
                <w:bCs/>
                <w:sz w:val="24"/>
                <w:szCs w:val="24"/>
              </w:rPr>
            </w:pPr>
            <w:r w:rsidRPr="00765A94">
              <w:rPr>
                <w:rFonts w:ascii="Times New Roman" w:hAnsi="Times New Roman" w:cs="Times New Roman"/>
                <w:b/>
                <w:bCs/>
                <w:sz w:val="24"/>
                <w:szCs w:val="24"/>
              </w:rPr>
              <w:t xml:space="preserve">     Background Check and Drug Screen</w:t>
            </w:r>
          </w:p>
        </w:tc>
        <w:tc>
          <w:tcPr>
            <w:tcW w:w="1344" w:type="dxa"/>
            <w:tcBorders>
              <w:top w:val="single" w:sz="4" w:space="0" w:color="000000"/>
              <w:left w:val="single" w:sz="4" w:space="0" w:color="000000"/>
              <w:right w:val="single" w:sz="4" w:space="0" w:color="000000"/>
            </w:tcBorders>
          </w:tcPr>
          <w:p w14:paraId="723E9574" w14:textId="6DF23EBD" w:rsidR="00221A8D" w:rsidRPr="00765A94" w:rsidRDefault="00221A8D" w:rsidP="00221A8D">
            <w:pPr>
              <w:ind w:right="52"/>
              <w:jc w:val="center"/>
              <w:rPr>
                <w:rFonts w:ascii="Times New Roman" w:hAnsi="Times New Roman" w:cs="Times New Roman"/>
                <w:b/>
                <w:bCs/>
                <w:sz w:val="24"/>
                <w:szCs w:val="24"/>
              </w:rPr>
            </w:pPr>
            <w:r w:rsidRPr="00765A94">
              <w:rPr>
                <w:rFonts w:ascii="Times New Roman" w:hAnsi="Times New Roman" w:cs="Times New Roman"/>
                <w:b/>
                <w:bCs/>
                <w:sz w:val="24"/>
                <w:szCs w:val="24"/>
              </w:rPr>
              <w:t>1</w:t>
            </w:r>
            <w:r w:rsidR="00F67B8F">
              <w:rPr>
                <w:rFonts w:ascii="Times New Roman" w:hAnsi="Times New Roman" w:cs="Times New Roman"/>
                <w:b/>
                <w:bCs/>
                <w:sz w:val="24"/>
                <w:szCs w:val="24"/>
              </w:rPr>
              <w:t>3</w:t>
            </w:r>
          </w:p>
          <w:p w14:paraId="12785022" w14:textId="2F157868" w:rsidR="00221A8D" w:rsidRPr="00765A94" w:rsidRDefault="00221A8D" w:rsidP="00050C41">
            <w:pPr>
              <w:ind w:right="52"/>
              <w:jc w:val="center"/>
              <w:rPr>
                <w:rFonts w:ascii="Times New Roman" w:hAnsi="Times New Roman" w:cs="Times New Roman"/>
                <w:b/>
                <w:bCs/>
                <w:sz w:val="24"/>
                <w:szCs w:val="24"/>
              </w:rPr>
            </w:pPr>
            <w:r w:rsidRPr="00765A94">
              <w:rPr>
                <w:rFonts w:ascii="Times New Roman" w:hAnsi="Times New Roman" w:cs="Times New Roman"/>
                <w:b/>
                <w:bCs/>
                <w:sz w:val="24"/>
                <w:szCs w:val="24"/>
              </w:rPr>
              <w:t>1</w:t>
            </w:r>
            <w:r w:rsidR="003561DD">
              <w:rPr>
                <w:rFonts w:ascii="Times New Roman" w:hAnsi="Times New Roman" w:cs="Times New Roman"/>
                <w:b/>
                <w:bCs/>
                <w:sz w:val="24"/>
                <w:szCs w:val="24"/>
              </w:rPr>
              <w:t>4</w:t>
            </w:r>
            <w:r w:rsidRPr="00765A94">
              <w:rPr>
                <w:rFonts w:ascii="Times New Roman" w:hAnsi="Times New Roman" w:cs="Times New Roman"/>
                <w:b/>
                <w:bCs/>
                <w:sz w:val="24"/>
                <w:szCs w:val="24"/>
              </w:rPr>
              <w:t>-1</w:t>
            </w:r>
            <w:r w:rsidR="003561DD">
              <w:rPr>
                <w:rFonts w:ascii="Times New Roman" w:hAnsi="Times New Roman" w:cs="Times New Roman"/>
                <w:b/>
                <w:bCs/>
                <w:sz w:val="24"/>
                <w:szCs w:val="24"/>
              </w:rPr>
              <w:t>6</w:t>
            </w:r>
          </w:p>
          <w:p w14:paraId="23AFC686" w14:textId="0DBC22C9" w:rsidR="00221A8D" w:rsidRPr="00765A94" w:rsidRDefault="00221A8D" w:rsidP="00050C41">
            <w:pPr>
              <w:ind w:right="52"/>
              <w:jc w:val="center"/>
              <w:rPr>
                <w:rFonts w:ascii="Times New Roman" w:hAnsi="Times New Roman" w:cs="Times New Roman"/>
                <w:b/>
                <w:bCs/>
                <w:sz w:val="24"/>
                <w:szCs w:val="24"/>
              </w:rPr>
            </w:pPr>
            <w:r w:rsidRPr="00765A94">
              <w:rPr>
                <w:rFonts w:ascii="Times New Roman" w:hAnsi="Times New Roman" w:cs="Times New Roman"/>
                <w:b/>
                <w:bCs/>
                <w:sz w:val="24"/>
                <w:szCs w:val="24"/>
              </w:rPr>
              <w:t>1</w:t>
            </w:r>
            <w:r w:rsidR="003561DD">
              <w:rPr>
                <w:rFonts w:ascii="Times New Roman" w:hAnsi="Times New Roman" w:cs="Times New Roman"/>
                <w:b/>
                <w:bCs/>
                <w:sz w:val="24"/>
                <w:szCs w:val="24"/>
              </w:rPr>
              <w:t>6-17</w:t>
            </w:r>
          </w:p>
          <w:p w14:paraId="357BE0F4" w14:textId="6442AC6C" w:rsidR="00221A8D" w:rsidRPr="00765A94" w:rsidRDefault="00221A8D" w:rsidP="00050C41">
            <w:pPr>
              <w:ind w:right="52"/>
              <w:jc w:val="center"/>
              <w:rPr>
                <w:rFonts w:ascii="Times New Roman" w:hAnsi="Times New Roman" w:cs="Times New Roman"/>
                <w:b/>
                <w:bCs/>
                <w:sz w:val="24"/>
                <w:szCs w:val="24"/>
              </w:rPr>
            </w:pPr>
            <w:r w:rsidRPr="00765A94">
              <w:rPr>
                <w:rFonts w:ascii="Times New Roman" w:hAnsi="Times New Roman" w:cs="Times New Roman"/>
                <w:b/>
                <w:bCs/>
                <w:sz w:val="24"/>
                <w:szCs w:val="24"/>
              </w:rPr>
              <w:t>1</w:t>
            </w:r>
            <w:r w:rsidR="003561DD">
              <w:rPr>
                <w:rFonts w:ascii="Times New Roman" w:hAnsi="Times New Roman" w:cs="Times New Roman"/>
                <w:b/>
                <w:bCs/>
                <w:sz w:val="24"/>
                <w:szCs w:val="24"/>
              </w:rPr>
              <w:t>8</w:t>
            </w:r>
          </w:p>
          <w:p w14:paraId="4172C4FF" w14:textId="67822C37" w:rsidR="00221A8D" w:rsidRPr="00765A94" w:rsidRDefault="00221A8D" w:rsidP="00050C41">
            <w:pPr>
              <w:ind w:right="52"/>
              <w:jc w:val="center"/>
              <w:rPr>
                <w:rFonts w:ascii="Times New Roman" w:hAnsi="Times New Roman" w:cs="Times New Roman"/>
                <w:b/>
                <w:bCs/>
                <w:sz w:val="24"/>
                <w:szCs w:val="24"/>
              </w:rPr>
            </w:pPr>
            <w:r w:rsidRPr="00765A94">
              <w:rPr>
                <w:rFonts w:ascii="Times New Roman" w:hAnsi="Times New Roman" w:cs="Times New Roman"/>
                <w:b/>
                <w:bCs/>
                <w:sz w:val="24"/>
                <w:szCs w:val="24"/>
              </w:rPr>
              <w:t>1</w:t>
            </w:r>
            <w:r w:rsidR="003561DD">
              <w:rPr>
                <w:rFonts w:ascii="Times New Roman" w:hAnsi="Times New Roman" w:cs="Times New Roman"/>
                <w:b/>
                <w:bCs/>
                <w:sz w:val="24"/>
                <w:szCs w:val="24"/>
              </w:rPr>
              <w:t>8</w:t>
            </w:r>
            <w:r w:rsidRPr="00765A94">
              <w:rPr>
                <w:rFonts w:ascii="Times New Roman" w:hAnsi="Times New Roman" w:cs="Times New Roman"/>
                <w:b/>
                <w:bCs/>
                <w:sz w:val="24"/>
                <w:szCs w:val="24"/>
              </w:rPr>
              <w:t>-</w:t>
            </w:r>
            <w:r w:rsidR="003561DD">
              <w:rPr>
                <w:rFonts w:ascii="Times New Roman" w:hAnsi="Times New Roman" w:cs="Times New Roman"/>
                <w:b/>
                <w:bCs/>
                <w:sz w:val="24"/>
                <w:szCs w:val="24"/>
              </w:rPr>
              <w:t>19</w:t>
            </w:r>
          </w:p>
          <w:p w14:paraId="6231B666" w14:textId="38813021" w:rsidR="00221A8D" w:rsidRPr="00765A94" w:rsidRDefault="003561DD" w:rsidP="00050C41">
            <w:pPr>
              <w:ind w:right="52"/>
              <w:jc w:val="center"/>
              <w:rPr>
                <w:rFonts w:ascii="Times New Roman" w:hAnsi="Times New Roman" w:cs="Times New Roman"/>
                <w:b/>
                <w:bCs/>
                <w:sz w:val="24"/>
                <w:szCs w:val="24"/>
              </w:rPr>
            </w:pPr>
            <w:r>
              <w:rPr>
                <w:rFonts w:ascii="Times New Roman" w:hAnsi="Times New Roman" w:cs="Times New Roman"/>
                <w:b/>
                <w:bCs/>
                <w:sz w:val="24"/>
                <w:szCs w:val="24"/>
              </w:rPr>
              <w:t>19-21</w:t>
            </w:r>
          </w:p>
        </w:tc>
      </w:tr>
      <w:tr w:rsidR="0052751E" w:rsidRPr="00765A94" w14:paraId="14CA471F" w14:textId="77777777" w:rsidTr="00221A8D">
        <w:trPr>
          <w:trHeight w:val="298"/>
        </w:trPr>
        <w:tc>
          <w:tcPr>
            <w:tcW w:w="8006" w:type="dxa"/>
            <w:tcBorders>
              <w:top w:val="single" w:sz="4" w:space="0" w:color="000000"/>
              <w:left w:val="single" w:sz="4" w:space="0" w:color="000000"/>
              <w:bottom w:val="single" w:sz="4" w:space="0" w:color="000000"/>
              <w:right w:val="single" w:sz="4" w:space="0" w:color="000000"/>
            </w:tcBorders>
          </w:tcPr>
          <w:p w14:paraId="5563A944" w14:textId="549B01BA" w:rsidR="0052751E" w:rsidRPr="00765A94" w:rsidRDefault="00221A8D">
            <w:pPr>
              <w:rPr>
                <w:rFonts w:ascii="Times New Roman" w:hAnsi="Times New Roman" w:cs="Times New Roman"/>
                <w:b/>
                <w:bCs/>
                <w:sz w:val="24"/>
                <w:szCs w:val="24"/>
              </w:rPr>
            </w:pPr>
            <w:r w:rsidRPr="00765A94">
              <w:rPr>
                <w:rFonts w:ascii="Times New Roman" w:hAnsi="Times New Roman" w:cs="Times New Roman"/>
                <w:b/>
                <w:bCs/>
                <w:sz w:val="24"/>
                <w:szCs w:val="24"/>
              </w:rPr>
              <w:t>Transfer of Graduate Credit</w:t>
            </w:r>
          </w:p>
        </w:tc>
        <w:tc>
          <w:tcPr>
            <w:tcW w:w="1344" w:type="dxa"/>
            <w:tcBorders>
              <w:top w:val="single" w:sz="4" w:space="0" w:color="000000"/>
              <w:left w:val="single" w:sz="4" w:space="0" w:color="000000"/>
              <w:bottom w:val="single" w:sz="4" w:space="0" w:color="000000"/>
              <w:right w:val="single" w:sz="4" w:space="0" w:color="000000"/>
            </w:tcBorders>
            <w:vAlign w:val="bottom"/>
          </w:tcPr>
          <w:p w14:paraId="6B6174CA" w14:textId="226A8847" w:rsidR="0052751E" w:rsidRPr="00765A94" w:rsidRDefault="00221A8D" w:rsidP="00221A8D">
            <w:pPr>
              <w:ind w:right="52"/>
              <w:jc w:val="center"/>
              <w:rPr>
                <w:rFonts w:ascii="Times New Roman" w:hAnsi="Times New Roman" w:cs="Times New Roman"/>
                <w:b/>
                <w:bCs/>
                <w:sz w:val="24"/>
                <w:szCs w:val="24"/>
              </w:rPr>
            </w:pPr>
            <w:r w:rsidRPr="00765A94">
              <w:rPr>
                <w:rFonts w:ascii="Times New Roman" w:hAnsi="Times New Roman" w:cs="Times New Roman"/>
                <w:b/>
                <w:bCs/>
                <w:sz w:val="24"/>
                <w:szCs w:val="24"/>
              </w:rPr>
              <w:t>2</w:t>
            </w:r>
            <w:r w:rsidR="003561DD">
              <w:rPr>
                <w:rFonts w:ascii="Times New Roman" w:hAnsi="Times New Roman" w:cs="Times New Roman"/>
                <w:b/>
                <w:bCs/>
                <w:sz w:val="24"/>
                <w:szCs w:val="24"/>
              </w:rPr>
              <w:t>2</w:t>
            </w:r>
          </w:p>
        </w:tc>
      </w:tr>
      <w:tr w:rsidR="0052751E" w:rsidRPr="00765A94" w14:paraId="32192EA0" w14:textId="77777777">
        <w:trPr>
          <w:trHeight w:val="619"/>
        </w:trPr>
        <w:tc>
          <w:tcPr>
            <w:tcW w:w="8006" w:type="dxa"/>
            <w:tcBorders>
              <w:top w:val="single" w:sz="4" w:space="0" w:color="000000"/>
              <w:left w:val="single" w:sz="4" w:space="0" w:color="000000"/>
              <w:bottom w:val="single" w:sz="4" w:space="0" w:color="000000"/>
              <w:right w:val="single" w:sz="4" w:space="0" w:color="000000"/>
            </w:tcBorders>
            <w:vAlign w:val="bottom"/>
          </w:tcPr>
          <w:p w14:paraId="7C461B2E" w14:textId="77777777" w:rsidR="0052751E" w:rsidRPr="00765A94" w:rsidRDefault="00221A8D">
            <w:pPr>
              <w:rPr>
                <w:rFonts w:ascii="Times New Roman" w:hAnsi="Times New Roman" w:cs="Times New Roman"/>
                <w:b/>
                <w:bCs/>
                <w:sz w:val="24"/>
                <w:szCs w:val="24"/>
              </w:rPr>
            </w:pPr>
            <w:r w:rsidRPr="00765A94">
              <w:rPr>
                <w:rFonts w:ascii="Times New Roman" w:hAnsi="Times New Roman" w:cs="Times New Roman"/>
                <w:b/>
                <w:bCs/>
                <w:sz w:val="24"/>
                <w:szCs w:val="24"/>
              </w:rPr>
              <w:t>School of Nursing Policies</w:t>
            </w:r>
          </w:p>
          <w:p w14:paraId="2520F73F" w14:textId="14E12A48" w:rsidR="00221A8D" w:rsidRPr="00765A94" w:rsidRDefault="00DD6B9B">
            <w:pPr>
              <w:rPr>
                <w:rFonts w:ascii="Times New Roman" w:hAnsi="Times New Roman" w:cs="Times New Roman"/>
                <w:b/>
                <w:bCs/>
                <w:sz w:val="24"/>
                <w:szCs w:val="24"/>
              </w:rPr>
            </w:pPr>
            <w:r w:rsidRPr="00765A94">
              <w:rPr>
                <w:rFonts w:ascii="Times New Roman" w:hAnsi="Times New Roman" w:cs="Times New Roman"/>
                <w:b/>
                <w:bCs/>
                <w:sz w:val="24"/>
                <w:szCs w:val="24"/>
              </w:rPr>
              <w:t xml:space="preserve">     </w:t>
            </w:r>
            <w:r w:rsidR="00221A8D" w:rsidRPr="00765A94">
              <w:rPr>
                <w:rFonts w:ascii="Times New Roman" w:hAnsi="Times New Roman" w:cs="Times New Roman"/>
                <w:b/>
                <w:bCs/>
                <w:sz w:val="24"/>
                <w:szCs w:val="24"/>
              </w:rPr>
              <w:t>Academic Dishonesty</w:t>
            </w:r>
          </w:p>
          <w:p w14:paraId="57148068" w14:textId="0175BB1D" w:rsidR="00DD6B9B" w:rsidRPr="00765A94" w:rsidRDefault="00DD6B9B">
            <w:pPr>
              <w:rPr>
                <w:rFonts w:ascii="Times New Roman" w:hAnsi="Times New Roman" w:cs="Times New Roman"/>
                <w:b/>
                <w:bCs/>
                <w:sz w:val="24"/>
                <w:szCs w:val="24"/>
              </w:rPr>
            </w:pPr>
            <w:r w:rsidRPr="00765A94">
              <w:rPr>
                <w:rFonts w:ascii="Times New Roman" w:hAnsi="Times New Roman" w:cs="Times New Roman"/>
                <w:b/>
                <w:bCs/>
                <w:sz w:val="24"/>
                <w:szCs w:val="24"/>
              </w:rPr>
              <w:t xml:space="preserve">     Original Work</w:t>
            </w:r>
          </w:p>
          <w:p w14:paraId="0D69B26B" w14:textId="33CA9695" w:rsidR="00DD6B9B" w:rsidRPr="00765A94" w:rsidRDefault="00DD6B9B">
            <w:pPr>
              <w:rPr>
                <w:rFonts w:ascii="Times New Roman" w:hAnsi="Times New Roman" w:cs="Times New Roman"/>
                <w:b/>
                <w:bCs/>
                <w:sz w:val="24"/>
                <w:szCs w:val="24"/>
              </w:rPr>
            </w:pPr>
            <w:r w:rsidRPr="00765A94">
              <w:rPr>
                <w:rFonts w:ascii="Times New Roman" w:hAnsi="Times New Roman" w:cs="Times New Roman"/>
                <w:b/>
                <w:bCs/>
                <w:sz w:val="24"/>
                <w:szCs w:val="24"/>
              </w:rPr>
              <w:t xml:space="preserve">     AI Policy</w:t>
            </w:r>
          </w:p>
          <w:p w14:paraId="02F27D75" w14:textId="75F8524D" w:rsidR="00DD6B9B" w:rsidRPr="00765A94" w:rsidRDefault="00DD6B9B">
            <w:pPr>
              <w:rPr>
                <w:rFonts w:ascii="Times New Roman" w:hAnsi="Times New Roman" w:cs="Times New Roman"/>
                <w:b/>
                <w:bCs/>
                <w:sz w:val="24"/>
                <w:szCs w:val="24"/>
              </w:rPr>
            </w:pPr>
            <w:r w:rsidRPr="00765A94">
              <w:rPr>
                <w:rFonts w:ascii="Times New Roman" w:hAnsi="Times New Roman" w:cs="Times New Roman"/>
                <w:b/>
                <w:bCs/>
                <w:sz w:val="24"/>
                <w:szCs w:val="24"/>
              </w:rPr>
              <w:t xml:space="preserve">     Anti-Plagiarism Software</w:t>
            </w:r>
          </w:p>
          <w:p w14:paraId="271BCBD1" w14:textId="1C1FBF7E" w:rsidR="00DD6B9B" w:rsidRPr="00765A94" w:rsidRDefault="00DD6B9B">
            <w:pPr>
              <w:rPr>
                <w:rFonts w:ascii="Times New Roman" w:hAnsi="Times New Roman" w:cs="Times New Roman"/>
                <w:b/>
                <w:bCs/>
                <w:sz w:val="24"/>
                <w:szCs w:val="24"/>
              </w:rPr>
            </w:pPr>
            <w:r w:rsidRPr="00765A94">
              <w:rPr>
                <w:rFonts w:ascii="Times New Roman" w:hAnsi="Times New Roman" w:cs="Times New Roman"/>
                <w:b/>
                <w:bCs/>
                <w:sz w:val="24"/>
                <w:szCs w:val="24"/>
              </w:rPr>
              <w:t xml:space="preserve">     Distance Education</w:t>
            </w:r>
          </w:p>
        </w:tc>
        <w:tc>
          <w:tcPr>
            <w:tcW w:w="1344" w:type="dxa"/>
            <w:tcBorders>
              <w:top w:val="single" w:sz="4" w:space="0" w:color="000000"/>
              <w:left w:val="single" w:sz="4" w:space="0" w:color="000000"/>
              <w:bottom w:val="single" w:sz="4" w:space="0" w:color="000000"/>
              <w:right w:val="single" w:sz="4" w:space="0" w:color="000000"/>
            </w:tcBorders>
          </w:tcPr>
          <w:p w14:paraId="48DE4580" w14:textId="0E51C2B0" w:rsidR="0052751E" w:rsidRPr="00765A94" w:rsidRDefault="00221A8D">
            <w:pPr>
              <w:ind w:right="52"/>
              <w:jc w:val="center"/>
              <w:rPr>
                <w:rFonts w:ascii="Times New Roman" w:hAnsi="Times New Roman" w:cs="Times New Roman"/>
                <w:b/>
                <w:bCs/>
                <w:sz w:val="24"/>
                <w:szCs w:val="24"/>
              </w:rPr>
            </w:pPr>
            <w:r w:rsidRPr="00765A94">
              <w:rPr>
                <w:rFonts w:ascii="Times New Roman" w:hAnsi="Times New Roman" w:cs="Times New Roman"/>
                <w:b/>
                <w:bCs/>
                <w:sz w:val="24"/>
                <w:szCs w:val="24"/>
              </w:rPr>
              <w:t>2</w:t>
            </w:r>
            <w:r w:rsidR="003561DD">
              <w:rPr>
                <w:rFonts w:ascii="Times New Roman" w:hAnsi="Times New Roman" w:cs="Times New Roman"/>
                <w:b/>
                <w:bCs/>
                <w:sz w:val="24"/>
                <w:szCs w:val="24"/>
              </w:rPr>
              <w:t>2</w:t>
            </w:r>
          </w:p>
          <w:p w14:paraId="0D1BFA1D" w14:textId="203DCE25" w:rsidR="00221A8D" w:rsidRPr="00765A94" w:rsidRDefault="00221A8D">
            <w:pPr>
              <w:ind w:right="52"/>
              <w:jc w:val="center"/>
              <w:rPr>
                <w:rFonts w:ascii="Times New Roman" w:hAnsi="Times New Roman" w:cs="Times New Roman"/>
                <w:b/>
                <w:bCs/>
                <w:sz w:val="24"/>
                <w:szCs w:val="24"/>
              </w:rPr>
            </w:pPr>
            <w:r w:rsidRPr="00765A94">
              <w:rPr>
                <w:rFonts w:ascii="Times New Roman" w:hAnsi="Times New Roman" w:cs="Times New Roman"/>
                <w:b/>
                <w:bCs/>
                <w:sz w:val="24"/>
                <w:szCs w:val="24"/>
              </w:rPr>
              <w:t>2</w:t>
            </w:r>
            <w:r w:rsidR="003561DD">
              <w:rPr>
                <w:rFonts w:ascii="Times New Roman" w:hAnsi="Times New Roman" w:cs="Times New Roman"/>
                <w:b/>
                <w:bCs/>
                <w:sz w:val="24"/>
                <w:szCs w:val="24"/>
              </w:rPr>
              <w:t>2</w:t>
            </w:r>
          </w:p>
          <w:p w14:paraId="24EF1B2C" w14:textId="4AD7BF13" w:rsidR="00DD6B9B" w:rsidRPr="00765A94" w:rsidRDefault="00DD6B9B">
            <w:pPr>
              <w:ind w:right="52"/>
              <w:jc w:val="center"/>
              <w:rPr>
                <w:rFonts w:ascii="Times New Roman" w:hAnsi="Times New Roman" w:cs="Times New Roman"/>
                <w:b/>
                <w:bCs/>
                <w:sz w:val="24"/>
                <w:szCs w:val="24"/>
              </w:rPr>
            </w:pPr>
            <w:r w:rsidRPr="00765A94">
              <w:rPr>
                <w:rFonts w:ascii="Times New Roman" w:hAnsi="Times New Roman" w:cs="Times New Roman"/>
                <w:b/>
                <w:bCs/>
                <w:sz w:val="24"/>
                <w:szCs w:val="24"/>
              </w:rPr>
              <w:t>2</w:t>
            </w:r>
            <w:r w:rsidR="003561DD">
              <w:rPr>
                <w:rFonts w:ascii="Times New Roman" w:hAnsi="Times New Roman" w:cs="Times New Roman"/>
                <w:b/>
                <w:bCs/>
                <w:sz w:val="24"/>
                <w:szCs w:val="24"/>
              </w:rPr>
              <w:t>2</w:t>
            </w:r>
          </w:p>
          <w:p w14:paraId="660755AF" w14:textId="4977C29D" w:rsidR="00DD6B9B" w:rsidRPr="00765A94" w:rsidRDefault="00DD6B9B">
            <w:pPr>
              <w:ind w:right="52"/>
              <w:jc w:val="center"/>
              <w:rPr>
                <w:rFonts w:ascii="Times New Roman" w:hAnsi="Times New Roman" w:cs="Times New Roman"/>
                <w:b/>
                <w:bCs/>
                <w:sz w:val="24"/>
                <w:szCs w:val="24"/>
              </w:rPr>
            </w:pPr>
            <w:r w:rsidRPr="00765A94">
              <w:rPr>
                <w:rFonts w:ascii="Times New Roman" w:hAnsi="Times New Roman" w:cs="Times New Roman"/>
                <w:b/>
                <w:bCs/>
                <w:sz w:val="24"/>
                <w:szCs w:val="24"/>
              </w:rPr>
              <w:t>2</w:t>
            </w:r>
            <w:r w:rsidR="003561DD">
              <w:rPr>
                <w:rFonts w:ascii="Times New Roman" w:hAnsi="Times New Roman" w:cs="Times New Roman"/>
                <w:b/>
                <w:bCs/>
                <w:sz w:val="24"/>
                <w:szCs w:val="24"/>
              </w:rPr>
              <w:t>3-24</w:t>
            </w:r>
          </w:p>
          <w:p w14:paraId="19ABD9B6" w14:textId="614D033C" w:rsidR="00DD6B9B" w:rsidRPr="00765A94" w:rsidRDefault="00DD6B9B">
            <w:pPr>
              <w:ind w:right="52"/>
              <w:jc w:val="center"/>
              <w:rPr>
                <w:rFonts w:ascii="Times New Roman" w:hAnsi="Times New Roman" w:cs="Times New Roman"/>
                <w:b/>
                <w:bCs/>
                <w:sz w:val="24"/>
                <w:szCs w:val="24"/>
              </w:rPr>
            </w:pPr>
            <w:r w:rsidRPr="00765A94">
              <w:rPr>
                <w:rFonts w:ascii="Times New Roman" w:hAnsi="Times New Roman" w:cs="Times New Roman"/>
                <w:b/>
                <w:bCs/>
                <w:sz w:val="24"/>
                <w:szCs w:val="24"/>
              </w:rPr>
              <w:t>2</w:t>
            </w:r>
            <w:r w:rsidR="003561DD">
              <w:rPr>
                <w:rFonts w:ascii="Times New Roman" w:hAnsi="Times New Roman" w:cs="Times New Roman"/>
                <w:b/>
                <w:bCs/>
                <w:sz w:val="24"/>
                <w:szCs w:val="24"/>
              </w:rPr>
              <w:t>4</w:t>
            </w:r>
            <w:r w:rsidR="005635C7">
              <w:rPr>
                <w:rFonts w:ascii="Times New Roman" w:hAnsi="Times New Roman" w:cs="Times New Roman"/>
                <w:b/>
                <w:bCs/>
                <w:sz w:val="24"/>
                <w:szCs w:val="24"/>
              </w:rPr>
              <w:t>-25</w:t>
            </w:r>
          </w:p>
          <w:p w14:paraId="7066C825" w14:textId="2ECF07D3" w:rsidR="00DD6B9B" w:rsidRPr="00765A94" w:rsidRDefault="00DD6B9B">
            <w:pPr>
              <w:ind w:right="52"/>
              <w:jc w:val="center"/>
              <w:rPr>
                <w:rFonts w:ascii="Times New Roman" w:hAnsi="Times New Roman" w:cs="Times New Roman"/>
                <w:b/>
                <w:bCs/>
                <w:sz w:val="24"/>
                <w:szCs w:val="24"/>
              </w:rPr>
            </w:pPr>
            <w:r w:rsidRPr="00765A94">
              <w:rPr>
                <w:rFonts w:ascii="Times New Roman" w:hAnsi="Times New Roman" w:cs="Times New Roman"/>
                <w:b/>
                <w:bCs/>
                <w:sz w:val="24"/>
                <w:szCs w:val="24"/>
              </w:rPr>
              <w:t>2</w:t>
            </w:r>
            <w:r w:rsidR="005635C7">
              <w:rPr>
                <w:rFonts w:ascii="Times New Roman" w:hAnsi="Times New Roman" w:cs="Times New Roman"/>
                <w:b/>
                <w:bCs/>
                <w:sz w:val="24"/>
                <w:szCs w:val="24"/>
              </w:rPr>
              <w:t>5</w:t>
            </w:r>
          </w:p>
        </w:tc>
      </w:tr>
      <w:tr w:rsidR="0052751E" w:rsidRPr="00765A94" w14:paraId="710A283C" w14:textId="77777777">
        <w:trPr>
          <w:trHeight w:val="391"/>
        </w:trPr>
        <w:tc>
          <w:tcPr>
            <w:tcW w:w="8006" w:type="dxa"/>
            <w:tcBorders>
              <w:top w:val="single" w:sz="4" w:space="0" w:color="000000"/>
              <w:left w:val="single" w:sz="4" w:space="0" w:color="000000"/>
              <w:bottom w:val="single" w:sz="4" w:space="0" w:color="000000"/>
              <w:right w:val="single" w:sz="4" w:space="0" w:color="000000"/>
            </w:tcBorders>
          </w:tcPr>
          <w:p w14:paraId="70A2A639" w14:textId="77777777" w:rsidR="0052751E" w:rsidRPr="00765A94" w:rsidRDefault="00DD6B9B">
            <w:pPr>
              <w:rPr>
                <w:rFonts w:ascii="Times New Roman" w:hAnsi="Times New Roman" w:cs="Times New Roman"/>
                <w:b/>
                <w:bCs/>
                <w:sz w:val="24"/>
                <w:szCs w:val="24"/>
              </w:rPr>
            </w:pPr>
            <w:r w:rsidRPr="00765A94">
              <w:rPr>
                <w:rFonts w:ascii="Times New Roman" w:hAnsi="Times New Roman" w:cs="Times New Roman"/>
                <w:b/>
                <w:bCs/>
                <w:sz w:val="24"/>
                <w:szCs w:val="24"/>
              </w:rPr>
              <w:t>MSN Grading Policies</w:t>
            </w:r>
          </w:p>
          <w:p w14:paraId="3C0D26A9" w14:textId="5ECD54A0" w:rsidR="00DD6B9B" w:rsidRPr="00765A94" w:rsidRDefault="00DD6B9B">
            <w:pPr>
              <w:rPr>
                <w:rFonts w:ascii="Times New Roman" w:hAnsi="Times New Roman" w:cs="Times New Roman"/>
                <w:b/>
                <w:bCs/>
                <w:sz w:val="24"/>
                <w:szCs w:val="24"/>
              </w:rPr>
            </w:pPr>
            <w:r w:rsidRPr="00765A94">
              <w:rPr>
                <w:rFonts w:ascii="Times New Roman" w:hAnsi="Times New Roman" w:cs="Times New Roman"/>
                <w:b/>
                <w:bCs/>
                <w:sz w:val="24"/>
                <w:szCs w:val="24"/>
              </w:rPr>
              <w:t xml:space="preserve">     MSN Progression Policy</w:t>
            </w:r>
          </w:p>
          <w:p w14:paraId="21670E59" w14:textId="2B70EB07" w:rsidR="00DD6B9B" w:rsidRPr="00765A94" w:rsidRDefault="00DD6B9B">
            <w:pPr>
              <w:rPr>
                <w:rFonts w:ascii="Times New Roman" w:hAnsi="Times New Roman" w:cs="Times New Roman"/>
                <w:b/>
                <w:bCs/>
                <w:sz w:val="24"/>
                <w:szCs w:val="24"/>
              </w:rPr>
            </w:pPr>
            <w:r w:rsidRPr="00765A94">
              <w:rPr>
                <w:rFonts w:ascii="Times New Roman" w:hAnsi="Times New Roman" w:cs="Times New Roman"/>
                <w:b/>
                <w:bCs/>
                <w:sz w:val="24"/>
                <w:szCs w:val="24"/>
              </w:rPr>
              <w:t xml:space="preserve">     Academic Appeals/Grievances</w:t>
            </w:r>
          </w:p>
          <w:p w14:paraId="2104FC53" w14:textId="3CB834D7" w:rsidR="00DD6B9B" w:rsidRPr="00765A94" w:rsidRDefault="00DD6B9B">
            <w:pPr>
              <w:rPr>
                <w:rFonts w:ascii="Times New Roman" w:hAnsi="Times New Roman" w:cs="Times New Roman"/>
                <w:b/>
                <w:bCs/>
                <w:sz w:val="24"/>
                <w:szCs w:val="24"/>
              </w:rPr>
            </w:pPr>
            <w:r w:rsidRPr="00765A94">
              <w:rPr>
                <w:rFonts w:ascii="Times New Roman" w:hAnsi="Times New Roman" w:cs="Times New Roman"/>
                <w:b/>
                <w:bCs/>
                <w:sz w:val="24"/>
                <w:szCs w:val="24"/>
              </w:rPr>
              <w:t xml:space="preserve">     Incomplete Grade Policy</w:t>
            </w:r>
          </w:p>
          <w:p w14:paraId="0B1E7B48" w14:textId="2C508575" w:rsidR="00DD6B9B" w:rsidRPr="00765A94" w:rsidRDefault="00DD6B9B">
            <w:pPr>
              <w:rPr>
                <w:rFonts w:ascii="Times New Roman" w:hAnsi="Times New Roman" w:cs="Times New Roman"/>
                <w:b/>
                <w:bCs/>
                <w:sz w:val="24"/>
                <w:szCs w:val="24"/>
              </w:rPr>
            </w:pPr>
            <w:r w:rsidRPr="00765A94">
              <w:rPr>
                <w:rFonts w:ascii="Times New Roman" w:hAnsi="Times New Roman" w:cs="Times New Roman"/>
                <w:b/>
                <w:bCs/>
                <w:sz w:val="24"/>
                <w:szCs w:val="24"/>
              </w:rPr>
              <w:t xml:space="preserve">     Withdrawal from Class</w:t>
            </w:r>
          </w:p>
        </w:tc>
        <w:tc>
          <w:tcPr>
            <w:tcW w:w="1344" w:type="dxa"/>
            <w:tcBorders>
              <w:top w:val="single" w:sz="4" w:space="0" w:color="000000"/>
              <w:left w:val="single" w:sz="4" w:space="0" w:color="000000"/>
              <w:bottom w:val="single" w:sz="4" w:space="0" w:color="000000"/>
              <w:right w:val="single" w:sz="4" w:space="0" w:color="000000"/>
            </w:tcBorders>
            <w:vAlign w:val="bottom"/>
          </w:tcPr>
          <w:p w14:paraId="1116F7B0" w14:textId="3C2ED42C" w:rsidR="0052751E" w:rsidRPr="00765A94" w:rsidRDefault="00DD6B9B">
            <w:pPr>
              <w:ind w:right="52"/>
              <w:jc w:val="center"/>
              <w:rPr>
                <w:rFonts w:ascii="Times New Roman" w:hAnsi="Times New Roman" w:cs="Times New Roman"/>
                <w:b/>
                <w:bCs/>
                <w:sz w:val="24"/>
                <w:szCs w:val="24"/>
              </w:rPr>
            </w:pPr>
            <w:r w:rsidRPr="00765A94">
              <w:rPr>
                <w:rFonts w:ascii="Times New Roman" w:hAnsi="Times New Roman" w:cs="Times New Roman"/>
                <w:b/>
                <w:bCs/>
                <w:sz w:val="24"/>
                <w:szCs w:val="24"/>
              </w:rPr>
              <w:t>2</w:t>
            </w:r>
            <w:r w:rsidR="004D3CB0">
              <w:rPr>
                <w:rFonts w:ascii="Times New Roman" w:hAnsi="Times New Roman" w:cs="Times New Roman"/>
                <w:b/>
                <w:bCs/>
                <w:sz w:val="24"/>
                <w:szCs w:val="24"/>
              </w:rPr>
              <w:t>6</w:t>
            </w:r>
          </w:p>
          <w:p w14:paraId="6B4C61AF" w14:textId="48707057" w:rsidR="00DD6B9B" w:rsidRPr="00765A94" w:rsidRDefault="00DD6B9B">
            <w:pPr>
              <w:ind w:right="52"/>
              <w:jc w:val="center"/>
              <w:rPr>
                <w:rFonts w:ascii="Times New Roman" w:hAnsi="Times New Roman" w:cs="Times New Roman"/>
                <w:b/>
                <w:bCs/>
                <w:sz w:val="24"/>
                <w:szCs w:val="24"/>
              </w:rPr>
            </w:pPr>
            <w:r w:rsidRPr="00765A94">
              <w:rPr>
                <w:rFonts w:ascii="Times New Roman" w:hAnsi="Times New Roman" w:cs="Times New Roman"/>
                <w:b/>
                <w:bCs/>
                <w:sz w:val="24"/>
                <w:szCs w:val="24"/>
              </w:rPr>
              <w:t>27</w:t>
            </w:r>
          </w:p>
          <w:p w14:paraId="3D69FF1F" w14:textId="7FF0DD54" w:rsidR="00DD6B9B" w:rsidRPr="00765A94" w:rsidRDefault="00DD6B9B">
            <w:pPr>
              <w:ind w:right="52"/>
              <w:jc w:val="center"/>
              <w:rPr>
                <w:rFonts w:ascii="Times New Roman" w:hAnsi="Times New Roman" w:cs="Times New Roman"/>
                <w:b/>
                <w:bCs/>
                <w:sz w:val="24"/>
                <w:szCs w:val="24"/>
              </w:rPr>
            </w:pPr>
            <w:r w:rsidRPr="00765A94">
              <w:rPr>
                <w:rFonts w:ascii="Times New Roman" w:hAnsi="Times New Roman" w:cs="Times New Roman"/>
                <w:b/>
                <w:bCs/>
                <w:sz w:val="24"/>
                <w:szCs w:val="24"/>
              </w:rPr>
              <w:t>2</w:t>
            </w:r>
            <w:r w:rsidR="004D3CB0">
              <w:rPr>
                <w:rFonts w:ascii="Times New Roman" w:hAnsi="Times New Roman" w:cs="Times New Roman"/>
                <w:b/>
                <w:bCs/>
                <w:sz w:val="24"/>
                <w:szCs w:val="24"/>
              </w:rPr>
              <w:t>7</w:t>
            </w:r>
          </w:p>
          <w:p w14:paraId="61D17AD9" w14:textId="6B9C54F7" w:rsidR="00DD6B9B" w:rsidRPr="00765A94" w:rsidRDefault="00DD6B9B">
            <w:pPr>
              <w:ind w:right="52"/>
              <w:jc w:val="center"/>
              <w:rPr>
                <w:rFonts w:ascii="Times New Roman" w:hAnsi="Times New Roman" w:cs="Times New Roman"/>
                <w:b/>
                <w:bCs/>
                <w:sz w:val="24"/>
                <w:szCs w:val="24"/>
              </w:rPr>
            </w:pPr>
            <w:r w:rsidRPr="00765A94">
              <w:rPr>
                <w:rFonts w:ascii="Times New Roman" w:hAnsi="Times New Roman" w:cs="Times New Roman"/>
                <w:b/>
                <w:bCs/>
                <w:sz w:val="24"/>
                <w:szCs w:val="24"/>
              </w:rPr>
              <w:t>2</w:t>
            </w:r>
            <w:r w:rsidR="004D3CB0">
              <w:rPr>
                <w:rFonts w:ascii="Times New Roman" w:hAnsi="Times New Roman" w:cs="Times New Roman"/>
                <w:b/>
                <w:bCs/>
                <w:sz w:val="24"/>
                <w:szCs w:val="24"/>
              </w:rPr>
              <w:t>7</w:t>
            </w:r>
          </w:p>
          <w:p w14:paraId="2B6C33C0" w14:textId="669AE143" w:rsidR="00DD6B9B" w:rsidRPr="00765A94" w:rsidRDefault="00DD6B9B" w:rsidP="00DD6B9B">
            <w:pPr>
              <w:ind w:right="52"/>
              <w:jc w:val="center"/>
              <w:rPr>
                <w:rFonts w:ascii="Times New Roman" w:hAnsi="Times New Roman" w:cs="Times New Roman"/>
                <w:b/>
                <w:bCs/>
                <w:sz w:val="24"/>
                <w:szCs w:val="24"/>
              </w:rPr>
            </w:pPr>
            <w:r w:rsidRPr="00765A94">
              <w:rPr>
                <w:rFonts w:ascii="Times New Roman" w:hAnsi="Times New Roman" w:cs="Times New Roman"/>
                <w:b/>
                <w:bCs/>
                <w:sz w:val="24"/>
                <w:szCs w:val="24"/>
              </w:rPr>
              <w:t>2</w:t>
            </w:r>
            <w:r w:rsidR="005635C7">
              <w:rPr>
                <w:rFonts w:ascii="Times New Roman" w:hAnsi="Times New Roman" w:cs="Times New Roman"/>
                <w:b/>
                <w:bCs/>
                <w:sz w:val="24"/>
                <w:szCs w:val="24"/>
              </w:rPr>
              <w:t>8</w:t>
            </w:r>
          </w:p>
        </w:tc>
      </w:tr>
      <w:tr w:rsidR="0052751E" w:rsidRPr="00765A94" w14:paraId="6EF9A481" w14:textId="77777777" w:rsidTr="00DD6B9B">
        <w:trPr>
          <w:trHeight w:val="334"/>
        </w:trPr>
        <w:tc>
          <w:tcPr>
            <w:tcW w:w="8006" w:type="dxa"/>
            <w:tcBorders>
              <w:top w:val="single" w:sz="4" w:space="0" w:color="000000"/>
              <w:left w:val="single" w:sz="4" w:space="0" w:color="000000"/>
              <w:bottom w:val="single" w:sz="4" w:space="0" w:color="000000"/>
              <w:right w:val="single" w:sz="4" w:space="0" w:color="000000"/>
            </w:tcBorders>
          </w:tcPr>
          <w:p w14:paraId="158019E8" w14:textId="14E89974" w:rsidR="00D92647" w:rsidRPr="00765A94" w:rsidRDefault="00DD6B9B">
            <w:pPr>
              <w:rPr>
                <w:rFonts w:ascii="Times New Roman" w:hAnsi="Times New Roman" w:cs="Times New Roman"/>
                <w:b/>
                <w:bCs/>
                <w:sz w:val="24"/>
                <w:szCs w:val="24"/>
              </w:rPr>
            </w:pPr>
            <w:r w:rsidRPr="00765A94">
              <w:rPr>
                <w:rFonts w:ascii="Times New Roman" w:hAnsi="Times New Roman" w:cs="Times New Roman"/>
                <w:b/>
                <w:bCs/>
                <w:sz w:val="24"/>
                <w:szCs w:val="24"/>
              </w:rPr>
              <w:t>Leave of Absence</w:t>
            </w:r>
          </w:p>
        </w:tc>
        <w:tc>
          <w:tcPr>
            <w:tcW w:w="1344" w:type="dxa"/>
            <w:tcBorders>
              <w:top w:val="single" w:sz="4" w:space="0" w:color="000000"/>
              <w:left w:val="single" w:sz="4" w:space="0" w:color="000000"/>
              <w:bottom w:val="single" w:sz="4" w:space="0" w:color="000000"/>
              <w:right w:val="single" w:sz="4" w:space="0" w:color="000000"/>
            </w:tcBorders>
            <w:vAlign w:val="bottom"/>
          </w:tcPr>
          <w:p w14:paraId="2263EFF7" w14:textId="0794802E" w:rsidR="0052751E" w:rsidRPr="00765A94" w:rsidRDefault="00DD6B9B" w:rsidP="00DD6B9B">
            <w:pPr>
              <w:jc w:val="center"/>
              <w:rPr>
                <w:rFonts w:ascii="Times New Roman" w:hAnsi="Times New Roman" w:cs="Times New Roman"/>
                <w:b/>
                <w:bCs/>
                <w:sz w:val="24"/>
                <w:szCs w:val="24"/>
              </w:rPr>
            </w:pPr>
            <w:r w:rsidRPr="00765A94">
              <w:rPr>
                <w:rFonts w:ascii="Times New Roman" w:hAnsi="Times New Roman" w:cs="Times New Roman"/>
                <w:b/>
                <w:bCs/>
                <w:sz w:val="24"/>
                <w:szCs w:val="24"/>
              </w:rPr>
              <w:t>2</w:t>
            </w:r>
            <w:r w:rsidR="004D3CB0">
              <w:rPr>
                <w:rFonts w:ascii="Times New Roman" w:hAnsi="Times New Roman" w:cs="Times New Roman"/>
                <w:b/>
                <w:bCs/>
                <w:sz w:val="24"/>
                <w:szCs w:val="24"/>
              </w:rPr>
              <w:t>8</w:t>
            </w:r>
          </w:p>
        </w:tc>
      </w:tr>
    </w:tbl>
    <w:p w14:paraId="01CBCAF3" w14:textId="77777777" w:rsidR="00D92647" w:rsidRPr="00765A94" w:rsidRDefault="00D92647" w:rsidP="00D92647">
      <w:pPr>
        <w:spacing w:after="34"/>
        <w:rPr>
          <w:rFonts w:ascii="Times New Roman" w:eastAsia="Times New Roman" w:hAnsi="Times New Roman" w:cs="Times New Roman"/>
          <w:b/>
          <w:bCs/>
          <w:sz w:val="24"/>
          <w:szCs w:val="24"/>
        </w:rPr>
      </w:pPr>
    </w:p>
    <w:tbl>
      <w:tblPr>
        <w:tblStyle w:val="TableGrid"/>
        <w:tblpPr w:leftFromText="180" w:rightFromText="180" w:vertAnchor="text" w:horzAnchor="margin" w:tblpY="-173"/>
        <w:tblW w:w="9350" w:type="dxa"/>
        <w:tblInd w:w="0" w:type="dxa"/>
        <w:tblCellMar>
          <w:top w:w="119" w:type="dxa"/>
          <w:left w:w="105" w:type="dxa"/>
          <w:bottom w:w="4" w:type="dxa"/>
          <w:right w:w="50" w:type="dxa"/>
        </w:tblCellMar>
        <w:tblLook w:val="04A0" w:firstRow="1" w:lastRow="0" w:firstColumn="1" w:lastColumn="0" w:noHBand="0" w:noVBand="1"/>
      </w:tblPr>
      <w:tblGrid>
        <w:gridCol w:w="8006"/>
        <w:gridCol w:w="1344"/>
      </w:tblGrid>
      <w:tr w:rsidR="00DD6B9B" w:rsidRPr="00765A94" w14:paraId="2A19F795" w14:textId="77777777" w:rsidTr="00372A2B">
        <w:trPr>
          <w:trHeight w:val="318"/>
        </w:trPr>
        <w:tc>
          <w:tcPr>
            <w:tcW w:w="8006" w:type="dxa"/>
            <w:tcBorders>
              <w:top w:val="single" w:sz="4" w:space="0" w:color="000000"/>
              <w:left w:val="single" w:sz="4" w:space="0" w:color="000000"/>
              <w:bottom w:val="single" w:sz="4" w:space="0" w:color="000000"/>
              <w:right w:val="single" w:sz="4" w:space="0" w:color="000000"/>
            </w:tcBorders>
          </w:tcPr>
          <w:p w14:paraId="68025A22" w14:textId="1963FABC" w:rsidR="00DD6B9B" w:rsidRPr="00765A94" w:rsidRDefault="00DD6B9B" w:rsidP="00DD6B9B">
            <w:pPr>
              <w:spacing w:after="33"/>
              <w:ind w:left="3"/>
              <w:rPr>
                <w:rFonts w:ascii="Times New Roman" w:eastAsia="Times New Roman" w:hAnsi="Times New Roman" w:cs="Times New Roman"/>
                <w:b/>
                <w:bCs/>
                <w:sz w:val="24"/>
                <w:szCs w:val="24"/>
              </w:rPr>
            </w:pPr>
            <w:r w:rsidRPr="00765A94">
              <w:rPr>
                <w:rFonts w:ascii="Times New Roman" w:eastAsia="Times New Roman" w:hAnsi="Times New Roman" w:cs="Times New Roman"/>
                <w:b/>
                <w:bCs/>
                <w:sz w:val="24"/>
                <w:szCs w:val="24"/>
              </w:rPr>
              <w:lastRenderedPageBreak/>
              <w:t>Time Limitations</w:t>
            </w:r>
          </w:p>
        </w:tc>
        <w:tc>
          <w:tcPr>
            <w:tcW w:w="1344" w:type="dxa"/>
            <w:tcBorders>
              <w:top w:val="single" w:sz="4" w:space="0" w:color="000000"/>
              <w:left w:val="single" w:sz="4" w:space="0" w:color="000000"/>
              <w:bottom w:val="single" w:sz="4" w:space="0" w:color="000000"/>
              <w:right w:val="single" w:sz="4" w:space="0" w:color="000000"/>
            </w:tcBorders>
            <w:vAlign w:val="bottom"/>
          </w:tcPr>
          <w:p w14:paraId="3D48BA25" w14:textId="0FCFCD2D" w:rsidR="00DD6B9B" w:rsidRPr="00765A94" w:rsidRDefault="00DD6B9B" w:rsidP="00DD6B9B">
            <w:pPr>
              <w:ind w:right="61"/>
              <w:jc w:val="center"/>
              <w:rPr>
                <w:rFonts w:ascii="Times New Roman" w:eastAsia="Times New Roman" w:hAnsi="Times New Roman" w:cs="Times New Roman"/>
                <w:b/>
                <w:bCs/>
                <w:sz w:val="24"/>
                <w:szCs w:val="24"/>
              </w:rPr>
            </w:pPr>
            <w:r w:rsidRPr="00765A94">
              <w:rPr>
                <w:rFonts w:ascii="Times New Roman" w:eastAsia="Times New Roman" w:hAnsi="Times New Roman" w:cs="Times New Roman"/>
                <w:b/>
                <w:bCs/>
                <w:sz w:val="24"/>
                <w:szCs w:val="24"/>
              </w:rPr>
              <w:t>29</w:t>
            </w:r>
          </w:p>
        </w:tc>
      </w:tr>
      <w:tr w:rsidR="00DD6B9B" w:rsidRPr="00765A94" w14:paraId="2F6890D2" w14:textId="77777777" w:rsidTr="00372A2B">
        <w:trPr>
          <w:trHeight w:val="228"/>
        </w:trPr>
        <w:tc>
          <w:tcPr>
            <w:tcW w:w="8006" w:type="dxa"/>
            <w:tcBorders>
              <w:top w:val="single" w:sz="4" w:space="0" w:color="000000"/>
              <w:left w:val="single" w:sz="4" w:space="0" w:color="000000"/>
              <w:bottom w:val="single" w:sz="4" w:space="0" w:color="000000"/>
              <w:right w:val="single" w:sz="4" w:space="0" w:color="000000"/>
            </w:tcBorders>
            <w:vAlign w:val="bottom"/>
          </w:tcPr>
          <w:p w14:paraId="413BD650" w14:textId="724C397F" w:rsidR="00DD6B9B" w:rsidRPr="00765A94" w:rsidRDefault="00DD6B9B" w:rsidP="00DD6B9B">
            <w:pPr>
              <w:ind w:left="3"/>
              <w:rPr>
                <w:rFonts w:ascii="Times New Roman" w:hAnsi="Times New Roman" w:cs="Times New Roman"/>
                <w:b/>
                <w:bCs/>
                <w:sz w:val="24"/>
                <w:szCs w:val="24"/>
              </w:rPr>
            </w:pPr>
            <w:r w:rsidRPr="00765A94">
              <w:rPr>
                <w:rFonts w:ascii="Times New Roman" w:hAnsi="Times New Roman" w:cs="Times New Roman"/>
                <w:b/>
                <w:bCs/>
                <w:sz w:val="24"/>
                <w:szCs w:val="24"/>
              </w:rPr>
              <w:t>Requirements for Graduation</w:t>
            </w:r>
          </w:p>
        </w:tc>
        <w:tc>
          <w:tcPr>
            <w:tcW w:w="1344" w:type="dxa"/>
            <w:tcBorders>
              <w:top w:val="single" w:sz="4" w:space="0" w:color="000000"/>
              <w:left w:val="single" w:sz="4" w:space="0" w:color="000000"/>
              <w:bottom w:val="single" w:sz="4" w:space="0" w:color="000000"/>
              <w:right w:val="single" w:sz="4" w:space="0" w:color="000000"/>
            </w:tcBorders>
          </w:tcPr>
          <w:p w14:paraId="2F9983F8" w14:textId="6785A9B8" w:rsidR="00DD6B9B" w:rsidRPr="00765A94" w:rsidRDefault="004D3CB0" w:rsidP="00DD6B9B">
            <w:pPr>
              <w:ind w:right="61"/>
              <w:jc w:val="center"/>
              <w:rPr>
                <w:rFonts w:ascii="Times New Roman" w:hAnsi="Times New Roman" w:cs="Times New Roman"/>
                <w:b/>
                <w:bCs/>
                <w:sz w:val="24"/>
                <w:szCs w:val="24"/>
              </w:rPr>
            </w:pPr>
            <w:r>
              <w:rPr>
                <w:rFonts w:ascii="Times New Roman" w:hAnsi="Times New Roman" w:cs="Times New Roman"/>
                <w:b/>
                <w:bCs/>
                <w:sz w:val="24"/>
                <w:szCs w:val="24"/>
              </w:rPr>
              <w:t>29</w:t>
            </w:r>
          </w:p>
        </w:tc>
      </w:tr>
      <w:tr w:rsidR="00DD6B9B" w:rsidRPr="00765A94" w14:paraId="2601AEE6" w14:textId="77777777" w:rsidTr="00372A2B">
        <w:trPr>
          <w:trHeight w:val="282"/>
        </w:trPr>
        <w:tc>
          <w:tcPr>
            <w:tcW w:w="8006" w:type="dxa"/>
            <w:tcBorders>
              <w:top w:val="single" w:sz="4" w:space="0" w:color="000000"/>
              <w:left w:val="single" w:sz="4" w:space="0" w:color="000000"/>
              <w:bottom w:val="single" w:sz="4" w:space="0" w:color="000000"/>
              <w:right w:val="single" w:sz="4" w:space="0" w:color="000000"/>
            </w:tcBorders>
          </w:tcPr>
          <w:p w14:paraId="598885F4" w14:textId="35CD3AA9" w:rsidR="00DD6B9B" w:rsidRPr="00765A94" w:rsidRDefault="00DD6B9B" w:rsidP="00DD6B9B">
            <w:pPr>
              <w:ind w:left="3"/>
              <w:rPr>
                <w:rFonts w:ascii="Times New Roman" w:hAnsi="Times New Roman" w:cs="Times New Roman"/>
                <w:b/>
                <w:bCs/>
                <w:sz w:val="24"/>
                <w:szCs w:val="24"/>
              </w:rPr>
            </w:pPr>
            <w:r w:rsidRPr="00765A94">
              <w:rPr>
                <w:rFonts w:ascii="Times New Roman" w:hAnsi="Times New Roman" w:cs="Times New Roman"/>
                <w:b/>
                <w:bCs/>
                <w:sz w:val="24"/>
                <w:szCs w:val="24"/>
              </w:rPr>
              <w:t>FNP Certification</w:t>
            </w:r>
          </w:p>
        </w:tc>
        <w:tc>
          <w:tcPr>
            <w:tcW w:w="1344" w:type="dxa"/>
            <w:tcBorders>
              <w:top w:val="single" w:sz="4" w:space="0" w:color="000000"/>
              <w:left w:val="single" w:sz="4" w:space="0" w:color="000000"/>
              <w:bottom w:val="single" w:sz="4" w:space="0" w:color="000000"/>
              <w:right w:val="single" w:sz="4" w:space="0" w:color="000000"/>
            </w:tcBorders>
            <w:vAlign w:val="bottom"/>
          </w:tcPr>
          <w:p w14:paraId="6587CE49" w14:textId="09384E59" w:rsidR="00DD6B9B" w:rsidRPr="00765A94" w:rsidRDefault="00DD6B9B" w:rsidP="00DD6B9B">
            <w:pPr>
              <w:ind w:right="61"/>
              <w:jc w:val="center"/>
              <w:rPr>
                <w:rFonts w:ascii="Times New Roman" w:hAnsi="Times New Roman" w:cs="Times New Roman"/>
                <w:b/>
                <w:bCs/>
                <w:sz w:val="24"/>
                <w:szCs w:val="24"/>
              </w:rPr>
            </w:pPr>
            <w:r w:rsidRPr="00765A94">
              <w:rPr>
                <w:rFonts w:ascii="Times New Roman" w:hAnsi="Times New Roman" w:cs="Times New Roman"/>
                <w:b/>
                <w:bCs/>
                <w:sz w:val="24"/>
                <w:szCs w:val="24"/>
              </w:rPr>
              <w:t>3</w:t>
            </w:r>
            <w:r w:rsidR="004D3CB0">
              <w:rPr>
                <w:rFonts w:ascii="Times New Roman" w:hAnsi="Times New Roman" w:cs="Times New Roman"/>
                <w:b/>
                <w:bCs/>
                <w:sz w:val="24"/>
                <w:szCs w:val="24"/>
              </w:rPr>
              <w:t>0</w:t>
            </w:r>
          </w:p>
        </w:tc>
      </w:tr>
      <w:tr w:rsidR="00DD6B9B" w:rsidRPr="00765A94" w14:paraId="552604BC" w14:textId="77777777" w:rsidTr="00372A2B">
        <w:trPr>
          <w:trHeight w:val="309"/>
        </w:trPr>
        <w:tc>
          <w:tcPr>
            <w:tcW w:w="8006" w:type="dxa"/>
            <w:tcBorders>
              <w:top w:val="single" w:sz="4" w:space="0" w:color="000000"/>
              <w:left w:val="single" w:sz="4" w:space="0" w:color="000000"/>
              <w:bottom w:val="single" w:sz="4" w:space="0" w:color="000000"/>
              <w:right w:val="single" w:sz="4" w:space="0" w:color="000000"/>
            </w:tcBorders>
            <w:vAlign w:val="bottom"/>
          </w:tcPr>
          <w:p w14:paraId="299F6202" w14:textId="7B5E1C66" w:rsidR="00DD6B9B" w:rsidRPr="00765A94" w:rsidRDefault="00DD6B9B" w:rsidP="00DD6B9B">
            <w:pPr>
              <w:ind w:left="3"/>
              <w:rPr>
                <w:rFonts w:ascii="Times New Roman" w:hAnsi="Times New Roman" w:cs="Times New Roman"/>
                <w:b/>
                <w:bCs/>
                <w:sz w:val="24"/>
                <w:szCs w:val="24"/>
              </w:rPr>
            </w:pPr>
            <w:r w:rsidRPr="00765A94">
              <w:rPr>
                <w:rFonts w:ascii="Times New Roman" w:hAnsi="Times New Roman" w:cs="Times New Roman"/>
                <w:b/>
                <w:bCs/>
                <w:sz w:val="24"/>
                <w:szCs w:val="24"/>
              </w:rPr>
              <w:t>SON-Communication Information Policies</w:t>
            </w:r>
          </w:p>
        </w:tc>
        <w:tc>
          <w:tcPr>
            <w:tcW w:w="1344" w:type="dxa"/>
            <w:tcBorders>
              <w:top w:val="single" w:sz="4" w:space="0" w:color="000000"/>
              <w:left w:val="single" w:sz="4" w:space="0" w:color="000000"/>
              <w:bottom w:val="single" w:sz="4" w:space="0" w:color="000000"/>
              <w:right w:val="single" w:sz="4" w:space="0" w:color="000000"/>
            </w:tcBorders>
          </w:tcPr>
          <w:p w14:paraId="627F9FE5" w14:textId="4A4695C3" w:rsidR="00DD6B9B" w:rsidRPr="00765A94" w:rsidRDefault="004D3CB0" w:rsidP="00DD6B9B">
            <w:pPr>
              <w:ind w:left="10"/>
              <w:jc w:val="center"/>
              <w:rPr>
                <w:rFonts w:ascii="Times New Roman" w:hAnsi="Times New Roman" w:cs="Times New Roman"/>
                <w:b/>
                <w:bCs/>
                <w:sz w:val="24"/>
                <w:szCs w:val="24"/>
              </w:rPr>
            </w:pPr>
            <w:r>
              <w:rPr>
                <w:rFonts w:ascii="Times New Roman" w:hAnsi="Times New Roman" w:cs="Times New Roman"/>
                <w:b/>
                <w:bCs/>
                <w:sz w:val="24"/>
                <w:szCs w:val="24"/>
              </w:rPr>
              <w:t>31</w:t>
            </w:r>
          </w:p>
        </w:tc>
      </w:tr>
      <w:tr w:rsidR="00DD6B9B" w:rsidRPr="00765A94" w14:paraId="19CC0F33" w14:textId="77777777" w:rsidTr="00372A2B">
        <w:trPr>
          <w:trHeight w:val="408"/>
        </w:trPr>
        <w:tc>
          <w:tcPr>
            <w:tcW w:w="8006" w:type="dxa"/>
            <w:tcBorders>
              <w:top w:val="single" w:sz="4" w:space="0" w:color="000000"/>
              <w:left w:val="single" w:sz="4" w:space="0" w:color="000000"/>
              <w:bottom w:val="single" w:sz="4" w:space="0" w:color="000000"/>
              <w:right w:val="single" w:sz="4" w:space="0" w:color="000000"/>
            </w:tcBorders>
            <w:vAlign w:val="bottom"/>
          </w:tcPr>
          <w:p w14:paraId="2E907365" w14:textId="3960861A" w:rsidR="00DD6B9B" w:rsidRPr="00765A94" w:rsidRDefault="00DD6B9B" w:rsidP="00DD6B9B">
            <w:pPr>
              <w:ind w:left="3"/>
              <w:rPr>
                <w:rFonts w:ascii="Times New Roman" w:hAnsi="Times New Roman" w:cs="Times New Roman"/>
                <w:b/>
                <w:bCs/>
                <w:sz w:val="24"/>
                <w:szCs w:val="24"/>
              </w:rPr>
            </w:pPr>
            <w:r w:rsidRPr="00765A94">
              <w:rPr>
                <w:rFonts w:ascii="Times New Roman" w:hAnsi="Times New Roman" w:cs="Times New Roman"/>
                <w:b/>
                <w:bCs/>
                <w:sz w:val="24"/>
                <w:szCs w:val="24"/>
              </w:rPr>
              <w:t>SON Usage of Electronic/Social Media Guidance Policy</w:t>
            </w:r>
          </w:p>
        </w:tc>
        <w:tc>
          <w:tcPr>
            <w:tcW w:w="1344" w:type="dxa"/>
            <w:tcBorders>
              <w:top w:val="single" w:sz="4" w:space="0" w:color="000000"/>
              <w:left w:val="single" w:sz="4" w:space="0" w:color="000000"/>
              <w:bottom w:val="single" w:sz="4" w:space="0" w:color="000000"/>
              <w:right w:val="single" w:sz="4" w:space="0" w:color="000000"/>
            </w:tcBorders>
          </w:tcPr>
          <w:p w14:paraId="76A7AE06" w14:textId="118439C4" w:rsidR="00DD6B9B" w:rsidRPr="00765A94" w:rsidRDefault="004D3CB0" w:rsidP="00DD6B9B">
            <w:pPr>
              <w:ind w:left="10"/>
              <w:jc w:val="center"/>
              <w:rPr>
                <w:rFonts w:ascii="Times New Roman" w:hAnsi="Times New Roman" w:cs="Times New Roman"/>
                <w:b/>
                <w:bCs/>
                <w:sz w:val="24"/>
                <w:szCs w:val="24"/>
              </w:rPr>
            </w:pPr>
            <w:r>
              <w:rPr>
                <w:rFonts w:ascii="Times New Roman" w:hAnsi="Times New Roman" w:cs="Times New Roman"/>
                <w:b/>
                <w:bCs/>
                <w:sz w:val="24"/>
                <w:szCs w:val="24"/>
              </w:rPr>
              <w:t>31-</w:t>
            </w:r>
            <w:r w:rsidR="00926BD5" w:rsidRPr="00765A94">
              <w:rPr>
                <w:rFonts w:ascii="Times New Roman" w:hAnsi="Times New Roman" w:cs="Times New Roman"/>
                <w:b/>
                <w:bCs/>
                <w:sz w:val="24"/>
                <w:szCs w:val="24"/>
              </w:rPr>
              <w:t>32</w:t>
            </w:r>
          </w:p>
        </w:tc>
      </w:tr>
      <w:tr w:rsidR="00DD6B9B" w:rsidRPr="00765A94" w14:paraId="73EB9FB7" w14:textId="77777777" w:rsidTr="00372A2B">
        <w:trPr>
          <w:trHeight w:val="2478"/>
        </w:trPr>
        <w:tc>
          <w:tcPr>
            <w:tcW w:w="8006" w:type="dxa"/>
            <w:tcBorders>
              <w:top w:val="single" w:sz="4" w:space="0" w:color="000000"/>
              <w:left w:val="single" w:sz="4" w:space="0" w:color="000000"/>
              <w:bottom w:val="single" w:sz="4" w:space="0" w:color="000000"/>
              <w:right w:val="single" w:sz="4" w:space="0" w:color="000000"/>
            </w:tcBorders>
            <w:vAlign w:val="bottom"/>
          </w:tcPr>
          <w:p w14:paraId="3A372D90" w14:textId="49EB68DD" w:rsidR="00DD6B9B" w:rsidRPr="00765A94" w:rsidRDefault="00926BD5" w:rsidP="00926BD5">
            <w:pPr>
              <w:rPr>
                <w:rFonts w:ascii="Times New Roman" w:hAnsi="Times New Roman" w:cs="Times New Roman"/>
                <w:b/>
                <w:bCs/>
                <w:sz w:val="24"/>
                <w:szCs w:val="24"/>
              </w:rPr>
            </w:pPr>
            <w:r w:rsidRPr="00765A94">
              <w:rPr>
                <w:rFonts w:ascii="Times New Roman" w:hAnsi="Times New Roman" w:cs="Times New Roman"/>
                <w:b/>
                <w:bCs/>
                <w:sz w:val="24"/>
                <w:szCs w:val="24"/>
              </w:rPr>
              <w:t>Clinical</w:t>
            </w:r>
          </w:p>
          <w:p w14:paraId="5CAAC86B" w14:textId="44C45775" w:rsidR="00926BD5" w:rsidRPr="00765A94" w:rsidRDefault="00765A94" w:rsidP="00926BD5">
            <w:pPr>
              <w:ind w:left="3"/>
              <w:rPr>
                <w:rFonts w:ascii="Times New Roman" w:hAnsi="Times New Roman" w:cs="Times New Roman"/>
                <w:b/>
                <w:bCs/>
                <w:sz w:val="24"/>
                <w:szCs w:val="24"/>
              </w:rPr>
            </w:pPr>
            <w:r>
              <w:rPr>
                <w:rFonts w:ascii="Times New Roman" w:hAnsi="Times New Roman" w:cs="Times New Roman"/>
                <w:b/>
                <w:bCs/>
                <w:sz w:val="24"/>
                <w:szCs w:val="24"/>
              </w:rPr>
              <w:t xml:space="preserve">     </w:t>
            </w:r>
            <w:r w:rsidR="00926BD5" w:rsidRPr="00765A94">
              <w:rPr>
                <w:rFonts w:ascii="Times New Roman" w:hAnsi="Times New Roman" w:cs="Times New Roman"/>
                <w:b/>
                <w:bCs/>
                <w:sz w:val="24"/>
                <w:szCs w:val="24"/>
              </w:rPr>
              <w:t>Clinical Requirements</w:t>
            </w:r>
          </w:p>
          <w:p w14:paraId="3DA82625" w14:textId="0E09E984" w:rsidR="00926BD5" w:rsidRPr="00765A94" w:rsidRDefault="00765A94" w:rsidP="00926BD5">
            <w:pPr>
              <w:ind w:left="3"/>
              <w:rPr>
                <w:rFonts w:ascii="Times New Roman" w:hAnsi="Times New Roman" w:cs="Times New Roman"/>
                <w:b/>
                <w:bCs/>
                <w:sz w:val="24"/>
                <w:szCs w:val="24"/>
              </w:rPr>
            </w:pPr>
            <w:r>
              <w:rPr>
                <w:rFonts w:ascii="Times New Roman" w:hAnsi="Times New Roman" w:cs="Times New Roman"/>
                <w:b/>
                <w:bCs/>
                <w:sz w:val="24"/>
                <w:szCs w:val="24"/>
              </w:rPr>
              <w:t xml:space="preserve">     </w:t>
            </w:r>
            <w:r w:rsidR="00926BD5" w:rsidRPr="00765A94">
              <w:rPr>
                <w:rFonts w:ascii="Times New Roman" w:hAnsi="Times New Roman" w:cs="Times New Roman"/>
                <w:b/>
                <w:bCs/>
                <w:sz w:val="24"/>
                <w:szCs w:val="24"/>
              </w:rPr>
              <w:t>Clinical Hours</w:t>
            </w:r>
          </w:p>
          <w:p w14:paraId="2EAF8753" w14:textId="017ED5C4" w:rsidR="00926BD5" w:rsidRPr="00765A94" w:rsidRDefault="00765A94" w:rsidP="00926BD5">
            <w:pPr>
              <w:ind w:left="3"/>
              <w:rPr>
                <w:rFonts w:ascii="Times New Roman" w:hAnsi="Times New Roman" w:cs="Times New Roman"/>
                <w:b/>
                <w:bCs/>
                <w:sz w:val="24"/>
                <w:szCs w:val="24"/>
              </w:rPr>
            </w:pPr>
            <w:r>
              <w:rPr>
                <w:rFonts w:ascii="Times New Roman" w:hAnsi="Times New Roman" w:cs="Times New Roman"/>
                <w:b/>
                <w:bCs/>
                <w:sz w:val="24"/>
                <w:szCs w:val="24"/>
              </w:rPr>
              <w:t xml:space="preserve">     </w:t>
            </w:r>
            <w:r w:rsidR="00926BD5" w:rsidRPr="00765A94">
              <w:rPr>
                <w:rFonts w:ascii="Times New Roman" w:hAnsi="Times New Roman" w:cs="Times New Roman"/>
                <w:b/>
                <w:bCs/>
                <w:sz w:val="24"/>
                <w:szCs w:val="24"/>
              </w:rPr>
              <w:t>Clinical Attendance</w:t>
            </w:r>
          </w:p>
          <w:p w14:paraId="7623405D" w14:textId="0C7ED32A" w:rsidR="00926BD5" w:rsidRPr="00765A94" w:rsidRDefault="00765A94" w:rsidP="00926BD5">
            <w:pPr>
              <w:ind w:left="3"/>
              <w:rPr>
                <w:rFonts w:ascii="Times New Roman" w:hAnsi="Times New Roman" w:cs="Times New Roman"/>
                <w:b/>
                <w:bCs/>
                <w:sz w:val="24"/>
                <w:szCs w:val="24"/>
              </w:rPr>
            </w:pPr>
            <w:r>
              <w:rPr>
                <w:rFonts w:ascii="Times New Roman" w:hAnsi="Times New Roman" w:cs="Times New Roman"/>
                <w:b/>
                <w:bCs/>
                <w:sz w:val="24"/>
                <w:szCs w:val="24"/>
              </w:rPr>
              <w:t xml:space="preserve">     </w:t>
            </w:r>
            <w:r w:rsidR="00926BD5" w:rsidRPr="00765A94">
              <w:rPr>
                <w:rFonts w:ascii="Times New Roman" w:hAnsi="Times New Roman" w:cs="Times New Roman"/>
                <w:b/>
                <w:bCs/>
                <w:sz w:val="24"/>
                <w:szCs w:val="24"/>
              </w:rPr>
              <w:t>Clinical Preceptors</w:t>
            </w:r>
          </w:p>
          <w:p w14:paraId="056C8F9B" w14:textId="10C39ECD" w:rsidR="00926BD5" w:rsidRPr="00765A94" w:rsidRDefault="00765A94" w:rsidP="00926BD5">
            <w:pPr>
              <w:ind w:left="3"/>
              <w:rPr>
                <w:rFonts w:ascii="Times New Roman" w:hAnsi="Times New Roman" w:cs="Times New Roman"/>
                <w:b/>
                <w:bCs/>
                <w:sz w:val="24"/>
                <w:szCs w:val="24"/>
              </w:rPr>
            </w:pPr>
            <w:r>
              <w:rPr>
                <w:rFonts w:ascii="Times New Roman" w:hAnsi="Times New Roman" w:cs="Times New Roman"/>
                <w:b/>
                <w:bCs/>
                <w:sz w:val="24"/>
                <w:szCs w:val="24"/>
              </w:rPr>
              <w:t xml:space="preserve">     </w:t>
            </w:r>
            <w:r w:rsidR="00926BD5" w:rsidRPr="00765A94">
              <w:rPr>
                <w:rFonts w:ascii="Times New Roman" w:hAnsi="Times New Roman" w:cs="Times New Roman"/>
                <w:b/>
                <w:bCs/>
                <w:sz w:val="24"/>
                <w:szCs w:val="24"/>
              </w:rPr>
              <w:t>Preceptor Attestation Form</w:t>
            </w:r>
          </w:p>
          <w:p w14:paraId="1FE43AAC" w14:textId="68325EE9" w:rsidR="00926BD5" w:rsidRPr="00765A94" w:rsidRDefault="00765A94" w:rsidP="00926BD5">
            <w:pPr>
              <w:ind w:left="3"/>
              <w:rPr>
                <w:rFonts w:ascii="Times New Roman" w:hAnsi="Times New Roman" w:cs="Times New Roman"/>
                <w:b/>
                <w:bCs/>
                <w:sz w:val="24"/>
                <w:szCs w:val="24"/>
              </w:rPr>
            </w:pPr>
            <w:r>
              <w:rPr>
                <w:rFonts w:ascii="Times New Roman" w:hAnsi="Times New Roman" w:cs="Times New Roman"/>
                <w:b/>
                <w:bCs/>
                <w:sz w:val="24"/>
                <w:szCs w:val="24"/>
              </w:rPr>
              <w:t xml:space="preserve">     </w:t>
            </w:r>
            <w:r w:rsidR="00926BD5" w:rsidRPr="00765A94">
              <w:rPr>
                <w:rFonts w:ascii="Times New Roman" w:hAnsi="Times New Roman" w:cs="Times New Roman"/>
                <w:b/>
                <w:bCs/>
                <w:sz w:val="24"/>
                <w:szCs w:val="24"/>
              </w:rPr>
              <w:t>Qualified Preceptors</w:t>
            </w:r>
          </w:p>
          <w:p w14:paraId="724A5128" w14:textId="0AB173A7" w:rsidR="00926BD5" w:rsidRPr="00765A94" w:rsidRDefault="00765A94" w:rsidP="00926BD5">
            <w:pPr>
              <w:ind w:left="3"/>
              <w:rPr>
                <w:rFonts w:ascii="Times New Roman" w:hAnsi="Times New Roman" w:cs="Times New Roman"/>
                <w:b/>
                <w:bCs/>
                <w:sz w:val="24"/>
                <w:szCs w:val="24"/>
              </w:rPr>
            </w:pPr>
            <w:r>
              <w:rPr>
                <w:rFonts w:ascii="Times New Roman" w:hAnsi="Times New Roman" w:cs="Times New Roman"/>
                <w:b/>
                <w:bCs/>
                <w:sz w:val="24"/>
                <w:szCs w:val="24"/>
              </w:rPr>
              <w:t xml:space="preserve">     </w:t>
            </w:r>
            <w:r w:rsidR="00926BD5" w:rsidRPr="00765A94">
              <w:rPr>
                <w:rFonts w:ascii="Times New Roman" w:hAnsi="Times New Roman" w:cs="Times New Roman"/>
                <w:b/>
                <w:bCs/>
                <w:sz w:val="24"/>
                <w:szCs w:val="24"/>
              </w:rPr>
              <w:t>CPR and TB Requirements</w:t>
            </w:r>
          </w:p>
          <w:p w14:paraId="3A10E42B" w14:textId="1BCE5F5B" w:rsidR="00926BD5" w:rsidRPr="00765A94" w:rsidRDefault="00765A94" w:rsidP="00926BD5">
            <w:pPr>
              <w:ind w:left="3"/>
              <w:rPr>
                <w:rFonts w:ascii="Times New Roman" w:hAnsi="Times New Roman" w:cs="Times New Roman"/>
                <w:b/>
                <w:bCs/>
                <w:sz w:val="24"/>
                <w:szCs w:val="24"/>
              </w:rPr>
            </w:pPr>
            <w:r>
              <w:rPr>
                <w:rFonts w:ascii="Times New Roman" w:hAnsi="Times New Roman" w:cs="Times New Roman"/>
                <w:b/>
                <w:bCs/>
                <w:sz w:val="24"/>
                <w:szCs w:val="24"/>
              </w:rPr>
              <w:t xml:space="preserve">     </w:t>
            </w:r>
            <w:r w:rsidR="00926BD5" w:rsidRPr="00765A94">
              <w:rPr>
                <w:rFonts w:ascii="Times New Roman" w:hAnsi="Times New Roman" w:cs="Times New Roman"/>
                <w:b/>
                <w:bCs/>
                <w:sz w:val="24"/>
                <w:szCs w:val="24"/>
              </w:rPr>
              <w:t>Injury in Clinical</w:t>
            </w:r>
          </w:p>
          <w:p w14:paraId="446FC41C" w14:textId="18BACE8F" w:rsidR="00926BD5" w:rsidRPr="00765A94" w:rsidRDefault="00765A94" w:rsidP="00926BD5">
            <w:pPr>
              <w:ind w:left="3"/>
              <w:rPr>
                <w:rFonts w:ascii="Times New Roman" w:hAnsi="Times New Roman" w:cs="Times New Roman"/>
                <w:b/>
                <w:bCs/>
                <w:sz w:val="24"/>
                <w:szCs w:val="24"/>
              </w:rPr>
            </w:pPr>
            <w:r>
              <w:rPr>
                <w:rFonts w:ascii="Times New Roman" w:hAnsi="Times New Roman" w:cs="Times New Roman"/>
                <w:b/>
                <w:bCs/>
                <w:sz w:val="24"/>
                <w:szCs w:val="24"/>
              </w:rPr>
              <w:t xml:space="preserve">     </w:t>
            </w:r>
            <w:r w:rsidR="00926BD5" w:rsidRPr="00765A94">
              <w:rPr>
                <w:rFonts w:ascii="Times New Roman" w:hAnsi="Times New Roman" w:cs="Times New Roman"/>
                <w:b/>
                <w:bCs/>
                <w:sz w:val="24"/>
                <w:szCs w:val="24"/>
              </w:rPr>
              <w:t>Dress Code</w:t>
            </w:r>
          </w:p>
        </w:tc>
        <w:tc>
          <w:tcPr>
            <w:tcW w:w="1344" w:type="dxa"/>
            <w:tcBorders>
              <w:top w:val="single" w:sz="4" w:space="0" w:color="000000"/>
              <w:left w:val="single" w:sz="4" w:space="0" w:color="000000"/>
              <w:bottom w:val="single" w:sz="4" w:space="0" w:color="000000"/>
              <w:right w:val="single" w:sz="4" w:space="0" w:color="000000"/>
            </w:tcBorders>
          </w:tcPr>
          <w:p w14:paraId="0CE9FB54" w14:textId="79FCFB6D" w:rsidR="00926BD5" w:rsidRPr="00765A94" w:rsidRDefault="00926BD5" w:rsidP="00926BD5">
            <w:pPr>
              <w:ind w:left="10"/>
              <w:jc w:val="center"/>
              <w:rPr>
                <w:rFonts w:ascii="Times New Roman" w:hAnsi="Times New Roman" w:cs="Times New Roman"/>
                <w:b/>
                <w:bCs/>
                <w:sz w:val="24"/>
                <w:szCs w:val="24"/>
              </w:rPr>
            </w:pPr>
            <w:r w:rsidRPr="00765A94">
              <w:rPr>
                <w:rFonts w:ascii="Times New Roman" w:hAnsi="Times New Roman" w:cs="Times New Roman"/>
                <w:b/>
                <w:bCs/>
                <w:sz w:val="24"/>
                <w:szCs w:val="24"/>
              </w:rPr>
              <w:t>3</w:t>
            </w:r>
            <w:r w:rsidR="004D3CB0">
              <w:rPr>
                <w:rFonts w:ascii="Times New Roman" w:hAnsi="Times New Roman" w:cs="Times New Roman"/>
                <w:b/>
                <w:bCs/>
                <w:sz w:val="24"/>
                <w:szCs w:val="24"/>
              </w:rPr>
              <w:t>3</w:t>
            </w:r>
          </w:p>
          <w:p w14:paraId="2C995247" w14:textId="7C1F54EF" w:rsidR="00926BD5" w:rsidRPr="00765A94" w:rsidRDefault="00926BD5" w:rsidP="00926BD5">
            <w:pPr>
              <w:ind w:left="10"/>
              <w:jc w:val="center"/>
              <w:rPr>
                <w:rFonts w:ascii="Times New Roman" w:hAnsi="Times New Roman" w:cs="Times New Roman"/>
                <w:b/>
                <w:bCs/>
                <w:sz w:val="24"/>
                <w:szCs w:val="24"/>
              </w:rPr>
            </w:pPr>
            <w:r w:rsidRPr="00765A94">
              <w:rPr>
                <w:rFonts w:ascii="Times New Roman" w:hAnsi="Times New Roman" w:cs="Times New Roman"/>
                <w:b/>
                <w:bCs/>
                <w:sz w:val="24"/>
                <w:szCs w:val="24"/>
              </w:rPr>
              <w:t>3</w:t>
            </w:r>
            <w:r w:rsidR="004D3CB0">
              <w:rPr>
                <w:rFonts w:ascii="Times New Roman" w:hAnsi="Times New Roman" w:cs="Times New Roman"/>
                <w:b/>
                <w:bCs/>
                <w:sz w:val="24"/>
                <w:szCs w:val="24"/>
              </w:rPr>
              <w:t>3</w:t>
            </w:r>
          </w:p>
          <w:p w14:paraId="44E18BA0" w14:textId="634B0CED" w:rsidR="00926BD5" w:rsidRPr="00765A94" w:rsidRDefault="00926BD5" w:rsidP="00926BD5">
            <w:pPr>
              <w:ind w:left="10"/>
              <w:jc w:val="center"/>
              <w:rPr>
                <w:rFonts w:ascii="Times New Roman" w:hAnsi="Times New Roman" w:cs="Times New Roman"/>
                <w:b/>
                <w:bCs/>
                <w:sz w:val="24"/>
                <w:szCs w:val="24"/>
              </w:rPr>
            </w:pPr>
            <w:r w:rsidRPr="00765A94">
              <w:rPr>
                <w:rFonts w:ascii="Times New Roman" w:hAnsi="Times New Roman" w:cs="Times New Roman"/>
                <w:b/>
                <w:bCs/>
                <w:sz w:val="24"/>
                <w:szCs w:val="24"/>
              </w:rPr>
              <w:t>3</w:t>
            </w:r>
            <w:r w:rsidR="004D3CB0">
              <w:rPr>
                <w:rFonts w:ascii="Times New Roman" w:hAnsi="Times New Roman" w:cs="Times New Roman"/>
                <w:b/>
                <w:bCs/>
                <w:sz w:val="24"/>
                <w:szCs w:val="24"/>
              </w:rPr>
              <w:t>3</w:t>
            </w:r>
          </w:p>
          <w:p w14:paraId="37E5B13A" w14:textId="6B5258AA" w:rsidR="00926BD5" w:rsidRPr="00765A94" w:rsidRDefault="00926BD5" w:rsidP="00926BD5">
            <w:pPr>
              <w:ind w:left="10"/>
              <w:jc w:val="center"/>
              <w:rPr>
                <w:rFonts w:ascii="Times New Roman" w:hAnsi="Times New Roman" w:cs="Times New Roman"/>
                <w:b/>
                <w:bCs/>
                <w:sz w:val="24"/>
                <w:szCs w:val="24"/>
              </w:rPr>
            </w:pPr>
            <w:r w:rsidRPr="00765A94">
              <w:rPr>
                <w:rFonts w:ascii="Times New Roman" w:hAnsi="Times New Roman" w:cs="Times New Roman"/>
                <w:b/>
                <w:bCs/>
                <w:sz w:val="24"/>
                <w:szCs w:val="24"/>
              </w:rPr>
              <w:t>3</w:t>
            </w:r>
            <w:r w:rsidR="004D3CB0">
              <w:rPr>
                <w:rFonts w:ascii="Times New Roman" w:hAnsi="Times New Roman" w:cs="Times New Roman"/>
                <w:b/>
                <w:bCs/>
                <w:sz w:val="24"/>
                <w:szCs w:val="24"/>
              </w:rPr>
              <w:t>3</w:t>
            </w:r>
          </w:p>
          <w:p w14:paraId="55779B0E" w14:textId="798BB556" w:rsidR="00926BD5" w:rsidRPr="00765A94" w:rsidRDefault="00926BD5" w:rsidP="00926BD5">
            <w:pPr>
              <w:ind w:left="10"/>
              <w:jc w:val="center"/>
              <w:rPr>
                <w:rFonts w:ascii="Times New Roman" w:hAnsi="Times New Roman" w:cs="Times New Roman"/>
                <w:b/>
                <w:bCs/>
                <w:sz w:val="24"/>
                <w:szCs w:val="24"/>
              </w:rPr>
            </w:pPr>
            <w:r w:rsidRPr="00765A94">
              <w:rPr>
                <w:rFonts w:ascii="Times New Roman" w:hAnsi="Times New Roman" w:cs="Times New Roman"/>
                <w:b/>
                <w:bCs/>
                <w:sz w:val="24"/>
                <w:szCs w:val="24"/>
              </w:rPr>
              <w:t>3</w:t>
            </w:r>
            <w:r w:rsidR="004D3CB0">
              <w:rPr>
                <w:rFonts w:ascii="Times New Roman" w:hAnsi="Times New Roman" w:cs="Times New Roman"/>
                <w:b/>
                <w:bCs/>
                <w:sz w:val="24"/>
                <w:szCs w:val="24"/>
              </w:rPr>
              <w:t>3</w:t>
            </w:r>
          </w:p>
          <w:p w14:paraId="2B9C6C7E" w14:textId="02AEB27B" w:rsidR="00926BD5" w:rsidRPr="00765A94" w:rsidRDefault="00926BD5" w:rsidP="00926BD5">
            <w:pPr>
              <w:ind w:left="10"/>
              <w:jc w:val="center"/>
              <w:rPr>
                <w:rFonts w:ascii="Times New Roman" w:hAnsi="Times New Roman" w:cs="Times New Roman"/>
                <w:b/>
                <w:bCs/>
                <w:sz w:val="24"/>
                <w:szCs w:val="24"/>
              </w:rPr>
            </w:pPr>
            <w:r w:rsidRPr="00765A94">
              <w:rPr>
                <w:rFonts w:ascii="Times New Roman" w:hAnsi="Times New Roman" w:cs="Times New Roman"/>
                <w:b/>
                <w:bCs/>
                <w:sz w:val="24"/>
                <w:szCs w:val="24"/>
              </w:rPr>
              <w:t>3</w:t>
            </w:r>
            <w:r w:rsidR="004D3CB0">
              <w:rPr>
                <w:rFonts w:ascii="Times New Roman" w:hAnsi="Times New Roman" w:cs="Times New Roman"/>
                <w:b/>
                <w:bCs/>
                <w:sz w:val="24"/>
                <w:szCs w:val="24"/>
              </w:rPr>
              <w:t>3</w:t>
            </w:r>
          </w:p>
          <w:p w14:paraId="23BC78EF" w14:textId="219346C2" w:rsidR="00926BD5" w:rsidRPr="00765A94" w:rsidRDefault="00926BD5" w:rsidP="00926BD5">
            <w:pPr>
              <w:ind w:left="10"/>
              <w:jc w:val="center"/>
              <w:rPr>
                <w:rFonts w:ascii="Times New Roman" w:hAnsi="Times New Roman" w:cs="Times New Roman"/>
                <w:b/>
                <w:bCs/>
                <w:sz w:val="24"/>
                <w:szCs w:val="24"/>
              </w:rPr>
            </w:pPr>
            <w:r w:rsidRPr="00765A94">
              <w:rPr>
                <w:rFonts w:ascii="Times New Roman" w:hAnsi="Times New Roman" w:cs="Times New Roman"/>
                <w:b/>
                <w:bCs/>
                <w:sz w:val="24"/>
                <w:szCs w:val="24"/>
              </w:rPr>
              <w:t>3</w:t>
            </w:r>
            <w:r w:rsidR="004D3CB0">
              <w:rPr>
                <w:rFonts w:ascii="Times New Roman" w:hAnsi="Times New Roman" w:cs="Times New Roman"/>
                <w:b/>
                <w:bCs/>
                <w:sz w:val="24"/>
                <w:szCs w:val="24"/>
              </w:rPr>
              <w:t>4</w:t>
            </w:r>
          </w:p>
          <w:p w14:paraId="241E643E" w14:textId="3E72A6A2" w:rsidR="00926BD5" w:rsidRPr="00765A94" w:rsidRDefault="00926BD5" w:rsidP="00926BD5">
            <w:pPr>
              <w:ind w:left="10"/>
              <w:jc w:val="center"/>
              <w:rPr>
                <w:rFonts w:ascii="Times New Roman" w:hAnsi="Times New Roman" w:cs="Times New Roman"/>
                <w:b/>
                <w:bCs/>
                <w:sz w:val="24"/>
                <w:szCs w:val="24"/>
              </w:rPr>
            </w:pPr>
            <w:r w:rsidRPr="00765A94">
              <w:rPr>
                <w:rFonts w:ascii="Times New Roman" w:hAnsi="Times New Roman" w:cs="Times New Roman"/>
                <w:b/>
                <w:bCs/>
                <w:sz w:val="24"/>
                <w:szCs w:val="24"/>
              </w:rPr>
              <w:t>3</w:t>
            </w:r>
            <w:r w:rsidR="004D3CB0">
              <w:rPr>
                <w:rFonts w:ascii="Times New Roman" w:hAnsi="Times New Roman" w:cs="Times New Roman"/>
                <w:b/>
                <w:bCs/>
                <w:sz w:val="24"/>
                <w:szCs w:val="24"/>
              </w:rPr>
              <w:t>4</w:t>
            </w:r>
          </w:p>
          <w:p w14:paraId="566898DD" w14:textId="60F43AFD" w:rsidR="00926BD5" w:rsidRPr="00765A94" w:rsidRDefault="00926BD5" w:rsidP="00926BD5">
            <w:pPr>
              <w:ind w:left="10"/>
              <w:jc w:val="center"/>
              <w:rPr>
                <w:rFonts w:ascii="Times New Roman" w:hAnsi="Times New Roman" w:cs="Times New Roman"/>
                <w:b/>
                <w:bCs/>
                <w:sz w:val="24"/>
                <w:szCs w:val="24"/>
              </w:rPr>
            </w:pPr>
            <w:r w:rsidRPr="00765A94">
              <w:rPr>
                <w:rFonts w:ascii="Times New Roman" w:hAnsi="Times New Roman" w:cs="Times New Roman"/>
                <w:b/>
                <w:bCs/>
                <w:sz w:val="24"/>
                <w:szCs w:val="24"/>
              </w:rPr>
              <w:t>3</w:t>
            </w:r>
            <w:r w:rsidR="004D3CB0">
              <w:rPr>
                <w:rFonts w:ascii="Times New Roman" w:hAnsi="Times New Roman" w:cs="Times New Roman"/>
                <w:b/>
                <w:bCs/>
                <w:sz w:val="24"/>
                <w:szCs w:val="24"/>
              </w:rPr>
              <w:t>4</w:t>
            </w:r>
          </w:p>
          <w:p w14:paraId="0EC342F0" w14:textId="7F427C2D" w:rsidR="00926BD5" w:rsidRPr="00765A94" w:rsidRDefault="00926BD5" w:rsidP="00926BD5">
            <w:pPr>
              <w:ind w:left="10"/>
              <w:jc w:val="center"/>
              <w:rPr>
                <w:rFonts w:ascii="Times New Roman" w:hAnsi="Times New Roman" w:cs="Times New Roman"/>
                <w:b/>
                <w:bCs/>
                <w:sz w:val="24"/>
                <w:szCs w:val="24"/>
              </w:rPr>
            </w:pPr>
            <w:r w:rsidRPr="00765A94">
              <w:rPr>
                <w:rFonts w:ascii="Times New Roman" w:hAnsi="Times New Roman" w:cs="Times New Roman"/>
                <w:b/>
                <w:bCs/>
                <w:sz w:val="24"/>
                <w:szCs w:val="24"/>
              </w:rPr>
              <w:t>3</w:t>
            </w:r>
            <w:r w:rsidR="004D3CB0">
              <w:rPr>
                <w:rFonts w:ascii="Times New Roman" w:hAnsi="Times New Roman" w:cs="Times New Roman"/>
                <w:b/>
                <w:bCs/>
                <w:sz w:val="24"/>
                <w:szCs w:val="24"/>
              </w:rPr>
              <w:t>4</w:t>
            </w:r>
          </w:p>
        </w:tc>
      </w:tr>
      <w:tr w:rsidR="00DD6B9B" w:rsidRPr="00765A94" w14:paraId="08DD958B" w14:textId="77777777" w:rsidTr="00372A2B">
        <w:trPr>
          <w:trHeight w:val="1678"/>
        </w:trPr>
        <w:tc>
          <w:tcPr>
            <w:tcW w:w="8006" w:type="dxa"/>
            <w:tcBorders>
              <w:top w:val="single" w:sz="4" w:space="0" w:color="000000"/>
              <w:left w:val="single" w:sz="4" w:space="0" w:color="000000"/>
              <w:bottom w:val="single" w:sz="4" w:space="0" w:color="000000"/>
              <w:right w:val="single" w:sz="4" w:space="0" w:color="000000"/>
            </w:tcBorders>
            <w:vAlign w:val="bottom"/>
          </w:tcPr>
          <w:p w14:paraId="478EEB9A" w14:textId="77777777" w:rsidR="00DD6B9B" w:rsidRPr="00765A94" w:rsidRDefault="00926BD5" w:rsidP="00DD6B9B">
            <w:pPr>
              <w:ind w:left="3"/>
              <w:rPr>
                <w:rFonts w:ascii="Times New Roman" w:hAnsi="Times New Roman" w:cs="Times New Roman"/>
                <w:b/>
                <w:bCs/>
                <w:sz w:val="24"/>
                <w:szCs w:val="24"/>
              </w:rPr>
            </w:pPr>
            <w:r w:rsidRPr="00765A94">
              <w:rPr>
                <w:rFonts w:ascii="Times New Roman" w:hAnsi="Times New Roman" w:cs="Times New Roman"/>
                <w:b/>
                <w:bCs/>
                <w:sz w:val="24"/>
                <w:szCs w:val="24"/>
              </w:rPr>
              <w:t xml:space="preserve">Plans </w:t>
            </w:r>
            <w:proofErr w:type="gramStart"/>
            <w:r w:rsidRPr="00765A94">
              <w:rPr>
                <w:rFonts w:ascii="Times New Roman" w:hAnsi="Times New Roman" w:cs="Times New Roman"/>
                <w:b/>
                <w:bCs/>
                <w:sz w:val="24"/>
                <w:szCs w:val="24"/>
              </w:rPr>
              <w:t>of</w:t>
            </w:r>
            <w:proofErr w:type="gramEnd"/>
            <w:r w:rsidRPr="00765A94">
              <w:rPr>
                <w:rFonts w:ascii="Times New Roman" w:hAnsi="Times New Roman" w:cs="Times New Roman"/>
                <w:b/>
                <w:bCs/>
                <w:sz w:val="24"/>
                <w:szCs w:val="24"/>
              </w:rPr>
              <w:t xml:space="preserve"> Study</w:t>
            </w:r>
          </w:p>
          <w:p w14:paraId="391350AB" w14:textId="77777777" w:rsidR="00926BD5" w:rsidRPr="00765A94" w:rsidRDefault="00926BD5" w:rsidP="00DD6B9B">
            <w:pPr>
              <w:ind w:left="3"/>
              <w:rPr>
                <w:rFonts w:ascii="Times New Roman" w:hAnsi="Times New Roman" w:cs="Times New Roman"/>
                <w:b/>
                <w:bCs/>
                <w:sz w:val="24"/>
                <w:szCs w:val="24"/>
              </w:rPr>
            </w:pPr>
            <w:r w:rsidRPr="00765A94">
              <w:rPr>
                <w:rFonts w:ascii="Times New Roman" w:hAnsi="Times New Roman" w:cs="Times New Roman"/>
                <w:b/>
                <w:bCs/>
                <w:sz w:val="24"/>
                <w:szCs w:val="24"/>
              </w:rPr>
              <w:t>Students Admitted Fall 2025 and beyond</w:t>
            </w:r>
          </w:p>
          <w:p w14:paraId="66096E9B" w14:textId="1C2CF5D5" w:rsidR="00926BD5" w:rsidRPr="00765A94" w:rsidRDefault="00765A94" w:rsidP="00DD6B9B">
            <w:pPr>
              <w:ind w:left="3"/>
              <w:rPr>
                <w:rFonts w:ascii="Times New Roman" w:hAnsi="Times New Roman" w:cs="Times New Roman"/>
                <w:b/>
                <w:bCs/>
                <w:sz w:val="24"/>
                <w:szCs w:val="24"/>
              </w:rPr>
            </w:pPr>
            <w:r>
              <w:rPr>
                <w:rFonts w:ascii="Times New Roman" w:hAnsi="Times New Roman" w:cs="Times New Roman"/>
                <w:b/>
                <w:bCs/>
                <w:sz w:val="24"/>
                <w:szCs w:val="24"/>
              </w:rPr>
              <w:t xml:space="preserve">     </w:t>
            </w:r>
            <w:r w:rsidR="00926BD5" w:rsidRPr="00765A94">
              <w:rPr>
                <w:rFonts w:ascii="Times New Roman" w:hAnsi="Times New Roman" w:cs="Times New Roman"/>
                <w:b/>
                <w:bCs/>
                <w:sz w:val="24"/>
                <w:szCs w:val="24"/>
              </w:rPr>
              <w:t>FNP-Fall Options</w:t>
            </w:r>
          </w:p>
          <w:p w14:paraId="2B7376DC" w14:textId="648CD510" w:rsidR="00926BD5" w:rsidRPr="00765A94" w:rsidRDefault="00765A94" w:rsidP="00DD6B9B">
            <w:pPr>
              <w:ind w:left="3"/>
              <w:rPr>
                <w:rFonts w:ascii="Times New Roman" w:hAnsi="Times New Roman" w:cs="Times New Roman"/>
                <w:b/>
                <w:bCs/>
                <w:sz w:val="24"/>
                <w:szCs w:val="24"/>
              </w:rPr>
            </w:pPr>
            <w:r>
              <w:rPr>
                <w:rFonts w:ascii="Times New Roman" w:hAnsi="Times New Roman" w:cs="Times New Roman"/>
                <w:b/>
                <w:bCs/>
                <w:sz w:val="24"/>
                <w:szCs w:val="24"/>
              </w:rPr>
              <w:t xml:space="preserve">     </w:t>
            </w:r>
            <w:r w:rsidR="00926BD5" w:rsidRPr="00765A94">
              <w:rPr>
                <w:rFonts w:ascii="Times New Roman" w:hAnsi="Times New Roman" w:cs="Times New Roman"/>
                <w:b/>
                <w:bCs/>
                <w:sz w:val="24"/>
                <w:szCs w:val="24"/>
              </w:rPr>
              <w:t>FNP-Spring Options</w:t>
            </w:r>
          </w:p>
          <w:p w14:paraId="344D0639" w14:textId="031D0B47" w:rsidR="00926BD5" w:rsidRPr="00765A94" w:rsidRDefault="00765A94" w:rsidP="00DD6B9B">
            <w:pPr>
              <w:ind w:left="3"/>
              <w:rPr>
                <w:rFonts w:ascii="Times New Roman" w:hAnsi="Times New Roman" w:cs="Times New Roman"/>
                <w:b/>
                <w:bCs/>
                <w:sz w:val="24"/>
                <w:szCs w:val="24"/>
              </w:rPr>
            </w:pPr>
            <w:r>
              <w:rPr>
                <w:rFonts w:ascii="Times New Roman" w:hAnsi="Times New Roman" w:cs="Times New Roman"/>
                <w:b/>
                <w:bCs/>
                <w:sz w:val="24"/>
                <w:szCs w:val="24"/>
              </w:rPr>
              <w:t xml:space="preserve">     </w:t>
            </w:r>
            <w:r w:rsidR="00926BD5" w:rsidRPr="00765A94">
              <w:rPr>
                <w:rFonts w:ascii="Times New Roman" w:hAnsi="Times New Roman" w:cs="Times New Roman"/>
                <w:b/>
                <w:bCs/>
                <w:sz w:val="24"/>
                <w:szCs w:val="24"/>
              </w:rPr>
              <w:t>PM-FNP</w:t>
            </w:r>
            <w:r w:rsidR="005635C7">
              <w:rPr>
                <w:rFonts w:ascii="Times New Roman" w:hAnsi="Times New Roman" w:cs="Times New Roman"/>
                <w:b/>
                <w:bCs/>
                <w:sz w:val="24"/>
                <w:szCs w:val="24"/>
              </w:rPr>
              <w:t xml:space="preserve">                                                                                                  </w:t>
            </w:r>
          </w:p>
          <w:p w14:paraId="08103D7E" w14:textId="28821323" w:rsidR="00926BD5" w:rsidRPr="00765A94" w:rsidRDefault="00765A94" w:rsidP="00DD6B9B">
            <w:pPr>
              <w:ind w:left="3"/>
              <w:rPr>
                <w:rFonts w:ascii="Times New Roman" w:hAnsi="Times New Roman" w:cs="Times New Roman"/>
                <w:b/>
                <w:bCs/>
                <w:sz w:val="24"/>
                <w:szCs w:val="24"/>
              </w:rPr>
            </w:pPr>
            <w:r>
              <w:rPr>
                <w:rFonts w:ascii="Times New Roman" w:hAnsi="Times New Roman" w:cs="Times New Roman"/>
                <w:b/>
                <w:bCs/>
                <w:sz w:val="24"/>
                <w:szCs w:val="24"/>
              </w:rPr>
              <w:t xml:space="preserve">     </w:t>
            </w:r>
            <w:r w:rsidR="00926BD5" w:rsidRPr="00765A94">
              <w:rPr>
                <w:rFonts w:ascii="Times New Roman" w:hAnsi="Times New Roman" w:cs="Times New Roman"/>
                <w:b/>
                <w:bCs/>
                <w:sz w:val="24"/>
                <w:szCs w:val="24"/>
              </w:rPr>
              <w:t>NE-Fall Options</w:t>
            </w:r>
          </w:p>
          <w:p w14:paraId="522A7437" w14:textId="0528898A" w:rsidR="00926BD5" w:rsidRPr="00765A94" w:rsidRDefault="00765A94" w:rsidP="00DD6B9B">
            <w:pPr>
              <w:ind w:left="3"/>
              <w:rPr>
                <w:rFonts w:ascii="Times New Roman" w:hAnsi="Times New Roman" w:cs="Times New Roman"/>
                <w:b/>
                <w:bCs/>
                <w:sz w:val="24"/>
                <w:szCs w:val="24"/>
              </w:rPr>
            </w:pPr>
            <w:r>
              <w:rPr>
                <w:rFonts w:ascii="Times New Roman" w:hAnsi="Times New Roman" w:cs="Times New Roman"/>
                <w:b/>
                <w:bCs/>
                <w:sz w:val="24"/>
                <w:szCs w:val="24"/>
              </w:rPr>
              <w:t xml:space="preserve">     </w:t>
            </w:r>
            <w:r w:rsidR="00926BD5" w:rsidRPr="00765A94">
              <w:rPr>
                <w:rFonts w:ascii="Times New Roman" w:hAnsi="Times New Roman" w:cs="Times New Roman"/>
                <w:b/>
                <w:bCs/>
                <w:sz w:val="24"/>
                <w:szCs w:val="24"/>
              </w:rPr>
              <w:t>NE-Spring Options</w:t>
            </w:r>
          </w:p>
          <w:p w14:paraId="11DFE513" w14:textId="49247B0D" w:rsidR="00926BD5" w:rsidRPr="00765A94" w:rsidRDefault="00765A94" w:rsidP="00DD6B9B">
            <w:pPr>
              <w:ind w:left="3"/>
              <w:rPr>
                <w:rFonts w:ascii="Times New Roman" w:hAnsi="Times New Roman" w:cs="Times New Roman"/>
                <w:b/>
                <w:bCs/>
                <w:sz w:val="24"/>
                <w:szCs w:val="24"/>
              </w:rPr>
            </w:pPr>
            <w:r>
              <w:rPr>
                <w:rFonts w:ascii="Times New Roman" w:hAnsi="Times New Roman" w:cs="Times New Roman"/>
                <w:b/>
                <w:bCs/>
                <w:sz w:val="24"/>
                <w:szCs w:val="24"/>
              </w:rPr>
              <w:t xml:space="preserve">     </w:t>
            </w:r>
            <w:r w:rsidR="00926BD5" w:rsidRPr="00765A94">
              <w:rPr>
                <w:rFonts w:ascii="Times New Roman" w:hAnsi="Times New Roman" w:cs="Times New Roman"/>
                <w:b/>
                <w:bCs/>
                <w:sz w:val="24"/>
                <w:szCs w:val="24"/>
              </w:rPr>
              <w:t>NA-Fall Options</w:t>
            </w:r>
          </w:p>
          <w:p w14:paraId="4B80855F" w14:textId="58CC2489" w:rsidR="00926BD5" w:rsidRPr="00765A94" w:rsidRDefault="00765A94" w:rsidP="00DD6B9B">
            <w:pPr>
              <w:ind w:left="3"/>
              <w:rPr>
                <w:rFonts w:ascii="Times New Roman" w:hAnsi="Times New Roman" w:cs="Times New Roman"/>
                <w:b/>
                <w:bCs/>
                <w:sz w:val="24"/>
                <w:szCs w:val="24"/>
              </w:rPr>
            </w:pPr>
            <w:r>
              <w:rPr>
                <w:rFonts w:ascii="Times New Roman" w:hAnsi="Times New Roman" w:cs="Times New Roman"/>
                <w:b/>
                <w:bCs/>
                <w:sz w:val="24"/>
                <w:szCs w:val="24"/>
              </w:rPr>
              <w:t xml:space="preserve">     </w:t>
            </w:r>
            <w:r w:rsidR="00926BD5" w:rsidRPr="00765A94">
              <w:rPr>
                <w:rFonts w:ascii="Times New Roman" w:hAnsi="Times New Roman" w:cs="Times New Roman"/>
                <w:b/>
                <w:bCs/>
                <w:sz w:val="24"/>
                <w:szCs w:val="24"/>
              </w:rPr>
              <w:t>NA-Spring Options</w:t>
            </w:r>
          </w:p>
          <w:p w14:paraId="5FE6E700" w14:textId="77777777" w:rsidR="00926BD5" w:rsidRPr="00765A94" w:rsidRDefault="00926BD5" w:rsidP="00DD6B9B">
            <w:pPr>
              <w:ind w:left="3"/>
              <w:rPr>
                <w:rFonts w:ascii="Times New Roman" w:hAnsi="Times New Roman" w:cs="Times New Roman"/>
                <w:b/>
                <w:bCs/>
                <w:sz w:val="24"/>
                <w:szCs w:val="24"/>
              </w:rPr>
            </w:pPr>
          </w:p>
          <w:p w14:paraId="64490887" w14:textId="77777777" w:rsidR="00926BD5" w:rsidRPr="00765A94" w:rsidRDefault="00926BD5" w:rsidP="00DD6B9B">
            <w:pPr>
              <w:ind w:left="3"/>
              <w:rPr>
                <w:rFonts w:ascii="Times New Roman" w:hAnsi="Times New Roman" w:cs="Times New Roman"/>
                <w:b/>
                <w:bCs/>
                <w:sz w:val="24"/>
                <w:szCs w:val="24"/>
              </w:rPr>
            </w:pPr>
            <w:r w:rsidRPr="00765A94">
              <w:rPr>
                <w:rFonts w:ascii="Times New Roman" w:hAnsi="Times New Roman" w:cs="Times New Roman"/>
                <w:b/>
                <w:bCs/>
                <w:sz w:val="24"/>
                <w:szCs w:val="24"/>
              </w:rPr>
              <w:t>Students Admitted Prior to Fall 2025</w:t>
            </w:r>
          </w:p>
          <w:p w14:paraId="78921D4C" w14:textId="62966C62" w:rsidR="00926BD5" w:rsidRPr="00765A94" w:rsidRDefault="00765A94" w:rsidP="00DD6B9B">
            <w:pPr>
              <w:ind w:left="3"/>
              <w:rPr>
                <w:rFonts w:ascii="Times New Roman" w:hAnsi="Times New Roman" w:cs="Times New Roman"/>
                <w:b/>
                <w:bCs/>
                <w:sz w:val="24"/>
                <w:szCs w:val="24"/>
              </w:rPr>
            </w:pPr>
            <w:r>
              <w:rPr>
                <w:rFonts w:ascii="Times New Roman" w:hAnsi="Times New Roman" w:cs="Times New Roman"/>
                <w:b/>
                <w:bCs/>
                <w:sz w:val="24"/>
                <w:szCs w:val="24"/>
              </w:rPr>
              <w:t xml:space="preserve">     </w:t>
            </w:r>
            <w:r w:rsidR="00926BD5" w:rsidRPr="00765A94">
              <w:rPr>
                <w:rFonts w:ascii="Times New Roman" w:hAnsi="Times New Roman" w:cs="Times New Roman"/>
                <w:b/>
                <w:bCs/>
                <w:sz w:val="24"/>
                <w:szCs w:val="24"/>
              </w:rPr>
              <w:t>FNP</w:t>
            </w:r>
          </w:p>
          <w:p w14:paraId="17F7AFC7" w14:textId="4B58DEC5" w:rsidR="00926BD5" w:rsidRPr="00765A94" w:rsidRDefault="00765A94" w:rsidP="00DD6B9B">
            <w:pPr>
              <w:ind w:left="3"/>
              <w:rPr>
                <w:rFonts w:ascii="Times New Roman" w:hAnsi="Times New Roman" w:cs="Times New Roman"/>
                <w:b/>
                <w:bCs/>
                <w:sz w:val="24"/>
                <w:szCs w:val="24"/>
              </w:rPr>
            </w:pPr>
            <w:r>
              <w:rPr>
                <w:rFonts w:ascii="Times New Roman" w:hAnsi="Times New Roman" w:cs="Times New Roman"/>
                <w:b/>
                <w:bCs/>
                <w:sz w:val="24"/>
                <w:szCs w:val="24"/>
              </w:rPr>
              <w:t xml:space="preserve">     </w:t>
            </w:r>
            <w:r w:rsidR="00926BD5" w:rsidRPr="00765A94">
              <w:rPr>
                <w:rFonts w:ascii="Times New Roman" w:hAnsi="Times New Roman" w:cs="Times New Roman"/>
                <w:b/>
                <w:bCs/>
                <w:sz w:val="24"/>
                <w:szCs w:val="24"/>
              </w:rPr>
              <w:t>PM-FNP</w:t>
            </w:r>
          </w:p>
          <w:p w14:paraId="75858326" w14:textId="66C69118" w:rsidR="00926BD5" w:rsidRPr="00765A94" w:rsidRDefault="00765A94" w:rsidP="00DD6B9B">
            <w:pPr>
              <w:ind w:left="3"/>
              <w:rPr>
                <w:rFonts w:ascii="Times New Roman" w:hAnsi="Times New Roman" w:cs="Times New Roman"/>
                <w:b/>
                <w:bCs/>
                <w:sz w:val="24"/>
                <w:szCs w:val="24"/>
              </w:rPr>
            </w:pPr>
            <w:r>
              <w:rPr>
                <w:rFonts w:ascii="Times New Roman" w:hAnsi="Times New Roman" w:cs="Times New Roman"/>
                <w:b/>
                <w:bCs/>
                <w:sz w:val="24"/>
                <w:szCs w:val="24"/>
              </w:rPr>
              <w:t xml:space="preserve">     </w:t>
            </w:r>
            <w:r w:rsidR="00926BD5" w:rsidRPr="00765A94">
              <w:rPr>
                <w:rFonts w:ascii="Times New Roman" w:hAnsi="Times New Roman" w:cs="Times New Roman"/>
                <w:b/>
                <w:bCs/>
                <w:sz w:val="24"/>
                <w:szCs w:val="24"/>
              </w:rPr>
              <w:t>NE</w:t>
            </w:r>
          </w:p>
          <w:p w14:paraId="315B27F7" w14:textId="22485C5D" w:rsidR="00926BD5" w:rsidRPr="00765A94" w:rsidRDefault="00765A94" w:rsidP="00DD6B9B">
            <w:pPr>
              <w:ind w:left="3"/>
              <w:rPr>
                <w:rFonts w:ascii="Times New Roman" w:hAnsi="Times New Roman" w:cs="Times New Roman"/>
                <w:b/>
                <w:bCs/>
                <w:sz w:val="24"/>
                <w:szCs w:val="24"/>
              </w:rPr>
            </w:pPr>
            <w:r>
              <w:rPr>
                <w:rFonts w:ascii="Times New Roman" w:hAnsi="Times New Roman" w:cs="Times New Roman"/>
                <w:b/>
                <w:bCs/>
                <w:sz w:val="24"/>
                <w:szCs w:val="24"/>
              </w:rPr>
              <w:t xml:space="preserve">     </w:t>
            </w:r>
            <w:r w:rsidR="00926BD5" w:rsidRPr="00765A94">
              <w:rPr>
                <w:rFonts w:ascii="Times New Roman" w:hAnsi="Times New Roman" w:cs="Times New Roman"/>
                <w:b/>
                <w:bCs/>
                <w:sz w:val="24"/>
                <w:szCs w:val="24"/>
              </w:rPr>
              <w:t>NA</w:t>
            </w:r>
          </w:p>
        </w:tc>
        <w:tc>
          <w:tcPr>
            <w:tcW w:w="1344" w:type="dxa"/>
            <w:tcBorders>
              <w:top w:val="single" w:sz="4" w:space="0" w:color="000000"/>
              <w:left w:val="single" w:sz="4" w:space="0" w:color="000000"/>
              <w:bottom w:val="single" w:sz="4" w:space="0" w:color="000000"/>
              <w:right w:val="single" w:sz="4" w:space="0" w:color="000000"/>
            </w:tcBorders>
          </w:tcPr>
          <w:p w14:paraId="3E6BC0D6" w14:textId="25E6E2D0" w:rsidR="00DD6B9B" w:rsidRPr="00765A94" w:rsidRDefault="00926BD5" w:rsidP="00DD6B9B">
            <w:pPr>
              <w:ind w:right="61"/>
              <w:jc w:val="center"/>
              <w:rPr>
                <w:rFonts w:ascii="Times New Roman" w:hAnsi="Times New Roman" w:cs="Times New Roman"/>
                <w:b/>
                <w:bCs/>
                <w:sz w:val="24"/>
                <w:szCs w:val="24"/>
              </w:rPr>
            </w:pPr>
            <w:r w:rsidRPr="00765A94">
              <w:rPr>
                <w:rFonts w:ascii="Times New Roman" w:hAnsi="Times New Roman" w:cs="Times New Roman"/>
                <w:b/>
                <w:bCs/>
                <w:sz w:val="24"/>
                <w:szCs w:val="24"/>
              </w:rPr>
              <w:t>3</w:t>
            </w:r>
            <w:r w:rsidR="00D845A7">
              <w:rPr>
                <w:rFonts w:ascii="Times New Roman" w:hAnsi="Times New Roman" w:cs="Times New Roman"/>
                <w:b/>
                <w:bCs/>
                <w:sz w:val="24"/>
                <w:szCs w:val="24"/>
              </w:rPr>
              <w:t>5</w:t>
            </w:r>
          </w:p>
          <w:p w14:paraId="1D18D0EC" w14:textId="77777777" w:rsidR="00926BD5" w:rsidRPr="00765A94" w:rsidRDefault="00926BD5" w:rsidP="00DD6B9B">
            <w:pPr>
              <w:ind w:right="61"/>
              <w:jc w:val="center"/>
              <w:rPr>
                <w:rFonts w:ascii="Times New Roman" w:hAnsi="Times New Roman" w:cs="Times New Roman"/>
                <w:b/>
                <w:bCs/>
                <w:sz w:val="24"/>
                <w:szCs w:val="24"/>
              </w:rPr>
            </w:pPr>
            <w:r w:rsidRPr="00765A94">
              <w:rPr>
                <w:rFonts w:ascii="Times New Roman" w:hAnsi="Times New Roman" w:cs="Times New Roman"/>
                <w:b/>
                <w:bCs/>
                <w:sz w:val="24"/>
                <w:szCs w:val="24"/>
              </w:rPr>
              <w:t>35</w:t>
            </w:r>
          </w:p>
          <w:p w14:paraId="30404DC0" w14:textId="536D0A84" w:rsidR="00926BD5" w:rsidRPr="00765A94" w:rsidRDefault="00926BD5" w:rsidP="00DD6B9B">
            <w:pPr>
              <w:ind w:right="61"/>
              <w:jc w:val="center"/>
              <w:rPr>
                <w:rFonts w:ascii="Times New Roman" w:hAnsi="Times New Roman" w:cs="Times New Roman"/>
                <w:b/>
                <w:bCs/>
                <w:sz w:val="24"/>
                <w:szCs w:val="24"/>
              </w:rPr>
            </w:pPr>
            <w:r w:rsidRPr="00765A94">
              <w:rPr>
                <w:rFonts w:ascii="Times New Roman" w:hAnsi="Times New Roman" w:cs="Times New Roman"/>
                <w:b/>
                <w:bCs/>
                <w:sz w:val="24"/>
                <w:szCs w:val="24"/>
              </w:rPr>
              <w:t>3</w:t>
            </w:r>
            <w:r w:rsidR="005635C7">
              <w:rPr>
                <w:rFonts w:ascii="Times New Roman" w:hAnsi="Times New Roman" w:cs="Times New Roman"/>
                <w:b/>
                <w:bCs/>
                <w:sz w:val="24"/>
                <w:szCs w:val="24"/>
              </w:rPr>
              <w:t>6</w:t>
            </w:r>
          </w:p>
          <w:p w14:paraId="0B5929B9" w14:textId="467D0250" w:rsidR="00926BD5" w:rsidRPr="00765A94" w:rsidRDefault="00926BD5" w:rsidP="00DD6B9B">
            <w:pPr>
              <w:ind w:right="61"/>
              <w:jc w:val="center"/>
              <w:rPr>
                <w:rFonts w:ascii="Times New Roman" w:hAnsi="Times New Roman" w:cs="Times New Roman"/>
                <w:b/>
                <w:bCs/>
                <w:sz w:val="24"/>
                <w:szCs w:val="24"/>
              </w:rPr>
            </w:pPr>
            <w:r w:rsidRPr="00765A94">
              <w:rPr>
                <w:rFonts w:ascii="Times New Roman" w:hAnsi="Times New Roman" w:cs="Times New Roman"/>
                <w:b/>
                <w:bCs/>
                <w:sz w:val="24"/>
                <w:szCs w:val="24"/>
              </w:rPr>
              <w:t>3</w:t>
            </w:r>
            <w:r w:rsidR="005635C7">
              <w:rPr>
                <w:rFonts w:ascii="Times New Roman" w:hAnsi="Times New Roman" w:cs="Times New Roman"/>
                <w:b/>
                <w:bCs/>
                <w:sz w:val="24"/>
                <w:szCs w:val="24"/>
              </w:rPr>
              <w:t>7</w:t>
            </w:r>
          </w:p>
          <w:p w14:paraId="6F011206" w14:textId="11A76B33" w:rsidR="00926BD5" w:rsidRPr="00765A94" w:rsidRDefault="005635C7" w:rsidP="00DD6B9B">
            <w:pPr>
              <w:ind w:right="61"/>
              <w:jc w:val="center"/>
              <w:rPr>
                <w:rFonts w:ascii="Times New Roman" w:hAnsi="Times New Roman" w:cs="Times New Roman"/>
                <w:b/>
                <w:bCs/>
                <w:sz w:val="24"/>
                <w:szCs w:val="24"/>
              </w:rPr>
            </w:pPr>
            <w:r>
              <w:rPr>
                <w:rFonts w:ascii="Times New Roman" w:hAnsi="Times New Roman" w:cs="Times New Roman"/>
                <w:b/>
                <w:bCs/>
                <w:sz w:val="24"/>
                <w:szCs w:val="24"/>
              </w:rPr>
              <w:t>38</w:t>
            </w:r>
          </w:p>
          <w:p w14:paraId="2726EF84" w14:textId="72D1ED58" w:rsidR="00926BD5" w:rsidRPr="00765A94" w:rsidRDefault="005635C7" w:rsidP="00DD6B9B">
            <w:pPr>
              <w:ind w:right="61"/>
              <w:jc w:val="center"/>
              <w:rPr>
                <w:rFonts w:ascii="Times New Roman" w:hAnsi="Times New Roman" w:cs="Times New Roman"/>
                <w:b/>
                <w:bCs/>
                <w:sz w:val="24"/>
                <w:szCs w:val="24"/>
              </w:rPr>
            </w:pPr>
            <w:r>
              <w:rPr>
                <w:rFonts w:ascii="Times New Roman" w:hAnsi="Times New Roman" w:cs="Times New Roman"/>
                <w:b/>
                <w:bCs/>
                <w:sz w:val="24"/>
                <w:szCs w:val="24"/>
              </w:rPr>
              <w:t>38</w:t>
            </w:r>
          </w:p>
          <w:p w14:paraId="0A57D9DB" w14:textId="7017B773" w:rsidR="00372A2B" w:rsidRPr="00765A94" w:rsidRDefault="005635C7" w:rsidP="00DD6B9B">
            <w:pPr>
              <w:ind w:right="61"/>
              <w:jc w:val="center"/>
              <w:rPr>
                <w:rFonts w:ascii="Times New Roman" w:hAnsi="Times New Roman" w:cs="Times New Roman"/>
                <w:b/>
                <w:bCs/>
                <w:sz w:val="24"/>
                <w:szCs w:val="24"/>
              </w:rPr>
            </w:pPr>
            <w:r>
              <w:rPr>
                <w:rFonts w:ascii="Times New Roman" w:hAnsi="Times New Roman" w:cs="Times New Roman"/>
                <w:b/>
                <w:bCs/>
                <w:sz w:val="24"/>
                <w:szCs w:val="24"/>
              </w:rPr>
              <w:t>39</w:t>
            </w:r>
          </w:p>
          <w:p w14:paraId="77CE7F3F" w14:textId="77777777" w:rsidR="00372A2B" w:rsidRPr="00765A94" w:rsidRDefault="00372A2B" w:rsidP="00DD6B9B">
            <w:pPr>
              <w:ind w:right="61"/>
              <w:jc w:val="center"/>
              <w:rPr>
                <w:rFonts w:ascii="Times New Roman" w:hAnsi="Times New Roman" w:cs="Times New Roman"/>
                <w:b/>
                <w:bCs/>
                <w:sz w:val="24"/>
                <w:szCs w:val="24"/>
              </w:rPr>
            </w:pPr>
            <w:r w:rsidRPr="00765A94">
              <w:rPr>
                <w:rFonts w:ascii="Times New Roman" w:hAnsi="Times New Roman" w:cs="Times New Roman"/>
                <w:b/>
                <w:bCs/>
                <w:sz w:val="24"/>
                <w:szCs w:val="24"/>
              </w:rPr>
              <w:t>41</w:t>
            </w:r>
          </w:p>
          <w:p w14:paraId="603569A5" w14:textId="77777777" w:rsidR="00372A2B" w:rsidRPr="00765A94" w:rsidRDefault="00372A2B" w:rsidP="00DD6B9B">
            <w:pPr>
              <w:ind w:right="61"/>
              <w:jc w:val="center"/>
              <w:rPr>
                <w:rFonts w:ascii="Times New Roman" w:hAnsi="Times New Roman" w:cs="Times New Roman"/>
                <w:b/>
                <w:bCs/>
                <w:sz w:val="24"/>
                <w:szCs w:val="24"/>
              </w:rPr>
            </w:pPr>
            <w:r w:rsidRPr="00765A94">
              <w:rPr>
                <w:rFonts w:ascii="Times New Roman" w:hAnsi="Times New Roman" w:cs="Times New Roman"/>
                <w:b/>
                <w:bCs/>
                <w:sz w:val="24"/>
                <w:szCs w:val="24"/>
              </w:rPr>
              <w:t>42</w:t>
            </w:r>
          </w:p>
          <w:p w14:paraId="5BFAB81C" w14:textId="77777777" w:rsidR="00372A2B" w:rsidRPr="00765A94" w:rsidRDefault="00372A2B" w:rsidP="00DD6B9B">
            <w:pPr>
              <w:ind w:right="61"/>
              <w:jc w:val="center"/>
              <w:rPr>
                <w:rFonts w:ascii="Times New Roman" w:hAnsi="Times New Roman" w:cs="Times New Roman"/>
                <w:b/>
                <w:bCs/>
                <w:sz w:val="24"/>
                <w:szCs w:val="24"/>
              </w:rPr>
            </w:pPr>
          </w:p>
          <w:p w14:paraId="03FEDBFA" w14:textId="77777777" w:rsidR="00372A2B" w:rsidRPr="00765A94" w:rsidRDefault="00372A2B" w:rsidP="00DD6B9B">
            <w:pPr>
              <w:ind w:right="61"/>
              <w:jc w:val="center"/>
              <w:rPr>
                <w:rFonts w:ascii="Times New Roman" w:hAnsi="Times New Roman" w:cs="Times New Roman"/>
                <w:b/>
                <w:bCs/>
                <w:sz w:val="24"/>
                <w:szCs w:val="24"/>
              </w:rPr>
            </w:pPr>
            <w:r w:rsidRPr="00765A94">
              <w:rPr>
                <w:rFonts w:ascii="Times New Roman" w:hAnsi="Times New Roman" w:cs="Times New Roman"/>
                <w:b/>
                <w:bCs/>
                <w:sz w:val="24"/>
                <w:szCs w:val="24"/>
              </w:rPr>
              <w:t>44</w:t>
            </w:r>
          </w:p>
          <w:p w14:paraId="54EC26FA" w14:textId="540A07F6" w:rsidR="00372A2B" w:rsidRPr="00765A94" w:rsidRDefault="00372A2B" w:rsidP="00DD6B9B">
            <w:pPr>
              <w:ind w:right="61"/>
              <w:jc w:val="center"/>
              <w:rPr>
                <w:rFonts w:ascii="Times New Roman" w:hAnsi="Times New Roman" w:cs="Times New Roman"/>
                <w:b/>
                <w:bCs/>
                <w:sz w:val="24"/>
                <w:szCs w:val="24"/>
              </w:rPr>
            </w:pPr>
            <w:r w:rsidRPr="00765A94">
              <w:rPr>
                <w:rFonts w:ascii="Times New Roman" w:hAnsi="Times New Roman" w:cs="Times New Roman"/>
                <w:b/>
                <w:bCs/>
                <w:sz w:val="24"/>
                <w:szCs w:val="24"/>
              </w:rPr>
              <w:t>44</w:t>
            </w:r>
          </w:p>
          <w:p w14:paraId="534514D0" w14:textId="77777777" w:rsidR="00372A2B" w:rsidRPr="00765A94" w:rsidRDefault="00372A2B" w:rsidP="00DD6B9B">
            <w:pPr>
              <w:ind w:right="61"/>
              <w:jc w:val="center"/>
              <w:rPr>
                <w:rFonts w:ascii="Times New Roman" w:hAnsi="Times New Roman" w:cs="Times New Roman"/>
                <w:b/>
                <w:bCs/>
                <w:sz w:val="24"/>
                <w:szCs w:val="24"/>
              </w:rPr>
            </w:pPr>
            <w:r w:rsidRPr="00765A94">
              <w:rPr>
                <w:rFonts w:ascii="Times New Roman" w:hAnsi="Times New Roman" w:cs="Times New Roman"/>
                <w:b/>
                <w:bCs/>
                <w:sz w:val="24"/>
                <w:szCs w:val="24"/>
              </w:rPr>
              <w:t>45</w:t>
            </w:r>
          </w:p>
          <w:p w14:paraId="719344A3" w14:textId="77777777" w:rsidR="00372A2B" w:rsidRPr="00765A94" w:rsidRDefault="00372A2B" w:rsidP="00DD6B9B">
            <w:pPr>
              <w:ind w:right="61"/>
              <w:jc w:val="center"/>
              <w:rPr>
                <w:rFonts w:ascii="Times New Roman" w:hAnsi="Times New Roman" w:cs="Times New Roman"/>
                <w:b/>
                <w:bCs/>
                <w:sz w:val="24"/>
                <w:szCs w:val="24"/>
              </w:rPr>
            </w:pPr>
            <w:r w:rsidRPr="00765A94">
              <w:rPr>
                <w:rFonts w:ascii="Times New Roman" w:hAnsi="Times New Roman" w:cs="Times New Roman"/>
                <w:b/>
                <w:bCs/>
                <w:sz w:val="24"/>
                <w:szCs w:val="24"/>
              </w:rPr>
              <w:t>45</w:t>
            </w:r>
          </w:p>
          <w:p w14:paraId="11190B92" w14:textId="26142A80" w:rsidR="00372A2B" w:rsidRPr="00765A94" w:rsidRDefault="00372A2B" w:rsidP="00DD6B9B">
            <w:pPr>
              <w:ind w:right="61"/>
              <w:jc w:val="center"/>
              <w:rPr>
                <w:rFonts w:ascii="Times New Roman" w:hAnsi="Times New Roman" w:cs="Times New Roman"/>
                <w:b/>
                <w:bCs/>
                <w:sz w:val="24"/>
                <w:szCs w:val="24"/>
              </w:rPr>
            </w:pPr>
            <w:r w:rsidRPr="00765A94">
              <w:rPr>
                <w:rFonts w:ascii="Times New Roman" w:hAnsi="Times New Roman" w:cs="Times New Roman"/>
                <w:b/>
                <w:bCs/>
                <w:sz w:val="24"/>
                <w:szCs w:val="24"/>
              </w:rPr>
              <w:t>46</w:t>
            </w:r>
          </w:p>
        </w:tc>
      </w:tr>
      <w:tr w:rsidR="00DD6B9B" w:rsidRPr="00765A94" w14:paraId="3C98B2A7" w14:textId="77777777" w:rsidTr="00372A2B">
        <w:trPr>
          <w:trHeight w:val="2244"/>
        </w:trPr>
        <w:tc>
          <w:tcPr>
            <w:tcW w:w="8006" w:type="dxa"/>
            <w:tcBorders>
              <w:top w:val="single" w:sz="4" w:space="0" w:color="000000"/>
              <w:left w:val="single" w:sz="4" w:space="0" w:color="000000"/>
              <w:bottom w:val="single" w:sz="4" w:space="0" w:color="000000"/>
              <w:right w:val="single" w:sz="4" w:space="0" w:color="000000"/>
            </w:tcBorders>
          </w:tcPr>
          <w:p w14:paraId="7053A49E" w14:textId="77777777" w:rsidR="00DD6B9B" w:rsidRPr="00765A94" w:rsidRDefault="00372A2B" w:rsidP="00DD6B9B">
            <w:pPr>
              <w:ind w:left="3"/>
              <w:rPr>
                <w:rFonts w:ascii="Times New Roman" w:hAnsi="Times New Roman" w:cs="Times New Roman"/>
                <w:b/>
                <w:bCs/>
                <w:sz w:val="24"/>
                <w:szCs w:val="24"/>
              </w:rPr>
            </w:pPr>
            <w:r w:rsidRPr="00765A94">
              <w:rPr>
                <w:rFonts w:ascii="Times New Roman" w:hAnsi="Times New Roman" w:cs="Times New Roman"/>
                <w:b/>
                <w:bCs/>
                <w:sz w:val="24"/>
                <w:szCs w:val="24"/>
              </w:rPr>
              <w:t>MU/Shenandoah Cooperation</w:t>
            </w:r>
          </w:p>
          <w:p w14:paraId="01C44135" w14:textId="6E962958" w:rsidR="00372A2B" w:rsidRPr="00765A94" w:rsidRDefault="00372A2B" w:rsidP="00DD6B9B">
            <w:pPr>
              <w:ind w:left="3"/>
              <w:rPr>
                <w:rFonts w:ascii="Times New Roman" w:hAnsi="Times New Roman" w:cs="Times New Roman"/>
                <w:b/>
                <w:bCs/>
                <w:sz w:val="24"/>
                <w:szCs w:val="24"/>
              </w:rPr>
            </w:pPr>
            <w:r w:rsidRPr="00765A94">
              <w:rPr>
                <w:rFonts w:ascii="Times New Roman" w:hAnsi="Times New Roman" w:cs="Times New Roman"/>
                <w:b/>
                <w:bCs/>
                <w:sz w:val="24"/>
                <w:szCs w:val="24"/>
              </w:rPr>
              <w:t xml:space="preserve">Plans </w:t>
            </w:r>
            <w:proofErr w:type="gramStart"/>
            <w:r w:rsidRPr="00765A94">
              <w:rPr>
                <w:rFonts w:ascii="Times New Roman" w:hAnsi="Times New Roman" w:cs="Times New Roman"/>
                <w:b/>
                <w:bCs/>
                <w:sz w:val="24"/>
                <w:szCs w:val="24"/>
              </w:rPr>
              <w:t>of</w:t>
            </w:r>
            <w:proofErr w:type="gramEnd"/>
            <w:r w:rsidRPr="00765A94">
              <w:rPr>
                <w:rFonts w:ascii="Times New Roman" w:hAnsi="Times New Roman" w:cs="Times New Roman"/>
                <w:b/>
                <w:bCs/>
                <w:sz w:val="24"/>
                <w:szCs w:val="24"/>
              </w:rPr>
              <w:t xml:space="preserve"> Study Students Admitted Fall 2025 and Beyond</w:t>
            </w:r>
          </w:p>
          <w:p w14:paraId="6576EF25" w14:textId="13CFB229" w:rsidR="00372A2B" w:rsidRPr="00765A94" w:rsidRDefault="00765A94" w:rsidP="00DD6B9B">
            <w:pPr>
              <w:ind w:left="3"/>
              <w:rPr>
                <w:rFonts w:ascii="Times New Roman" w:hAnsi="Times New Roman" w:cs="Times New Roman"/>
                <w:b/>
                <w:bCs/>
                <w:sz w:val="24"/>
                <w:szCs w:val="24"/>
              </w:rPr>
            </w:pPr>
            <w:r>
              <w:rPr>
                <w:rFonts w:ascii="Times New Roman" w:hAnsi="Times New Roman" w:cs="Times New Roman"/>
                <w:b/>
                <w:bCs/>
                <w:sz w:val="24"/>
                <w:szCs w:val="24"/>
              </w:rPr>
              <w:t xml:space="preserve">     </w:t>
            </w:r>
            <w:r w:rsidR="00372A2B" w:rsidRPr="00765A94">
              <w:rPr>
                <w:rFonts w:ascii="Times New Roman" w:hAnsi="Times New Roman" w:cs="Times New Roman"/>
                <w:b/>
                <w:bCs/>
                <w:sz w:val="24"/>
                <w:szCs w:val="24"/>
              </w:rPr>
              <w:t>MW</w:t>
            </w:r>
          </w:p>
          <w:p w14:paraId="2934481D" w14:textId="471BC02E" w:rsidR="00372A2B" w:rsidRPr="00765A94" w:rsidRDefault="00765A94" w:rsidP="00DD6B9B">
            <w:pPr>
              <w:ind w:left="3"/>
              <w:rPr>
                <w:rFonts w:ascii="Times New Roman" w:hAnsi="Times New Roman" w:cs="Times New Roman"/>
                <w:b/>
                <w:bCs/>
                <w:sz w:val="24"/>
                <w:szCs w:val="24"/>
              </w:rPr>
            </w:pPr>
            <w:r>
              <w:rPr>
                <w:rFonts w:ascii="Times New Roman" w:hAnsi="Times New Roman" w:cs="Times New Roman"/>
                <w:b/>
                <w:bCs/>
                <w:sz w:val="24"/>
                <w:szCs w:val="24"/>
              </w:rPr>
              <w:t xml:space="preserve">     </w:t>
            </w:r>
            <w:r w:rsidR="00372A2B" w:rsidRPr="00765A94">
              <w:rPr>
                <w:rFonts w:ascii="Times New Roman" w:hAnsi="Times New Roman" w:cs="Times New Roman"/>
                <w:b/>
                <w:bCs/>
                <w:sz w:val="24"/>
                <w:szCs w:val="24"/>
              </w:rPr>
              <w:t>PMHNP</w:t>
            </w:r>
          </w:p>
          <w:p w14:paraId="28D2A85C" w14:textId="77777777" w:rsidR="00372A2B" w:rsidRPr="00765A94" w:rsidRDefault="00372A2B" w:rsidP="00DD6B9B">
            <w:pPr>
              <w:ind w:left="3"/>
              <w:rPr>
                <w:rFonts w:ascii="Times New Roman" w:hAnsi="Times New Roman" w:cs="Times New Roman"/>
                <w:b/>
                <w:bCs/>
                <w:sz w:val="24"/>
                <w:szCs w:val="24"/>
              </w:rPr>
            </w:pPr>
          </w:p>
          <w:p w14:paraId="5551ABE2" w14:textId="77777777" w:rsidR="00372A2B" w:rsidRPr="00765A94" w:rsidRDefault="00372A2B" w:rsidP="00DD6B9B">
            <w:pPr>
              <w:ind w:left="3"/>
              <w:rPr>
                <w:rFonts w:ascii="Times New Roman" w:hAnsi="Times New Roman" w:cs="Times New Roman"/>
                <w:b/>
                <w:bCs/>
                <w:sz w:val="24"/>
                <w:szCs w:val="24"/>
              </w:rPr>
            </w:pPr>
            <w:r w:rsidRPr="00765A94">
              <w:rPr>
                <w:rFonts w:ascii="Times New Roman" w:hAnsi="Times New Roman" w:cs="Times New Roman"/>
                <w:b/>
                <w:bCs/>
                <w:sz w:val="24"/>
                <w:szCs w:val="24"/>
              </w:rPr>
              <w:t xml:space="preserve">Plans </w:t>
            </w:r>
            <w:proofErr w:type="gramStart"/>
            <w:r w:rsidRPr="00765A94">
              <w:rPr>
                <w:rFonts w:ascii="Times New Roman" w:hAnsi="Times New Roman" w:cs="Times New Roman"/>
                <w:b/>
                <w:bCs/>
                <w:sz w:val="24"/>
                <w:szCs w:val="24"/>
              </w:rPr>
              <w:t>of</w:t>
            </w:r>
            <w:proofErr w:type="gramEnd"/>
            <w:r w:rsidRPr="00765A94">
              <w:rPr>
                <w:rFonts w:ascii="Times New Roman" w:hAnsi="Times New Roman" w:cs="Times New Roman"/>
                <w:b/>
                <w:bCs/>
                <w:sz w:val="24"/>
                <w:szCs w:val="24"/>
              </w:rPr>
              <w:t xml:space="preserve"> Study Students Admitted Prior to Fall 2025</w:t>
            </w:r>
          </w:p>
          <w:p w14:paraId="068DB2FB" w14:textId="069B5B17" w:rsidR="00372A2B" w:rsidRPr="00765A94" w:rsidRDefault="00765A94" w:rsidP="00DD6B9B">
            <w:pPr>
              <w:ind w:left="3"/>
              <w:rPr>
                <w:rFonts w:ascii="Times New Roman" w:hAnsi="Times New Roman" w:cs="Times New Roman"/>
                <w:b/>
                <w:bCs/>
                <w:sz w:val="24"/>
                <w:szCs w:val="24"/>
              </w:rPr>
            </w:pPr>
            <w:r>
              <w:rPr>
                <w:rFonts w:ascii="Times New Roman" w:hAnsi="Times New Roman" w:cs="Times New Roman"/>
                <w:b/>
                <w:bCs/>
                <w:sz w:val="24"/>
                <w:szCs w:val="24"/>
              </w:rPr>
              <w:t xml:space="preserve">     </w:t>
            </w:r>
            <w:r w:rsidR="00372A2B" w:rsidRPr="00765A94">
              <w:rPr>
                <w:rFonts w:ascii="Times New Roman" w:hAnsi="Times New Roman" w:cs="Times New Roman"/>
                <w:b/>
                <w:bCs/>
                <w:sz w:val="24"/>
                <w:szCs w:val="24"/>
              </w:rPr>
              <w:t>MW</w:t>
            </w:r>
          </w:p>
          <w:p w14:paraId="37BE9D22" w14:textId="7718D350" w:rsidR="00372A2B" w:rsidRPr="00765A94" w:rsidRDefault="00765A94" w:rsidP="00DD6B9B">
            <w:pPr>
              <w:ind w:left="3"/>
              <w:rPr>
                <w:rFonts w:ascii="Times New Roman" w:hAnsi="Times New Roman" w:cs="Times New Roman"/>
                <w:b/>
                <w:bCs/>
                <w:sz w:val="24"/>
                <w:szCs w:val="24"/>
              </w:rPr>
            </w:pPr>
            <w:r>
              <w:rPr>
                <w:rFonts w:ascii="Times New Roman" w:hAnsi="Times New Roman" w:cs="Times New Roman"/>
                <w:b/>
                <w:bCs/>
                <w:sz w:val="24"/>
                <w:szCs w:val="24"/>
              </w:rPr>
              <w:t xml:space="preserve">     </w:t>
            </w:r>
            <w:r w:rsidR="00372A2B" w:rsidRPr="00765A94">
              <w:rPr>
                <w:rFonts w:ascii="Times New Roman" w:hAnsi="Times New Roman" w:cs="Times New Roman"/>
                <w:b/>
                <w:bCs/>
                <w:sz w:val="24"/>
                <w:szCs w:val="24"/>
              </w:rPr>
              <w:t>PMHNP</w:t>
            </w:r>
          </w:p>
        </w:tc>
        <w:tc>
          <w:tcPr>
            <w:tcW w:w="1344" w:type="dxa"/>
            <w:tcBorders>
              <w:top w:val="single" w:sz="4" w:space="0" w:color="000000"/>
              <w:left w:val="single" w:sz="4" w:space="0" w:color="000000"/>
              <w:bottom w:val="single" w:sz="4" w:space="0" w:color="000000"/>
              <w:right w:val="single" w:sz="4" w:space="0" w:color="000000"/>
            </w:tcBorders>
            <w:vAlign w:val="bottom"/>
          </w:tcPr>
          <w:p w14:paraId="5F95F1F6" w14:textId="77777777" w:rsidR="00DD6B9B" w:rsidRPr="00765A94" w:rsidRDefault="00372A2B" w:rsidP="00372A2B">
            <w:pPr>
              <w:ind w:right="61"/>
              <w:jc w:val="center"/>
              <w:rPr>
                <w:rFonts w:ascii="Times New Roman" w:hAnsi="Times New Roman" w:cs="Times New Roman"/>
                <w:b/>
                <w:bCs/>
                <w:sz w:val="24"/>
                <w:szCs w:val="24"/>
              </w:rPr>
            </w:pPr>
            <w:r w:rsidRPr="00765A94">
              <w:rPr>
                <w:rFonts w:ascii="Times New Roman" w:hAnsi="Times New Roman" w:cs="Times New Roman"/>
                <w:b/>
                <w:bCs/>
                <w:sz w:val="24"/>
                <w:szCs w:val="24"/>
              </w:rPr>
              <w:t>47</w:t>
            </w:r>
          </w:p>
          <w:p w14:paraId="1D9A2E0B" w14:textId="74C6042B" w:rsidR="00372A2B" w:rsidRPr="00765A94" w:rsidRDefault="00372A2B" w:rsidP="00372A2B">
            <w:pPr>
              <w:ind w:right="61"/>
              <w:jc w:val="center"/>
              <w:rPr>
                <w:rFonts w:ascii="Times New Roman" w:hAnsi="Times New Roman" w:cs="Times New Roman"/>
                <w:b/>
                <w:bCs/>
                <w:sz w:val="24"/>
                <w:szCs w:val="24"/>
              </w:rPr>
            </w:pPr>
            <w:r w:rsidRPr="00765A94">
              <w:rPr>
                <w:rFonts w:ascii="Times New Roman" w:hAnsi="Times New Roman" w:cs="Times New Roman"/>
                <w:b/>
                <w:bCs/>
                <w:sz w:val="24"/>
                <w:szCs w:val="24"/>
              </w:rPr>
              <w:t>47</w:t>
            </w:r>
          </w:p>
          <w:p w14:paraId="302204D1" w14:textId="6B9FFB1D" w:rsidR="00372A2B" w:rsidRPr="00765A94" w:rsidRDefault="00372A2B" w:rsidP="00372A2B">
            <w:pPr>
              <w:ind w:right="61"/>
              <w:jc w:val="center"/>
              <w:rPr>
                <w:rFonts w:ascii="Times New Roman" w:hAnsi="Times New Roman" w:cs="Times New Roman"/>
                <w:b/>
                <w:bCs/>
                <w:sz w:val="24"/>
                <w:szCs w:val="24"/>
              </w:rPr>
            </w:pPr>
            <w:r w:rsidRPr="00765A94">
              <w:rPr>
                <w:rFonts w:ascii="Times New Roman" w:hAnsi="Times New Roman" w:cs="Times New Roman"/>
                <w:b/>
                <w:bCs/>
                <w:sz w:val="24"/>
                <w:szCs w:val="24"/>
              </w:rPr>
              <w:t>47</w:t>
            </w:r>
          </w:p>
          <w:p w14:paraId="60DDE2E7" w14:textId="06E2A5F5" w:rsidR="00372A2B" w:rsidRPr="00765A94" w:rsidRDefault="00372A2B" w:rsidP="00372A2B">
            <w:pPr>
              <w:ind w:right="61"/>
              <w:jc w:val="center"/>
              <w:rPr>
                <w:rFonts w:ascii="Times New Roman" w:hAnsi="Times New Roman" w:cs="Times New Roman"/>
                <w:b/>
                <w:bCs/>
                <w:sz w:val="24"/>
                <w:szCs w:val="24"/>
              </w:rPr>
            </w:pPr>
            <w:r w:rsidRPr="00765A94">
              <w:rPr>
                <w:rFonts w:ascii="Times New Roman" w:hAnsi="Times New Roman" w:cs="Times New Roman"/>
                <w:b/>
                <w:bCs/>
                <w:sz w:val="24"/>
                <w:szCs w:val="24"/>
              </w:rPr>
              <w:t>48</w:t>
            </w:r>
          </w:p>
          <w:p w14:paraId="2D103E4C" w14:textId="77777777" w:rsidR="00372A2B" w:rsidRPr="00765A94" w:rsidRDefault="00372A2B" w:rsidP="00372A2B">
            <w:pPr>
              <w:ind w:right="61"/>
              <w:jc w:val="center"/>
              <w:rPr>
                <w:rFonts w:ascii="Times New Roman" w:hAnsi="Times New Roman" w:cs="Times New Roman"/>
                <w:b/>
                <w:bCs/>
                <w:sz w:val="24"/>
                <w:szCs w:val="24"/>
              </w:rPr>
            </w:pPr>
          </w:p>
          <w:p w14:paraId="2C952F0E" w14:textId="5C343438" w:rsidR="00372A2B" w:rsidRPr="00765A94" w:rsidRDefault="00372A2B" w:rsidP="00372A2B">
            <w:pPr>
              <w:ind w:right="61"/>
              <w:jc w:val="center"/>
              <w:rPr>
                <w:rFonts w:ascii="Times New Roman" w:hAnsi="Times New Roman" w:cs="Times New Roman"/>
                <w:b/>
                <w:bCs/>
                <w:sz w:val="24"/>
                <w:szCs w:val="24"/>
              </w:rPr>
            </w:pPr>
            <w:r w:rsidRPr="00765A94">
              <w:rPr>
                <w:rFonts w:ascii="Times New Roman" w:hAnsi="Times New Roman" w:cs="Times New Roman"/>
                <w:b/>
                <w:bCs/>
                <w:sz w:val="24"/>
                <w:szCs w:val="24"/>
              </w:rPr>
              <w:t>49</w:t>
            </w:r>
          </w:p>
          <w:p w14:paraId="6D8A12A8" w14:textId="7D3839E0" w:rsidR="00372A2B" w:rsidRPr="00765A94" w:rsidRDefault="00372A2B" w:rsidP="00372A2B">
            <w:pPr>
              <w:ind w:right="61"/>
              <w:jc w:val="center"/>
              <w:rPr>
                <w:rFonts w:ascii="Times New Roman" w:hAnsi="Times New Roman" w:cs="Times New Roman"/>
                <w:b/>
                <w:bCs/>
                <w:sz w:val="24"/>
                <w:szCs w:val="24"/>
              </w:rPr>
            </w:pPr>
            <w:r w:rsidRPr="00765A94">
              <w:rPr>
                <w:rFonts w:ascii="Times New Roman" w:hAnsi="Times New Roman" w:cs="Times New Roman"/>
                <w:b/>
                <w:bCs/>
                <w:sz w:val="24"/>
                <w:szCs w:val="24"/>
              </w:rPr>
              <w:t>49</w:t>
            </w:r>
          </w:p>
          <w:p w14:paraId="269EFE90" w14:textId="38B3753A" w:rsidR="00372A2B" w:rsidRPr="00765A94" w:rsidRDefault="00372A2B" w:rsidP="00372A2B">
            <w:pPr>
              <w:ind w:right="61"/>
              <w:jc w:val="center"/>
              <w:rPr>
                <w:rFonts w:ascii="Times New Roman" w:hAnsi="Times New Roman" w:cs="Times New Roman"/>
                <w:b/>
                <w:bCs/>
                <w:sz w:val="24"/>
                <w:szCs w:val="24"/>
              </w:rPr>
            </w:pPr>
            <w:r w:rsidRPr="00765A94">
              <w:rPr>
                <w:rFonts w:ascii="Times New Roman" w:hAnsi="Times New Roman" w:cs="Times New Roman"/>
                <w:b/>
                <w:bCs/>
                <w:sz w:val="24"/>
                <w:szCs w:val="24"/>
              </w:rPr>
              <w:t>50</w:t>
            </w:r>
          </w:p>
        </w:tc>
      </w:tr>
      <w:tr w:rsidR="00372A2B" w:rsidRPr="00765A94" w14:paraId="6BAB6386" w14:textId="77777777" w:rsidTr="00372A2B">
        <w:trPr>
          <w:trHeight w:val="678"/>
        </w:trPr>
        <w:tc>
          <w:tcPr>
            <w:tcW w:w="8006" w:type="dxa"/>
            <w:tcBorders>
              <w:top w:val="single" w:sz="4" w:space="0" w:color="000000"/>
              <w:left w:val="single" w:sz="4" w:space="0" w:color="000000"/>
              <w:bottom w:val="single" w:sz="4" w:space="0" w:color="000000"/>
              <w:right w:val="single" w:sz="4" w:space="0" w:color="000000"/>
            </w:tcBorders>
          </w:tcPr>
          <w:p w14:paraId="1E5CBA1A" w14:textId="77777777" w:rsidR="00372A2B" w:rsidRPr="00765A94" w:rsidRDefault="00372A2B" w:rsidP="00DD6B9B">
            <w:pPr>
              <w:ind w:left="3"/>
              <w:rPr>
                <w:rFonts w:ascii="Times New Roman" w:hAnsi="Times New Roman" w:cs="Times New Roman"/>
                <w:b/>
                <w:bCs/>
                <w:sz w:val="24"/>
                <w:szCs w:val="24"/>
              </w:rPr>
            </w:pPr>
            <w:r w:rsidRPr="00765A94">
              <w:rPr>
                <w:rFonts w:ascii="Times New Roman" w:hAnsi="Times New Roman" w:cs="Times New Roman"/>
                <w:b/>
                <w:bCs/>
                <w:sz w:val="24"/>
                <w:szCs w:val="24"/>
              </w:rPr>
              <w:t>Graduate Student Organizations</w:t>
            </w:r>
          </w:p>
          <w:p w14:paraId="35635B3F" w14:textId="408B5430" w:rsidR="00372A2B" w:rsidRPr="00765A94" w:rsidRDefault="00372A2B" w:rsidP="00372A2B">
            <w:pPr>
              <w:ind w:left="3"/>
              <w:rPr>
                <w:rFonts w:ascii="Times New Roman" w:hAnsi="Times New Roman" w:cs="Times New Roman"/>
                <w:b/>
                <w:bCs/>
                <w:sz w:val="24"/>
                <w:szCs w:val="24"/>
              </w:rPr>
            </w:pPr>
            <w:r w:rsidRPr="00765A94">
              <w:rPr>
                <w:rFonts w:ascii="Times New Roman" w:hAnsi="Times New Roman" w:cs="Times New Roman"/>
                <w:b/>
                <w:bCs/>
                <w:sz w:val="24"/>
                <w:szCs w:val="24"/>
              </w:rPr>
              <w:t>Graduate Student Representative</w:t>
            </w:r>
          </w:p>
        </w:tc>
        <w:tc>
          <w:tcPr>
            <w:tcW w:w="1344" w:type="dxa"/>
            <w:tcBorders>
              <w:top w:val="single" w:sz="4" w:space="0" w:color="000000"/>
              <w:left w:val="single" w:sz="4" w:space="0" w:color="000000"/>
              <w:bottom w:val="single" w:sz="4" w:space="0" w:color="000000"/>
              <w:right w:val="single" w:sz="4" w:space="0" w:color="000000"/>
            </w:tcBorders>
            <w:vAlign w:val="bottom"/>
          </w:tcPr>
          <w:p w14:paraId="1FB0BFE5" w14:textId="77777777" w:rsidR="00372A2B" w:rsidRPr="00765A94" w:rsidRDefault="00372A2B" w:rsidP="00372A2B">
            <w:pPr>
              <w:ind w:right="61"/>
              <w:jc w:val="center"/>
              <w:rPr>
                <w:rFonts w:ascii="Times New Roman" w:hAnsi="Times New Roman" w:cs="Times New Roman"/>
                <w:b/>
                <w:bCs/>
                <w:sz w:val="24"/>
                <w:szCs w:val="24"/>
              </w:rPr>
            </w:pPr>
            <w:r w:rsidRPr="00765A94">
              <w:rPr>
                <w:rFonts w:ascii="Times New Roman" w:hAnsi="Times New Roman" w:cs="Times New Roman"/>
                <w:b/>
                <w:bCs/>
                <w:sz w:val="24"/>
                <w:szCs w:val="24"/>
              </w:rPr>
              <w:t>52</w:t>
            </w:r>
          </w:p>
          <w:p w14:paraId="2472DF42" w14:textId="6180D839" w:rsidR="00372A2B" w:rsidRPr="00765A94" w:rsidRDefault="00372A2B" w:rsidP="00372A2B">
            <w:pPr>
              <w:ind w:right="61"/>
              <w:jc w:val="center"/>
              <w:rPr>
                <w:rFonts w:ascii="Times New Roman" w:hAnsi="Times New Roman" w:cs="Times New Roman"/>
                <w:b/>
                <w:bCs/>
                <w:sz w:val="24"/>
                <w:szCs w:val="24"/>
              </w:rPr>
            </w:pPr>
            <w:r w:rsidRPr="00765A94">
              <w:rPr>
                <w:rFonts w:ascii="Times New Roman" w:hAnsi="Times New Roman" w:cs="Times New Roman"/>
                <w:b/>
                <w:bCs/>
                <w:sz w:val="24"/>
                <w:szCs w:val="24"/>
              </w:rPr>
              <w:t>52</w:t>
            </w:r>
          </w:p>
          <w:p w14:paraId="3FB05B4D" w14:textId="28BBC94C" w:rsidR="00372A2B" w:rsidRPr="00765A94" w:rsidRDefault="00372A2B" w:rsidP="00372A2B">
            <w:pPr>
              <w:ind w:right="61"/>
              <w:jc w:val="center"/>
              <w:rPr>
                <w:rFonts w:ascii="Times New Roman" w:hAnsi="Times New Roman" w:cs="Times New Roman"/>
                <w:b/>
                <w:bCs/>
                <w:sz w:val="24"/>
                <w:szCs w:val="24"/>
              </w:rPr>
            </w:pPr>
          </w:p>
        </w:tc>
      </w:tr>
      <w:tr w:rsidR="00372A2B" w:rsidRPr="00765A94" w14:paraId="0E4F1C69" w14:textId="77777777" w:rsidTr="005635C7">
        <w:trPr>
          <w:trHeight w:val="414"/>
        </w:trPr>
        <w:tc>
          <w:tcPr>
            <w:tcW w:w="8006" w:type="dxa"/>
            <w:tcBorders>
              <w:top w:val="single" w:sz="4" w:space="0" w:color="000000"/>
              <w:left w:val="single" w:sz="4" w:space="0" w:color="000000"/>
              <w:bottom w:val="single" w:sz="4" w:space="0" w:color="000000"/>
              <w:right w:val="single" w:sz="4" w:space="0" w:color="000000"/>
            </w:tcBorders>
          </w:tcPr>
          <w:p w14:paraId="5DC74837" w14:textId="2650985A" w:rsidR="00372A2B" w:rsidRPr="00765A94" w:rsidRDefault="00372A2B" w:rsidP="00DD6B9B">
            <w:pPr>
              <w:ind w:left="3"/>
              <w:rPr>
                <w:rFonts w:ascii="Times New Roman" w:hAnsi="Times New Roman" w:cs="Times New Roman"/>
                <w:b/>
                <w:bCs/>
                <w:sz w:val="24"/>
                <w:szCs w:val="24"/>
              </w:rPr>
            </w:pPr>
            <w:r w:rsidRPr="00765A94">
              <w:rPr>
                <w:rFonts w:ascii="Times New Roman" w:hAnsi="Times New Roman" w:cs="Times New Roman"/>
                <w:b/>
                <w:bCs/>
                <w:sz w:val="24"/>
                <w:szCs w:val="24"/>
              </w:rPr>
              <w:lastRenderedPageBreak/>
              <w:t>Scholarships</w:t>
            </w:r>
          </w:p>
        </w:tc>
        <w:tc>
          <w:tcPr>
            <w:tcW w:w="1344" w:type="dxa"/>
            <w:tcBorders>
              <w:top w:val="single" w:sz="4" w:space="0" w:color="000000"/>
              <w:left w:val="single" w:sz="4" w:space="0" w:color="000000"/>
              <w:bottom w:val="single" w:sz="4" w:space="0" w:color="000000"/>
              <w:right w:val="single" w:sz="4" w:space="0" w:color="000000"/>
            </w:tcBorders>
            <w:vAlign w:val="bottom"/>
          </w:tcPr>
          <w:p w14:paraId="412A4969" w14:textId="7D9E079C" w:rsidR="00372A2B" w:rsidRPr="00765A94" w:rsidRDefault="00372A2B" w:rsidP="005635C7">
            <w:pPr>
              <w:ind w:right="61"/>
              <w:jc w:val="center"/>
              <w:rPr>
                <w:rFonts w:ascii="Times New Roman" w:hAnsi="Times New Roman" w:cs="Times New Roman"/>
                <w:b/>
                <w:bCs/>
                <w:sz w:val="24"/>
                <w:szCs w:val="24"/>
              </w:rPr>
            </w:pPr>
            <w:r w:rsidRPr="00765A94">
              <w:rPr>
                <w:rFonts w:ascii="Times New Roman" w:hAnsi="Times New Roman" w:cs="Times New Roman"/>
                <w:b/>
                <w:bCs/>
                <w:sz w:val="24"/>
                <w:szCs w:val="24"/>
              </w:rPr>
              <w:t>5</w:t>
            </w:r>
            <w:r w:rsidR="00765A94" w:rsidRPr="00765A94">
              <w:rPr>
                <w:rFonts w:ascii="Times New Roman" w:hAnsi="Times New Roman" w:cs="Times New Roman"/>
                <w:b/>
                <w:bCs/>
                <w:sz w:val="24"/>
                <w:szCs w:val="24"/>
              </w:rPr>
              <w:t>3</w:t>
            </w:r>
          </w:p>
        </w:tc>
      </w:tr>
      <w:tr w:rsidR="00372A2B" w:rsidRPr="00765A94" w14:paraId="4E14A151" w14:textId="77777777" w:rsidTr="00765A94">
        <w:trPr>
          <w:trHeight w:val="282"/>
        </w:trPr>
        <w:tc>
          <w:tcPr>
            <w:tcW w:w="8006" w:type="dxa"/>
            <w:tcBorders>
              <w:top w:val="single" w:sz="4" w:space="0" w:color="000000"/>
              <w:left w:val="single" w:sz="4" w:space="0" w:color="000000"/>
              <w:bottom w:val="single" w:sz="4" w:space="0" w:color="000000"/>
              <w:right w:val="single" w:sz="4" w:space="0" w:color="000000"/>
            </w:tcBorders>
          </w:tcPr>
          <w:p w14:paraId="4754C154" w14:textId="4431EEBE" w:rsidR="00372A2B" w:rsidRPr="00765A94" w:rsidRDefault="00765A94" w:rsidP="00DD6B9B">
            <w:pPr>
              <w:ind w:left="3"/>
              <w:rPr>
                <w:rFonts w:ascii="Times New Roman" w:hAnsi="Times New Roman" w:cs="Times New Roman"/>
                <w:b/>
                <w:bCs/>
                <w:sz w:val="24"/>
                <w:szCs w:val="24"/>
              </w:rPr>
            </w:pPr>
            <w:r w:rsidRPr="00765A94">
              <w:rPr>
                <w:rFonts w:ascii="Times New Roman" w:hAnsi="Times New Roman" w:cs="Times New Roman"/>
                <w:b/>
                <w:bCs/>
                <w:sz w:val="24"/>
                <w:szCs w:val="24"/>
              </w:rPr>
              <w:t>Recognition Ceremony</w:t>
            </w:r>
          </w:p>
        </w:tc>
        <w:tc>
          <w:tcPr>
            <w:tcW w:w="1344" w:type="dxa"/>
            <w:tcBorders>
              <w:top w:val="single" w:sz="4" w:space="0" w:color="000000"/>
              <w:left w:val="single" w:sz="4" w:space="0" w:color="000000"/>
              <w:bottom w:val="single" w:sz="4" w:space="0" w:color="000000"/>
              <w:right w:val="single" w:sz="4" w:space="0" w:color="000000"/>
            </w:tcBorders>
            <w:vAlign w:val="bottom"/>
          </w:tcPr>
          <w:p w14:paraId="1989948D" w14:textId="62B140C8" w:rsidR="00372A2B" w:rsidRPr="00765A94" w:rsidRDefault="00765A94" w:rsidP="00372A2B">
            <w:pPr>
              <w:ind w:right="61"/>
              <w:jc w:val="center"/>
              <w:rPr>
                <w:rFonts w:ascii="Times New Roman" w:hAnsi="Times New Roman" w:cs="Times New Roman"/>
                <w:b/>
                <w:bCs/>
                <w:sz w:val="24"/>
                <w:szCs w:val="24"/>
              </w:rPr>
            </w:pPr>
            <w:r w:rsidRPr="00765A94">
              <w:rPr>
                <w:rFonts w:ascii="Times New Roman" w:hAnsi="Times New Roman" w:cs="Times New Roman"/>
                <w:b/>
                <w:bCs/>
                <w:sz w:val="24"/>
                <w:szCs w:val="24"/>
              </w:rPr>
              <w:t>53</w:t>
            </w:r>
          </w:p>
        </w:tc>
      </w:tr>
      <w:tr w:rsidR="00765A94" w:rsidRPr="00765A94" w14:paraId="392C0AA3" w14:textId="77777777" w:rsidTr="00765A94">
        <w:trPr>
          <w:trHeight w:val="282"/>
        </w:trPr>
        <w:tc>
          <w:tcPr>
            <w:tcW w:w="8006" w:type="dxa"/>
            <w:tcBorders>
              <w:top w:val="single" w:sz="4" w:space="0" w:color="000000"/>
              <w:left w:val="single" w:sz="4" w:space="0" w:color="000000"/>
              <w:bottom w:val="single" w:sz="4" w:space="0" w:color="000000"/>
              <w:right w:val="single" w:sz="4" w:space="0" w:color="000000"/>
            </w:tcBorders>
          </w:tcPr>
          <w:p w14:paraId="4BB4EC23" w14:textId="7F36683D" w:rsidR="00765A94" w:rsidRPr="00765A94" w:rsidRDefault="00765A94" w:rsidP="00DD6B9B">
            <w:pPr>
              <w:ind w:left="3"/>
              <w:rPr>
                <w:rFonts w:ascii="Times New Roman" w:hAnsi="Times New Roman" w:cs="Times New Roman"/>
                <w:b/>
                <w:bCs/>
                <w:sz w:val="24"/>
                <w:szCs w:val="24"/>
              </w:rPr>
            </w:pPr>
            <w:r w:rsidRPr="00765A94">
              <w:rPr>
                <w:rFonts w:ascii="Times New Roman" w:hAnsi="Times New Roman" w:cs="Times New Roman"/>
                <w:b/>
                <w:bCs/>
                <w:sz w:val="24"/>
                <w:szCs w:val="24"/>
              </w:rPr>
              <w:t>Formal Graduation</w:t>
            </w:r>
          </w:p>
        </w:tc>
        <w:tc>
          <w:tcPr>
            <w:tcW w:w="1344" w:type="dxa"/>
            <w:tcBorders>
              <w:top w:val="single" w:sz="4" w:space="0" w:color="000000"/>
              <w:left w:val="single" w:sz="4" w:space="0" w:color="000000"/>
              <w:bottom w:val="single" w:sz="4" w:space="0" w:color="000000"/>
              <w:right w:val="single" w:sz="4" w:space="0" w:color="000000"/>
            </w:tcBorders>
            <w:vAlign w:val="bottom"/>
          </w:tcPr>
          <w:p w14:paraId="76D3DF57" w14:textId="61424ED7" w:rsidR="00765A94" w:rsidRPr="00765A94" w:rsidRDefault="00765A94" w:rsidP="00372A2B">
            <w:pPr>
              <w:ind w:right="61"/>
              <w:jc w:val="center"/>
              <w:rPr>
                <w:rFonts w:ascii="Times New Roman" w:hAnsi="Times New Roman" w:cs="Times New Roman"/>
                <w:b/>
                <w:bCs/>
                <w:sz w:val="24"/>
                <w:szCs w:val="24"/>
              </w:rPr>
            </w:pPr>
            <w:r w:rsidRPr="00765A94">
              <w:rPr>
                <w:rFonts w:ascii="Times New Roman" w:hAnsi="Times New Roman" w:cs="Times New Roman"/>
                <w:b/>
                <w:bCs/>
                <w:sz w:val="24"/>
                <w:szCs w:val="24"/>
              </w:rPr>
              <w:t>53</w:t>
            </w:r>
          </w:p>
        </w:tc>
      </w:tr>
      <w:tr w:rsidR="00765A94" w:rsidRPr="00765A94" w14:paraId="5C907EDB" w14:textId="77777777" w:rsidTr="00765A94">
        <w:trPr>
          <w:trHeight w:val="282"/>
        </w:trPr>
        <w:tc>
          <w:tcPr>
            <w:tcW w:w="8006" w:type="dxa"/>
            <w:tcBorders>
              <w:top w:val="single" w:sz="4" w:space="0" w:color="000000"/>
              <w:left w:val="single" w:sz="4" w:space="0" w:color="000000"/>
              <w:bottom w:val="single" w:sz="4" w:space="0" w:color="000000"/>
              <w:right w:val="single" w:sz="4" w:space="0" w:color="000000"/>
            </w:tcBorders>
          </w:tcPr>
          <w:p w14:paraId="6EE6C251" w14:textId="66B0491D" w:rsidR="00765A94" w:rsidRPr="00765A94" w:rsidRDefault="00765A94" w:rsidP="00DD6B9B">
            <w:pPr>
              <w:ind w:left="3"/>
              <w:rPr>
                <w:rFonts w:ascii="Times New Roman" w:hAnsi="Times New Roman" w:cs="Times New Roman"/>
                <w:b/>
                <w:bCs/>
                <w:sz w:val="24"/>
                <w:szCs w:val="24"/>
              </w:rPr>
            </w:pPr>
            <w:r w:rsidRPr="00765A94">
              <w:rPr>
                <w:rFonts w:ascii="Times New Roman" w:hAnsi="Times New Roman" w:cs="Times New Roman"/>
                <w:b/>
                <w:bCs/>
                <w:sz w:val="24"/>
                <w:szCs w:val="24"/>
              </w:rPr>
              <w:t>Graduation Pictures</w:t>
            </w:r>
          </w:p>
        </w:tc>
        <w:tc>
          <w:tcPr>
            <w:tcW w:w="1344" w:type="dxa"/>
            <w:tcBorders>
              <w:top w:val="single" w:sz="4" w:space="0" w:color="000000"/>
              <w:left w:val="single" w:sz="4" w:space="0" w:color="000000"/>
              <w:bottom w:val="single" w:sz="4" w:space="0" w:color="000000"/>
              <w:right w:val="single" w:sz="4" w:space="0" w:color="000000"/>
            </w:tcBorders>
            <w:vAlign w:val="bottom"/>
          </w:tcPr>
          <w:p w14:paraId="25B99B88" w14:textId="7EE055FB" w:rsidR="00765A94" w:rsidRPr="00765A94" w:rsidRDefault="00765A94" w:rsidP="00372A2B">
            <w:pPr>
              <w:ind w:right="61"/>
              <w:jc w:val="center"/>
              <w:rPr>
                <w:rFonts w:ascii="Times New Roman" w:hAnsi="Times New Roman" w:cs="Times New Roman"/>
                <w:b/>
                <w:bCs/>
                <w:sz w:val="24"/>
                <w:szCs w:val="24"/>
              </w:rPr>
            </w:pPr>
            <w:r w:rsidRPr="00765A94">
              <w:rPr>
                <w:rFonts w:ascii="Times New Roman" w:hAnsi="Times New Roman" w:cs="Times New Roman"/>
                <w:b/>
                <w:bCs/>
                <w:sz w:val="24"/>
                <w:szCs w:val="24"/>
              </w:rPr>
              <w:t>5</w:t>
            </w:r>
            <w:r w:rsidR="005635C7">
              <w:rPr>
                <w:rFonts w:ascii="Times New Roman" w:hAnsi="Times New Roman" w:cs="Times New Roman"/>
                <w:b/>
                <w:bCs/>
                <w:sz w:val="24"/>
                <w:szCs w:val="24"/>
              </w:rPr>
              <w:t>4</w:t>
            </w:r>
          </w:p>
        </w:tc>
      </w:tr>
    </w:tbl>
    <w:p w14:paraId="564E04FF" w14:textId="77777777" w:rsidR="00D92647" w:rsidRDefault="00D92647" w:rsidP="00D92647">
      <w:pPr>
        <w:spacing w:after="34"/>
        <w:rPr>
          <w:rFonts w:ascii="Times New Roman" w:eastAsia="Times New Roman" w:hAnsi="Times New Roman" w:cs="Times New Roman"/>
          <w:b/>
          <w:sz w:val="24"/>
        </w:rPr>
      </w:pPr>
    </w:p>
    <w:p w14:paraId="2C299E68" w14:textId="77777777" w:rsidR="004C1F74" w:rsidRDefault="004C1F74">
      <w:pPr>
        <w:spacing w:after="0"/>
        <w:ind w:left="-1439" w:right="6"/>
      </w:pPr>
    </w:p>
    <w:p w14:paraId="4603E2BB" w14:textId="77777777" w:rsidR="00225F4F" w:rsidRDefault="00225F4F" w:rsidP="00225F4F"/>
    <w:p w14:paraId="296B1DE4" w14:textId="77777777" w:rsidR="00765A94" w:rsidRDefault="00765A94" w:rsidP="00225F4F"/>
    <w:p w14:paraId="3227ACDD" w14:textId="77777777" w:rsidR="00765A94" w:rsidRDefault="00765A94" w:rsidP="00225F4F"/>
    <w:p w14:paraId="4B0794B2" w14:textId="77777777" w:rsidR="00765A94" w:rsidRDefault="00765A94" w:rsidP="00225F4F"/>
    <w:p w14:paraId="442C81CF" w14:textId="77777777" w:rsidR="00765A94" w:rsidRDefault="00765A94" w:rsidP="00225F4F"/>
    <w:p w14:paraId="209C8268" w14:textId="77777777" w:rsidR="00765A94" w:rsidRDefault="00765A94" w:rsidP="00225F4F"/>
    <w:p w14:paraId="4FC9A1B6" w14:textId="77777777" w:rsidR="00765A94" w:rsidRDefault="00765A94" w:rsidP="00225F4F"/>
    <w:p w14:paraId="0F685F36" w14:textId="77777777" w:rsidR="00765A94" w:rsidRDefault="00765A94" w:rsidP="00225F4F"/>
    <w:p w14:paraId="10BBB60C" w14:textId="77777777" w:rsidR="00765A94" w:rsidRDefault="00765A94" w:rsidP="00225F4F"/>
    <w:p w14:paraId="1B4F924B" w14:textId="77777777" w:rsidR="00765A94" w:rsidRDefault="00765A94" w:rsidP="00225F4F"/>
    <w:p w14:paraId="2067C9BE" w14:textId="77777777" w:rsidR="00765A94" w:rsidRDefault="00765A94" w:rsidP="00225F4F"/>
    <w:p w14:paraId="1E03073A" w14:textId="77777777" w:rsidR="00765A94" w:rsidRDefault="00765A94" w:rsidP="00225F4F"/>
    <w:p w14:paraId="248F9C6E" w14:textId="77777777" w:rsidR="00765A94" w:rsidRDefault="00765A94" w:rsidP="00225F4F"/>
    <w:p w14:paraId="6B008DF1" w14:textId="77777777" w:rsidR="00765A94" w:rsidRDefault="00765A94" w:rsidP="00225F4F"/>
    <w:p w14:paraId="60536FD9" w14:textId="77777777" w:rsidR="00765A94" w:rsidRDefault="00765A94" w:rsidP="00225F4F"/>
    <w:p w14:paraId="44132DC0" w14:textId="77777777" w:rsidR="00765A94" w:rsidRDefault="00765A94" w:rsidP="00225F4F"/>
    <w:p w14:paraId="5288A888" w14:textId="77777777" w:rsidR="00765A94" w:rsidRDefault="00765A94" w:rsidP="00225F4F"/>
    <w:p w14:paraId="6DBA5F81" w14:textId="77777777" w:rsidR="00765A94" w:rsidRDefault="00765A94" w:rsidP="00225F4F"/>
    <w:p w14:paraId="627C5A94" w14:textId="77777777" w:rsidR="00765A94" w:rsidRDefault="00765A94" w:rsidP="00225F4F"/>
    <w:p w14:paraId="7232DE85" w14:textId="77777777" w:rsidR="00765A94" w:rsidRDefault="00765A94" w:rsidP="00225F4F"/>
    <w:p w14:paraId="32F3E77B" w14:textId="77777777" w:rsidR="00765A94" w:rsidRDefault="00765A94" w:rsidP="00225F4F"/>
    <w:p w14:paraId="059594BA" w14:textId="77777777" w:rsidR="00765A94" w:rsidRDefault="00765A94" w:rsidP="00225F4F"/>
    <w:p w14:paraId="3BF711A9" w14:textId="77777777" w:rsidR="00765A94" w:rsidRDefault="00765A94" w:rsidP="00225F4F"/>
    <w:p w14:paraId="42A9171A" w14:textId="77777777" w:rsidR="00356E5D" w:rsidRDefault="00356E5D" w:rsidP="00356E5D">
      <w:pPr>
        <w:pStyle w:val="Heading3"/>
        <w:spacing w:after="262"/>
        <w:ind w:left="12" w:right="5"/>
      </w:pPr>
      <w:r>
        <w:lastRenderedPageBreak/>
        <w:t xml:space="preserve">School of Nursing Vision Statement </w:t>
      </w:r>
    </w:p>
    <w:p w14:paraId="6BE81B7B" w14:textId="759A065C" w:rsidR="00356E5D" w:rsidRDefault="00356E5D" w:rsidP="00356E5D">
      <w:pPr>
        <w:spacing w:after="270" w:line="249" w:lineRule="auto"/>
        <w:ind w:left="-4" w:right="6" w:hanging="10"/>
      </w:pPr>
      <w:r>
        <w:rPr>
          <w:rFonts w:ascii="Times New Roman" w:eastAsia="Times New Roman" w:hAnsi="Times New Roman" w:cs="Times New Roman"/>
          <w:sz w:val="24"/>
        </w:rPr>
        <w:t xml:space="preserve">Marshall University School of Nursing (SON) endeavors to be nationally recognized for innovative programs in nursing education, scholarship, evidence-based practice, and interdisciplinary partnerships that improve the health and well-being of the individual, family, community, and global society. </w:t>
      </w:r>
    </w:p>
    <w:p w14:paraId="4273321F" w14:textId="77777777" w:rsidR="00356E5D" w:rsidRDefault="00356E5D" w:rsidP="00356E5D">
      <w:pPr>
        <w:pStyle w:val="Heading3"/>
        <w:spacing w:after="262"/>
        <w:ind w:left="12" w:right="2"/>
      </w:pPr>
      <w:r>
        <w:t xml:space="preserve">School of Nursing Mission Statement </w:t>
      </w:r>
    </w:p>
    <w:p w14:paraId="5856B397" w14:textId="54F09F48" w:rsidR="00356E5D" w:rsidRDefault="00356E5D" w:rsidP="00356E5D">
      <w:pPr>
        <w:spacing w:after="270" w:line="249" w:lineRule="auto"/>
        <w:ind w:left="-4" w:right="6" w:hanging="10"/>
      </w:pPr>
      <w:r>
        <w:rPr>
          <w:rFonts w:ascii="Times New Roman" w:eastAsia="Times New Roman" w:hAnsi="Times New Roman" w:cs="Times New Roman"/>
          <w:sz w:val="24"/>
        </w:rPr>
        <w:t xml:space="preserve">To provide quality, innovative education to improve the health and well-being of the individual, family, community and global society. </w:t>
      </w:r>
    </w:p>
    <w:p w14:paraId="11348A04" w14:textId="77777777" w:rsidR="00356E5D" w:rsidRDefault="00356E5D" w:rsidP="00356E5D">
      <w:pPr>
        <w:spacing w:after="275" w:line="249" w:lineRule="auto"/>
        <w:ind w:left="-4" w:right="6" w:hanging="10"/>
      </w:pPr>
      <w:r>
        <w:rPr>
          <w:rFonts w:ascii="Times New Roman" w:eastAsia="Times New Roman" w:hAnsi="Times New Roman" w:cs="Times New Roman"/>
          <w:sz w:val="24"/>
        </w:rPr>
        <w:t xml:space="preserve">To accomplish this mission, the SON: </w:t>
      </w:r>
    </w:p>
    <w:p w14:paraId="279F6CFC" w14:textId="77777777" w:rsidR="00356E5D" w:rsidRDefault="00356E5D" w:rsidP="00356E5D">
      <w:pPr>
        <w:numPr>
          <w:ilvl w:val="0"/>
          <w:numId w:val="1"/>
        </w:numPr>
        <w:spacing w:after="12" w:line="249" w:lineRule="auto"/>
        <w:ind w:right="6" w:hanging="360"/>
      </w:pPr>
      <w:r>
        <w:rPr>
          <w:rFonts w:ascii="Times New Roman" w:eastAsia="Times New Roman" w:hAnsi="Times New Roman" w:cs="Times New Roman"/>
          <w:sz w:val="24"/>
        </w:rPr>
        <w:t xml:space="preserve">Maintains rigorous professional education standards through the high expectation of student learning and performance. </w:t>
      </w:r>
    </w:p>
    <w:p w14:paraId="2A24B57F" w14:textId="3562083F" w:rsidR="00356E5D" w:rsidRDefault="00356E5D" w:rsidP="00356E5D">
      <w:pPr>
        <w:numPr>
          <w:ilvl w:val="0"/>
          <w:numId w:val="1"/>
        </w:numPr>
        <w:spacing w:after="12" w:line="249" w:lineRule="auto"/>
        <w:ind w:right="6" w:hanging="360"/>
      </w:pPr>
      <w:r>
        <w:rPr>
          <w:rFonts w:ascii="Times New Roman" w:eastAsia="Times New Roman" w:hAnsi="Times New Roman" w:cs="Times New Roman"/>
          <w:sz w:val="24"/>
        </w:rPr>
        <w:t xml:space="preserve">Encourages involvement of faculty in service to the individual, family, community, global society and the profession of nursing. </w:t>
      </w:r>
    </w:p>
    <w:p w14:paraId="5D539A95" w14:textId="4FC5C70B" w:rsidR="00356E5D" w:rsidRDefault="00356E5D" w:rsidP="00356E5D">
      <w:pPr>
        <w:numPr>
          <w:ilvl w:val="0"/>
          <w:numId w:val="1"/>
        </w:numPr>
        <w:spacing w:after="12" w:line="249" w:lineRule="auto"/>
        <w:ind w:right="6" w:hanging="360"/>
      </w:pPr>
      <w:r>
        <w:rPr>
          <w:rFonts w:ascii="Times New Roman" w:eastAsia="Times New Roman" w:hAnsi="Times New Roman" w:cs="Times New Roman"/>
          <w:sz w:val="24"/>
        </w:rPr>
        <w:t xml:space="preserve">Supports the engagement of faculty and students in evidence-based practice, research, clinical practice, and other scholarly endeavors. </w:t>
      </w:r>
    </w:p>
    <w:p w14:paraId="392751A5" w14:textId="77777777" w:rsidR="00356E5D" w:rsidRPr="00356E5D" w:rsidRDefault="00356E5D" w:rsidP="00356E5D">
      <w:pPr>
        <w:numPr>
          <w:ilvl w:val="0"/>
          <w:numId w:val="1"/>
        </w:numPr>
        <w:spacing w:after="12" w:line="249" w:lineRule="auto"/>
        <w:ind w:right="6" w:hanging="360"/>
      </w:pPr>
      <w:r>
        <w:rPr>
          <w:rFonts w:ascii="Times New Roman" w:eastAsia="Times New Roman" w:hAnsi="Times New Roman" w:cs="Times New Roman"/>
          <w:sz w:val="24"/>
        </w:rPr>
        <w:t xml:space="preserve">Cultivates a community that is inclusive, just, and equitable. </w:t>
      </w:r>
    </w:p>
    <w:p w14:paraId="5DAB743A" w14:textId="77777777" w:rsidR="00356E5D" w:rsidRDefault="00356E5D" w:rsidP="00356E5D">
      <w:pPr>
        <w:spacing w:after="12" w:line="249" w:lineRule="auto"/>
        <w:ind w:right="6"/>
        <w:rPr>
          <w:rFonts w:ascii="Times New Roman" w:eastAsia="Times New Roman" w:hAnsi="Times New Roman" w:cs="Times New Roman"/>
          <w:sz w:val="24"/>
        </w:rPr>
      </w:pPr>
    </w:p>
    <w:p w14:paraId="4BD6E079" w14:textId="77777777" w:rsidR="00356E5D" w:rsidRDefault="00356E5D" w:rsidP="00356E5D">
      <w:pPr>
        <w:spacing w:after="12" w:line="249" w:lineRule="auto"/>
        <w:ind w:right="6"/>
        <w:rPr>
          <w:rFonts w:ascii="Times New Roman" w:eastAsia="Times New Roman" w:hAnsi="Times New Roman" w:cs="Times New Roman"/>
          <w:sz w:val="24"/>
        </w:rPr>
      </w:pPr>
    </w:p>
    <w:p w14:paraId="6B5E30F9" w14:textId="734A3465" w:rsidR="00356E5D" w:rsidRDefault="00356E5D" w:rsidP="00356E5D">
      <w:pPr>
        <w:spacing w:after="12" w:line="249" w:lineRule="auto"/>
        <w:ind w:right="6"/>
        <w:jc w:val="center"/>
        <w:rPr>
          <w:rFonts w:ascii="Times New Roman" w:eastAsia="Times New Roman" w:hAnsi="Times New Roman" w:cs="Times New Roman"/>
          <w:b/>
          <w:bCs/>
          <w:sz w:val="24"/>
        </w:rPr>
      </w:pPr>
      <w:r>
        <w:rPr>
          <w:rFonts w:ascii="Times New Roman" w:eastAsia="Times New Roman" w:hAnsi="Times New Roman" w:cs="Times New Roman"/>
          <w:b/>
          <w:bCs/>
          <w:sz w:val="24"/>
        </w:rPr>
        <w:t>School of Nursing Strategic Plan</w:t>
      </w:r>
    </w:p>
    <w:p w14:paraId="3954255F" w14:textId="77777777" w:rsidR="00356E5D" w:rsidRPr="00E522A5" w:rsidRDefault="00356E5D" w:rsidP="00356E5D">
      <w:pPr>
        <w:spacing w:after="12" w:line="249" w:lineRule="auto"/>
        <w:ind w:right="6"/>
        <w:jc w:val="center"/>
        <w:rPr>
          <w:rFonts w:ascii="Times New Roman" w:eastAsia="Times New Roman" w:hAnsi="Times New Roman" w:cs="Times New Roman"/>
          <w:b/>
          <w:bCs/>
          <w:sz w:val="24"/>
          <w:szCs w:val="24"/>
        </w:rPr>
      </w:pPr>
    </w:p>
    <w:p w14:paraId="37693B64" w14:textId="2F832400" w:rsidR="00356E5D" w:rsidRPr="00E522A5" w:rsidRDefault="00356E5D" w:rsidP="00356E5D">
      <w:pPr>
        <w:pStyle w:val="ListParagraph"/>
        <w:numPr>
          <w:ilvl w:val="0"/>
          <w:numId w:val="29"/>
        </w:numPr>
        <w:spacing w:after="12" w:line="249" w:lineRule="auto"/>
        <w:ind w:right="6"/>
        <w:rPr>
          <w:rFonts w:ascii="Times New Roman" w:hAnsi="Times New Roman" w:cs="Times New Roman"/>
          <w:b/>
          <w:bCs/>
          <w:sz w:val="24"/>
          <w:szCs w:val="24"/>
        </w:rPr>
      </w:pPr>
      <w:r w:rsidRPr="00E522A5">
        <w:rPr>
          <w:rFonts w:ascii="Times New Roman" w:hAnsi="Times New Roman" w:cs="Times New Roman"/>
          <w:b/>
          <w:bCs/>
          <w:sz w:val="24"/>
          <w:szCs w:val="24"/>
        </w:rPr>
        <w:t>Improve the quality of nursing education.</w:t>
      </w:r>
    </w:p>
    <w:p w14:paraId="50D1AB9C" w14:textId="09A6DF7B" w:rsidR="006518D4" w:rsidRDefault="00730E57" w:rsidP="00730E57">
      <w:pPr>
        <w:ind w:left="720"/>
        <w:rPr>
          <w:rFonts w:ascii="Times New Roman" w:hAnsi="Times New Roman" w:cs="Times New Roman"/>
          <w:sz w:val="24"/>
          <w:szCs w:val="24"/>
        </w:rPr>
      </w:pPr>
      <w:r>
        <w:rPr>
          <w:rFonts w:ascii="Times New Roman" w:hAnsi="Times New Roman" w:cs="Times New Roman"/>
          <w:sz w:val="24"/>
          <w:szCs w:val="24"/>
        </w:rPr>
        <w:t>Monitor health care trends, societal needs, and scientific advances and use this information as a basis for program planning.</w:t>
      </w:r>
    </w:p>
    <w:p w14:paraId="3DD3F385" w14:textId="3E02DCF6" w:rsidR="00730E57" w:rsidRDefault="00730E57" w:rsidP="00730E57">
      <w:pPr>
        <w:ind w:left="720"/>
        <w:rPr>
          <w:rFonts w:ascii="Times New Roman" w:hAnsi="Times New Roman" w:cs="Times New Roman"/>
          <w:sz w:val="24"/>
          <w:szCs w:val="24"/>
        </w:rPr>
      </w:pPr>
      <w:r>
        <w:rPr>
          <w:rFonts w:ascii="Times New Roman" w:hAnsi="Times New Roman" w:cs="Times New Roman"/>
          <w:sz w:val="24"/>
          <w:szCs w:val="24"/>
        </w:rPr>
        <w:t>Evaluate and revise, if needed, curricula and educational services to ensure graduates are prepared for a changing health care environment.</w:t>
      </w:r>
    </w:p>
    <w:p w14:paraId="4C01F08F" w14:textId="37212F24" w:rsidR="00730E57" w:rsidRDefault="00730E57" w:rsidP="00730E57">
      <w:pPr>
        <w:ind w:left="720"/>
        <w:rPr>
          <w:rFonts w:ascii="Times New Roman" w:hAnsi="Times New Roman" w:cs="Times New Roman"/>
          <w:sz w:val="24"/>
          <w:szCs w:val="24"/>
        </w:rPr>
      </w:pPr>
      <w:r>
        <w:rPr>
          <w:rFonts w:ascii="Times New Roman" w:hAnsi="Times New Roman" w:cs="Times New Roman"/>
          <w:sz w:val="24"/>
          <w:szCs w:val="24"/>
        </w:rPr>
        <w:t>Design and utilize new instructional strategies to further enhance the efficacy of student learning.</w:t>
      </w:r>
    </w:p>
    <w:p w14:paraId="7CE2B747" w14:textId="67912D6C" w:rsidR="00730E57" w:rsidRDefault="00730E57" w:rsidP="00730E57">
      <w:pPr>
        <w:ind w:left="720"/>
        <w:rPr>
          <w:rFonts w:ascii="Times New Roman" w:hAnsi="Times New Roman" w:cs="Times New Roman"/>
          <w:sz w:val="24"/>
          <w:szCs w:val="24"/>
        </w:rPr>
      </w:pPr>
      <w:r>
        <w:rPr>
          <w:rFonts w:ascii="Times New Roman" w:hAnsi="Times New Roman" w:cs="Times New Roman"/>
          <w:sz w:val="24"/>
          <w:szCs w:val="24"/>
        </w:rPr>
        <w:t>Prepare students to collaborate within the interdisciplinary health care team.</w:t>
      </w:r>
    </w:p>
    <w:p w14:paraId="59CD7A8B" w14:textId="33A10BE4" w:rsidR="00730E57" w:rsidRDefault="00730E57" w:rsidP="00730E57">
      <w:pPr>
        <w:ind w:left="720"/>
        <w:rPr>
          <w:rFonts w:ascii="Times New Roman" w:hAnsi="Times New Roman" w:cs="Times New Roman"/>
          <w:sz w:val="24"/>
          <w:szCs w:val="24"/>
        </w:rPr>
      </w:pPr>
      <w:r>
        <w:rPr>
          <w:rFonts w:ascii="Times New Roman" w:hAnsi="Times New Roman" w:cs="Times New Roman"/>
          <w:sz w:val="24"/>
          <w:szCs w:val="24"/>
        </w:rPr>
        <w:t>Promote innovative education that will improve patient outcomes.</w:t>
      </w:r>
    </w:p>
    <w:p w14:paraId="1A971AF5" w14:textId="2EF8D14E" w:rsidR="00730E57" w:rsidRDefault="00730E57" w:rsidP="00730E57">
      <w:pPr>
        <w:ind w:left="720"/>
        <w:rPr>
          <w:rFonts w:ascii="Times New Roman" w:hAnsi="Times New Roman" w:cs="Times New Roman"/>
          <w:sz w:val="24"/>
          <w:szCs w:val="24"/>
        </w:rPr>
      </w:pPr>
      <w:r>
        <w:rPr>
          <w:rFonts w:ascii="Times New Roman" w:hAnsi="Times New Roman" w:cs="Times New Roman"/>
          <w:sz w:val="24"/>
          <w:szCs w:val="24"/>
        </w:rPr>
        <w:t>Develop and enhance critical thinking skills in nursing students.</w:t>
      </w:r>
    </w:p>
    <w:p w14:paraId="170C4E96" w14:textId="117E8209" w:rsidR="00730E57" w:rsidRDefault="00730E57" w:rsidP="00730E57">
      <w:pPr>
        <w:ind w:left="720"/>
        <w:rPr>
          <w:rFonts w:ascii="Times New Roman" w:hAnsi="Times New Roman" w:cs="Times New Roman"/>
          <w:sz w:val="24"/>
          <w:szCs w:val="24"/>
        </w:rPr>
      </w:pPr>
      <w:r>
        <w:rPr>
          <w:rFonts w:ascii="Times New Roman" w:hAnsi="Times New Roman" w:cs="Times New Roman"/>
          <w:sz w:val="24"/>
          <w:szCs w:val="24"/>
        </w:rPr>
        <w:t>Incorporate health promotion and disease prevention across the lifespan in the profession of nursing.</w:t>
      </w:r>
    </w:p>
    <w:p w14:paraId="6168B69F" w14:textId="77777777" w:rsidR="00730E57" w:rsidRDefault="00730E57" w:rsidP="00730E57">
      <w:pPr>
        <w:rPr>
          <w:rFonts w:ascii="Times New Roman" w:hAnsi="Times New Roman" w:cs="Times New Roman"/>
          <w:sz w:val="24"/>
          <w:szCs w:val="24"/>
        </w:rPr>
      </w:pPr>
    </w:p>
    <w:p w14:paraId="7D26DFB3" w14:textId="51835A5C" w:rsidR="00730E57" w:rsidRDefault="00730E57" w:rsidP="00730E57">
      <w:pPr>
        <w:pStyle w:val="ListParagraph"/>
        <w:numPr>
          <w:ilvl w:val="0"/>
          <w:numId w:val="29"/>
        </w:numPr>
        <w:rPr>
          <w:rFonts w:ascii="Times New Roman" w:hAnsi="Times New Roman" w:cs="Times New Roman"/>
          <w:b/>
          <w:bCs/>
          <w:sz w:val="24"/>
          <w:szCs w:val="24"/>
        </w:rPr>
      </w:pPr>
      <w:r>
        <w:rPr>
          <w:rFonts w:ascii="Times New Roman" w:hAnsi="Times New Roman" w:cs="Times New Roman"/>
          <w:b/>
          <w:bCs/>
          <w:sz w:val="24"/>
          <w:szCs w:val="24"/>
        </w:rPr>
        <w:t>Strengthen the research and evidence-based practice of faculty and students.</w:t>
      </w:r>
    </w:p>
    <w:p w14:paraId="085E7372" w14:textId="6E51E69A" w:rsidR="00730E57" w:rsidRDefault="00730E57" w:rsidP="00730E57">
      <w:pPr>
        <w:pStyle w:val="ListParagraph"/>
        <w:rPr>
          <w:rFonts w:ascii="Times New Roman" w:hAnsi="Times New Roman" w:cs="Times New Roman"/>
          <w:sz w:val="24"/>
          <w:szCs w:val="24"/>
        </w:rPr>
      </w:pPr>
      <w:r>
        <w:rPr>
          <w:rFonts w:ascii="Times New Roman" w:hAnsi="Times New Roman" w:cs="Times New Roman"/>
          <w:sz w:val="24"/>
          <w:szCs w:val="24"/>
        </w:rPr>
        <w:lastRenderedPageBreak/>
        <w:t>Encourage faculty and students to seek competitive research/evidence-based practice funding.</w:t>
      </w:r>
    </w:p>
    <w:p w14:paraId="10557B76" w14:textId="77777777" w:rsidR="00730E57" w:rsidRDefault="00730E57" w:rsidP="00730E57">
      <w:pPr>
        <w:pStyle w:val="ListParagraph"/>
        <w:rPr>
          <w:rFonts w:ascii="Times New Roman" w:hAnsi="Times New Roman" w:cs="Times New Roman"/>
          <w:sz w:val="24"/>
          <w:szCs w:val="24"/>
        </w:rPr>
      </w:pPr>
    </w:p>
    <w:p w14:paraId="00F0E12D" w14:textId="0B96A213" w:rsidR="00730E57" w:rsidRDefault="00730E57" w:rsidP="00730E57">
      <w:pPr>
        <w:pStyle w:val="ListParagraph"/>
        <w:rPr>
          <w:rFonts w:ascii="Times New Roman" w:hAnsi="Times New Roman" w:cs="Times New Roman"/>
          <w:sz w:val="24"/>
          <w:szCs w:val="24"/>
        </w:rPr>
      </w:pPr>
      <w:r>
        <w:rPr>
          <w:rFonts w:ascii="Times New Roman" w:hAnsi="Times New Roman" w:cs="Times New Roman"/>
          <w:sz w:val="24"/>
          <w:szCs w:val="24"/>
        </w:rPr>
        <w:t>Create an infrastructure conductive to research and evidence-based practice endeavors.</w:t>
      </w:r>
    </w:p>
    <w:p w14:paraId="6AF56E15" w14:textId="77777777" w:rsidR="00730E57" w:rsidRDefault="00730E57" w:rsidP="00730E57">
      <w:pPr>
        <w:pStyle w:val="ListParagraph"/>
        <w:rPr>
          <w:rFonts w:ascii="Times New Roman" w:hAnsi="Times New Roman" w:cs="Times New Roman"/>
          <w:sz w:val="24"/>
          <w:szCs w:val="24"/>
        </w:rPr>
      </w:pPr>
    </w:p>
    <w:p w14:paraId="2E67EE71" w14:textId="4FBF9059" w:rsidR="00730E57" w:rsidRDefault="00730E57" w:rsidP="00730E57">
      <w:pPr>
        <w:pStyle w:val="ListParagraph"/>
        <w:rPr>
          <w:rFonts w:ascii="Times New Roman" w:hAnsi="Times New Roman" w:cs="Times New Roman"/>
          <w:sz w:val="24"/>
          <w:szCs w:val="24"/>
        </w:rPr>
      </w:pPr>
      <w:r>
        <w:rPr>
          <w:rFonts w:ascii="Times New Roman" w:hAnsi="Times New Roman" w:cs="Times New Roman"/>
          <w:sz w:val="24"/>
          <w:szCs w:val="24"/>
        </w:rPr>
        <w:t>Promote interdisciplinary scholarly activities.</w:t>
      </w:r>
    </w:p>
    <w:p w14:paraId="7DD14E3E" w14:textId="77777777" w:rsidR="00730E57" w:rsidRDefault="00730E57" w:rsidP="00730E57">
      <w:pPr>
        <w:rPr>
          <w:rFonts w:ascii="Times New Roman" w:hAnsi="Times New Roman" w:cs="Times New Roman"/>
          <w:sz w:val="24"/>
          <w:szCs w:val="24"/>
        </w:rPr>
      </w:pPr>
    </w:p>
    <w:p w14:paraId="64B47162" w14:textId="440BD0A5" w:rsidR="00730E57" w:rsidRDefault="00730E57" w:rsidP="00730E57">
      <w:pPr>
        <w:pStyle w:val="ListParagraph"/>
        <w:numPr>
          <w:ilvl w:val="0"/>
          <w:numId w:val="29"/>
        </w:numPr>
        <w:rPr>
          <w:rFonts w:ascii="Times New Roman" w:hAnsi="Times New Roman" w:cs="Times New Roman"/>
          <w:b/>
          <w:bCs/>
          <w:sz w:val="24"/>
          <w:szCs w:val="24"/>
        </w:rPr>
      </w:pPr>
      <w:r>
        <w:rPr>
          <w:rFonts w:ascii="Times New Roman" w:hAnsi="Times New Roman" w:cs="Times New Roman"/>
          <w:b/>
          <w:bCs/>
          <w:sz w:val="24"/>
          <w:szCs w:val="24"/>
        </w:rPr>
        <w:t>Enhance clinical and academic alliances, partnerships, and community outreach.</w:t>
      </w:r>
    </w:p>
    <w:p w14:paraId="61A49F63" w14:textId="799552D5" w:rsidR="00730E57" w:rsidRDefault="00730E57" w:rsidP="00730E57">
      <w:pPr>
        <w:pStyle w:val="ListParagraph"/>
        <w:rPr>
          <w:rFonts w:ascii="Times New Roman" w:hAnsi="Times New Roman" w:cs="Times New Roman"/>
          <w:sz w:val="24"/>
          <w:szCs w:val="24"/>
        </w:rPr>
      </w:pPr>
      <w:r>
        <w:rPr>
          <w:rFonts w:ascii="Times New Roman" w:hAnsi="Times New Roman" w:cs="Times New Roman"/>
          <w:sz w:val="24"/>
          <w:szCs w:val="24"/>
        </w:rPr>
        <w:t>Promote awareness of nursing programs across the Marshall University campus, local community, regional area, nationally, and globally.</w:t>
      </w:r>
    </w:p>
    <w:p w14:paraId="07B91FE5" w14:textId="77777777" w:rsidR="00730E57" w:rsidRDefault="00730E57" w:rsidP="00730E57">
      <w:pPr>
        <w:pStyle w:val="ListParagraph"/>
        <w:rPr>
          <w:rFonts w:ascii="Times New Roman" w:hAnsi="Times New Roman" w:cs="Times New Roman"/>
          <w:sz w:val="24"/>
          <w:szCs w:val="24"/>
        </w:rPr>
      </w:pPr>
    </w:p>
    <w:p w14:paraId="55316438" w14:textId="74BEF64C" w:rsidR="00730E57" w:rsidRDefault="00730E57" w:rsidP="00730E57">
      <w:pPr>
        <w:pStyle w:val="ListParagraph"/>
        <w:rPr>
          <w:rFonts w:ascii="Times New Roman" w:hAnsi="Times New Roman" w:cs="Times New Roman"/>
          <w:sz w:val="24"/>
          <w:szCs w:val="24"/>
        </w:rPr>
      </w:pPr>
      <w:r>
        <w:rPr>
          <w:rFonts w:ascii="Times New Roman" w:hAnsi="Times New Roman" w:cs="Times New Roman"/>
          <w:sz w:val="24"/>
          <w:szCs w:val="24"/>
        </w:rPr>
        <w:t>Strengthen current and develop new clinical site agreements for the clinical education of nursing students.</w:t>
      </w:r>
    </w:p>
    <w:p w14:paraId="3D4D8817" w14:textId="77777777" w:rsidR="00730E57" w:rsidRDefault="00730E57" w:rsidP="00730E57">
      <w:pPr>
        <w:pStyle w:val="ListParagraph"/>
        <w:rPr>
          <w:rFonts w:ascii="Times New Roman" w:hAnsi="Times New Roman" w:cs="Times New Roman"/>
          <w:sz w:val="24"/>
          <w:szCs w:val="24"/>
        </w:rPr>
      </w:pPr>
    </w:p>
    <w:p w14:paraId="33B206C6" w14:textId="5A298548" w:rsidR="00730E57" w:rsidRDefault="00730E57" w:rsidP="00730E57">
      <w:pPr>
        <w:pStyle w:val="ListParagraph"/>
        <w:rPr>
          <w:rFonts w:ascii="Times New Roman" w:hAnsi="Times New Roman" w:cs="Times New Roman"/>
          <w:sz w:val="24"/>
          <w:szCs w:val="24"/>
        </w:rPr>
      </w:pPr>
      <w:r>
        <w:rPr>
          <w:rFonts w:ascii="Times New Roman" w:hAnsi="Times New Roman" w:cs="Times New Roman"/>
          <w:sz w:val="24"/>
          <w:szCs w:val="24"/>
        </w:rPr>
        <w:t>Collaborate with health care community leaders to identify opportunities for enhancement of the nursing program.</w:t>
      </w:r>
    </w:p>
    <w:p w14:paraId="21ABCD7A" w14:textId="77777777" w:rsidR="00730E57" w:rsidRDefault="00730E57" w:rsidP="00730E57">
      <w:pPr>
        <w:pStyle w:val="ListParagraph"/>
        <w:rPr>
          <w:rFonts w:ascii="Times New Roman" w:hAnsi="Times New Roman" w:cs="Times New Roman"/>
          <w:sz w:val="24"/>
          <w:szCs w:val="24"/>
        </w:rPr>
      </w:pPr>
    </w:p>
    <w:p w14:paraId="47A96AC1" w14:textId="08865127" w:rsidR="00730E57" w:rsidRDefault="00730E57" w:rsidP="00730E57">
      <w:pPr>
        <w:pStyle w:val="ListParagraph"/>
        <w:rPr>
          <w:rFonts w:ascii="Times New Roman" w:hAnsi="Times New Roman" w:cs="Times New Roman"/>
          <w:sz w:val="24"/>
          <w:szCs w:val="24"/>
        </w:rPr>
      </w:pPr>
      <w:r>
        <w:rPr>
          <w:rFonts w:ascii="Times New Roman" w:hAnsi="Times New Roman" w:cs="Times New Roman"/>
          <w:sz w:val="24"/>
          <w:szCs w:val="24"/>
        </w:rPr>
        <w:t>Provide opportunities for outreach education and health related events.</w:t>
      </w:r>
    </w:p>
    <w:p w14:paraId="7E08699E" w14:textId="77777777" w:rsidR="00730E57" w:rsidRDefault="00730E57" w:rsidP="00730E57">
      <w:pPr>
        <w:pStyle w:val="ListParagraph"/>
        <w:rPr>
          <w:rFonts w:ascii="Times New Roman" w:hAnsi="Times New Roman" w:cs="Times New Roman"/>
          <w:sz w:val="24"/>
          <w:szCs w:val="24"/>
        </w:rPr>
      </w:pPr>
    </w:p>
    <w:p w14:paraId="66CBF7BA" w14:textId="1234A2F4" w:rsidR="00730E57" w:rsidRDefault="00730E57" w:rsidP="00730E57">
      <w:pPr>
        <w:pStyle w:val="ListParagraph"/>
        <w:rPr>
          <w:rFonts w:ascii="Times New Roman" w:hAnsi="Times New Roman" w:cs="Times New Roman"/>
          <w:sz w:val="24"/>
          <w:szCs w:val="24"/>
        </w:rPr>
      </w:pPr>
      <w:r>
        <w:rPr>
          <w:rFonts w:ascii="Times New Roman" w:hAnsi="Times New Roman" w:cs="Times New Roman"/>
          <w:sz w:val="24"/>
          <w:szCs w:val="24"/>
        </w:rPr>
        <w:t>Expand the School of Nursing involvement in health care services for rural and underserved communities.</w:t>
      </w:r>
    </w:p>
    <w:p w14:paraId="4FFF41F3" w14:textId="77777777" w:rsidR="00730E57" w:rsidRDefault="00730E57" w:rsidP="00730E57">
      <w:pPr>
        <w:rPr>
          <w:rFonts w:ascii="Times New Roman" w:hAnsi="Times New Roman" w:cs="Times New Roman"/>
          <w:sz w:val="24"/>
          <w:szCs w:val="24"/>
        </w:rPr>
      </w:pPr>
    </w:p>
    <w:p w14:paraId="1877D6CE" w14:textId="1FC1D10E" w:rsidR="00730E57" w:rsidRDefault="00730E57" w:rsidP="00730E57">
      <w:pPr>
        <w:rPr>
          <w:rFonts w:ascii="Times New Roman" w:hAnsi="Times New Roman" w:cs="Times New Roman"/>
        </w:rPr>
      </w:pPr>
      <w:r>
        <w:rPr>
          <w:rFonts w:ascii="Times New Roman" w:hAnsi="Times New Roman" w:cs="Times New Roman"/>
        </w:rPr>
        <w:t>Revised and approved 1/24/2023</w:t>
      </w:r>
    </w:p>
    <w:p w14:paraId="1C3E01B2" w14:textId="77777777" w:rsidR="00730E57" w:rsidRDefault="00730E57" w:rsidP="00730E57">
      <w:pPr>
        <w:rPr>
          <w:rFonts w:ascii="Times New Roman" w:hAnsi="Times New Roman" w:cs="Times New Roman"/>
        </w:rPr>
      </w:pPr>
    </w:p>
    <w:p w14:paraId="0559253E" w14:textId="77777777" w:rsidR="00730E57" w:rsidRPr="00730E57" w:rsidRDefault="00730E57" w:rsidP="00E41F24">
      <w:pPr>
        <w:spacing w:after="0"/>
        <w:rPr>
          <w:rFonts w:ascii="Times New Roman" w:hAnsi="Times New Roman" w:cs="Times New Roman"/>
          <w:sz w:val="24"/>
          <w:szCs w:val="24"/>
        </w:rPr>
      </w:pPr>
    </w:p>
    <w:p w14:paraId="20022896" w14:textId="1AA88BDC" w:rsidR="00E41F24" w:rsidRPr="00E41F24" w:rsidRDefault="00E41F24" w:rsidP="00E41F24">
      <w:pPr>
        <w:spacing w:after="0" w:line="251" w:lineRule="auto"/>
        <w:ind w:left="12" w:right="3" w:hanging="10"/>
        <w:jc w:val="center"/>
        <w:rPr>
          <w:rFonts w:ascii="Times New Roman" w:hAnsi="Times New Roman" w:cs="Times New Roman"/>
        </w:rPr>
      </w:pPr>
      <w:r w:rsidRPr="00E41F24">
        <w:rPr>
          <w:rFonts w:ascii="Times New Roman" w:eastAsia="Times New Roman" w:hAnsi="Times New Roman" w:cs="Times New Roman"/>
          <w:b/>
          <w:sz w:val="24"/>
        </w:rPr>
        <w:t xml:space="preserve"> </w:t>
      </w:r>
      <w:r w:rsidR="00B676CF" w:rsidRPr="00E41F24">
        <w:rPr>
          <w:rFonts w:ascii="Times New Roman" w:eastAsia="Times New Roman" w:hAnsi="Times New Roman" w:cs="Times New Roman"/>
          <w:b/>
          <w:sz w:val="24"/>
        </w:rPr>
        <w:t xml:space="preserve">School </w:t>
      </w:r>
      <w:r w:rsidR="00B676CF">
        <w:rPr>
          <w:rFonts w:ascii="Times New Roman" w:eastAsia="Times New Roman" w:hAnsi="Times New Roman" w:cs="Times New Roman"/>
          <w:b/>
          <w:sz w:val="24"/>
        </w:rPr>
        <w:t>o</w:t>
      </w:r>
      <w:r w:rsidR="00B676CF" w:rsidRPr="00E41F24">
        <w:rPr>
          <w:rFonts w:ascii="Times New Roman" w:eastAsia="Times New Roman" w:hAnsi="Times New Roman" w:cs="Times New Roman"/>
          <w:b/>
          <w:sz w:val="24"/>
        </w:rPr>
        <w:t xml:space="preserve">f Nursing </w:t>
      </w:r>
    </w:p>
    <w:p w14:paraId="0DDBCBC7" w14:textId="12F97B99" w:rsidR="00E41F24" w:rsidRDefault="00B676CF" w:rsidP="00E41F24">
      <w:pPr>
        <w:pStyle w:val="Heading1"/>
        <w:spacing w:after="0"/>
        <w:ind w:left="12" w:right="0"/>
      </w:pPr>
      <w:r w:rsidRPr="00E41F24">
        <w:t xml:space="preserve">Statement </w:t>
      </w:r>
      <w:r>
        <w:t>o</w:t>
      </w:r>
      <w:r w:rsidRPr="00E41F24">
        <w:t xml:space="preserve">f Philosophy </w:t>
      </w:r>
    </w:p>
    <w:p w14:paraId="684AF68B" w14:textId="77777777" w:rsidR="00E41F24" w:rsidRPr="00E41F24" w:rsidRDefault="00E41F24" w:rsidP="00E41F24"/>
    <w:p w14:paraId="44253722" w14:textId="537C8310" w:rsidR="00E41F24" w:rsidRDefault="00B676CF" w:rsidP="00E41F24">
      <w:pPr>
        <w:pStyle w:val="Heading2"/>
        <w:spacing w:after="0" w:line="249" w:lineRule="auto"/>
        <w:ind w:left="-4" w:right="0"/>
        <w:jc w:val="left"/>
        <w:rPr>
          <w:sz w:val="24"/>
        </w:rPr>
      </w:pPr>
      <w:r w:rsidRPr="00E41F24">
        <w:rPr>
          <w:sz w:val="24"/>
        </w:rPr>
        <w:t xml:space="preserve">Person/Environment   </w:t>
      </w:r>
    </w:p>
    <w:p w14:paraId="3B335538" w14:textId="77777777" w:rsidR="00E522A5" w:rsidRPr="00E522A5" w:rsidRDefault="00E522A5" w:rsidP="00E522A5"/>
    <w:p w14:paraId="62C0E2C6" w14:textId="77777777" w:rsidR="00E41F24" w:rsidRDefault="00E41F24" w:rsidP="00E522A5">
      <w:pPr>
        <w:spacing w:after="0" w:line="249" w:lineRule="auto"/>
        <w:ind w:left="-14" w:right="6"/>
        <w:rPr>
          <w:rFonts w:ascii="Times New Roman" w:eastAsia="Times New Roman" w:hAnsi="Times New Roman" w:cs="Times New Roman"/>
          <w:sz w:val="24"/>
        </w:rPr>
      </w:pPr>
      <w:r w:rsidRPr="00E41F24">
        <w:rPr>
          <w:rFonts w:ascii="Times New Roman" w:eastAsia="Times New Roman" w:hAnsi="Times New Roman" w:cs="Times New Roman"/>
          <w:sz w:val="24"/>
        </w:rPr>
        <w:t xml:space="preserve">The person is a holistic being, an individual who is complex, dynamic, and cannot be reduced to the sum of his/her parts. Each person has values, attributes, and behaviors that are influenced by environment, culture, social norms, experiences, physical characteristics, moral and ethical constructs, and religious beliefs and practices.  The person is viewed as a system interacting with the environment and developing relationships with others. The person is capable of growth and development, self-direction, change and goal directed behavior. Each person is diverse and unique in nature and should be recognized as such. Diversity may occur in, but is not limited to, race, gender, ethnicity, sexual orientation, age, socioeconomic status, religious beliefs, political beliefs, and physical abilities.  Each person deserves respect and dignity.  </w:t>
      </w:r>
    </w:p>
    <w:p w14:paraId="1778DE63" w14:textId="77777777" w:rsidR="00E41F24" w:rsidRPr="00E41F24" w:rsidRDefault="00E41F24" w:rsidP="00E41F24">
      <w:pPr>
        <w:spacing w:after="0" w:line="249" w:lineRule="auto"/>
        <w:ind w:left="-14" w:right="6" w:firstLine="720"/>
        <w:rPr>
          <w:rFonts w:ascii="Times New Roman" w:hAnsi="Times New Roman" w:cs="Times New Roman"/>
        </w:rPr>
      </w:pPr>
    </w:p>
    <w:p w14:paraId="1CC8B474" w14:textId="6AF665A8" w:rsidR="00E41F24" w:rsidRDefault="00B676CF" w:rsidP="00E41F24">
      <w:pPr>
        <w:pStyle w:val="Heading2"/>
        <w:spacing w:after="0" w:line="249" w:lineRule="auto"/>
        <w:ind w:left="-4" w:right="0"/>
        <w:jc w:val="left"/>
        <w:rPr>
          <w:sz w:val="24"/>
        </w:rPr>
      </w:pPr>
      <w:r w:rsidRPr="00E41F24">
        <w:rPr>
          <w:sz w:val="24"/>
        </w:rPr>
        <w:t xml:space="preserve">Health </w:t>
      </w:r>
      <w:r w:rsidR="00E41F24" w:rsidRPr="00E41F24">
        <w:rPr>
          <w:sz w:val="24"/>
        </w:rPr>
        <w:t xml:space="preserve"> </w:t>
      </w:r>
    </w:p>
    <w:p w14:paraId="61EF03B2" w14:textId="77777777" w:rsidR="00E522A5" w:rsidRPr="00E522A5" w:rsidRDefault="00E522A5" w:rsidP="00E522A5"/>
    <w:p w14:paraId="5ABF768B" w14:textId="72257725" w:rsidR="00E41F24" w:rsidRPr="00E41F24" w:rsidRDefault="00E41F24" w:rsidP="00E522A5">
      <w:pPr>
        <w:spacing w:after="0" w:line="249" w:lineRule="auto"/>
        <w:ind w:left="-14" w:right="6"/>
        <w:rPr>
          <w:rFonts w:ascii="Times New Roman" w:eastAsia="Times New Roman" w:hAnsi="Times New Roman" w:cs="Times New Roman"/>
          <w:sz w:val="24"/>
        </w:rPr>
      </w:pPr>
      <w:r w:rsidRPr="00E41F24">
        <w:rPr>
          <w:rFonts w:ascii="Times New Roman" w:eastAsia="Times New Roman" w:hAnsi="Times New Roman" w:cs="Times New Roman"/>
          <w:sz w:val="24"/>
        </w:rPr>
        <w:t xml:space="preserve">Health is a dynamic process which has variations along a wellness/illness continuum throughout the lifespan. Wellness is the highest functional potential for holistic well-being. Illness incorporates any alteration in health which produces dysfunction or a potential alteration in the individual.  Perceptions of health are determined by society and by the person.  Health is influenced by heredity, environment, and lifestyle. Individuals ultimately have the right and responsibility to make decisions and set goals concerning their health.  </w:t>
      </w:r>
    </w:p>
    <w:p w14:paraId="7E33995F" w14:textId="77777777" w:rsidR="00E41F24" w:rsidRPr="00E41F24" w:rsidRDefault="00E41F24" w:rsidP="00E41F24">
      <w:pPr>
        <w:spacing w:after="12" w:line="249" w:lineRule="auto"/>
        <w:ind w:left="-14" w:right="6" w:firstLine="288"/>
        <w:rPr>
          <w:rFonts w:ascii="Times New Roman" w:hAnsi="Times New Roman" w:cs="Times New Roman"/>
        </w:rPr>
      </w:pPr>
    </w:p>
    <w:p w14:paraId="1C8FBA6A" w14:textId="5CA94F2B" w:rsidR="00E41F24" w:rsidRDefault="00B676CF" w:rsidP="00E41F24">
      <w:pPr>
        <w:pStyle w:val="Heading2"/>
        <w:spacing w:after="0" w:line="249" w:lineRule="auto"/>
        <w:ind w:left="-4" w:right="0"/>
        <w:jc w:val="left"/>
        <w:rPr>
          <w:sz w:val="24"/>
        </w:rPr>
      </w:pPr>
      <w:r w:rsidRPr="00E41F24">
        <w:rPr>
          <w:sz w:val="24"/>
        </w:rPr>
        <w:t xml:space="preserve">Nursing </w:t>
      </w:r>
    </w:p>
    <w:p w14:paraId="43A9AF9A" w14:textId="77777777" w:rsidR="00E522A5" w:rsidRPr="00E522A5" w:rsidRDefault="00E522A5" w:rsidP="00E522A5"/>
    <w:p w14:paraId="50EF335F" w14:textId="5FC278C4" w:rsidR="00E41F24" w:rsidRPr="00E41F24" w:rsidRDefault="00E41F24" w:rsidP="00E41F24">
      <w:pPr>
        <w:spacing w:after="0" w:line="249" w:lineRule="auto"/>
        <w:ind w:left="-4" w:right="6" w:hanging="10"/>
        <w:rPr>
          <w:rFonts w:ascii="Times New Roman" w:hAnsi="Times New Roman" w:cs="Times New Roman"/>
        </w:rPr>
      </w:pPr>
      <w:r w:rsidRPr="00E41F24">
        <w:rPr>
          <w:rFonts w:ascii="Times New Roman" w:eastAsia="Times New Roman" w:hAnsi="Times New Roman" w:cs="Times New Roman"/>
          <w:sz w:val="24"/>
        </w:rPr>
        <w:tab/>
        <w:t xml:space="preserve">“Nursing is the protection, promotion, and optimization of health and abilities, prevention of illness and injury, alleviation of suffering through the diagnosis and treatment of human response, and advocacy in the care of individuals, families, communities, and populations.” (ANA, 2010, p. 3) Nursing involves integration of many values including caring, diversity, integrity, holism, patient-centeredness, and excellence.  Caring is the essence of nursing and can be described as the act and expression of compassion and concern towards others to promote a sense of health and well-being.  Diversity is integrated into nursing through recognition and acceptance of unique and individual differences and the beliefs, values, gender, race, and ethnicities among individuals and communities.  Nursing practice demonstrates integrity through adherence to moral and ethical principles, respecting the dignity of others and providing honest and trustworthy care.  Nursing is patient-centered where the patient is the focus of care and is actively involved in the process of change to enhance health. The value of holism is integrated by viewing the individual as a dynamic being and every aspect of the human condition is considered during the nursing process. Nursing is a dynamic profession continuously striving for excellence. The practice of professional nursing incorporates a spirit of inquiry and judgment utilizing knowledge and science to help patients achieve their highest level of wellness.  Nursing practice is performed autonomously and collaboratively. </w:t>
      </w:r>
    </w:p>
    <w:p w14:paraId="0752DB17" w14:textId="77777777" w:rsidR="0072792F" w:rsidRDefault="0072792F" w:rsidP="00E41F24">
      <w:pPr>
        <w:pStyle w:val="Heading2"/>
        <w:spacing w:after="258" w:line="249" w:lineRule="auto"/>
        <w:ind w:left="-4" w:right="0"/>
        <w:jc w:val="left"/>
        <w:rPr>
          <w:sz w:val="24"/>
        </w:rPr>
      </w:pPr>
    </w:p>
    <w:p w14:paraId="0A28CD65" w14:textId="0067DC54" w:rsidR="00E522A5" w:rsidRDefault="00B676CF" w:rsidP="0072792F">
      <w:pPr>
        <w:pStyle w:val="Heading2"/>
        <w:spacing w:after="0" w:line="249" w:lineRule="auto"/>
        <w:ind w:left="-4" w:right="0"/>
        <w:jc w:val="left"/>
        <w:rPr>
          <w:sz w:val="24"/>
        </w:rPr>
      </w:pPr>
      <w:r w:rsidRPr="00E41F24">
        <w:rPr>
          <w:sz w:val="24"/>
        </w:rPr>
        <w:t xml:space="preserve">Education </w:t>
      </w:r>
    </w:p>
    <w:p w14:paraId="0392AC91" w14:textId="429FDE88" w:rsidR="00E41F24" w:rsidRPr="00E41F24" w:rsidRDefault="00E41F24" w:rsidP="0072792F">
      <w:pPr>
        <w:pStyle w:val="Heading2"/>
        <w:spacing w:after="0" w:line="249" w:lineRule="auto"/>
        <w:ind w:left="-4" w:right="0"/>
        <w:jc w:val="left"/>
      </w:pPr>
      <w:r w:rsidRPr="00E41F24">
        <w:rPr>
          <w:sz w:val="24"/>
        </w:rPr>
        <w:t xml:space="preserve"> </w:t>
      </w:r>
    </w:p>
    <w:p w14:paraId="2CF2DD1E" w14:textId="29E0D419" w:rsidR="00E41F24" w:rsidRPr="00E41F24" w:rsidRDefault="00E41F24" w:rsidP="0072792F">
      <w:pPr>
        <w:spacing w:after="0" w:line="249" w:lineRule="auto"/>
        <w:ind w:left="-4" w:right="6" w:hanging="10"/>
        <w:rPr>
          <w:rFonts w:ascii="Times New Roman" w:hAnsi="Times New Roman" w:cs="Times New Roman"/>
        </w:rPr>
      </w:pPr>
      <w:r w:rsidRPr="00E41F24">
        <w:rPr>
          <w:rFonts w:ascii="Times New Roman" w:eastAsia="Times New Roman" w:hAnsi="Times New Roman" w:cs="Times New Roman"/>
          <w:sz w:val="24"/>
        </w:rPr>
        <w:t xml:space="preserve">Education is an interactive, life-long process, which includes formal education and life experiences contributing to self-fulfillment.  Learning is fostered in the cognitive, affective, and psychomotor domains.  The educational process occurs in an environment which is conducive to learning by encouraging self-direction and active student participation.  Faculty members facilitate learning through the identification of content and experiences necessary for students to integrate knowledge and skills of contemporary nursing practice.  Experiences are designed to address the health care needs of patients in a variety of settings.        </w:t>
      </w:r>
    </w:p>
    <w:p w14:paraId="70957E1F" w14:textId="77777777" w:rsidR="00E522A5" w:rsidRDefault="00E41F24" w:rsidP="00E41F24">
      <w:pPr>
        <w:spacing w:after="12" w:line="249" w:lineRule="auto"/>
        <w:ind w:left="-4" w:right="6" w:hanging="10"/>
        <w:rPr>
          <w:rFonts w:ascii="Times New Roman" w:eastAsia="Times New Roman" w:hAnsi="Times New Roman" w:cs="Times New Roman"/>
          <w:sz w:val="24"/>
        </w:rPr>
      </w:pPr>
      <w:r w:rsidRPr="00E41F24">
        <w:rPr>
          <w:rFonts w:ascii="Times New Roman" w:eastAsia="Times New Roman" w:hAnsi="Times New Roman" w:cs="Times New Roman"/>
          <w:sz w:val="24"/>
        </w:rPr>
        <w:t xml:space="preserve"> </w:t>
      </w:r>
      <w:r w:rsidRPr="00E41F24">
        <w:rPr>
          <w:rFonts w:ascii="Times New Roman" w:eastAsia="Times New Roman" w:hAnsi="Times New Roman" w:cs="Times New Roman"/>
          <w:sz w:val="24"/>
        </w:rPr>
        <w:tab/>
        <w:t xml:space="preserve">  </w:t>
      </w:r>
    </w:p>
    <w:p w14:paraId="7C198257" w14:textId="31359B59" w:rsidR="00E41F24" w:rsidRPr="00E41F24" w:rsidRDefault="00E41F24" w:rsidP="00E41F24">
      <w:pPr>
        <w:spacing w:after="12" w:line="249" w:lineRule="auto"/>
        <w:ind w:left="-4" w:right="6" w:hanging="10"/>
        <w:rPr>
          <w:rFonts w:ascii="Times New Roman" w:hAnsi="Times New Roman" w:cs="Times New Roman"/>
        </w:rPr>
      </w:pPr>
      <w:r w:rsidRPr="00E41F24">
        <w:rPr>
          <w:rFonts w:ascii="Times New Roman" w:eastAsia="Times New Roman" w:hAnsi="Times New Roman" w:cs="Times New Roman"/>
          <w:sz w:val="24"/>
        </w:rPr>
        <w:t xml:space="preserve"> Baccalaureate nursing education provides a general education with an introduction to multiple disciplines including fine arts, social sciences, natural sciences and humanities. Baccalaureate </w:t>
      </w:r>
      <w:r w:rsidRPr="00E41F24">
        <w:rPr>
          <w:rFonts w:ascii="Times New Roman" w:eastAsia="Times New Roman" w:hAnsi="Times New Roman" w:cs="Times New Roman"/>
          <w:sz w:val="24"/>
        </w:rPr>
        <w:lastRenderedPageBreak/>
        <w:t>education in nursing is the basis for professional practice as a nurse generalist and should be accessible to traditional students and to those who have previous formal educational experiences.  It also provides students with the education needed to develop critical thinking skills.  Consideration is given to the needs of diverse populations of the 21</w:t>
      </w:r>
      <w:r w:rsidRPr="00E41F24">
        <w:rPr>
          <w:rFonts w:ascii="Times New Roman" w:eastAsia="Times New Roman" w:hAnsi="Times New Roman" w:cs="Times New Roman"/>
          <w:sz w:val="24"/>
          <w:vertAlign w:val="superscript"/>
        </w:rPr>
        <w:t>st</w:t>
      </w:r>
      <w:r w:rsidRPr="00E41F24">
        <w:rPr>
          <w:rFonts w:ascii="Times New Roman" w:eastAsia="Times New Roman" w:hAnsi="Times New Roman" w:cs="Times New Roman"/>
          <w:sz w:val="24"/>
        </w:rPr>
        <w:t xml:space="preserve"> century while providing culturally competent care in a safe, nurturing environment within a complex and changing health care system.  This level of education is guided by a spirit of inquiry focused on improvement and delivery of nursing services through evidence-based practice.  The professional practitioner is prepared to make critical decisions regarding health care based upon competencies and standards for patients across the lifespan, whether individuals, families, groups, or communities.  An individual’s responsibility for continued self-learning, professional growth, </w:t>
      </w:r>
    </w:p>
    <w:p w14:paraId="0E85CFFA" w14:textId="77777777" w:rsidR="0072792F" w:rsidRDefault="00E41F24" w:rsidP="0072792F">
      <w:pPr>
        <w:spacing w:after="0" w:line="249" w:lineRule="auto"/>
        <w:ind w:left="-4" w:right="6" w:hanging="10"/>
        <w:rPr>
          <w:rFonts w:ascii="Times New Roman" w:eastAsia="Times New Roman" w:hAnsi="Times New Roman" w:cs="Times New Roman"/>
          <w:sz w:val="24"/>
        </w:rPr>
      </w:pPr>
      <w:r w:rsidRPr="00E41F24">
        <w:rPr>
          <w:rFonts w:ascii="Times New Roman" w:eastAsia="Times New Roman" w:hAnsi="Times New Roman" w:cs="Times New Roman"/>
          <w:sz w:val="24"/>
        </w:rPr>
        <w:t xml:space="preserve">and the advancement of nursing as a profession is fostered and expected.  Baccalaureate nursing education is the foundation for graduate study.   </w:t>
      </w:r>
    </w:p>
    <w:p w14:paraId="501317F3" w14:textId="77777777" w:rsidR="00E522A5" w:rsidRDefault="00E522A5" w:rsidP="0072792F">
      <w:pPr>
        <w:spacing w:after="0" w:line="249" w:lineRule="auto"/>
        <w:ind w:left="-4" w:right="6" w:hanging="10"/>
        <w:rPr>
          <w:rFonts w:ascii="Times New Roman" w:hAnsi="Times New Roman" w:cs="Times New Roman"/>
        </w:rPr>
      </w:pPr>
    </w:p>
    <w:p w14:paraId="1220C329" w14:textId="762542EF" w:rsidR="00E41F24" w:rsidRPr="00E41F24" w:rsidRDefault="00E41F24" w:rsidP="00E522A5">
      <w:pPr>
        <w:spacing w:after="0" w:line="249" w:lineRule="auto"/>
        <w:ind w:left="-4" w:right="6"/>
        <w:rPr>
          <w:rFonts w:ascii="Times New Roman" w:hAnsi="Times New Roman" w:cs="Times New Roman"/>
        </w:rPr>
      </w:pPr>
      <w:r w:rsidRPr="00E41F24">
        <w:rPr>
          <w:rFonts w:ascii="Times New Roman" w:eastAsia="Times New Roman" w:hAnsi="Times New Roman" w:cs="Times New Roman"/>
          <w:sz w:val="24"/>
        </w:rPr>
        <w:t xml:space="preserve">Graduate nursing education builds upon baccalaureate nursing education. The hallmark of graduate education is the scholarly exploration of theoretical and clinical concepts.  It prepares graduates to practice an advanced level of professional nursing in clinical, administrative, or academic positions. Graduate nursing education provides the foundation for doctoral studies.   </w:t>
      </w:r>
    </w:p>
    <w:p w14:paraId="2845AA94" w14:textId="77777777" w:rsidR="0072792F" w:rsidRDefault="0072792F" w:rsidP="00E41F24">
      <w:pPr>
        <w:spacing w:after="226" w:line="249" w:lineRule="auto"/>
        <w:ind w:left="-4" w:right="6" w:hanging="10"/>
        <w:rPr>
          <w:rFonts w:ascii="Times New Roman" w:eastAsia="Times New Roman" w:hAnsi="Times New Roman" w:cs="Times New Roman"/>
          <w:sz w:val="24"/>
        </w:rPr>
      </w:pPr>
    </w:p>
    <w:p w14:paraId="0DEBA748" w14:textId="33962652" w:rsidR="00E41F24" w:rsidRPr="0072792F" w:rsidRDefault="00E41F24" w:rsidP="00E41F24">
      <w:pPr>
        <w:spacing w:after="226" w:line="249" w:lineRule="auto"/>
        <w:ind w:left="-4" w:right="6" w:hanging="10"/>
        <w:rPr>
          <w:rFonts w:ascii="Times New Roman" w:hAnsi="Times New Roman" w:cs="Times New Roman"/>
        </w:rPr>
      </w:pPr>
      <w:r w:rsidRPr="0072792F">
        <w:rPr>
          <w:rFonts w:ascii="Times New Roman" w:eastAsia="Times New Roman" w:hAnsi="Times New Roman" w:cs="Times New Roman"/>
        </w:rPr>
        <w:t>Approved by the SON Faculty 05/09/2011, Reviewed 10/2017</w:t>
      </w:r>
      <w:r w:rsidR="0072792F" w:rsidRPr="0072792F">
        <w:rPr>
          <w:rFonts w:ascii="Times New Roman" w:eastAsia="Times New Roman" w:hAnsi="Times New Roman" w:cs="Times New Roman"/>
        </w:rPr>
        <w:t>, updated 10/18/2022</w:t>
      </w:r>
      <w:r w:rsidRPr="0072792F">
        <w:rPr>
          <w:rFonts w:ascii="Times New Roman" w:eastAsia="Times New Roman" w:hAnsi="Times New Roman" w:cs="Times New Roman"/>
        </w:rPr>
        <w:t xml:space="preserve"> </w:t>
      </w:r>
    </w:p>
    <w:p w14:paraId="247D2F27" w14:textId="77777777" w:rsidR="00E41F24" w:rsidRPr="0072792F" w:rsidRDefault="00E41F24" w:rsidP="00E41F24">
      <w:pPr>
        <w:spacing w:after="289" w:line="249" w:lineRule="auto"/>
        <w:ind w:left="-4" w:right="6" w:hanging="10"/>
        <w:rPr>
          <w:rFonts w:ascii="Times New Roman" w:hAnsi="Times New Roman" w:cs="Times New Roman"/>
        </w:rPr>
      </w:pPr>
      <w:r w:rsidRPr="0072792F">
        <w:rPr>
          <w:rFonts w:ascii="Times New Roman" w:eastAsia="Times New Roman" w:hAnsi="Times New Roman" w:cs="Times New Roman"/>
        </w:rPr>
        <w:t xml:space="preserve">The above philosophy was developed and revised incorporating a broad range of materials including, but not limited, to: </w:t>
      </w:r>
    </w:p>
    <w:p w14:paraId="7186B545" w14:textId="77777777" w:rsidR="00E41F24" w:rsidRPr="0072792F" w:rsidRDefault="00E41F24" w:rsidP="00E41F24">
      <w:pPr>
        <w:numPr>
          <w:ilvl w:val="0"/>
          <w:numId w:val="2"/>
        </w:numPr>
        <w:spacing w:after="0" w:line="249" w:lineRule="auto"/>
        <w:ind w:hanging="360"/>
        <w:rPr>
          <w:rFonts w:ascii="Times New Roman" w:hAnsi="Times New Roman" w:cs="Times New Roman"/>
        </w:rPr>
      </w:pPr>
      <w:r w:rsidRPr="0072792F">
        <w:rPr>
          <w:rFonts w:ascii="Times New Roman" w:eastAsia="Times New Roman" w:hAnsi="Times New Roman" w:cs="Times New Roman"/>
        </w:rPr>
        <w:t xml:space="preserve">American Association of Colleges of Nursing. (2009). </w:t>
      </w:r>
      <w:r w:rsidRPr="0072792F">
        <w:rPr>
          <w:rFonts w:ascii="Times New Roman" w:eastAsia="Times New Roman" w:hAnsi="Times New Roman" w:cs="Times New Roman"/>
          <w:i/>
        </w:rPr>
        <w:t>The essentials of baccalaureate education for professional nursing practice: Faculty tool kit</w:t>
      </w:r>
      <w:r w:rsidRPr="0072792F">
        <w:rPr>
          <w:rFonts w:ascii="Times New Roman" w:eastAsia="Times New Roman" w:hAnsi="Times New Roman" w:cs="Times New Roman"/>
        </w:rPr>
        <w:t xml:space="preserve">. Washington, D.C: AACN. </w:t>
      </w:r>
    </w:p>
    <w:p w14:paraId="57E50A8E" w14:textId="77777777" w:rsidR="00E41F24" w:rsidRPr="0072792F" w:rsidRDefault="00E41F24" w:rsidP="00E41F24">
      <w:pPr>
        <w:numPr>
          <w:ilvl w:val="0"/>
          <w:numId w:val="2"/>
        </w:numPr>
        <w:spacing w:after="0" w:line="249" w:lineRule="auto"/>
        <w:ind w:hanging="360"/>
        <w:rPr>
          <w:rFonts w:ascii="Times New Roman" w:hAnsi="Times New Roman" w:cs="Times New Roman"/>
        </w:rPr>
      </w:pPr>
      <w:r w:rsidRPr="0072792F">
        <w:rPr>
          <w:rFonts w:ascii="Times New Roman" w:eastAsia="Times New Roman" w:hAnsi="Times New Roman" w:cs="Times New Roman"/>
        </w:rPr>
        <w:t xml:space="preserve">American Association of Colleges of Nursing. (2009). </w:t>
      </w:r>
      <w:r w:rsidRPr="0072792F">
        <w:rPr>
          <w:rFonts w:ascii="Times New Roman" w:eastAsia="Times New Roman" w:hAnsi="Times New Roman" w:cs="Times New Roman"/>
          <w:i/>
        </w:rPr>
        <w:t>The essentials of master’s education for professional nursing practice: Faculty tool kit</w:t>
      </w:r>
      <w:r w:rsidRPr="0072792F">
        <w:rPr>
          <w:rFonts w:ascii="Times New Roman" w:eastAsia="Times New Roman" w:hAnsi="Times New Roman" w:cs="Times New Roman"/>
        </w:rPr>
        <w:t xml:space="preserve">. Washington, D.C: AACN. </w:t>
      </w:r>
    </w:p>
    <w:p w14:paraId="08D2D869" w14:textId="77777777" w:rsidR="00E41F24" w:rsidRPr="0072792F" w:rsidRDefault="00E41F24" w:rsidP="00E41F24">
      <w:pPr>
        <w:numPr>
          <w:ilvl w:val="0"/>
          <w:numId w:val="2"/>
        </w:numPr>
        <w:spacing w:after="0" w:line="249" w:lineRule="auto"/>
        <w:ind w:hanging="360"/>
        <w:rPr>
          <w:rFonts w:ascii="Times New Roman" w:hAnsi="Times New Roman" w:cs="Times New Roman"/>
        </w:rPr>
      </w:pPr>
      <w:r w:rsidRPr="0072792F">
        <w:rPr>
          <w:rFonts w:ascii="Times New Roman" w:eastAsia="Times New Roman" w:hAnsi="Times New Roman" w:cs="Times New Roman"/>
        </w:rPr>
        <w:t xml:space="preserve">American Nurses Association. (2010). </w:t>
      </w:r>
      <w:r w:rsidRPr="0072792F">
        <w:rPr>
          <w:rFonts w:ascii="Times New Roman" w:eastAsia="Times New Roman" w:hAnsi="Times New Roman" w:cs="Times New Roman"/>
          <w:i/>
        </w:rPr>
        <w:t>Nursing’s social policy statement. (3rd ed.)</w:t>
      </w:r>
      <w:r w:rsidRPr="0072792F">
        <w:rPr>
          <w:rFonts w:ascii="Times New Roman" w:eastAsia="Times New Roman" w:hAnsi="Times New Roman" w:cs="Times New Roman"/>
        </w:rPr>
        <w:t xml:space="preserve"> </w:t>
      </w:r>
    </w:p>
    <w:p w14:paraId="1BC4DA10" w14:textId="77777777" w:rsidR="00E41F24" w:rsidRPr="0072792F" w:rsidRDefault="00E41F24" w:rsidP="00E41F24">
      <w:pPr>
        <w:numPr>
          <w:ilvl w:val="0"/>
          <w:numId w:val="2"/>
        </w:numPr>
        <w:spacing w:after="270" w:line="249" w:lineRule="auto"/>
        <w:ind w:hanging="360"/>
        <w:rPr>
          <w:rFonts w:ascii="Times New Roman" w:hAnsi="Times New Roman" w:cs="Times New Roman"/>
        </w:rPr>
      </w:pPr>
      <w:r w:rsidRPr="0072792F">
        <w:rPr>
          <w:rFonts w:ascii="Times New Roman" w:eastAsia="Times New Roman" w:hAnsi="Times New Roman" w:cs="Times New Roman"/>
        </w:rPr>
        <w:t xml:space="preserve">National League for Nursing. (2010). </w:t>
      </w:r>
      <w:r w:rsidRPr="0072792F">
        <w:rPr>
          <w:rFonts w:ascii="Times New Roman" w:eastAsia="Times New Roman" w:hAnsi="Times New Roman" w:cs="Times New Roman"/>
          <w:i/>
        </w:rPr>
        <w:t>Outcomes and competencies for graduates of practical/vocational, diploma, associate degree, baccalaureate, master’s, practice doctorate, and research doctorate programs in nursing</w:t>
      </w:r>
      <w:r w:rsidRPr="0072792F">
        <w:rPr>
          <w:rFonts w:ascii="Times New Roman" w:eastAsia="Times New Roman" w:hAnsi="Times New Roman" w:cs="Times New Roman"/>
        </w:rPr>
        <w:t xml:space="preserve">. New York: National League for Nursing. </w:t>
      </w:r>
    </w:p>
    <w:p w14:paraId="3DB635DC" w14:textId="77777777" w:rsidR="006518D4" w:rsidRDefault="006518D4" w:rsidP="00225F4F">
      <w:pPr>
        <w:rPr>
          <w:rFonts w:ascii="Times New Roman" w:hAnsi="Times New Roman" w:cs="Times New Roman"/>
          <w:b/>
          <w:bCs/>
          <w:sz w:val="24"/>
          <w:szCs w:val="24"/>
        </w:rPr>
      </w:pPr>
    </w:p>
    <w:p w14:paraId="03A6A0C0" w14:textId="45AF783B" w:rsidR="0072792F" w:rsidRDefault="0072792F" w:rsidP="00225F4F">
      <w:pPr>
        <w:rPr>
          <w:rFonts w:ascii="Times New Roman" w:hAnsi="Times New Roman" w:cs="Times New Roman"/>
          <w:b/>
          <w:bCs/>
          <w:sz w:val="24"/>
          <w:szCs w:val="24"/>
        </w:rPr>
      </w:pPr>
      <w:r>
        <w:rPr>
          <w:rFonts w:ascii="Times New Roman" w:hAnsi="Times New Roman" w:cs="Times New Roman"/>
          <w:b/>
          <w:bCs/>
          <w:sz w:val="24"/>
          <w:szCs w:val="24"/>
        </w:rPr>
        <w:t>Accreditation</w:t>
      </w:r>
    </w:p>
    <w:p w14:paraId="75484C57" w14:textId="5CAF0F60" w:rsidR="0072792F" w:rsidRDefault="0072792F" w:rsidP="00225F4F">
      <w:pPr>
        <w:rPr>
          <w:rFonts w:ascii="Times New Roman" w:hAnsi="Times New Roman" w:cs="Times New Roman"/>
          <w:sz w:val="24"/>
          <w:szCs w:val="24"/>
        </w:rPr>
      </w:pPr>
      <w:r>
        <w:rPr>
          <w:rFonts w:ascii="Times New Roman" w:hAnsi="Times New Roman" w:cs="Times New Roman"/>
          <w:sz w:val="24"/>
          <w:szCs w:val="24"/>
        </w:rPr>
        <w:t>The BSN, MSN, and PM-DNP are accredited by the:</w:t>
      </w:r>
    </w:p>
    <w:p w14:paraId="358BB95B" w14:textId="1CF583CB" w:rsidR="0072792F" w:rsidRDefault="0072792F" w:rsidP="00AF57AF">
      <w:pPr>
        <w:spacing w:after="0"/>
        <w:rPr>
          <w:rFonts w:ascii="Times New Roman" w:hAnsi="Times New Roman" w:cs="Times New Roman"/>
          <w:sz w:val="24"/>
          <w:szCs w:val="24"/>
        </w:rPr>
      </w:pPr>
      <w:r>
        <w:rPr>
          <w:rFonts w:ascii="Times New Roman" w:hAnsi="Times New Roman" w:cs="Times New Roman"/>
          <w:sz w:val="24"/>
          <w:szCs w:val="24"/>
        </w:rPr>
        <w:t>Accreditation Commission for Education in Nursing, Inc. (ACEN)</w:t>
      </w:r>
    </w:p>
    <w:p w14:paraId="1FB14DE5" w14:textId="6C24363D" w:rsidR="0072792F" w:rsidRDefault="0072792F" w:rsidP="00AF57AF">
      <w:pPr>
        <w:spacing w:after="0"/>
        <w:rPr>
          <w:rFonts w:ascii="Times New Roman" w:hAnsi="Times New Roman" w:cs="Times New Roman"/>
          <w:sz w:val="24"/>
          <w:szCs w:val="24"/>
        </w:rPr>
      </w:pPr>
      <w:r>
        <w:rPr>
          <w:rFonts w:ascii="Times New Roman" w:hAnsi="Times New Roman" w:cs="Times New Roman"/>
          <w:sz w:val="24"/>
          <w:szCs w:val="24"/>
        </w:rPr>
        <w:t>3390 Peachtree Road NE, Suite 1400</w:t>
      </w:r>
    </w:p>
    <w:p w14:paraId="299F1D66" w14:textId="4F5FE405" w:rsidR="0072792F" w:rsidRDefault="0072792F" w:rsidP="00AF57AF">
      <w:pPr>
        <w:spacing w:after="0"/>
        <w:rPr>
          <w:rFonts w:ascii="Times New Roman" w:hAnsi="Times New Roman" w:cs="Times New Roman"/>
          <w:sz w:val="24"/>
          <w:szCs w:val="24"/>
        </w:rPr>
      </w:pPr>
      <w:r>
        <w:rPr>
          <w:rFonts w:ascii="Times New Roman" w:hAnsi="Times New Roman" w:cs="Times New Roman"/>
          <w:sz w:val="24"/>
          <w:szCs w:val="24"/>
        </w:rPr>
        <w:t>Atlanta, GA 30326</w:t>
      </w:r>
    </w:p>
    <w:p w14:paraId="75827E1C" w14:textId="0EE1315C" w:rsidR="00AF57AF" w:rsidRDefault="00AF57AF" w:rsidP="00AF57AF">
      <w:pPr>
        <w:spacing w:after="0"/>
        <w:rPr>
          <w:rFonts w:ascii="Times New Roman" w:hAnsi="Times New Roman" w:cs="Times New Roman"/>
          <w:sz w:val="24"/>
          <w:szCs w:val="24"/>
        </w:rPr>
      </w:pPr>
      <w:r>
        <w:rPr>
          <w:rFonts w:ascii="Times New Roman" w:hAnsi="Times New Roman" w:cs="Times New Roman"/>
          <w:sz w:val="24"/>
          <w:szCs w:val="24"/>
        </w:rPr>
        <w:t>404-975-5000</w:t>
      </w:r>
    </w:p>
    <w:p w14:paraId="5F69D9CA" w14:textId="730E5DAF" w:rsidR="00AF57AF" w:rsidRPr="0072792F" w:rsidRDefault="00AF57AF" w:rsidP="00AF57AF">
      <w:pPr>
        <w:spacing w:after="0"/>
        <w:rPr>
          <w:rFonts w:ascii="Times New Roman" w:hAnsi="Times New Roman" w:cs="Times New Roman"/>
          <w:sz w:val="24"/>
          <w:szCs w:val="24"/>
        </w:rPr>
      </w:pPr>
      <w:hyperlink r:id="rId9" w:history="1">
        <w:r w:rsidRPr="009552EB">
          <w:rPr>
            <w:rStyle w:val="Hyperlink"/>
            <w:rFonts w:ascii="Times New Roman" w:hAnsi="Times New Roman" w:cs="Times New Roman"/>
            <w:sz w:val="24"/>
            <w:szCs w:val="24"/>
          </w:rPr>
          <w:t>http://acenursing.org/</w:t>
        </w:r>
      </w:hyperlink>
      <w:r>
        <w:rPr>
          <w:rFonts w:ascii="Times New Roman" w:hAnsi="Times New Roman" w:cs="Times New Roman"/>
          <w:sz w:val="24"/>
          <w:szCs w:val="24"/>
        </w:rPr>
        <w:t xml:space="preserve"> </w:t>
      </w:r>
    </w:p>
    <w:p w14:paraId="4CDD2AD0" w14:textId="77777777" w:rsidR="006518D4" w:rsidRPr="00E41F24" w:rsidRDefault="006518D4" w:rsidP="00225F4F">
      <w:pPr>
        <w:rPr>
          <w:rFonts w:ascii="Times New Roman" w:hAnsi="Times New Roman" w:cs="Times New Roman"/>
        </w:rPr>
      </w:pPr>
    </w:p>
    <w:p w14:paraId="7A1B709D" w14:textId="77777777" w:rsidR="006518D4" w:rsidRDefault="006518D4" w:rsidP="00225F4F">
      <w:pPr>
        <w:rPr>
          <w:rFonts w:ascii="Times New Roman" w:hAnsi="Times New Roman" w:cs="Times New Roman"/>
        </w:rPr>
      </w:pPr>
    </w:p>
    <w:p w14:paraId="648321DC" w14:textId="77777777" w:rsidR="00E522A5" w:rsidRDefault="00E522A5" w:rsidP="00225F4F">
      <w:pPr>
        <w:rPr>
          <w:rFonts w:ascii="Times New Roman" w:hAnsi="Times New Roman" w:cs="Times New Roman"/>
        </w:rPr>
      </w:pPr>
    </w:p>
    <w:p w14:paraId="4A6C50DB" w14:textId="66A35F9B" w:rsidR="00AD01A5" w:rsidRDefault="00AD01A5" w:rsidP="00AD01A5">
      <w:pPr>
        <w:spacing w:after="166" w:line="251" w:lineRule="auto"/>
        <w:ind w:left="12" w:right="4" w:hanging="10"/>
        <w:jc w:val="center"/>
      </w:pPr>
      <w:r>
        <w:rPr>
          <w:rFonts w:ascii="Times New Roman" w:eastAsia="Times New Roman" w:hAnsi="Times New Roman" w:cs="Times New Roman"/>
          <w:b/>
          <w:sz w:val="24"/>
        </w:rPr>
        <w:t xml:space="preserve">MSN </w:t>
      </w:r>
      <w:r w:rsidR="009D693A">
        <w:rPr>
          <w:rFonts w:ascii="Times New Roman" w:eastAsia="Times New Roman" w:hAnsi="Times New Roman" w:cs="Times New Roman"/>
          <w:b/>
          <w:sz w:val="24"/>
        </w:rPr>
        <w:t xml:space="preserve">Area Of Emphasis </w:t>
      </w:r>
    </w:p>
    <w:p w14:paraId="3866B1A8" w14:textId="693D5F91" w:rsidR="00AD01A5" w:rsidRDefault="009D693A" w:rsidP="00AD01A5">
      <w:pPr>
        <w:pStyle w:val="Heading1"/>
        <w:spacing w:after="166"/>
        <w:ind w:left="12" w:right="4"/>
      </w:pPr>
      <w:r>
        <w:t xml:space="preserve">Curriculum </w:t>
      </w:r>
    </w:p>
    <w:p w14:paraId="56BA5A8A" w14:textId="77777777" w:rsidR="00AD01A5" w:rsidRDefault="00AD01A5" w:rsidP="00AD01A5">
      <w:pPr>
        <w:spacing w:after="169" w:line="249" w:lineRule="auto"/>
        <w:ind w:left="-14" w:right="6" w:firstLine="720"/>
      </w:pPr>
      <w:r>
        <w:rPr>
          <w:rFonts w:ascii="Times New Roman" w:eastAsia="Times New Roman" w:hAnsi="Times New Roman" w:cs="Times New Roman"/>
          <w:sz w:val="24"/>
        </w:rPr>
        <w:t xml:space="preserve">Course work in the Master of Science in Nursing Program incorporates the classroom, laboratory, and clinical modes of instruction.  All nursing students have experience with rural and/or underserved populations as part of the State initiatives for primary health care.  </w:t>
      </w:r>
    </w:p>
    <w:p w14:paraId="4630382C" w14:textId="77777777" w:rsidR="00AD01A5" w:rsidRDefault="00AD01A5" w:rsidP="00AD01A5">
      <w:pPr>
        <w:spacing w:after="1" w:line="258" w:lineRule="auto"/>
        <w:ind w:right="63" w:firstLine="64"/>
        <w:rPr>
          <w:rFonts w:ascii="Times New Roman" w:eastAsia="Times New Roman" w:hAnsi="Times New Roman" w:cs="Times New Roman"/>
          <w:sz w:val="24"/>
        </w:rPr>
      </w:pPr>
      <w:r>
        <w:rPr>
          <w:rFonts w:ascii="Times New Roman" w:eastAsia="Times New Roman" w:hAnsi="Times New Roman" w:cs="Times New Roman"/>
          <w:sz w:val="24"/>
        </w:rPr>
        <w:tab/>
        <w:t>Upon successful completion of the MSN-FNP program, and depending on area of emphasis, graduates are eligible to take or the American Nurses' Credentialing Center (ANCC) Certification Examinations for Family Nurse Practitioners and/or the American Academy of Nurse Practitioners (AANP) Certification Examination for Adult and Family Nurse Practitioners. Nurse Midwifery graduates are eligible to take the American College of Nurse Midwives certification exam.  Graduates of the MSN-Nursing Administration program are eligible to take the ANCC Certification Examination for Nursing Administration or Nursing Administration, Advanced depending on their experience and stage of professional development.  The MSN-Nursing Education graduates are eligible to take the NLN Certification Nurse Educator Exam depending on their experiences.</w:t>
      </w:r>
    </w:p>
    <w:p w14:paraId="51BDBB8D" w14:textId="77777777" w:rsidR="00E778F2" w:rsidRDefault="00E778F2" w:rsidP="00225F4F">
      <w:pPr>
        <w:rPr>
          <w:rFonts w:ascii="Times New Roman" w:hAnsi="Times New Roman" w:cs="Times New Roman"/>
        </w:rPr>
      </w:pPr>
    </w:p>
    <w:p w14:paraId="4884EFEA" w14:textId="77777777" w:rsidR="00E778F2" w:rsidRDefault="00E778F2" w:rsidP="00225F4F">
      <w:pPr>
        <w:rPr>
          <w:rFonts w:ascii="Times New Roman" w:hAnsi="Times New Roman" w:cs="Times New Roman"/>
        </w:rPr>
      </w:pPr>
    </w:p>
    <w:p w14:paraId="4C40E0C0" w14:textId="77777777" w:rsidR="00E778F2" w:rsidRPr="00E778F2" w:rsidRDefault="00E778F2" w:rsidP="00E778F2">
      <w:pPr>
        <w:rPr>
          <w:rFonts w:ascii="Times New Roman" w:hAnsi="Times New Roman" w:cs="Times New Roman"/>
          <w:b/>
          <w:sz w:val="24"/>
          <w:szCs w:val="24"/>
        </w:rPr>
      </w:pPr>
      <w:r w:rsidRPr="00E778F2">
        <w:rPr>
          <w:rFonts w:ascii="Times New Roman" w:hAnsi="Times New Roman" w:cs="Times New Roman"/>
          <w:b/>
          <w:sz w:val="24"/>
          <w:szCs w:val="24"/>
        </w:rPr>
        <w:t>MSN End-of-Program Student Learning Outcomes</w:t>
      </w:r>
    </w:p>
    <w:p w14:paraId="6FFB09B4" w14:textId="77777777" w:rsidR="00E778F2" w:rsidRPr="00E778F2" w:rsidRDefault="00E778F2" w:rsidP="00E778F2">
      <w:pPr>
        <w:rPr>
          <w:rFonts w:ascii="Times New Roman" w:hAnsi="Times New Roman" w:cs="Times New Roman"/>
          <w:b/>
          <w:sz w:val="24"/>
          <w:szCs w:val="24"/>
        </w:rPr>
      </w:pPr>
      <w:r w:rsidRPr="00E778F2">
        <w:rPr>
          <w:rFonts w:ascii="Times New Roman" w:hAnsi="Times New Roman" w:cs="Times New Roman"/>
          <w:b/>
          <w:sz w:val="24"/>
          <w:szCs w:val="24"/>
        </w:rPr>
        <w:t>Upon completion of the Master of Science Degree in Nursing, students will be able to:</w:t>
      </w:r>
    </w:p>
    <w:p w14:paraId="0CB02412" w14:textId="74BB6CEE" w:rsidR="00E778F2" w:rsidRPr="00E778F2" w:rsidRDefault="00E778F2" w:rsidP="00E778F2">
      <w:pPr>
        <w:pStyle w:val="NoSpacing"/>
        <w:numPr>
          <w:ilvl w:val="0"/>
          <w:numId w:val="30"/>
        </w:numPr>
        <w:rPr>
          <w:rFonts w:ascii="Times New Roman" w:hAnsi="Times New Roman" w:cs="Times New Roman"/>
          <w:sz w:val="24"/>
          <w:szCs w:val="24"/>
        </w:rPr>
      </w:pPr>
      <w:r w:rsidRPr="00E778F2">
        <w:rPr>
          <w:rFonts w:ascii="Times New Roman" w:hAnsi="Times New Roman" w:cs="Times New Roman"/>
          <w:sz w:val="24"/>
          <w:szCs w:val="24"/>
        </w:rPr>
        <w:t>Identify clinical problems and develop practical solutions/guidelines utilizing current theory, research, and critical and creative thinking. (FNP:1.1i, 2.7i, 4.3j, 8.2l; NA: 1, 2, 3, 4, 6; NE:4, 5, 6, 7</w:t>
      </w:r>
      <w:r w:rsidR="00D468C2">
        <w:rPr>
          <w:rFonts w:ascii="Times New Roman" w:hAnsi="Times New Roman" w:cs="Times New Roman"/>
          <w:sz w:val="24"/>
          <w:szCs w:val="24"/>
        </w:rPr>
        <w:t>.</w:t>
      </w:r>
      <w:r w:rsidRPr="00E778F2">
        <w:rPr>
          <w:rFonts w:ascii="Times New Roman" w:hAnsi="Times New Roman" w:cs="Times New Roman"/>
          <w:sz w:val="24"/>
          <w:szCs w:val="24"/>
        </w:rPr>
        <w:t>)</w:t>
      </w:r>
    </w:p>
    <w:p w14:paraId="18785CCC" w14:textId="77777777" w:rsidR="00E778F2" w:rsidRPr="00E778F2" w:rsidRDefault="00E778F2" w:rsidP="00E778F2">
      <w:pPr>
        <w:pStyle w:val="NoSpacing"/>
        <w:rPr>
          <w:rFonts w:ascii="Times New Roman" w:hAnsi="Times New Roman" w:cs="Times New Roman"/>
          <w:sz w:val="24"/>
          <w:szCs w:val="24"/>
        </w:rPr>
      </w:pPr>
    </w:p>
    <w:p w14:paraId="5C8CB6AE" w14:textId="5719777E" w:rsidR="00E778F2" w:rsidRPr="00E778F2" w:rsidRDefault="00E778F2" w:rsidP="00E778F2">
      <w:pPr>
        <w:pStyle w:val="NoSpacing"/>
        <w:numPr>
          <w:ilvl w:val="0"/>
          <w:numId w:val="30"/>
        </w:numPr>
        <w:rPr>
          <w:rFonts w:ascii="Times New Roman" w:hAnsi="Times New Roman" w:cs="Times New Roman"/>
          <w:sz w:val="24"/>
          <w:szCs w:val="24"/>
        </w:rPr>
      </w:pPr>
      <w:r w:rsidRPr="00E778F2">
        <w:rPr>
          <w:rFonts w:ascii="Times New Roman" w:hAnsi="Times New Roman" w:cs="Times New Roman"/>
          <w:sz w:val="24"/>
          <w:szCs w:val="24"/>
        </w:rPr>
        <w:t>Synthesize specialized knowledge in the individual areas of emphasis (Nursing Administration (NA), Nursing Education (NE), Family Nurse Practitioner (FNP), Nurse Midwife (NMW), or Psychiatric/Mental Health Nurse Practitioner (PMHNP).  (FNP: 2.2, 2.3, 2.4, 2.5; NA: 1, 2, 3, 4, 6, 7, 8; NE: 1, 2, 3, 4, 5</w:t>
      </w:r>
      <w:r w:rsidR="00D468C2">
        <w:rPr>
          <w:rFonts w:ascii="Times New Roman" w:hAnsi="Times New Roman" w:cs="Times New Roman"/>
          <w:sz w:val="24"/>
          <w:szCs w:val="24"/>
        </w:rPr>
        <w:t>.</w:t>
      </w:r>
      <w:r w:rsidRPr="00E778F2">
        <w:rPr>
          <w:rFonts w:ascii="Times New Roman" w:hAnsi="Times New Roman" w:cs="Times New Roman"/>
          <w:sz w:val="24"/>
          <w:szCs w:val="24"/>
        </w:rPr>
        <w:t>)</w:t>
      </w:r>
    </w:p>
    <w:p w14:paraId="1D49105F" w14:textId="77777777" w:rsidR="00E778F2" w:rsidRPr="00E778F2" w:rsidRDefault="00E778F2" w:rsidP="00E778F2">
      <w:pPr>
        <w:pStyle w:val="NoSpacing"/>
        <w:ind w:left="720"/>
        <w:rPr>
          <w:rFonts w:ascii="Times New Roman" w:hAnsi="Times New Roman" w:cs="Times New Roman"/>
          <w:sz w:val="24"/>
          <w:szCs w:val="24"/>
        </w:rPr>
      </w:pPr>
    </w:p>
    <w:p w14:paraId="1705DA37" w14:textId="77777777" w:rsidR="00E778F2" w:rsidRPr="00E778F2" w:rsidRDefault="00E778F2" w:rsidP="00E778F2">
      <w:pPr>
        <w:pStyle w:val="NoSpacing"/>
        <w:numPr>
          <w:ilvl w:val="0"/>
          <w:numId w:val="30"/>
        </w:numPr>
        <w:rPr>
          <w:rFonts w:ascii="Times New Roman" w:hAnsi="Times New Roman" w:cs="Times New Roman"/>
          <w:sz w:val="24"/>
          <w:szCs w:val="24"/>
        </w:rPr>
      </w:pPr>
      <w:r w:rsidRPr="00E778F2">
        <w:rPr>
          <w:rFonts w:ascii="Times New Roman" w:hAnsi="Times New Roman" w:cs="Times New Roman"/>
          <w:sz w:val="24"/>
          <w:szCs w:val="24"/>
        </w:rPr>
        <w:t xml:space="preserve">Perform activities of selected roles in alignment with clinical practice standards and a professional code of ethics. Activities </w:t>
      </w:r>
      <w:proofErr w:type="gramStart"/>
      <w:r w:rsidRPr="00E778F2">
        <w:rPr>
          <w:rFonts w:ascii="Times New Roman" w:hAnsi="Times New Roman" w:cs="Times New Roman"/>
          <w:sz w:val="24"/>
          <w:szCs w:val="24"/>
        </w:rPr>
        <w:t>include:</w:t>
      </w:r>
      <w:proofErr w:type="gramEnd"/>
      <w:r w:rsidRPr="00E778F2">
        <w:rPr>
          <w:rFonts w:ascii="Times New Roman" w:hAnsi="Times New Roman" w:cs="Times New Roman"/>
          <w:sz w:val="24"/>
          <w:szCs w:val="24"/>
        </w:rPr>
        <w:t xml:space="preserve"> synthesizing knowledge, proficient user of information and evidence, leading, integrating current evidence, engaging in quality improvement, performing teaching and coaching roles, and communicating effectively within the professional role.  (FNP:  4.2, 6.1, 6.4j, 8.3, 10.2; NA: 1, 2, 3, 4, 6, 7, 8; NE: 1, 2, 3, 7, 8.)</w:t>
      </w:r>
    </w:p>
    <w:p w14:paraId="6F400E74" w14:textId="17F4E79D" w:rsidR="00E522A5" w:rsidRPr="00E522A5" w:rsidRDefault="004D05FB" w:rsidP="00E522A5">
      <w:pPr>
        <w:ind w:left="360"/>
        <w:rPr>
          <w:rFonts w:ascii="Times New Roman" w:hAnsi="Times New Roman" w:cs="Times New Roman"/>
        </w:rPr>
      </w:pPr>
      <w:r>
        <w:rPr>
          <w:rFonts w:ascii="Times New Roman" w:hAnsi="Times New Roman" w:cs="Times New Roman"/>
        </w:rPr>
        <w:t xml:space="preserve">Revised 8/2025, </w:t>
      </w:r>
      <w:r w:rsidR="00E522A5" w:rsidRPr="00E522A5">
        <w:rPr>
          <w:rFonts w:ascii="Times New Roman" w:hAnsi="Times New Roman" w:cs="Times New Roman"/>
        </w:rPr>
        <w:t>Revised 5/2025</w:t>
      </w:r>
    </w:p>
    <w:p w14:paraId="63244A82" w14:textId="77777777" w:rsidR="00E778F2" w:rsidRDefault="00E778F2" w:rsidP="00E778F2">
      <w:pPr>
        <w:pStyle w:val="NoSpacing"/>
        <w:rPr>
          <w:rFonts w:ascii="Times New Roman" w:hAnsi="Times New Roman" w:cs="Times New Roman"/>
          <w:sz w:val="24"/>
          <w:szCs w:val="24"/>
        </w:rPr>
      </w:pPr>
    </w:p>
    <w:p w14:paraId="545323ED" w14:textId="77777777" w:rsidR="00B676CF" w:rsidRDefault="00B676CF" w:rsidP="00E778F2">
      <w:pPr>
        <w:pStyle w:val="NoSpacing"/>
        <w:rPr>
          <w:rFonts w:ascii="Times New Roman" w:hAnsi="Times New Roman" w:cs="Times New Roman"/>
          <w:sz w:val="24"/>
          <w:szCs w:val="24"/>
        </w:rPr>
      </w:pPr>
    </w:p>
    <w:p w14:paraId="5B46BD06" w14:textId="77777777" w:rsidR="00B676CF" w:rsidRDefault="00B676CF" w:rsidP="00E778F2">
      <w:pPr>
        <w:pStyle w:val="NoSpacing"/>
        <w:rPr>
          <w:rFonts w:ascii="Times New Roman" w:hAnsi="Times New Roman" w:cs="Times New Roman"/>
          <w:sz w:val="24"/>
          <w:szCs w:val="24"/>
        </w:rPr>
      </w:pPr>
    </w:p>
    <w:p w14:paraId="6303FAF1" w14:textId="77777777" w:rsidR="00B676CF" w:rsidRDefault="00B676CF" w:rsidP="00E778F2">
      <w:pPr>
        <w:pStyle w:val="NoSpacing"/>
        <w:rPr>
          <w:rFonts w:ascii="Times New Roman" w:hAnsi="Times New Roman" w:cs="Times New Roman"/>
          <w:sz w:val="24"/>
          <w:szCs w:val="24"/>
        </w:rPr>
      </w:pPr>
    </w:p>
    <w:p w14:paraId="74DEEBE2" w14:textId="77777777" w:rsidR="00B676CF" w:rsidRDefault="00B676CF" w:rsidP="00E778F2">
      <w:pPr>
        <w:pStyle w:val="NoSpacing"/>
        <w:rPr>
          <w:rFonts w:ascii="Times New Roman" w:hAnsi="Times New Roman" w:cs="Times New Roman"/>
          <w:sz w:val="24"/>
          <w:szCs w:val="24"/>
        </w:rPr>
      </w:pPr>
    </w:p>
    <w:p w14:paraId="1C0E85B5" w14:textId="77777777" w:rsidR="00B676CF" w:rsidRPr="00E778F2" w:rsidRDefault="00B676CF" w:rsidP="00E778F2">
      <w:pPr>
        <w:pStyle w:val="NoSpacing"/>
        <w:rPr>
          <w:rFonts w:ascii="Times New Roman" w:hAnsi="Times New Roman" w:cs="Times New Roman"/>
          <w:sz w:val="24"/>
          <w:szCs w:val="24"/>
        </w:rPr>
      </w:pPr>
    </w:p>
    <w:p w14:paraId="024B4A67" w14:textId="77777777" w:rsidR="00E778F2" w:rsidRPr="00E778F2" w:rsidRDefault="00E778F2" w:rsidP="00E778F2">
      <w:pPr>
        <w:pStyle w:val="NoSpacing"/>
        <w:rPr>
          <w:rFonts w:ascii="Times New Roman" w:hAnsi="Times New Roman" w:cs="Times New Roman"/>
          <w:b/>
          <w:sz w:val="24"/>
          <w:szCs w:val="24"/>
        </w:rPr>
      </w:pPr>
      <w:r w:rsidRPr="00E778F2">
        <w:rPr>
          <w:rFonts w:ascii="Times New Roman" w:hAnsi="Times New Roman" w:cs="Times New Roman"/>
          <w:b/>
          <w:sz w:val="24"/>
          <w:szCs w:val="24"/>
        </w:rPr>
        <w:t>Role Specific Competencies (RSC)</w:t>
      </w:r>
    </w:p>
    <w:p w14:paraId="1D71F77C" w14:textId="77777777" w:rsidR="00E778F2" w:rsidRPr="00E778F2" w:rsidRDefault="00E778F2" w:rsidP="00E778F2">
      <w:pPr>
        <w:pStyle w:val="NoSpacing"/>
        <w:rPr>
          <w:rFonts w:ascii="Times New Roman" w:hAnsi="Times New Roman" w:cs="Times New Roman"/>
          <w:b/>
          <w:sz w:val="24"/>
          <w:szCs w:val="24"/>
        </w:rPr>
      </w:pPr>
    </w:p>
    <w:p w14:paraId="38300E04" w14:textId="77777777" w:rsidR="00E778F2" w:rsidRPr="00E778F2" w:rsidRDefault="00E778F2" w:rsidP="00E778F2">
      <w:pPr>
        <w:pStyle w:val="NoSpacing"/>
        <w:rPr>
          <w:rFonts w:ascii="Times New Roman" w:hAnsi="Times New Roman" w:cs="Times New Roman"/>
          <w:b/>
          <w:sz w:val="24"/>
          <w:szCs w:val="24"/>
        </w:rPr>
      </w:pPr>
      <w:r w:rsidRPr="00E778F2">
        <w:rPr>
          <w:rFonts w:ascii="Times New Roman" w:hAnsi="Times New Roman" w:cs="Times New Roman"/>
          <w:b/>
          <w:sz w:val="24"/>
          <w:szCs w:val="24"/>
        </w:rPr>
        <w:t xml:space="preserve">FNP-NONPF </w:t>
      </w:r>
    </w:p>
    <w:p w14:paraId="26968240" w14:textId="1CC77C6D" w:rsidR="00E778F2" w:rsidRPr="00E778F2" w:rsidRDefault="00E778F2" w:rsidP="00E778F2">
      <w:pPr>
        <w:pStyle w:val="NoSpacing"/>
        <w:rPr>
          <w:rFonts w:ascii="Times New Roman" w:hAnsi="Times New Roman" w:cs="Times New Roman"/>
          <w:sz w:val="24"/>
          <w:szCs w:val="24"/>
        </w:rPr>
      </w:pPr>
      <w:r w:rsidRPr="00E778F2">
        <w:rPr>
          <w:rFonts w:ascii="Times New Roman" w:hAnsi="Times New Roman" w:cs="Times New Roman"/>
          <w:sz w:val="24"/>
          <w:szCs w:val="24"/>
        </w:rPr>
        <w:t>1.1i Translate evidence from nursing science and other sciences into NP practice</w:t>
      </w:r>
    </w:p>
    <w:p w14:paraId="770FA012" w14:textId="77777777" w:rsidR="00E778F2" w:rsidRPr="00E778F2" w:rsidRDefault="00E778F2" w:rsidP="00E778F2">
      <w:pPr>
        <w:pStyle w:val="NoSpacing"/>
        <w:rPr>
          <w:rFonts w:ascii="Times New Roman" w:hAnsi="Times New Roman" w:cs="Times New Roman"/>
          <w:sz w:val="24"/>
          <w:szCs w:val="24"/>
        </w:rPr>
      </w:pPr>
      <w:r w:rsidRPr="00E778F2">
        <w:rPr>
          <w:rFonts w:ascii="Times New Roman" w:hAnsi="Times New Roman" w:cs="Times New Roman"/>
          <w:sz w:val="24"/>
          <w:szCs w:val="24"/>
        </w:rPr>
        <w:t>2.2 Communicate effectively with others</w:t>
      </w:r>
    </w:p>
    <w:p w14:paraId="2D7CD60A" w14:textId="77777777" w:rsidR="00E778F2" w:rsidRPr="00E778F2" w:rsidRDefault="00E778F2" w:rsidP="00E778F2">
      <w:pPr>
        <w:pStyle w:val="NoSpacing"/>
        <w:rPr>
          <w:rFonts w:ascii="Times New Roman" w:hAnsi="Times New Roman" w:cs="Times New Roman"/>
          <w:sz w:val="24"/>
          <w:szCs w:val="24"/>
        </w:rPr>
      </w:pPr>
      <w:r w:rsidRPr="00E778F2">
        <w:rPr>
          <w:rFonts w:ascii="Times New Roman" w:hAnsi="Times New Roman" w:cs="Times New Roman"/>
          <w:sz w:val="24"/>
          <w:szCs w:val="24"/>
        </w:rPr>
        <w:t>2.3 Integrate advanced assessment in NP practice</w:t>
      </w:r>
    </w:p>
    <w:p w14:paraId="292C0F15" w14:textId="77777777" w:rsidR="00E778F2" w:rsidRPr="00E778F2" w:rsidRDefault="00E778F2" w:rsidP="00E778F2">
      <w:pPr>
        <w:pStyle w:val="NoSpacing"/>
        <w:rPr>
          <w:rFonts w:ascii="Times New Roman" w:hAnsi="Times New Roman" w:cs="Times New Roman"/>
          <w:sz w:val="24"/>
          <w:szCs w:val="24"/>
        </w:rPr>
      </w:pPr>
      <w:r w:rsidRPr="00E778F2">
        <w:rPr>
          <w:rFonts w:ascii="Times New Roman" w:hAnsi="Times New Roman" w:cs="Times New Roman"/>
          <w:sz w:val="24"/>
          <w:szCs w:val="24"/>
        </w:rPr>
        <w:t>2.4 Diagnose actual or potential health problems and needs</w:t>
      </w:r>
    </w:p>
    <w:p w14:paraId="1A4B5D1E" w14:textId="77777777" w:rsidR="00E778F2" w:rsidRPr="00E778F2" w:rsidRDefault="00E778F2" w:rsidP="00E778F2">
      <w:pPr>
        <w:pStyle w:val="NoSpacing"/>
        <w:rPr>
          <w:rFonts w:ascii="Times New Roman" w:hAnsi="Times New Roman" w:cs="Times New Roman"/>
          <w:sz w:val="24"/>
          <w:szCs w:val="24"/>
        </w:rPr>
      </w:pPr>
      <w:r w:rsidRPr="00E778F2">
        <w:rPr>
          <w:rFonts w:ascii="Times New Roman" w:hAnsi="Times New Roman" w:cs="Times New Roman"/>
          <w:sz w:val="24"/>
          <w:szCs w:val="24"/>
        </w:rPr>
        <w:t xml:space="preserve">2.5 Manage care of individuals </w:t>
      </w:r>
    </w:p>
    <w:p w14:paraId="583FFC1F" w14:textId="77777777" w:rsidR="00E778F2" w:rsidRPr="00E778F2" w:rsidRDefault="00E778F2" w:rsidP="00E778F2">
      <w:pPr>
        <w:pStyle w:val="NoSpacing"/>
        <w:rPr>
          <w:rFonts w:ascii="Times New Roman" w:hAnsi="Times New Roman" w:cs="Times New Roman"/>
          <w:sz w:val="24"/>
          <w:szCs w:val="24"/>
        </w:rPr>
      </w:pPr>
      <w:r w:rsidRPr="00E778F2">
        <w:rPr>
          <w:rFonts w:ascii="Times New Roman" w:hAnsi="Times New Roman" w:cs="Times New Roman"/>
          <w:sz w:val="24"/>
          <w:szCs w:val="24"/>
        </w:rPr>
        <w:t>2.7i Analyze data to evaluate interventions, inequities and gaps in care</w:t>
      </w:r>
    </w:p>
    <w:p w14:paraId="29B82241" w14:textId="77777777" w:rsidR="00E778F2" w:rsidRPr="00E778F2" w:rsidRDefault="00E778F2" w:rsidP="00E778F2">
      <w:pPr>
        <w:pStyle w:val="NoSpacing"/>
        <w:rPr>
          <w:rFonts w:ascii="Times New Roman" w:hAnsi="Times New Roman" w:cs="Times New Roman"/>
          <w:sz w:val="24"/>
          <w:szCs w:val="24"/>
        </w:rPr>
      </w:pPr>
      <w:r w:rsidRPr="00E778F2">
        <w:rPr>
          <w:rFonts w:ascii="Times New Roman" w:hAnsi="Times New Roman" w:cs="Times New Roman"/>
          <w:bCs/>
          <w:sz w:val="24"/>
          <w:szCs w:val="24"/>
        </w:rPr>
        <w:t>4.2 Integrate best evidence into NP practice</w:t>
      </w:r>
    </w:p>
    <w:p w14:paraId="1806EE29" w14:textId="6BC0646F" w:rsidR="00E778F2" w:rsidRPr="00E778F2" w:rsidRDefault="00E778F2" w:rsidP="00E778F2">
      <w:pPr>
        <w:pStyle w:val="NoSpacing"/>
        <w:ind w:left="720" w:hanging="720"/>
        <w:rPr>
          <w:rFonts w:ascii="Times New Roman" w:hAnsi="Times New Roman" w:cs="Times New Roman"/>
          <w:sz w:val="24"/>
          <w:szCs w:val="24"/>
        </w:rPr>
      </w:pPr>
      <w:r w:rsidRPr="00E778F2">
        <w:rPr>
          <w:rFonts w:ascii="Times New Roman" w:hAnsi="Times New Roman" w:cs="Times New Roman"/>
          <w:sz w:val="24"/>
          <w:szCs w:val="24"/>
        </w:rPr>
        <w:t>4.3j Translate knowledge from clinical practice to improve population health outcomes through diversity, equity, and inclusion</w:t>
      </w:r>
    </w:p>
    <w:p w14:paraId="5CEB4680" w14:textId="77777777" w:rsidR="00E778F2" w:rsidRPr="00E778F2" w:rsidRDefault="00E778F2" w:rsidP="00E778F2">
      <w:pPr>
        <w:pStyle w:val="NoSpacing"/>
        <w:rPr>
          <w:rFonts w:ascii="Times New Roman" w:hAnsi="Times New Roman" w:cs="Times New Roman"/>
          <w:bCs/>
          <w:sz w:val="24"/>
          <w:szCs w:val="24"/>
        </w:rPr>
      </w:pPr>
      <w:r w:rsidRPr="00E778F2">
        <w:rPr>
          <w:rFonts w:ascii="Times New Roman" w:hAnsi="Times New Roman" w:cs="Times New Roman"/>
          <w:bCs/>
          <w:sz w:val="24"/>
          <w:szCs w:val="24"/>
        </w:rPr>
        <w:t xml:space="preserve">6.1 Communicate in a manner that facilitates a partnership approach to quality care </w:t>
      </w:r>
      <w:r w:rsidRPr="00E778F2">
        <w:rPr>
          <w:rFonts w:ascii="Times New Roman" w:hAnsi="Times New Roman" w:cs="Times New Roman"/>
          <w:bCs/>
          <w:sz w:val="24"/>
          <w:szCs w:val="24"/>
        </w:rPr>
        <w:tab/>
        <w:t>delivery</w:t>
      </w:r>
    </w:p>
    <w:p w14:paraId="48FC91C3" w14:textId="4ED9D6E8" w:rsidR="00E778F2" w:rsidRPr="00E778F2" w:rsidRDefault="00E778F2" w:rsidP="00E778F2">
      <w:pPr>
        <w:pStyle w:val="NoSpacing"/>
        <w:ind w:left="720" w:hanging="720"/>
        <w:rPr>
          <w:rFonts w:ascii="Times New Roman" w:hAnsi="Times New Roman" w:cs="Times New Roman"/>
          <w:sz w:val="24"/>
          <w:szCs w:val="24"/>
        </w:rPr>
      </w:pPr>
      <w:r w:rsidRPr="00E778F2">
        <w:rPr>
          <w:rFonts w:ascii="Times New Roman" w:hAnsi="Times New Roman" w:cs="Times New Roman"/>
          <w:bCs/>
          <w:sz w:val="24"/>
          <w:szCs w:val="24"/>
        </w:rPr>
        <w:t>6.4j Promote a climate of respect, dignity, inclusion, integrity, civility, and trust to foster collaboration within the healthcare team</w:t>
      </w:r>
    </w:p>
    <w:p w14:paraId="1C70C9F2" w14:textId="1616615E" w:rsidR="00E778F2" w:rsidRPr="00E778F2" w:rsidRDefault="00E778F2" w:rsidP="00343271">
      <w:pPr>
        <w:pStyle w:val="NoSpacing"/>
        <w:ind w:left="720" w:hanging="660"/>
        <w:rPr>
          <w:rFonts w:ascii="Times New Roman" w:hAnsi="Times New Roman" w:cs="Times New Roman"/>
          <w:sz w:val="24"/>
          <w:szCs w:val="24"/>
        </w:rPr>
      </w:pPr>
      <w:r w:rsidRPr="00E778F2">
        <w:rPr>
          <w:rFonts w:ascii="Times New Roman" w:hAnsi="Times New Roman" w:cs="Times New Roman"/>
          <w:sz w:val="24"/>
          <w:szCs w:val="24"/>
        </w:rPr>
        <w:t>8.2l Use technology systems to generate, analyze, and interpret data on variables for the evaluation of healthcare</w:t>
      </w:r>
    </w:p>
    <w:p w14:paraId="2E00162B" w14:textId="77777777" w:rsidR="00E778F2" w:rsidRPr="00E778F2" w:rsidRDefault="00E778F2" w:rsidP="00343271">
      <w:pPr>
        <w:pStyle w:val="NoSpacing"/>
        <w:ind w:left="720" w:hanging="720"/>
        <w:rPr>
          <w:rFonts w:ascii="Times New Roman" w:hAnsi="Times New Roman" w:cs="Times New Roman"/>
          <w:bCs/>
          <w:sz w:val="24"/>
          <w:szCs w:val="24"/>
        </w:rPr>
      </w:pPr>
      <w:r w:rsidRPr="00E778F2">
        <w:rPr>
          <w:rFonts w:ascii="Times New Roman" w:hAnsi="Times New Roman" w:cs="Times New Roman"/>
          <w:bCs/>
          <w:sz w:val="24"/>
          <w:szCs w:val="24"/>
        </w:rPr>
        <w:t xml:space="preserve">8.3 Uses information and communication technologies and informatics process to </w:t>
      </w:r>
      <w:r w:rsidRPr="00E778F2">
        <w:rPr>
          <w:rFonts w:ascii="Times New Roman" w:hAnsi="Times New Roman" w:cs="Times New Roman"/>
          <w:bCs/>
          <w:sz w:val="24"/>
          <w:szCs w:val="24"/>
        </w:rPr>
        <w:tab/>
        <w:t>deliver safe care to diverse populations in a variety of settings</w:t>
      </w:r>
    </w:p>
    <w:p w14:paraId="545F2D83" w14:textId="77777777" w:rsidR="00E778F2" w:rsidRPr="00E778F2" w:rsidRDefault="00E778F2" w:rsidP="00E778F2">
      <w:pPr>
        <w:pStyle w:val="NoSpacing"/>
        <w:rPr>
          <w:rFonts w:ascii="Times New Roman" w:hAnsi="Times New Roman" w:cs="Times New Roman"/>
          <w:bCs/>
          <w:sz w:val="24"/>
          <w:szCs w:val="24"/>
        </w:rPr>
      </w:pPr>
      <w:r w:rsidRPr="00E778F2">
        <w:rPr>
          <w:rFonts w:ascii="Times New Roman" w:hAnsi="Times New Roman" w:cs="Times New Roman"/>
          <w:bCs/>
          <w:sz w:val="24"/>
          <w:szCs w:val="24"/>
        </w:rPr>
        <w:t>10.2m Conducts self in a professional manner</w:t>
      </w:r>
    </w:p>
    <w:p w14:paraId="6261D5C7" w14:textId="77777777" w:rsidR="00E778F2" w:rsidRPr="00E778F2" w:rsidRDefault="00E778F2" w:rsidP="00E778F2">
      <w:pPr>
        <w:pStyle w:val="NoSpacing"/>
        <w:rPr>
          <w:rFonts w:ascii="Times New Roman" w:hAnsi="Times New Roman" w:cs="Times New Roman"/>
          <w:bCs/>
          <w:sz w:val="24"/>
          <w:szCs w:val="24"/>
        </w:rPr>
      </w:pPr>
    </w:p>
    <w:p w14:paraId="4AC67E4F" w14:textId="77777777" w:rsidR="00E522A5" w:rsidRDefault="00E522A5" w:rsidP="00E778F2">
      <w:pPr>
        <w:pStyle w:val="NoSpacing"/>
        <w:rPr>
          <w:rFonts w:ascii="Times New Roman" w:hAnsi="Times New Roman" w:cs="Times New Roman"/>
          <w:sz w:val="24"/>
          <w:szCs w:val="24"/>
        </w:rPr>
      </w:pPr>
    </w:p>
    <w:p w14:paraId="64F6E176" w14:textId="77777777" w:rsidR="00E522A5" w:rsidRPr="00E778F2" w:rsidRDefault="00E522A5" w:rsidP="00E778F2">
      <w:pPr>
        <w:pStyle w:val="NoSpacing"/>
        <w:rPr>
          <w:rFonts w:ascii="Times New Roman" w:hAnsi="Times New Roman" w:cs="Times New Roman"/>
          <w:sz w:val="24"/>
          <w:szCs w:val="24"/>
        </w:rPr>
      </w:pPr>
    </w:p>
    <w:p w14:paraId="337EFF46" w14:textId="77777777" w:rsidR="00E778F2" w:rsidRPr="00E778F2" w:rsidRDefault="00E778F2" w:rsidP="00E778F2">
      <w:pPr>
        <w:pStyle w:val="NoSpacing"/>
        <w:rPr>
          <w:rFonts w:ascii="Times New Roman" w:hAnsi="Times New Roman" w:cs="Times New Roman"/>
          <w:sz w:val="24"/>
          <w:szCs w:val="24"/>
        </w:rPr>
      </w:pPr>
    </w:p>
    <w:p w14:paraId="2A13F566" w14:textId="77777777" w:rsidR="00E778F2" w:rsidRPr="00E778F2" w:rsidRDefault="00E778F2" w:rsidP="00E778F2">
      <w:pPr>
        <w:pStyle w:val="NoSpacing"/>
        <w:rPr>
          <w:rFonts w:ascii="Times New Roman" w:hAnsi="Times New Roman" w:cs="Times New Roman"/>
          <w:b/>
          <w:sz w:val="24"/>
          <w:szCs w:val="24"/>
        </w:rPr>
      </w:pPr>
      <w:r w:rsidRPr="00E778F2">
        <w:rPr>
          <w:rFonts w:ascii="Times New Roman" w:hAnsi="Times New Roman" w:cs="Times New Roman"/>
          <w:b/>
          <w:sz w:val="24"/>
          <w:szCs w:val="24"/>
        </w:rPr>
        <w:t>NA-ANA Standards of Practice for Nursing Leadership</w:t>
      </w:r>
    </w:p>
    <w:p w14:paraId="5ABA2325" w14:textId="77777777" w:rsidR="00E778F2" w:rsidRPr="00E778F2" w:rsidRDefault="00E778F2" w:rsidP="00343271">
      <w:pPr>
        <w:spacing w:after="0"/>
        <w:rPr>
          <w:rFonts w:ascii="Times New Roman" w:eastAsia="Aptos" w:hAnsi="Times New Roman" w:cs="Times New Roman"/>
          <w:kern w:val="2"/>
          <w:sz w:val="24"/>
          <w:szCs w:val="24"/>
          <w14:ligatures w14:val="standardContextual"/>
        </w:rPr>
      </w:pPr>
      <w:r w:rsidRPr="00E778F2">
        <w:rPr>
          <w:rFonts w:ascii="Times New Roman" w:eastAsia="Aptos" w:hAnsi="Times New Roman" w:cs="Times New Roman"/>
          <w:kern w:val="2"/>
          <w:sz w:val="24"/>
          <w:szCs w:val="24"/>
          <w14:ligatures w14:val="standardContextual"/>
        </w:rPr>
        <w:t xml:space="preserve">1.  Assesses the workplace environment, the community, and their outcomes, collects data, </w:t>
      </w:r>
      <w:r w:rsidRPr="00E778F2">
        <w:rPr>
          <w:rFonts w:ascii="Times New Roman" w:eastAsia="Aptos" w:hAnsi="Times New Roman" w:cs="Times New Roman"/>
          <w:kern w:val="2"/>
          <w:sz w:val="24"/>
          <w:szCs w:val="24"/>
          <w14:ligatures w14:val="standardContextual"/>
        </w:rPr>
        <w:tab/>
        <w:t xml:space="preserve">identifying gaps in performance to the strategic plan, engaging others in the healthcare </w:t>
      </w:r>
      <w:r w:rsidRPr="00E778F2">
        <w:rPr>
          <w:rFonts w:ascii="Times New Roman" w:eastAsia="Aptos" w:hAnsi="Times New Roman" w:cs="Times New Roman"/>
          <w:kern w:val="2"/>
          <w:sz w:val="24"/>
          <w:szCs w:val="24"/>
          <w14:ligatures w14:val="standardContextual"/>
        </w:rPr>
        <w:tab/>
        <w:t xml:space="preserve">team and community, recognizing their internal biases and values, and identifying </w:t>
      </w:r>
      <w:r w:rsidRPr="00E778F2">
        <w:rPr>
          <w:rFonts w:ascii="Times New Roman" w:eastAsia="Aptos" w:hAnsi="Times New Roman" w:cs="Times New Roman"/>
          <w:kern w:val="2"/>
          <w:sz w:val="24"/>
          <w:szCs w:val="24"/>
          <w14:ligatures w14:val="standardContextual"/>
        </w:rPr>
        <w:tab/>
        <w:t xml:space="preserve">barriers to optimization of processes and outcomes. </w:t>
      </w:r>
    </w:p>
    <w:p w14:paraId="31E31B28" w14:textId="77777777" w:rsidR="00E778F2" w:rsidRPr="00E778F2" w:rsidRDefault="00E778F2" w:rsidP="00343271">
      <w:pPr>
        <w:spacing w:after="0"/>
        <w:rPr>
          <w:rFonts w:ascii="Times New Roman" w:eastAsia="Aptos" w:hAnsi="Times New Roman" w:cs="Times New Roman"/>
          <w:kern w:val="2"/>
          <w:sz w:val="24"/>
          <w:szCs w:val="24"/>
          <w14:ligatures w14:val="standardContextual"/>
        </w:rPr>
      </w:pPr>
      <w:r w:rsidRPr="00E778F2">
        <w:rPr>
          <w:rFonts w:ascii="Times New Roman" w:eastAsia="Aptos" w:hAnsi="Times New Roman" w:cs="Times New Roman"/>
          <w:kern w:val="2"/>
          <w:sz w:val="24"/>
          <w:szCs w:val="24"/>
          <w14:ligatures w14:val="standardContextual"/>
        </w:rPr>
        <w:t xml:space="preserve">2. Utilizes assessment data to identify issues, problems, and trends that will impact clinical care, </w:t>
      </w:r>
      <w:r w:rsidRPr="00E778F2">
        <w:rPr>
          <w:rFonts w:ascii="Times New Roman" w:eastAsia="Aptos" w:hAnsi="Times New Roman" w:cs="Times New Roman"/>
          <w:kern w:val="2"/>
          <w:sz w:val="24"/>
          <w:szCs w:val="24"/>
          <w14:ligatures w14:val="standardContextual"/>
        </w:rPr>
        <w:tab/>
        <w:t xml:space="preserve">quality, safety, and experience of their patients, organizations, systems, communities </w:t>
      </w:r>
      <w:r w:rsidRPr="00E778F2">
        <w:rPr>
          <w:rFonts w:ascii="Times New Roman" w:eastAsia="Aptos" w:hAnsi="Times New Roman" w:cs="Times New Roman"/>
          <w:kern w:val="2"/>
          <w:sz w:val="24"/>
          <w:szCs w:val="24"/>
          <w14:ligatures w14:val="standardContextual"/>
        </w:rPr>
        <w:tab/>
        <w:t xml:space="preserve">and population. </w:t>
      </w:r>
    </w:p>
    <w:p w14:paraId="7095A9C4" w14:textId="77777777" w:rsidR="00E778F2" w:rsidRPr="00E778F2" w:rsidRDefault="00E778F2" w:rsidP="00E778F2">
      <w:pPr>
        <w:spacing w:after="0"/>
        <w:rPr>
          <w:rFonts w:ascii="Times New Roman" w:eastAsia="Aptos" w:hAnsi="Times New Roman" w:cs="Times New Roman"/>
          <w:kern w:val="2"/>
          <w:sz w:val="24"/>
          <w:szCs w:val="24"/>
          <w14:ligatures w14:val="standardContextual"/>
        </w:rPr>
      </w:pPr>
      <w:r w:rsidRPr="00E778F2">
        <w:rPr>
          <w:rFonts w:ascii="Times New Roman" w:eastAsia="Aptos" w:hAnsi="Times New Roman" w:cs="Times New Roman"/>
          <w:kern w:val="2"/>
          <w:sz w:val="24"/>
          <w:szCs w:val="24"/>
          <w14:ligatures w14:val="standardContextual"/>
        </w:rPr>
        <w:t xml:space="preserve">3. Outcomes identification involves the nurse leader’s ability to both identify and lead in the </w:t>
      </w:r>
      <w:r w:rsidRPr="00E778F2">
        <w:rPr>
          <w:rFonts w:ascii="Times New Roman" w:eastAsia="Aptos" w:hAnsi="Times New Roman" w:cs="Times New Roman"/>
          <w:kern w:val="2"/>
          <w:sz w:val="24"/>
          <w:szCs w:val="24"/>
          <w14:ligatures w14:val="standardContextual"/>
        </w:rPr>
        <w:tab/>
        <w:t>identification of optimal outcomes.</w:t>
      </w:r>
    </w:p>
    <w:p w14:paraId="389EB50C" w14:textId="77777777" w:rsidR="00E778F2" w:rsidRPr="00E778F2" w:rsidRDefault="00E778F2" w:rsidP="00E778F2">
      <w:pPr>
        <w:spacing w:after="0"/>
        <w:rPr>
          <w:rFonts w:ascii="Times New Roman" w:eastAsia="Aptos" w:hAnsi="Times New Roman" w:cs="Times New Roman"/>
          <w:kern w:val="2"/>
          <w:sz w:val="24"/>
          <w:szCs w:val="24"/>
          <w14:ligatures w14:val="standardContextual"/>
        </w:rPr>
      </w:pPr>
      <w:r w:rsidRPr="00E778F2">
        <w:rPr>
          <w:rFonts w:ascii="Times New Roman" w:eastAsia="Aptos" w:hAnsi="Times New Roman" w:cs="Times New Roman"/>
          <w:kern w:val="2"/>
          <w:sz w:val="24"/>
          <w:szCs w:val="24"/>
          <w14:ligatures w14:val="standardContextual"/>
        </w:rPr>
        <w:t xml:space="preserve">4. Develops a plan that defines, articulates, and establishes the evidence-based strategies and </w:t>
      </w:r>
      <w:r w:rsidRPr="00E778F2">
        <w:rPr>
          <w:rFonts w:ascii="Times New Roman" w:eastAsia="Aptos" w:hAnsi="Times New Roman" w:cs="Times New Roman"/>
          <w:kern w:val="2"/>
          <w:sz w:val="24"/>
          <w:szCs w:val="24"/>
          <w14:ligatures w14:val="standardContextual"/>
        </w:rPr>
        <w:tab/>
        <w:t xml:space="preserve">alternatives that will provide expected, measurable, and meaningful outcomes in concert </w:t>
      </w:r>
      <w:r w:rsidRPr="00E778F2">
        <w:rPr>
          <w:rFonts w:ascii="Times New Roman" w:eastAsia="Aptos" w:hAnsi="Times New Roman" w:cs="Times New Roman"/>
          <w:kern w:val="2"/>
          <w:sz w:val="24"/>
          <w:szCs w:val="24"/>
          <w14:ligatures w14:val="standardContextual"/>
        </w:rPr>
        <w:tab/>
        <w:t>with the interprofessional team</w:t>
      </w:r>
    </w:p>
    <w:p w14:paraId="3B94561E" w14:textId="77777777" w:rsidR="00E778F2" w:rsidRPr="00E778F2" w:rsidRDefault="00E778F2" w:rsidP="00E778F2">
      <w:pPr>
        <w:spacing w:after="0"/>
        <w:rPr>
          <w:rFonts w:ascii="Times New Roman" w:eastAsia="Aptos" w:hAnsi="Times New Roman" w:cs="Times New Roman"/>
          <w:kern w:val="2"/>
          <w:sz w:val="24"/>
          <w:szCs w:val="24"/>
          <w14:ligatures w14:val="standardContextual"/>
        </w:rPr>
      </w:pPr>
      <w:r w:rsidRPr="00E778F2">
        <w:rPr>
          <w:rFonts w:ascii="Times New Roman" w:eastAsia="Aptos" w:hAnsi="Times New Roman" w:cs="Times New Roman"/>
          <w:kern w:val="2"/>
          <w:sz w:val="24"/>
          <w:szCs w:val="24"/>
          <w14:ligatures w14:val="standardContextual"/>
        </w:rPr>
        <w:t>6. Evaluates the performance and progress toward the outcomes.</w:t>
      </w:r>
    </w:p>
    <w:p w14:paraId="44B87EAF" w14:textId="77777777" w:rsidR="00E778F2" w:rsidRPr="00E778F2" w:rsidRDefault="00E778F2" w:rsidP="00E778F2">
      <w:pPr>
        <w:spacing w:after="0"/>
        <w:rPr>
          <w:rFonts w:ascii="Times New Roman" w:eastAsia="Aptos" w:hAnsi="Times New Roman" w:cs="Times New Roman"/>
          <w:kern w:val="2"/>
          <w:sz w:val="24"/>
          <w:szCs w:val="24"/>
          <w14:ligatures w14:val="standardContextual"/>
        </w:rPr>
      </w:pPr>
      <w:r w:rsidRPr="00E778F2">
        <w:rPr>
          <w:rFonts w:ascii="Times New Roman" w:eastAsia="Aptos" w:hAnsi="Times New Roman" w:cs="Times New Roman"/>
          <w:kern w:val="2"/>
          <w:sz w:val="24"/>
          <w:szCs w:val="24"/>
          <w14:ligatures w14:val="standardContextual"/>
        </w:rPr>
        <w:t>7. Leads within the professional practice setting, health care industry, community, and society.</w:t>
      </w:r>
    </w:p>
    <w:p w14:paraId="74E0EBD8" w14:textId="77777777" w:rsidR="00E778F2" w:rsidRPr="00E778F2" w:rsidRDefault="00E778F2" w:rsidP="00E778F2">
      <w:pPr>
        <w:spacing w:after="0"/>
        <w:rPr>
          <w:rFonts w:ascii="Times New Roman" w:eastAsia="Aptos" w:hAnsi="Times New Roman" w:cs="Times New Roman"/>
          <w:kern w:val="2"/>
          <w:sz w:val="24"/>
          <w:szCs w:val="24"/>
          <w14:ligatures w14:val="standardContextual"/>
        </w:rPr>
      </w:pPr>
      <w:r w:rsidRPr="00E778F2">
        <w:rPr>
          <w:rFonts w:ascii="Times New Roman" w:eastAsia="Aptos" w:hAnsi="Times New Roman" w:cs="Times New Roman"/>
          <w:kern w:val="2"/>
          <w:sz w:val="24"/>
          <w:szCs w:val="24"/>
          <w14:ligatures w14:val="standardContextual"/>
        </w:rPr>
        <w:lastRenderedPageBreak/>
        <w:t xml:space="preserve">8. Practices in a manner that advances global health, environmental safety, and health focused </w:t>
      </w:r>
      <w:r w:rsidRPr="00E778F2">
        <w:rPr>
          <w:rFonts w:ascii="Times New Roman" w:eastAsia="Aptos" w:hAnsi="Times New Roman" w:cs="Times New Roman"/>
          <w:kern w:val="2"/>
          <w:sz w:val="24"/>
          <w:szCs w:val="24"/>
          <w14:ligatures w14:val="standardContextual"/>
        </w:rPr>
        <w:tab/>
        <w:t xml:space="preserve">on the relationships between people and their environment, promoting human health and </w:t>
      </w:r>
      <w:r w:rsidRPr="00E778F2">
        <w:rPr>
          <w:rFonts w:ascii="Times New Roman" w:eastAsia="Aptos" w:hAnsi="Times New Roman" w:cs="Times New Roman"/>
          <w:kern w:val="2"/>
          <w:sz w:val="24"/>
          <w:szCs w:val="24"/>
          <w14:ligatures w14:val="standardContextual"/>
        </w:rPr>
        <w:tab/>
        <w:t xml:space="preserve">well-being, and fostering healthy and safe communities. </w:t>
      </w:r>
    </w:p>
    <w:p w14:paraId="3F8F771B" w14:textId="77777777" w:rsidR="00E522A5" w:rsidRDefault="00E522A5" w:rsidP="00E778F2">
      <w:pPr>
        <w:pStyle w:val="NoSpacing"/>
        <w:rPr>
          <w:rFonts w:ascii="Times New Roman" w:hAnsi="Times New Roman" w:cs="Times New Roman"/>
          <w:b/>
          <w:sz w:val="24"/>
          <w:szCs w:val="24"/>
        </w:rPr>
      </w:pPr>
    </w:p>
    <w:p w14:paraId="3A1A2D12" w14:textId="77777777" w:rsidR="00E522A5" w:rsidRPr="00E778F2" w:rsidRDefault="00E522A5" w:rsidP="00E778F2">
      <w:pPr>
        <w:pStyle w:val="NoSpacing"/>
        <w:rPr>
          <w:rFonts w:ascii="Times New Roman" w:hAnsi="Times New Roman" w:cs="Times New Roman"/>
          <w:b/>
          <w:sz w:val="24"/>
          <w:szCs w:val="24"/>
        </w:rPr>
      </w:pPr>
    </w:p>
    <w:p w14:paraId="5AA24434" w14:textId="77777777" w:rsidR="00E778F2" w:rsidRPr="00E778F2" w:rsidRDefault="00E778F2" w:rsidP="00E778F2">
      <w:pPr>
        <w:pStyle w:val="NoSpacing"/>
        <w:rPr>
          <w:rFonts w:ascii="Times New Roman" w:hAnsi="Times New Roman" w:cs="Times New Roman"/>
          <w:b/>
          <w:sz w:val="24"/>
          <w:szCs w:val="24"/>
        </w:rPr>
      </w:pPr>
      <w:r w:rsidRPr="00E778F2">
        <w:rPr>
          <w:rFonts w:ascii="Times New Roman" w:hAnsi="Times New Roman" w:cs="Times New Roman"/>
          <w:b/>
          <w:sz w:val="24"/>
          <w:szCs w:val="24"/>
        </w:rPr>
        <w:t>NE-NLN Nurse Educator Competencies</w:t>
      </w:r>
    </w:p>
    <w:p w14:paraId="1E1F5CA1" w14:textId="77777777" w:rsidR="00E778F2" w:rsidRPr="00E778F2" w:rsidRDefault="00E778F2" w:rsidP="00E778F2">
      <w:pPr>
        <w:pStyle w:val="NoSpacing"/>
        <w:rPr>
          <w:rFonts w:ascii="Times New Roman" w:hAnsi="Times New Roman" w:cs="Times New Roman"/>
          <w:sz w:val="24"/>
          <w:szCs w:val="24"/>
        </w:rPr>
      </w:pPr>
      <w:r w:rsidRPr="00E778F2">
        <w:rPr>
          <w:rFonts w:ascii="Times New Roman" w:hAnsi="Times New Roman" w:cs="Times New Roman"/>
          <w:sz w:val="24"/>
          <w:szCs w:val="24"/>
        </w:rPr>
        <w:t xml:space="preserve">1.Facilitate learning </w:t>
      </w:r>
    </w:p>
    <w:p w14:paraId="343148E2" w14:textId="77777777" w:rsidR="00E778F2" w:rsidRPr="00E778F2" w:rsidRDefault="00E778F2" w:rsidP="00E778F2">
      <w:pPr>
        <w:pStyle w:val="NoSpacing"/>
        <w:rPr>
          <w:rFonts w:ascii="Times New Roman" w:hAnsi="Times New Roman" w:cs="Times New Roman"/>
          <w:sz w:val="24"/>
          <w:szCs w:val="24"/>
        </w:rPr>
      </w:pPr>
      <w:r w:rsidRPr="00E778F2">
        <w:rPr>
          <w:rFonts w:ascii="Times New Roman" w:hAnsi="Times New Roman" w:cs="Times New Roman"/>
          <w:sz w:val="24"/>
          <w:szCs w:val="24"/>
        </w:rPr>
        <w:t xml:space="preserve">2. Facilitate learner development and socialization </w:t>
      </w:r>
    </w:p>
    <w:p w14:paraId="61C5C903" w14:textId="77777777" w:rsidR="00E778F2" w:rsidRPr="00E778F2" w:rsidRDefault="00E778F2" w:rsidP="00E778F2">
      <w:pPr>
        <w:pStyle w:val="NoSpacing"/>
        <w:rPr>
          <w:rFonts w:ascii="Times New Roman" w:hAnsi="Times New Roman" w:cs="Times New Roman"/>
          <w:sz w:val="24"/>
          <w:szCs w:val="24"/>
        </w:rPr>
      </w:pPr>
      <w:r w:rsidRPr="00E778F2">
        <w:rPr>
          <w:rFonts w:ascii="Times New Roman" w:hAnsi="Times New Roman" w:cs="Times New Roman"/>
          <w:sz w:val="24"/>
          <w:szCs w:val="24"/>
        </w:rPr>
        <w:t xml:space="preserve">3. Use assessment and evaluation strategies </w:t>
      </w:r>
    </w:p>
    <w:p w14:paraId="7BBD59CB" w14:textId="77777777" w:rsidR="00E778F2" w:rsidRPr="00E778F2" w:rsidRDefault="00E778F2" w:rsidP="00E778F2">
      <w:pPr>
        <w:pStyle w:val="NoSpacing"/>
        <w:rPr>
          <w:rFonts w:ascii="Times New Roman" w:hAnsi="Times New Roman" w:cs="Times New Roman"/>
          <w:sz w:val="24"/>
          <w:szCs w:val="24"/>
        </w:rPr>
      </w:pPr>
      <w:r w:rsidRPr="00E778F2">
        <w:rPr>
          <w:rFonts w:ascii="Times New Roman" w:hAnsi="Times New Roman" w:cs="Times New Roman"/>
          <w:sz w:val="24"/>
          <w:szCs w:val="24"/>
        </w:rPr>
        <w:t xml:space="preserve">4. Participate in curriculum design and evaluation of program outcome </w:t>
      </w:r>
    </w:p>
    <w:p w14:paraId="2A2ABB8E" w14:textId="77777777" w:rsidR="00E778F2" w:rsidRPr="00E778F2" w:rsidRDefault="00E778F2" w:rsidP="00E778F2">
      <w:pPr>
        <w:pStyle w:val="NoSpacing"/>
        <w:rPr>
          <w:rFonts w:ascii="Times New Roman" w:hAnsi="Times New Roman" w:cs="Times New Roman"/>
          <w:sz w:val="24"/>
          <w:szCs w:val="24"/>
        </w:rPr>
      </w:pPr>
      <w:r w:rsidRPr="00E778F2">
        <w:rPr>
          <w:rFonts w:ascii="Times New Roman" w:hAnsi="Times New Roman" w:cs="Times New Roman"/>
          <w:sz w:val="24"/>
          <w:szCs w:val="24"/>
        </w:rPr>
        <w:t xml:space="preserve">5. Function as a change agent and leader </w:t>
      </w:r>
    </w:p>
    <w:p w14:paraId="446A0556" w14:textId="77777777" w:rsidR="00E778F2" w:rsidRPr="00E778F2" w:rsidRDefault="00E778F2" w:rsidP="00E778F2">
      <w:pPr>
        <w:pStyle w:val="NoSpacing"/>
        <w:rPr>
          <w:rFonts w:ascii="Times New Roman" w:hAnsi="Times New Roman" w:cs="Times New Roman"/>
          <w:sz w:val="24"/>
          <w:szCs w:val="24"/>
        </w:rPr>
      </w:pPr>
      <w:r w:rsidRPr="00E778F2">
        <w:rPr>
          <w:rFonts w:ascii="Times New Roman" w:hAnsi="Times New Roman" w:cs="Times New Roman"/>
          <w:sz w:val="24"/>
          <w:szCs w:val="24"/>
        </w:rPr>
        <w:t xml:space="preserve">6. Pursue continuous quality improvement in the nurse educator role </w:t>
      </w:r>
    </w:p>
    <w:p w14:paraId="5CAC986A" w14:textId="77777777" w:rsidR="00D468C2" w:rsidRPr="00D468C2" w:rsidRDefault="00D468C2" w:rsidP="00D468C2">
      <w:pPr>
        <w:pStyle w:val="NoSpacing"/>
        <w:rPr>
          <w:rFonts w:ascii="Times New Roman" w:hAnsi="Times New Roman" w:cs="Times New Roman"/>
          <w:sz w:val="24"/>
          <w:szCs w:val="24"/>
        </w:rPr>
      </w:pPr>
      <w:r w:rsidRPr="00D468C2">
        <w:rPr>
          <w:rFonts w:ascii="Times New Roman" w:hAnsi="Times New Roman" w:cs="Times New Roman"/>
          <w:sz w:val="24"/>
          <w:szCs w:val="24"/>
        </w:rPr>
        <w:t>7. Engage in scholarship</w:t>
      </w:r>
    </w:p>
    <w:p w14:paraId="64600C8C" w14:textId="77777777" w:rsidR="00D468C2" w:rsidRPr="00D468C2" w:rsidRDefault="00D468C2" w:rsidP="00D468C2">
      <w:pPr>
        <w:pStyle w:val="NoSpacing"/>
        <w:rPr>
          <w:rFonts w:ascii="Times New Roman" w:hAnsi="Times New Roman" w:cs="Times New Roman"/>
          <w:sz w:val="24"/>
          <w:szCs w:val="24"/>
        </w:rPr>
      </w:pPr>
      <w:r w:rsidRPr="00D468C2">
        <w:rPr>
          <w:rFonts w:ascii="Times New Roman" w:hAnsi="Times New Roman" w:cs="Times New Roman"/>
          <w:sz w:val="24"/>
          <w:szCs w:val="24"/>
        </w:rPr>
        <w:t>8. Function in the educational environment</w:t>
      </w:r>
    </w:p>
    <w:p w14:paraId="4EAB1013" w14:textId="77777777" w:rsidR="00E778F2" w:rsidRDefault="00E778F2" w:rsidP="00E778F2">
      <w:pPr>
        <w:pStyle w:val="NoSpacing"/>
      </w:pPr>
    </w:p>
    <w:p w14:paraId="7961F018" w14:textId="005B1F69" w:rsidR="00343271" w:rsidRPr="00343271" w:rsidRDefault="00E0024B" w:rsidP="00343271">
      <w:pPr>
        <w:spacing w:after="0"/>
        <w:ind w:left="-4" w:hanging="10"/>
      </w:pPr>
      <w:r>
        <w:rPr>
          <w:rFonts w:ascii="Times New Roman" w:eastAsia="Times New Roman" w:hAnsi="Times New Roman" w:cs="Times New Roman"/>
        </w:rPr>
        <w:t>Revised: 05/2025 Revised: 08/2017 Revised 2016 Revised: 04/</w:t>
      </w:r>
      <w:r w:rsidR="00B676CF">
        <w:rPr>
          <w:rFonts w:ascii="Times New Roman" w:eastAsia="Times New Roman" w:hAnsi="Times New Roman" w:cs="Times New Roman"/>
        </w:rPr>
        <w:t>20</w:t>
      </w:r>
      <w:r>
        <w:rPr>
          <w:rFonts w:ascii="Times New Roman" w:eastAsia="Times New Roman" w:hAnsi="Times New Roman" w:cs="Times New Roman"/>
        </w:rPr>
        <w:t>09 Revised: 01/</w:t>
      </w:r>
      <w:r w:rsidR="00B676CF">
        <w:rPr>
          <w:rFonts w:ascii="Times New Roman" w:eastAsia="Times New Roman" w:hAnsi="Times New Roman" w:cs="Times New Roman"/>
        </w:rPr>
        <w:t>20</w:t>
      </w:r>
      <w:r>
        <w:rPr>
          <w:rFonts w:ascii="Times New Roman" w:eastAsia="Times New Roman" w:hAnsi="Times New Roman" w:cs="Times New Roman"/>
        </w:rPr>
        <w:t>04 Revised: 01</w:t>
      </w:r>
      <w:r w:rsidR="00B676CF">
        <w:rPr>
          <w:rFonts w:ascii="Times New Roman" w:eastAsia="Times New Roman" w:hAnsi="Times New Roman" w:cs="Times New Roman"/>
        </w:rPr>
        <w:t>/</w:t>
      </w:r>
      <w:proofErr w:type="gramStart"/>
      <w:r w:rsidR="00B676CF">
        <w:rPr>
          <w:rFonts w:ascii="Times New Roman" w:eastAsia="Times New Roman" w:hAnsi="Times New Roman" w:cs="Times New Roman"/>
        </w:rPr>
        <w:t>20</w:t>
      </w:r>
      <w:r>
        <w:rPr>
          <w:rFonts w:ascii="Times New Roman" w:eastAsia="Times New Roman" w:hAnsi="Times New Roman" w:cs="Times New Roman"/>
        </w:rPr>
        <w:t xml:space="preserve">03  </w:t>
      </w:r>
      <w:r w:rsidR="00343271" w:rsidRPr="00343271">
        <w:rPr>
          <w:rFonts w:ascii="Times New Roman" w:eastAsia="Times New Roman" w:hAnsi="Times New Roman" w:cs="Times New Roman"/>
        </w:rPr>
        <w:t>Revised</w:t>
      </w:r>
      <w:proofErr w:type="gramEnd"/>
      <w:r>
        <w:rPr>
          <w:rFonts w:ascii="Times New Roman" w:eastAsia="Times New Roman" w:hAnsi="Times New Roman" w:cs="Times New Roman"/>
        </w:rPr>
        <w:t>: 01/25/99</w:t>
      </w:r>
      <w:r w:rsidR="00B676CF">
        <w:rPr>
          <w:rFonts w:ascii="Times New Roman" w:eastAsia="Times New Roman" w:hAnsi="Times New Roman" w:cs="Times New Roman"/>
        </w:rPr>
        <w:t xml:space="preserve">, </w:t>
      </w:r>
      <w:r w:rsidR="00343271" w:rsidRPr="00343271">
        <w:rPr>
          <w:rFonts w:ascii="Times New Roman" w:eastAsia="Times New Roman" w:hAnsi="Times New Roman" w:cs="Times New Roman"/>
        </w:rPr>
        <w:t>Revised: 08/17/98 Revised</w:t>
      </w:r>
      <w:r w:rsidR="00343271">
        <w:rPr>
          <w:rFonts w:ascii="Times New Roman" w:eastAsia="Times New Roman" w:hAnsi="Times New Roman" w:cs="Times New Roman"/>
        </w:rPr>
        <w:t xml:space="preserve">: </w:t>
      </w:r>
      <w:r w:rsidR="00343271" w:rsidRPr="00343271">
        <w:rPr>
          <w:rFonts w:ascii="Times New Roman" w:eastAsia="Times New Roman" w:hAnsi="Times New Roman" w:cs="Times New Roman"/>
        </w:rPr>
        <w:t>03/24/97 Approved</w:t>
      </w:r>
      <w:r w:rsidR="00343271">
        <w:rPr>
          <w:rFonts w:ascii="Times New Roman" w:eastAsia="Times New Roman" w:hAnsi="Times New Roman" w:cs="Times New Roman"/>
        </w:rPr>
        <w:t>:</w:t>
      </w:r>
      <w:r w:rsidR="00343271" w:rsidRPr="00343271">
        <w:rPr>
          <w:rFonts w:ascii="Times New Roman" w:eastAsia="Times New Roman" w:hAnsi="Times New Roman" w:cs="Times New Roman"/>
        </w:rPr>
        <w:t xml:space="preserve"> SON</w:t>
      </w:r>
      <w:r w:rsidR="00343271">
        <w:rPr>
          <w:rFonts w:ascii="Times New Roman" w:eastAsia="Times New Roman" w:hAnsi="Times New Roman" w:cs="Times New Roman"/>
        </w:rPr>
        <w:t xml:space="preserve"> </w:t>
      </w:r>
      <w:r w:rsidR="00343271" w:rsidRPr="00343271">
        <w:rPr>
          <w:rFonts w:ascii="Times New Roman" w:eastAsia="Times New Roman" w:hAnsi="Times New Roman" w:cs="Times New Roman"/>
        </w:rPr>
        <w:t>09/01/89</w:t>
      </w:r>
      <w:r w:rsidR="00343271">
        <w:rPr>
          <w:rFonts w:ascii="Times New Roman" w:eastAsia="Times New Roman" w:hAnsi="Times New Roman" w:cs="Times New Roman"/>
        </w:rPr>
        <w:t xml:space="preserve"> </w:t>
      </w:r>
    </w:p>
    <w:p w14:paraId="139487C4" w14:textId="77777777" w:rsidR="00E778F2" w:rsidRPr="003E471B" w:rsidRDefault="00E778F2" w:rsidP="00E778F2">
      <w:pPr>
        <w:rPr>
          <w:b/>
        </w:rPr>
      </w:pPr>
    </w:p>
    <w:p w14:paraId="44291C08" w14:textId="77777777" w:rsidR="00E778F2" w:rsidRDefault="00E778F2" w:rsidP="00E778F2"/>
    <w:p w14:paraId="6E26929B" w14:textId="6939365A" w:rsidR="00E0024B" w:rsidRPr="00E0024B" w:rsidRDefault="00E0024B" w:rsidP="00E0024B">
      <w:pPr>
        <w:pStyle w:val="Heading3"/>
        <w:spacing w:after="0" w:line="259" w:lineRule="auto"/>
        <w:ind w:left="12" w:right="1"/>
        <w:rPr>
          <w:szCs w:val="24"/>
        </w:rPr>
      </w:pPr>
      <w:r w:rsidRPr="00E0024B">
        <w:rPr>
          <w:szCs w:val="24"/>
        </w:rPr>
        <w:t>School of Nursing Admission Policy</w:t>
      </w:r>
      <w:r w:rsidRPr="00E0024B">
        <w:rPr>
          <w:b w:val="0"/>
          <w:szCs w:val="24"/>
        </w:rPr>
        <w:t xml:space="preserve"> </w:t>
      </w:r>
    </w:p>
    <w:p w14:paraId="58D33EBE" w14:textId="77777777" w:rsidR="00E0024B" w:rsidRPr="00E0024B" w:rsidRDefault="00E0024B" w:rsidP="00E0024B">
      <w:pPr>
        <w:spacing w:after="0" w:line="249" w:lineRule="auto"/>
        <w:ind w:left="112" w:right="6" w:hanging="10"/>
        <w:rPr>
          <w:rFonts w:ascii="Times New Roman" w:hAnsi="Times New Roman" w:cs="Times New Roman"/>
          <w:sz w:val="24"/>
          <w:szCs w:val="24"/>
        </w:rPr>
      </w:pPr>
      <w:r w:rsidRPr="00E0024B">
        <w:rPr>
          <w:rFonts w:ascii="Times New Roman" w:eastAsia="Times New Roman" w:hAnsi="Times New Roman" w:cs="Times New Roman"/>
          <w:sz w:val="24"/>
          <w:szCs w:val="24"/>
        </w:rPr>
        <w:t xml:space="preserve">It is the policy of Marshall University to provide equal opportunities to all prospective and current members of the student body based on individual qualifications and merit without regard to race, color, sex, religion, age, handicap, national origin, or sexual orientation. </w:t>
      </w:r>
    </w:p>
    <w:p w14:paraId="3B1AD15F" w14:textId="77777777" w:rsidR="00E0024B" w:rsidRPr="00E0024B" w:rsidRDefault="00E0024B" w:rsidP="00E0024B">
      <w:pPr>
        <w:spacing w:after="0"/>
        <w:ind w:left="102"/>
        <w:rPr>
          <w:rFonts w:ascii="Times New Roman" w:hAnsi="Times New Roman" w:cs="Times New Roman"/>
          <w:sz w:val="24"/>
          <w:szCs w:val="24"/>
        </w:rPr>
      </w:pPr>
      <w:r w:rsidRPr="00E0024B">
        <w:rPr>
          <w:rFonts w:ascii="Times New Roman" w:eastAsia="Times New Roman" w:hAnsi="Times New Roman" w:cs="Times New Roman"/>
          <w:sz w:val="24"/>
          <w:szCs w:val="24"/>
        </w:rPr>
        <w:t xml:space="preserve"> </w:t>
      </w:r>
    </w:p>
    <w:p w14:paraId="0EDEF4E5" w14:textId="77777777" w:rsidR="00E0024B" w:rsidRPr="00E0024B" w:rsidRDefault="00E0024B" w:rsidP="00E0024B">
      <w:pPr>
        <w:spacing w:after="169" w:line="249" w:lineRule="auto"/>
        <w:ind w:left="112" w:right="6" w:hanging="10"/>
        <w:rPr>
          <w:rFonts w:ascii="Times New Roman" w:hAnsi="Times New Roman" w:cs="Times New Roman"/>
          <w:sz w:val="24"/>
          <w:szCs w:val="24"/>
        </w:rPr>
      </w:pPr>
      <w:r w:rsidRPr="00E0024B">
        <w:rPr>
          <w:rFonts w:ascii="Times New Roman" w:eastAsia="Times New Roman" w:hAnsi="Times New Roman" w:cs="Times New Roman"/>
          <w:sz w:val="24"/>
          <w:szCs w:val="24"/>
        </w:rPr>
        <w:t xml:space="preserve">All students must be physically and emotionally able to meet the requirements of each nursing course, and, therefore, the requirements of the nursing program. Consistent with applicable statutes, the School of Nursing will make every effort to provide reasonable accommodations in its course delivery to ensure that students with disabilities receive equal treatment. </w:t>
      </w:r>
    </w:p>
    <w:p w14:paraId="1A659E54" w14:textId="77777777" w:rsidR="00E0024B" w:rsidRPr="00E0024B" w:rsidRDefault="00E0024B" w:rsidP="00E0024B">
      <w:pPr>
        <w:spacing w:after="76" w:line="249" w:lineRule="auto"/>
        <w:ind w:left="112" w:right="6" w:hanging="10"/>
        <w:rPr>
          <w:rFonts w:ascii="Times New Roman" w:hAnsi="Times New Roman" w:cs="Times New Roman"/>
          <w:sz w:val="24"/>
          <w:szCs w:val="24"/>
        </w:rPr>
      </w:pPr>
      <w:r w:rsidRPr="00E0024B">
        <w:rPr>
          <w:rFonts w:ascii="Times New Roman" w:eastAsia="Times New Roman" w:hAnsi="Times New Roman" w:cs="Times New Roman"/>
          <w:sz w:val="24"/>
          <w:szCs w:val="24"/>
        </w:rPr>
        <w:t xml:space="preserve">During the nursing education program, students may be exposed to potentially infectious situations. Students with or who develop compromised health status should discuss their health risks with their health care provider. </w:t>
      </w:r>
    </w:p>
    <w:p w14:paraId="745BB661" w14:textId="7F05E5D4" w:rsidR="00E0024B" w:rsidRPr="006D4494" w:rsidRDefault="0080478F" w:rsidP="001A01B9">
      <w:pPr>
        <w:spacing w:after="3" w:line="256" w:lineRule="auto"/>
        <w:ind w:left="97" w:right="633" w:hanging="10"/>
        <w:rPr>
          <w:rFonts w:ascii="Times New Roman" w:hAnsi="Times New Roman" w:cs="Times New Roman"/>
          <w:sz w:val="20"/>
          <w:szCs w:val="20"/>
        </w:rPr>
      </w:pPr>
      <w:r>
        <w:rPr>
          <w:rFonts w:ascii="Times New Roman" w:eastAsia="Times New Roman" w:hAnsi="Times New Roman" w:cs="Times New Roman"/>
          <w:sz w:val="20"/>
          <w:szCs w:val="20"/>
        </w:rPr>
        <w:t xml:space="preserve">Reviewed: 07/2025, Reviewed: 05/ 2022, </w:t>
      </w:r>
      <w:r w:rsidR="00E0024B" w:rsidRPr="006D4494">
        <w:rPr>
          <w:rFonts w:ascii="Times New Roman" w:eastAsia="Times New Roman" w:hAnsi="Times New Roman" w:cs="Times New Roman"/>
          <w:sz w:val="20"/>
          <w:szCs w:val="20"/>
        </w:rPr>
        <w:t>Reviewed:10</w:t>
      </w:r>
      <w:r w:rsidR="00E0024B" w:rsidRPr="0080478F">
        <w:rPr>
          <w:rFonts w:ascii="Times New Roman" w:eastAsia="Times New Roman" w:hAnsi="Times New Roman" w:cs="Times New Roman"/>
          <w:sz w:val="20"/>
          <w:szCs w:val="20"/>
        </w:rPr>
        <w:t>/24/201</w:t>
      </w:r>
      <w:r w:rsidRPr="0080478F">
        <w:rPr>
          <w:rFonts w:ascii="Times New Roman" w:eastAsia="Times New Roman" w:hAnsi="Times New Roman" w:cs="Times New Roman"/>
          <w:sz w:val="20"/>
          <w:szCs w:val="20"/>
        </w:rPr>
        <w:t>7</w:t>
      </w:r>
      <w:r w:rsidR="00E0024B" w:rsidRPr="006D4494">
        <w:rPr>
          <w:rFonts w:ascii="Times New Roman" w:eastAsia="Times New Roman" w:hAnsi="Times New Roman" w:cs="Times New Roman"/>
          <w:sz w:val="20"/>
          <w:szCs w:val="20"/>
        </w:rPr>
        <w:t xml:space="preserve"> Revised: 02/04 Revised: 02/03</w:t>
      </w:r>
      <w:r w:rsidR="001A01B9" w:rsidRPr="006D4494">
        <w:rPr>
          <w:rFonts w:ascii="Times New Roman" w:eastAsia="Times New Roman" w:hAnsi="Times New Roman" w:cs="Times New Roman"/>
          <w:sz w:val="20"/>
          <w:szCs w:val="20"/>
        </w:rPr>
        <w:t xml:space="preserve"> R</w:t>
      </w:r>
      <w:r w:rsidR="00E0024B" w:rsidRPr="006D4494">
        <w:rPr>
          <w:rFonts w:ascii="Times New Roman" w:eastAsia="Times New Roman" w:hAnsi="Times New Roman" w:cs="Times New Roman"/>
          <w:sz w:val="20"/>
          <w:szCs w:val="20"/>
        </w:rPr>
        <w:t xml:space="preserve">evised: </w:t>
      </w:r>
      <w:r w:rsidR="001A01B9" w:rsidRPr="006D4494">
        <w:rPr>
          <w:rFonts w:ascii="Times New Roman" w:eastAsia="Times New Roman" w:hAnsi="Times New Roman" w:cs="Times New Roman"/>
          <w:sz w:val="20"/>
          <w:szCs w:val="20"/>
        </w:rPr>
        <w:t>0</w:t>
      </w:r>
      <w:r w:rsidR="00E0024B" w:rsidRPr="006D4494">
        <w:rPr>
          <w:rFonts w:ascii="Times New Roman" w:eastAsia="Times New Roman" w:hAnsi="Times New Roman" w:cs="Times New Roman"/>
          <w:sz w:val="20"/>
          <w:szCs w:val="20"/>
        </w:rPr>
        <w:t>2/26/01</w:t>
      </w:r>
      <w:r w:rsidR="001A01B9" w:rsidRPr="006D4494">
        <w:rPr>
          <w:rFonts w:ascii="Times New Roman" w:eastAsia="Times New Roman" w:hAnsi="Times New Roman" w:cs="Times New Roman"/>
          <w:sz w:val="20"/>
          <w:szCs w:val="20"/>
        </w:rPr>
        <w:t xml:space="preserve"> </w:t>
      </w:r>
      <w:r w:rsidR="00E0024B" w:rsidRPr="006D4494">
        <w:rPr>
          <w:rFonts w:ascii="Times New Roman" w:eastAsia="Times New Roman" w:hAnsi="Times New Roman" w:cs="Times New Roman"/>
          <w:sz w:val="20"/>
          <w:szCs w:val="20"/>
        </w:rPr>
        <w:t xml:space="preserve">Approved: SON </w:t>
      </w:r>
      <w:r w:rsidR="001A01B9" w:rsidRPr="006D4494">
        <w:rPr>
          <w:rFonts w:ascii="Times New Roman" w:eastAsia="Times New Roman" w:hAnsi="Times New Roman" w:cs="Times New Roman"/>
          <w:sz w:val="20"/>
          <w:szCs w:val="20"/>
        </w:rPr>
        <w:t>0</w:t>
      </w:r>
      <w:r w:rsidR="00E0024B" w:rsidRPr="006D4494">
        <w:rPr>
          <w:rFonts w:ascii="Times New Roman" w:eastAsia="Times New Roman" w:hAnsi="Times New Roman" w:cs="Times New Roman"/>
          <w:sz w:val="20"/>
          <w:szCs w:val="20"/>
        </w:rPr>
        <w:t xml:space="preserve">1/26/93 </w:t>
      </w:r>
    </w:p>
    <w:p w14:paraId="6B0FABDE" w14:textId="77777777" w:rsidR="001A01B9" w:rsidRDefault="001A01B9" w:rsidP="00E0024B">
      <w:pPr>
        <w:pStyle w:val="Heading3"/>
        <w:spacing w:after="0" w:line="259" w:lineRule="auto"/>
        <w:ind w:left="12" w:right="5"/>
        <w:rPr>
          <w:szCs w:val="24"/>
        </w:rPr>
      </w:pPr>
    </w:p>
    <w:p w14:paraId="7D709E39" w14:textId="5BE7EA2D" w:rsidR="00E0024B" w:rsidRPr="001251F1" w:rsidRDefault="00E0024B" w:rsidP="00E0024B">
      <w:pPr>
        <w:pStyle w:val="Heading3"/>
        <w:spacing w:after="0" w:line="259" w:lineRule="auto"/>
        <w:ind w:left="12" w:right="5"/>
        <w:rPr>
          <w:szCs w:val="24"/>
        </w:rPr>
      </w:pPr>
      <w:r w:rsidRPr="001251F1">
        <w:rPr>
          <w:szCs w:val="24"/>
        </w:rPr>
        <w:t xml:space="preserve">MSN Program Admission  </w:t>
      </w:r>
    </w:p>
    <w:p w14:paraId="6472DBA1" w14:textId="77777777" w:rsidR="00E0024B" w:rsidRPr="001251F1" w:rsidRDefault="00E0024B" w:rsidP="00E0024B">
      <w:pPr>
        <w:spacing w:after="0"/>
        <w:ind w:left="59"/>
        <w:jc w:val="center"/>
        <w:rPr>
          <w:rFonts w:ascii="Times New Roman" w:hAnsi="Times New Roman" w:cs="Times New Roman"/>
          <w:sz w:val="24"/>
          <w:szCs w:val="24"/>
        </w:rPr>
      </w:pPr>
      <w:r w:rsidRPr="001251F1">
        <w:rPr>
          <w:rFonts w:ascii="Times New Roman" w:eastAsia="Times New Roman" w:hAnsi="Times New Roman" w:cs="Times New Roman"/>
          <w:b/>
          <w:sz w:val="24"/>
          <w:szCs w:val="24"/>
        </w:rPr>
        <w:t xml:space="preserve"> </w:t>
      </w:r>
    </w:p>
    <w:p w14:paraId="2963693E" w14:textId="0C8F5CAD" w:rsidR="001A01B9" w:rsidRPr="001251F1" w:rsidRDefault="00E0024B" w:rsidP="001A01B9">
      <w:pPr>
        <w:spacing w:after="1" w:line="258" w:lineRule="auto"/>
        <w:ind w:left="-4" w:hanging="10"/>
        <w:rPr>
          <w:rFonts w:ascii="Times New Roman" w:eastAsia="Times New Roman" w:hAnsi="Times New Roman" w:cs="Times New Roman"/>
          <w:color w:val="231F20"/>
          <w:sz w:val="24"/>
          <w:szCs w:val="24"/>
        </w:rPr>
      </w:pPr>
      <w:r w:rsidRPr="001251F1">
        <w:rPr>
          <w:rFonts w:ascii="Times New Roman" w:eastAsia="Times New Roman" w:hAnsi="Times New Roman" w:cs="Times New Roman"/>
          <w:color w:val="231F20"/>
          <w:sz w:val="24"/>
          <w:szCs w:val="24"/>
        </w:rPr>
        <w:t xml:space="preserve">The School of Nursing offers </w:t>
      </w:r>
      <w:r w:rsidR="001A01B9" w:rsidRPr="001251F1">
        <w:rPr>
          <w:rFonts w:ascii="Times New Roman" w:eastAsia="Times New Roman" w:hAnsi="Times New Roman" w:cs="Times New Roman"/>
          <w:color w:val="231F20"/>
          <w:sz w:val="24"/>
          <w:szCs w:val="24"/>
        </w:rPr>
        <w:t>four</w:t>
      </w:r>
      <w:r w:rsidRPr="001251F1">
        <w:rPr>
          <w:rFonts w:ascii="Times New Roman" w:eastAsia="Times New Roman" w:hAnsi="Times New Roman" w:cs="Times New Roman"/>
          <w:color w:val="231F20"/>
          <w:sz w:val="24"/>
          <w:szCs w:val="24"/>
        </w:rPr>
        <w:t xml:space="preserve"> MSN areas of emphasis:  Family Nurse Practitioner Program (FNP), a Nursing Administration (NA) Program, a Nursing Education (NE) Program, for BSN nurses.  We also offer Post- master’s Certificates in the FNP program</w:t>
      </w:r>
      <w:r w:rsidR="001A01B9" w:rsidRPr="001251F1">
        <w:rPr>
          <w:rFonts w:ascii="Times New Roman" w:eastAsia="Times New Roman" w:hAnsi="Times New Roman" w:cs="Times New Roman"/>
          <w:color w:val="231F20"/>
          <w:sz w:val="24"/>
          <w:szCs w:val="24"/>
        </w:rPr>
        <w:t xml:space="preserve"> (PM-FNP)</w:t>
      </w:r>
      <w:r w:rsidRPr="001251F1">
        <w:rPr>
          <w:rFonts w:ascii="Times New Roman" w:eastAsia="Times New Roman" w:hAnsi="Times New Roman" w:cs="Times New Roman"/>
          <w:color w:val="231F20"/>
          <w:sz w:val="24"/>
          <w:szCs w:val="24"/>
        </w:rPr>
        <w:t xml:space="preserve">.  </w:t>
      </w:r>
    </w:p>
    <w:p w14:paraId="04AC1FBE" w14:textId="16C547E2" w:rsidR="00E0024B" w:rsidRPr="001251F1" w:rsidRDefault="00E0024B" w:rsidP="001A01B9">
      <w:pPr>
        <w:spacing w:after="1" w:line="258" w:lineRule="auto"/>
        <w:ind w:left="-4" w:hanging="10"/>
        <w:rPr>
          <w:rFonts w:ascii="Times New Roman" w:hAnsi="Times New Roman" w:cs="Times New Roman"/>
          <w:sz w:val="24"/>
          <w:szCs w:val="24"/>
        </w:rPr>
      </w:pPr>
      <w:r w:rsidRPr="001251F1">
        <w:rPr>
          <w:rFonts w:ascii="Times New Roman" w:eastAsia="Times New Roman" w:hAnsi="Times New Roman" w:cs="Times New Roman"/>
          <w:color w:val="231F20"/>
          <w:sz w:val="24"/>
          <w:szCs w:val="24"/>
        </w:rPr>
        <w:t xml:space="preserve"> </w:t>
      </w:r>
    </w:p>
    <w:p w14:paraId="5A4A6874" w14:textId="77777777" w:rsidR="00E0024B" w:rsidRPr="001251F1" w:rsidRDefault="00E0024B" w:rsidP="00E0024B">
      <w:pPr>
        <w:spacing w:after="158" w:line="258" w:lineRule="auto"/>
        <w:ind w:left="-4" w:hanging="10"/>
        <w:rPr>
          <w:rFonts w:ascii="Times New Roman" w:hAnsi="Times New Roman" w:cs="Times New Roman"/>
          <w:sz w:val="24"/>
          <w:szCs w:val="24"/>
        </w:rPr>
      </w:pPr>
      <w:r w:rsidRPr="001251F1">
        <w:rPr>
          <w:rFonts w:ascii="Times New Roman" w:eastAsia="Times New Roman" w:hAnsi="Times New Roman" w:cs="Times New Roman"/>
          <w:color w:val="231F20"/>
          <w:sz w:val="24"/>
          <w:szCs w:val="24"/>
        </w:rPr>
        <w:lastRenderedPageBreak/>
        <w:t xml:space="preserve">We offer two areas of emphasis in cooperation with Shenandoah University: The Nurse Midwife (MW) Program and the Psychiatric Mental Health Nurse Practitioner Program (PMHNP).  We do not offer Post-master’s Certificates in MW or PMHNP. </w:t>
      </w:r>
    </w:p>
    <w:p w14:paraId="0EAC8E3E" w14:textId="77777777" w:rsidR="001A01B9" w:rsidRPr="001251F1" w:rsidRDefault="001A01B9" w:rsidP="00E0024B">
      <w:pPr>
        <w:spacing w:after="157"/>
        <w:ind w:left="1"/>
        <w:rPr>
          <w:rFonts w:ascii="Times New Roman" w:hAnsi="Times New Roman" w:cs="Times New Roman"/>
          <w:sz w:val="24"/>
          <w:szCs w:val="24"/>
        </w:rPr>
      </w:pPr>
      <w:r w:rsidRPr="001251F1">
        <w:rPr>
          <w:rFonts w:ascii="Times New Roman" w:hAnsi="Times New Roman" w:cs="Times New Roman"/>
          <w:b/>
          <w:bCs/>
          <w:sz w:val="24"/>
          <w:szCs w:val="24"/>
        </w:rPr>
        <w:t>Application Deadlines</w:t>
      </w:r>
      <w:r w:rsidRPr="001251F1">
        <w:rPr>
          <w:rFonts w:ascii="Times New Roman" w:hAnsi="Times New Roman" w:cs="Times New Roman"/>
          <w:sz w:val="24"/>
          <w:szCs w:val="24"/>
        </w:rPr>
        <w:t xml:space="preserve"> </w:t>
      </w:r>
    </w:p>
    <w:p w14:paraId="11422233" w14:textId="66F58FDA" w:rsidR="0020767B" w:rsidRPr="001251F1" w:rsidRDefault="001A01B9" w:rsidP="0020767B">
      <w:pPr>
        <w:spacing w:after="0" w:line="240" w:lineRule="auto"/>
        <w:ind w:left="-4" w:right="288" w:hanging="10"/>
        <w:jc w:val="both"/>
        <w:rPr>
          <w:rFonts w:ascii="Times New Roman" w:eastAsia="Times New Roman" w:hAnsi="Times New Roman" w:cs="Times New Roman"/>
          <w:b/>
          <w:color w:val="231F20"/>
          <w:sz w:val="24"/>
          <w:szCs w:val="24"/>
        </w:rPr>
      </w:pPr>
      <w:r w:rsidRPr="001251F1">
        <w:rPr>
          <w:rFonts w:ascii="Times New Roman" w:hAnsi="Times New Roman" w:cs="Times New Roman"/>
          <w:sz w:val="24"/>
          <w:szCs w:val="24"/>
        </w:rPr>
        <w:t xml:space="preserve">Applications for the MSN: FNP, MW, and PMHNP programs are </w:t>
      </w:r>
      <w:r w:rsidRPr="001251F1">
        <w:rPr>
          <w:rFonts w:ascii="Times New Roman" w:hAnsi="Times New Roman" w:cs="Times New Roman"/>
          <w:b/>
          <w:bCs/>
          <w:sz w:val="24"/>
          <w:szCs w:val="24"/>
        </w:rPr>
        <w:t>February 15</w:t>
      </w:r>
      <w:r w:rsidRPr="001251F1">
        <w:rPr>
          <w:rFonts w:ascii="Times New Roman" w:hAnsi="Times New Roman" w:cs="Times New Roman"/>
          <w:b/>
          <w:bCs/>
          <w:sz w:val="24"/>
          <w:szCs w:val="24"/>
          <w:vertAlign w:val="superscript"/>
        </w:rPr>
        <w:t>th</w:t>
      </w:r>
      <w:r w:rsidRPr="001251F1">
        <w:rPr>
          <w:rFonts w:ascii="Times New Roman" w:hAnsi="Times New Roman" w:cs="Times New Roman"/>
          <w:b/>
          <w:bCs/>
          <w:sz w:val="24"/>
          <w:szCs w:val="24"/>
        </w:rPr>
        <w:t xml:space="preserve"> for the fall semester and September 15</w:t>
      </w:r>
      <w:r w:rsidRPr="001251F1">
        <w:rPr>
          <w:rFonts w:ascii="Times New Roman" w:hAnsi="Times New Roman" w:cs="Times New Roman"/>
          <w:b/>
          <w:bCs/>
          <w:sz w:val="24"/>
          <w:szCs w:val="24"/>
          <w:vertAlign w:val="superscript"/>
        </w:rPr>
        <w:t>th</w:t>
      </w:r>
      <w:r w:rsidRPr="001251F1">
        <w:rPr>
          <w:rFonts w:ascii="Times New Roman" w:hAnsi="Times New Roman" w:cs="Times New Roman"/>
          <w:b/>
          <w:bCs/>
          <w:sz w:val="24"/>
          <w:szCs w:val="24"/>
        </w:rPr>
        <w:t xml:space="preserve"> for </w:t>
      </w:r>
      <w:r w:rsidR="0020767B" w:rsidRPr="001251F1">
        <w:rPr>
          <w:rFonts w:ascii="Times New Roman" w:hAnsi="Times New Roman" w:cs="Times New Roman"/>
          <w:b/>
          <w:bCs/>
          <w:sz w:val="24"/>
          <w:szCs w:val="24"/>
        </w:rPr>
        <w:t>the spring semester</w:t>
      </w:r>
      <w:r w:rsidR="0020767B" w:rsidRPr="001251F1">
        <w:rPr>
          <w:rFonts w:ascii="Times New Roman" w:hAnsi="Times New Roman" w:cs="Times New Roman"/>
          <w:sz w:val="24"/>
          <w:szCs w:val="24"/>
        </w:rPr>
        <w:t xml:space="preserve">.  </w:t>
      </w:r>
      <w:r w:rsidR="0020767B" w:rsidRPr="001251F1">
        <w:rPr>
          <w:rFonts w:ascii="Times New Roman" w:eastAsia="Times New Roman" w:hAnsi="Times New Roman" w:cs="Times New Roman"/>
          <w:bCs/>
          <w:color w:val="383838"/>
          <w:sz w:val="24"/>
          <w:szCs w:val="24"/>
        </w:rPr>
        <w:t xml:space="preserve">Completed applications submitted after the priority deadline will be considered on a case-by-case basis </w:t>
      </w:r>
      <w:r w:rsidR="0020767B" w:rsidRPr="001251F1">
        <w:rPr>
          <w:rFonts w:ascii="Times New Roman" w:eastAsia="Times New Roman" w:hAnsi="Times New Roman" w:cs="Times New Roman"/>
          <w:bCs/>
          <w:color w:val="2F2F2F"/>
          <w:sz w:val="24"/>
          <w:szCs w:val="24"/>
        </w:rPr>
        <w:t xml:space="preserve">only if openings remain in these program tracks, but no later than </w:t>
      </w:r>
      <w:r w:rsidR="0020767B" w:rsidRPr="001251F1">
        <w:rPr>
          <w:rFonts w:ascii="Times New Roman" w:eastAsia="Times New Roman" w:hAnsi="Times New Roman" w:cs="Times New Roman"/>
          <w:b/>
          <w:color w:val="2F2F2F"/>
          <w:sz w:val="24"/>
          <w:szCs w:val="24"/>
        </w:rPr>
        <w:t>December 1st for the spring semester</w:t>
      </w:r>
      <w:r w:rsidR="0020767B" w:rsidRPr="001251F1">
        <w:rPr>
          <w:rFonts w:ascii="Times New Roman" w:eastAsia="Times New Roman" w:hAnsi="Times New Roman" w:cs="Times New Roman"/>
          <w:bCs/>
          <w:color w:val="2F2F2F"/>
          <w:sz w:val="24"/>
          <w:szCs w:val="24"/>
        </w:rPr>
        <w:t xml:space="preserve"> and </w:t>
      </w:r>
      <w:r w:rsidR="0020767B" w:rsidRPr="001251F1">
        <w:rPr>
          <w:rFonts w:ascii="Times New Roman" w:eastAsia="Times New Roman" w:hAnsi="Times New Roman" w:cs="Times New Roman"/>
          <w:b/>
          <w:color w:val="2F2F2F"/>
          <w:sz w:val="24"/>
          <w:szCs w:val="24"/>
        </w:rPr>
        <w:t>August 1st for the fall semester.</w:t>
      </w:r>
      <w:r w:rsidR="0020767B" w:rsidRPr="001251F1">
        <w:rPr>
          <w:rFonts w:ascii="Times New Roman" w:eastAsia="Times New Roman" w:hAnsi="Times New Roman" w:cs="Times New Roman"/>
          <w:b/>
          <w:color w:val="231F20"/>
          <w:sz w:val="24"/>
          <w:szCs w:val="24"/>
        </w:rPr>
        <w:t xml:space="preserve"> </w:t>
      </w:r>
    </w:p>
    <w:p w14:paraId="7A3B6A6B" w14:textId="77777777" w:rsidR="0020767B" w:rsidRPr="001251F1" w:rsidRDefault="0020767B" w:rsidP="0020767B">
      <w:pPr>
        <w:spacing w:after="0" w:line="240" w:lineRule="auto"/>
        <w:ind w:left="-4" w:right="288" w:hanging="10"/>
        <w:jc w:val="both"/>
        <w:rPr>
          <w:rFonts w:ascii="Times New Roman" w:eastAsia="Times New Roman" w:hAnsi="Times New Roman" w:cs="Times New Roman"/>
          <w:b/>
          <w:color w:val="231F20"/>
          <w:sz w:val="24"/>
          <w:szCs w:val="24"/>
        </w:rPr>
      </w:pPr>
    </w:p>
    <w:p w14:paraId="2F2231ED" w14:textId="0C76131D" w:rsidR="0020767B" w:rsidRPr="001251F1" w:rsidRDefault="0020767B" w:rsidP="0020767B">
      <w:pPr>
        <w:spacing w:after="0" w:line="240" w:lineRule="auto"/>
        <w:ind w:left="-4" w:right="288" w:hanging="10"/>
        <w:jc w:val="both"/>
        <w:rPr>
          <w:rFonts w:ascii="Times New Roman" w:hAnsi="Times New Roman" w:cs="Times New Roman"/>
          <w:b/>
          <w:sz w:val="24"/>
          <w:szCs w:val="24"/>
        </w:rPr>
      </w:pPr>
      <w:r w:rsidRPr="001251F1">
        <w:rPr>
          <w:rFonts w:ascii="Times New Roman" w:eastAsia="Times New Roman" w:hAnsi="Times New Roman" w:cs="Times New Roman"/>
          <w:b/>
          <w:color w:val="231F20"/>
          <w:sz w:val="24"/>
          <w:szCs w:val="24"/>
        </w:rPr>
        <w:t xml:space="preserve">*Students applying for either of the Shenandoah collaborations must complete an interview with Shenandoah faculty before being fully admitted to the program. </w:t>
      </w:r>
    </w:p>
    <w:p w14:paraId="613CB6A6" w14:textId="3126C9D5" w:rsidR="00E0024B" w:rsidRPr="001251F1" w:rsidRDefault="00E0024B" w:rsidP="00E0024B">
      <w:pPr>
        <w:spacing w:after="157"/>
        <w:ind w:left="1"/>
        <w:rPr>
          <w:rFonts w:ascii="Times New Roman" w:hAnsi="Times New Roman" w:cs="Times New Roman"/>
          <w:sz w:val="24"/>
          <w:szCs w:val="24"/>
        </w:rPr>
      </w:pPr>
    </w:p>
    <w:p w14:paraId="4DDFFF49" w14:textId="15DE33D4" w:rsidR="00E0024B" w:rsidRPr="001251F1" w:rsidRDefault="0020767B" w:rsidP="0020767B">
      <w:pPr>
        <w:spacing w:after="120"/>
        <w:ind w:left="-4" w:hanging="10"/>
        <w:rPr>
          <w:rFonts w:ascii="Times New Roman" w:hAnsi="Times New Roman" w:cs="Times New Roman"/>
          <w:sz w:val="24"/>
          <w:szCs w:val="24"/>
        </w:rPr>
      </w:pPr>
      <w:r w:rsidRPr="001251F1">
        <w:rPr>
          <w:rFonts w:ascii="Times New Roman" w:eastAsia="Times New Roman" w:hAnsi="Times New Roman" w:cs="Times New Roman"/>
          <w:bCs/>
          <w:color w:val="383838"/>
          <w:sz w:val="24"/>
          <w:szCs w:val="24"/>
        </w:rPr>
        <w:t xml:space="preserve">Applications for the MSN: NA and NE programs are considered on a </w:t>
      </w:r>
      <w:r w:rsidR="00E0024B" w:rsidRPr="001251F1">
        <w:rPr>
          <w:rFonts w:ascii="Times New Roman" w:eastAsia="Times New Roman" w:hAnsi="Times New Roman" w:cs="Times New Roman"/>
          <w:bCs/>
          <w:color w:val="383838"/>
          <w:sz w:val="24"/>
          <w:szCs w:val="24"/>
        </w:rPr>
        <w:t xml:space="preserve">Rolling </w:t>
      </w:r>
      <w:r w:rsidRPr="001251F1">
        <w:rPr>
          <w:rFonts w:ascii="Times New Roman" w:eastAsia="Times New Roman" w:hAnsi="Times New Roman" w:cs="Times New Roman"/>
          <w:bCs/>
          <w:color w:val="383838"/>
          <w:sz w:val="24"/>
          <w:szCs w:val="24"/>
        </w:rPr>
        <w:t>A</w:t>
      </w:r>
      <w:r w:rsidR="00E0024B" w:rsidRPr="001251F1">
        <w:rPr>
          <w:rFonts w:ascii="Times New Roman" w:eastAsia="Times New Roman" w:hAnsi="Times New Roman" w:cs="Times New Roman"/>
          <w:bCs/>
          <w:color w:val="383838"/>
          <w:sz w:val="24"/>
          <w:szCs w:val="24"/>
        </w:rPr>
        <w:t>dmission</w:t>
      </w:r>
      <w:r w:rsidRPr="001251F1">
        <w:rPr>
          <w:rFonts w:ascii="Times New Roman" w:eastAsia="Times New Roman" w:hAnsi="Times New Roman" w:cs="Times New Roman"/>
          <w:bCs/>
          <w:color w:val="383838"/>
          <w:sz w:val="24"/>
          <w:szCs w:val="24"/>
        </w:rPr>
        <w:t xml:space="preserve">. </w:t>
      </w:r>
      <w:r w:rsidR="00E0024B" w:rsidRPr="001251F1">
        <w:rPr>
          <w:rFonts w:ascii="Times New Roman" w:eastAsia="Times New Roman" w:hAnsi="Times New Roman" w:cs="Times New Roman"/>
          <w:color w:val="383838"/>
          <w:sz w:val="24"/>
          <w:szCs w:val="24"/>
        </w:rPr>
        <w:t>Applications are reviewed in the order in which they become complete with all supporting materials. This process will continue until</w:t>
      </w:r>
      <w:r w:rsidR="00E0024B" w:rsidRPr="001251F1">
        <w:rPr>
          <w:rFonts w:ascii="Times New Roman" w:eastAsia="Times New Roman" w:hAnsi="Times New Roman" w:cs="Times New Roman"/>
          <w:sz w:val="24"/>
          <w:szCs w:val="24"/>
        </w:rPr>
        <w:t xml:space="preserve"> </w:t>
      </w:r>
      <w:r w:rsidR="00E0024B" w:rsidRPr="001251F1">
        <w:rPr>
          <w:rFonts w:ascii="Times New Roman" w:eastAsia="Times New Roman" w:hAnsi="Times New Roman" w:cs="Times New Roman"/>
          <w:color w:val="383838"/>
          <w:sz w:val="24"/>
          <w:szCs w:val="24"/>
        </w:rPr>
        <w:t xml:space="preserve">the class is filled; therefore, it benefits applicants to complete their applications early. </w:t>
      </w:r>
      <w:r w:rsidR="00E0024B" w:rsidRPr="001251F1">
        <w:rPr>
          <w:rFonts w:ascii="Times New Roman" w:eastAsia="Times New Roman" w:hAnsi="Times New Roman" w:cs="Times New Roman"/>
          <w:b/>
          <w:color w:val="383838"/>
          <w:sz w:val="24"/>
          <w:szCs w:val="24"/>
        </w:rPr>
        <w:t>Completed applications will be accepted no later than December 1</w:t>
      </w:r>
      <w:r w:rsidR="00E0024B" w:rsidRPr="001251F1">
        <w:rPr>
          <w:rFonts w:ascii="Times New Roman" w:eastAsia="Times New Roman" w:hAnsi="Times New Roman" w:cs="Times New Roman"/>
          <w:b/>
          <w:color w:val="383838"/>
          <w:sz w:val="24"/>
          <w:szCs w:val="24"/>
          <w:vertAlign w:val="superscript"/>
        </w:rPr>
        <w:t xml:space="preserve"> </w:t>
      </w:r>
      <w:r w:rsidR="00E0024B" w:rsidRPr="001251F1">
        <w:rPr>
          <w:rFonts w:ascii="Times New Roman" w:eastAsia="Times New Roman" w:hAnsi="Times New Roman" w:cs="Times New Roman"/>
          <w:b/>
          <w:color w:val="383838"/>
          <w:sz w:val="24"/>
          <w:szCs w:val="24"/>
        </w:rPr>
        <w:t xml:space="preserve">for the </w:t>
      </w:r>
      <w:r w:rsidRPr="001251F1">
        <w:rPr>
          <w:rFonts w:ascii="Times New Roman" w:eastAsia="Times New Roman" w:hAnsi="Times New Roman" w:cs="Times New Roman"/>
          <w:b/>
          <w:color w:val="383838"/>
          <w:sz w:val="24"/>
          <w:szCs w:val="24"/>
        </w:rPr>
        <w:t>s</w:t>
      </w:r>
      <w:r w:rsidR="00E0024B" w:rsidRPr="001251F1">
        <w:rPr>
          <w:rFonts w:ascii="Times New Roman" w:eastAsia="Times New Roman" w:hAnsi="Times New Roman" w:cs="Times New Roman"/>
          <w:b/>
          <w:color w:val="383838"/>
          <w:sz w:val="24"/>
          <w:szCs w:val="24"/>
        </w:rPr>
        <w:t>pring semester, and August 1</w:t>
      </w:r>
      <w:r w:rsidR="00E0024B" w:rsidRPr="001251F1">
        <w:rPr>
          <w:rFonts w:ascii="Times New Roman" w:eastAsia="Times New Roman" w:hAnsi="Times New Roman" w:cs="Times New Roman"/>
          <w:b/>
          <w:color w:val="383838"/>
          <w:sz w:val="24"/>
          <w:szCs w:val="24"/>
          <w:vertAlign w:val="superscript"/>
        </w:rPr>
        <w:t xml:space="preserve"> </w:t>
      </w:r>
      <w:r w:rsidR="00E0024B" w:rsidRPr="001251F1">
        <w:rPr>
          <w:rFonts w:ascii="Times New Roman" w:eastAsia="Times New Roman" w:hAnsi="Times New Roman" w:cs="Times New Roman"/>
          <w:b/>
          <w:color w:val="383838"/>
          <w:sz w:val="24"/>
          <w:szCs w:val="24"/>
        </w:rPr>
        <w:t xml:space="preserve">for the </w:t>
      </w:r>
      <w:r w:rsidRPr="001251F1">
        <w:rPr>
          <w:rFonts w:ascii="Times New Roman" w:eastAsia="Times New Roman" w:hAnsi="Times New Roman" w:cs="Times New Roman"/>
          <w:b/>
          <w:color w:val="383838"/>
          <w:sz w:val="24"/>
          <w:szCs w:val="24"/>
        </w:rPr>
        <w:t>f</w:t>
      </w:r>
      <w:r w:rsidR="00E0024B" w:rsidRPr="001251F1">
        <w:rPr>
          <w:rFonts w:ascii="Times New Roman" w:eastAsia="Times New Roman" w:hAnsi="Times New Roman" w:cs="Times New Roman"/>
          <w:b/>
          <w:color w:val="383838"/>
          <w:sz w:val="24"/>
          <w:szCs w:val="24"/>
        </w:rPr>
        <w:t xml:space="preserve">all semester.  </w:t>
      </w:r>
    </w:p>
    <w:p w14:paraId="2551663E" w14:textId="77777777" w:rsidR="00E0024B" w:rsidRPr="00E0024B" w:rsidRDefault="00E0024B" w:rsidP="00E0024B">
      <w:pPr>
        <w:spacing w:after="153"/>
        <w:ind w:left="1"/>
        <w:rPr>
          <w:rFonts w:ascii="Times New Roman" w:hAnsi="Times New Roman" w:cs="Times New Roman"/>
          <w:sz w:val="24"/>
          <w:szCs w:val="24"/>
        </w:rPr>
      </w:pPr>
      <w:r w:rsidRPr="00E0024B">
        <w:rPr>
          <w:rFonts w:ascii="Times New Roman" w:eastAsia="Times New Roman" w:hAnsi="Times New Roman" w:cs="Times New Roman"/>
          <w:b/>
          <w:color w:val="383838"/>
          <w:sz w:val="24"/>
          <w:szCs w:val="24"/>
        </w:rPr>
        <w:t xml:space="preserve"> </w:t>
      </w:r>
    </w:p>
    <w:p w14:paraId="198C5E43" w14:textId="08771034" w:rsidR="00E0024B" w:rsidRPr="00E0024B" w:rsidRDefault="00E0024B" w:rsidP="00E0024B">
      <w:pPr>
        <w:spacing w:after="162"/>
        <w:ind w:left="1"/>
        <w:rPr>
          <w:rFonts w:ascii="Times New Roman" w:hAnsi="Times New Roman" w:cs="Times New Roman"/>
          <w:sz w:val="24"/>
          <w:szCs w:val="24"/>
        </w:rPr>
      </w:pPr>
    </w:p>
    <w:p w14:paraId="602B3148" w14:textId="1EC2B5F7" w:rsidR="001251F1" w:rsidRDefault="001251F1" w:rsidP="001251F1">
      <w:pPr>
        <w:pStyle w:val="Heading4"/>
        <w:spacing w:line="259" w:lineRule="auto"/>
      </w:pPr>
      <w:r>
        <w:rPr>
          <w:b/>
          <w:color w:val="231F20"/>
          <w:u w:val="none"/>
        </w:rPr>
        <w:t>Admission Requirements</w:t>
      </w:r>
      <w:r>
        <w:rPr>
          <w:color w:val="231F20"/>
          <w:u w:val="none"/>
        </w:rPr>
        <w:t xml:space="preserve"> </w:t>
      </w:r>
      <w:r w:rsidRPr="001251F1">
        <w:rPr>
          <w:b/>
          <w:bCs/>
          <w:color w:val="231F20"/>
          <w:u w:val="none"/>
        </w:rPr>
        <w:t>for the MSN Program</w:t>
      </w:r>
    </w:p>
    <w:p w14:paraId="740E6ED2" w14:textId="537103F8" w:rsidR="001251F1" w:rsidRDefault="001251F1" w:rsidP="001251F1">
      <w:pPr>
        <w:spacing w:after="169" w:line="249" w:lineRule="auto"/>
        <w:ind w:left="-4" w:right="6" w:hanging="10"/>
        <w:rPr>
          <w:rFonts w:ascii="Times New Roman" w:eastAsia="Times New Roman" w:hAnsi="Times New Roman" w:cs="Times New Roman"/>
          <w:sz w:val="24"/>
        </w:rPr>
      </w:pPr>
      <w:r>
        <w:rPr>
          <w:rFonts w:ascii="Times New Roman" w:eastAsia="Times New Roman" w:hAnsi="Times New Roman" w:cs="Times New Roman"/>
          <w:sz w:val="24"/>
        </w:rPr>
        <w:t xml:space="preserve">The nursing graduate program is open to a limited number of qualified applicants. Admission is determined on a competitive basis.  Students must be admitted to the Graduate School at Marshall prior to applying to the MSN program.  All applications are holistically reviewed based on the completed application package.  </w:t>
      </w:r>
    </w:p>
    <w:p w14:paraId="1B6C35B8" w14:textId="0497CA59" w:rsidR="001251F1" w:rsidRDefault="001251F1" w:rsidP="001251F1">
      <w:pPr>
        <w:spacing w:after="169" w:line="249" w:lineRule="auto"/>
        <w:ind w:left="-4" w:right="6" w:hanging="10"/>
      </w:pPr>
      <w:r>
        <w:rPr>
          <w:rFonts w:ascii="Times New Roman" w:eastAsia="Times New Roman" w:hAnsi="Times New Roman" w:cs="Times New Roman"/>
          <w:sz w:val="24"/>
        </w:rPr>
        <w:t>Applicants must have the following:</w:t>
      </w:r>
    </w:p>
    <w:p w14:paraId="68BE5C0F" w14:textId="77777777" w:rsidR="001251F1" w:rsidRDefault="001251F1" w:rsidP="006D4494">
      <w:pPr>
        <w:pStyle w:val="ListParagraph"/>
        <w:spacing w:after="0" w:line="240" w:lineRule="auto"/>
        <w:ind w:right="6"/>
      </w:pPr>
      <w:r>
        <w:rPr>
          <w:rFonts w:ascii="Times New Roman" w:eastAsia="Times New Roman" w:hAnsi="Times New Roman" w:cs="Times New Roman"/>
          <w:sz w:val="24"/>
        </w:rPr>
        <w:t xml:space="preserve">1. </w:t>
      </w:r>
      <w:r w:rsidRPr="00055230">
        <w:rPr>
          <w:rFonts w:ascii="Times New Roman" w:eastAsia="Times New Roman" w:hAnsi="Times New Roman" w:cs="Times New Roman"/>
          <w:sz w:val="24"/>
        </w:rPr>
        <w:t>Baccalaureate degree with a major in nursing from an ACEN- or CCNE-accredited program if nursing degree is from a school of nursing in the United States. Baccalaureate degree with a major in nursing for students graduating from an international school of nursing (accredited program requirement is waived for students graduating from an international school</w:t>
      </w:r>
      <w:r>
        <w:rPr>
          <w:rFonts w:ascii="Times New Roman" w:eastAsia="Times New Roman" w:hAnsi="Times New Roman" w:cs="Times New Roman"/>
          <w:sz w:val="24"/>
        </w:rPr>
        <w:t>s</w:t>
      </w:r>
      <w:r w:rsidRPr="00055230">
        <w:rPr>
          <w:rFonts w:ascii="Times New Roman" w:eastAsia="Times New Roman" w:hAnsi="Times New Roman" w:cs="Times New Roman"/>
          <w:sz w:val="24"/>
        </w:rPr>
        <w:t xml:space="preserve"> of nursing). </w:t>
      </w:r>
    </w:p>
    <w:p w14:paraId="69DE8955" w14:textId="6A534C94" w:rsidR="001251F1" w:rsidRDefault="001251F1" w:rsidP="006D4494">
      <w:pPr>
        <w:spacing w:after="0" w:line="240" w:lineRule="auto"/>
        <w:ind w:left="720" w:right="6"/>
      </w:pPr>
      <w:r>
        <w:rPr>
          <w:rFonts w:ascii="Times New Roman" w:eastAsia="Times New Roman" w:hAnsi="Times New Roman" w:cs="Times New Roman"/>
          <w:sz w:val="24"/>
        </w:rPr>
        <w:t>2. Baccalaureate degree with a major in nursing (BSN</w:t>
      </w:r>
      <w:r w:rsidRPr="0080478F">
        <w:rPr>
          <w:rFonts w:ascii="Times New Roman" w:eastAsia="Times New Roman" w:hAnsi="Times New Roman" w:cs="Times New Roman"/>
          <w:sz w:val="24"/>
        </w:rPr>
        <w:t xml:space="preserve">) </w:t>
      </w:r>
      <w:r w:rsidR="000803FC" w:rsidRPr="0080478F">
        <w:rPr>
          <w:rFonts w:ascii="Times New Roman" w:eastAsia="Times New Roman" w:hAnsi="Times New Roman" w:cs="Times New Roman"/>
          <w:sz w:val="24"/>
        </w:rPr>
        <w:t xml:space="preserve">OR </w:t>
      </w:r>
      <w:r w:rsidRPr="0080478F">
        <w:rPr>
          <w:rFonts w:ascii="Times New Roman" w:eastAsia="Times New Roman" w:hAnsi="Times New Roman" w:cs="Times New Roman"/>
          <w:sz w:val="24"/>
        </w:rPr>
        <w:t>a</w:t>
      </w:r>
      <w:r>
        <w:rPr>
          <w:rFonts w:ascii="Times New Roman" w:eastAsia="Times New Roman" w:hAnsi="Times New Roman" w:cs="Times New Roman"/>
          <w:sz w:val="24"/>
        </w:rPr>
        <w:t xml:space="preserve"> master’s degree in nursing (MSN, MS) </w:t>
      </w:r>
    </w:p>
    <w:p w14:paraId="19477293" w14:textId="77777777" w:rsidR="001251F1" w:rsidRDefault="001251F1" w:rsidP="006D4494">
      <w:pPr>
        <w:spacing w:after="0" w:line="240" w:lineRule="auto"/>
        <w:ind w:left="720" w:right="6"/>
      </w:pPr>
      <w:r>
        <w:rPr>
          <w:rFonts w:ascii="Times New Roman" w:eastAsia="Times New Roman" w:hAnsi="Times New Roman" w:cs="Times New Roman"/>
          <w:sz w:val="24"/>
        </w:rPr>
        <w:t xml:space="preserve">3. Undergraduate course credit for 3 semester hours of basic statistics with a grade of “C” or better. </w:t>
      </w:r>
    </w:p>
    <w:p w14:paraId="65032C12" w14:textId="77777777" w:rsidR="001251F1" w:rsidRDefault="001251F1" w:rsidP="006D4494">
      <w:pPr>
        <w:spacing w:after="0" w:line="240" w:lineRule="auto"/>
        <w:ind w:left="720" w:right="6"/>
      </w:pPr>
      <w:r>
        <w:rPr>
          <w:rFonts w:ascii="Times New Roman" w:eastAsia="Times New Roman" w:hAnsi="Times New Roman" w:cs="Times New Roman"/>
          <w:sz w:val="24"/>
        </w:rPr>
        <w:t xml:space="preserve">4. Undergraduate course credit for 3 semester hours of basic research with a grade of “C” or better. </w:t>
      </w:r>
    </w:p>
    <w:p w14:paraId="45BE90FF" w14:textId="2AA72D0D" w:rsidR="001251F1" w:rsidRDefault="001251F1" w:rsidP="006D4494">
      <w:pPr>
        <w:spacing w:after="0" w:line="240" w:lineRule="auto"/>
        <w:ind w:left="720" w:right="6"/>
      </w:pPr>
      <w:r>
        <w:rPr>
          <w:rFonts w:ascii="Times New Roman" w:eastAsia="Times New Roman" w:hAnsi="Times New Roman" w:cs="Times New Roman"/>
          <w:sz w:val="24"/>
        </w:rPr>
        <w:lastRenderedPageBreak/>
        <w:t xml:space="preserve">6. Scholastic achievement as evidenced by an overall undergraduate/graduate Grade Point Average (GPA) of 3.0 or higher for the FNP, MW, and PMHNP programs, </w:t>
      </w:r>
      <w:proofErr w:type="gramStart"/>
      <w:r>
        <w:rPr>
          <w:rFonts w:ascii="Times New Roman" w:eastAsia="Times New Roman" w:hAnsi="Times New Roman" w:cs="Times New Roman"/>
          <w:sz w:val="24"/>
        </w:rPr>
        <w:t>a</w:t>
      </w:r>
      <w:r w:rsidR="000803FC">
        <w:rPr>
          <w:rFonts w:ascii="Times New Roman" w:eastAsia="Times New Roman" w:hAnsi="Times New Roman" w:cs="Times New Roman"/>
          <w:sz w:val="24"/>
        </w:rPr>
        <w:t xml:space="preserve">n </w:t>
      </w:r>
      <w:r>
        <w:rPr>
          <w:rFonts w:ascii="Times New Roman" w:eastAsia="Times New Roman" w:hAnsi="Times New Roman" w:cs="Times New Roman"/>
          <w:sz w:val="24"/>
        </w:rPr>
        <w:t xml:space="preserve"> undergraduate</w:t>
      </w:r>
      <w:proofErr w:type="gramEnd"/>
      <w:r>
        <w:rPr>
          <w:rFonts w:ascii="Times New Roman" w:eastAsia="Times New Roman" w:hAnsi="Times New Roman" w:cs="Times New Roman"/>
          <w:sz w:val="24"/>
        </w:rPr>
        <w:t>/graduate GPA of 2.5 or higher for the NA &amp; NE programs.</w:t>
      </w:r>
    </w:p>
    <w:p w14:paraId="3ACD540A" w14:textId="77777777" w:rsidR="001251F1" w:rsidRDefault="001251F1" w:rsidP="006D4494">
      <w:pPr>
        <w:spacing w:after="0" w:line="240" w:lineRule="auto"/>
        <w:ind w:left="720" w:right="6"/>
      </w:pPr>
      <w:r>
        <w:rPr>
          <w:rFonts w:ascii="Times New Roman" w:eastAsia="Times New Roman" w:hAnsi="Times New Roman" w:cs="Times New Roman"/>
          <w:sz w:val="24"/>
        </w:rPr>
        <w:t xml:space="preserve">7. It is strongly recommended that all MSN students have two years of full-time nursing practice prior to application to the program. Those who do not meet this criterion will be considered on an individual basis. </w:t>
      </w:r>
    </w:p>
    <w:p w14:paraId="721DCF75" w14:textId="77777777" w:rsidR="001251F1" w:rsidRDefault="001251F1" w:rsidP="006D4494">
      <w:pPr>
        <w:spacing w:after="0" w:line="240" w:lineRule="auto"/>
        <w:ind w:left="720" w:right="6"/>
      </w:pPr>
      <w:r>
        <w:rPr>
          <w:rFonts w:ascii="Times New Roman" w:eastAsia="Times New Roman" w:hAnsi="Times New Roman" w:cs="Times New Roman"/>
          <w:sz w:val="24"/>
        </w:rPr>
        <w:t>8. Midwifery and psychiatric mental health (PMHNP) applicants must have an interview with Shenandoah University faculty prior to being accepted to Marshall University.</w:t>
      </w:r>
    </w:p>
    <w:p w14:paraId="7CACB4CF" w14:textId="77777777" w:rsidR="001251F1" w:rsidRDefault="001251F1" w:rsidP="001251F1">
      <w:pPr>
        <w:spacing w:after="14"/>
        <w:ind w:left="779"/>
        <w:jc w:val="center"/>
      </w:pPr>
      <w:r>
        <w:rPr>
          <w:rFonts w:ascii="Times New Roman" w:eastAsia="Times New Roman" w:hAnsi="Times New Roman" w:cs="Times New Roman"/>
          <w:sz w:val="24"/>
        </w:rPr>
        <w:t xml:space="preserve"> </w:t>
      </w:r>
    </w:p>
    <w:p w14:paraId="33C860FE" w14:textId="77777777" w:rsidR="001251F1" w:rsidRDefault="001251F1" w:rsidP="001251F1">
      <w:pPr>
        <w:spacing w:after="0"/>
        <w:ind w:left="789"/>
        <w:jc w:val="center"/>
      </w:pPr>
      <w:r>
        <w:rPr>
          <w:rFonts w:ascii="Times New Roman" w:eastAsia="Times New Roman" w:hAnsi="Times New Roman" w:cs="Times New Roman"/>
          <w:b/>
          <w:sz w:val="28"/>
        </w:rPr>
        <w:t xml:space="preserve"> </w:t>
      </w:r>
    </w:p>
    <w:p w14:paraId="71E5CCC8" w14:textId="2A431B2F" w:rsidR="001251F1" w:rsidRPr="00FB05F9" w:rsidRDefault="001251F1" w:rsidP="00FB05F9">
      <w:pPr>
        <w:spacing w:after="0"/>
        <w:ind w:left="789"/>
        <w:jc w:val="center"/>
      </w:pPr>
      <w:r>
        <w:rPr>
          <w:rFonts w:ascii="Times New Roman" w:eastAsia="Times New Roman" w:hAnsi="Times New Roman" w:cs="Times New Roman"/>
          <w:b/>
          <w:sz w:val="28"/>
        </w:rPr>
        <w:t xml:space="preserve"> </w:t>
      </w:r>
    </w:p>
    <w:p w14:paraId="17EDFFCE" w14:textId="67D4170F" w:rsidR="001251F1" w:rsidRDefault="001251F1" w:rsidP="007F5845">
      <w:pPr>
        <w:spacing w:after="12" w:line="249" w:lineRule="auto"/>
        <w:ind w:right="1223"/>
        <w:rPr>
          <w:rFonts w:ascii="Times New Roman" w:eastAsia="Times New Roman" w:hAnsi="Times New Roman" w:cs="Times New Roman"/>
          <w:b/>
          <w:sz w:val="24"/>
          <w:szCs w:val="24"/>
        </w:rPr>
      </w:pPr>
      <w:r w:rsidRPr="001251F1">
        <w:rPr>
          <w:rFonts w:ascii="Times New Roman" w:eastAsia="Times New Roman" w:hAnsi="Times New Roman" w:cs="Times New Roman"/>
          <w:b/>
          <w:sz w:val="24"/>
          <w:szCs w:val="24"/>
        </w:rPr>
        <w:t>MSN Admission Process</w:t>
      </w:r>
    </w:p>
    <w:p w14:paraId="21955E0C" w14:textId="3BB242EA" w:rsidR="001251F1" w:rsidRPr="001251F1" w:rsidRDefault="001251F1" w:rsidP="007F5845">
      <w:pPr>
        <w:spacing w:after="12" w:line="249" w:lineRule="auto"/>
        <w:ind w:right="3"/>
        <w:rPr>
          <w:rFonts w:ascii="Times New Roman" w:eastAsia="Times New Roman" w:hAnsi="Times New Roman" w:cs="Times New Roman"/>
          <w:bCs/>
          <w:sz w:val="24"/>
          <w:szCs w:val="24"/>
        </w:rPr>
      </w:pPr>
      <w:r w:rsidRPr="007F5845">
        <w:rPr>
          <w:rFonts w:ascii="Times New Roman" w:eastAsia="Times New Roman" w:hAnsi="Times New Roman" w:cs="Times New Roman"/>
          <w:b/>
          <w:sz w:val="24"/>
          <w:szCs w:val="24"/>
        </w:rPr>
        <w:t xml:space="preserve">Applicants </w:t>
      </w:r>
      <w:r w:rsidR="007F5845" w:rsidRPr="007F5845">
        <w:rPr>
          <w:rFonts w:ascii="Times New Roman" w:eastAsia="Times New Roman" w:hAnsi="Times New Roman" w:cs="Times New Roman"/>
          <w:b/>
          <w:sz w:val="24"/>
          <w:szCs w:val="24"/>
        </w:rPr>
        <w:t>to the FNP, PM-FNP, MW, and PMHNP</w:t>
      </w:r>
      <w:r w:rsidR="007F584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must submit a completed application with all of the following elements directly to Marshall University Graduate Admissions Office- </w:t>
      </w:r>
      <w:hyperlink r:id="rId10" w:history="1">
        <w:r w:rsidR="000C46A2" w:rsidRPr="000C46A2">
          <w:rPr>
            <w:color w:val="0000FF"/>
            <w:u w:val="single"/>
          </w:rPr>
          <w:t>Admissions &lt; Marshall University</w:t>
        </w:r>
      </w:hyperlink>
    </w:p>
    <w:p w14:paraId="207B5216" w14:textId="3561CB71" w:rsidR="001251F1" w:rsidRDefault="007F5845" w:rsidP="007F5845">
      <w:pPr>
        <w:spacing w:after="12" w:line="249" w:lineRule="auto"/>
        <w:ind w:right="12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p>
    <w:p w14:paraId="6F920771" w14:textId="62E19A7B" w:rsidR="007F5845" w:rsidRPr="000C46A2" w:rsidRDefault="007F5845" w:rsidP="000C46A2">
      <w:pPr>
        <w:pStyle w:val="ListParagraph"/>
        <w:numPr>
          <w:ilvl w:val="0"/>
          <w:numId w:val="32"/>
        </w:numPr>
        <w:spacing w:after="12" w:line="249" w:lineRule="auto"/>
        <w:ind w:right="12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Complete Marshall University Graduate Application</w:t>
      </w:r>
      <w:r w:rsidR="000C46A2">
        <w:rPr>
          <w:rFonts w:ascii="Times New Roman" w:eastAsia="Times New Roman" w:hAnsi="Times New Roman" w:cs="Times New Roman"/>
          <w:bCs/>
          <w:sz w:val="24"/>
          <w:szCs w:val="24"/>
        </w:rPr>
        <w:t xml:space="preserve"> </w:t>
      </w:r>
      <w:hyperlink r:id="rId11" w:history="1">
        <w:r w:rsidR="000C46A2" w:rsidRPr="000C46A2">
          <w:rPr>
            <w:rFonts w:ascii="Open Sans" w:hAnsi="Open Sans" w:cs="Open Sans"/>
            <w:color w:val="00AC3E"/>
            <w:u w:val="single"/>
            <w:bdr w:val="none" w:sz="0" w:space="0" w:color="auto" w:frame="1"/>
            <w:shd w:val="clear" w:color="auto" w:fill="FFFFFF"/>
          </w:rPr>
          <w:t>https://www.marshall.edu/admissions/apply/</w:t>
        </w:r>
      </w:hyperlink>
      <w:r w:rsidR="000C46A2" w:rsidRPr="000C46A2">
        <w:rPr>
          <w:rFonts w:ascii="Open Sans" w:hAnsi="Open Sans" w:cs="Open Sans"/>
          <w:color w:val="131716"/>
          <w:shd w:val="clear" w:color="auto" w:fill="FFFFFF"/>
        </w:rPr>
        <w:t>.</w:t>
      </w:r>
      <w:r w:rsidR="000C46A2">
        <w:rPr>
          <w:rFonts w:ascii="Open Sans" w:hAnsi="Open Sans" w:cs="Open Sans"/>
          <w:color w:val="131716"/>
          <w:shd w:val="clear" w:color="auto" w:fill="FFFFFF"/>
        </w:rPr>
        <w:t xml:space="preserve"> </w:t>
      </w:r>
    </w:p>
    <w:p w14:paraId="125676C5" w14:textId="2A5A8B20" w:rsidR="007F5845" w:rsidRDefault="007F5845" w:rsidP="007F5845">
      <w:pPr>
        <w:pStyle w:val="ListParagraph"/>
        <w:numPr>
          <w:ilvl w:val="0"/>
          <w:numId w:val="32"/>
        </w:numPr>
        <w:spacing w:after="12" w:line="249" w:lineRule="auto"/>
        <w:ind w:right="12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Complete a Marshall University MSN Application</w:t>
      </w:r>
      <w:r w:rsidR="000C46A2">
        <w:rPr>
          <w:rFonts w:ascii="Times New Roman" w:eastAsia="Times New Roman" w:hAnsi="Times New Roman" w:cs="Times New Roman"/>
          <w:bCs/>
          <w:sz w:val="24"/>
          <w:szCs w:val="24"/>
        </w:rPr>
        <w:t xml:space="preserve"> </w:t>
      </w:r>
      <w:hyperlink r:id="rId12" w:history="1">
        <w:r w:rsidR="000C46A2" w:rsidRPr="000C46A2">
          <w:rPr>
            <w:color w:val="0000FF"/>
            <w:u w:val="single"/>
          </w:rPr>
          <w:t>MSN-Application-10-2023.pdf</w:t>
        </w:r>
      </w:hyperlink>
    </w:p>
    <w:p w14:paraId="153AE4FF" w14:textId="4D96422C" w:rsidR="007F5845" w:rsidRDefault="007F5845" w:rsidP="007F5845">
      <w:pPr>
        <w:pStyle w:val="ListParagraph"/>
        <w:numPr>
          <w:ilvl w:val="0"/>
          <w:numId w:val="32"/>
        </w:numPr>
        <w:spacing w:after="12" w:line="249" w:lineRule="auto"/>
        <w:ind w:right="12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Official transcripts from post-secondary education programs attended.</w:t>
      </w:r>
    </w:p>
    <w:p w14:paraId="6B09D715" w14:textId="3407E56B" w:rsidR="007F5845" w:rsidRDefault="007F5845" w:rsidP="007F5845">
      <w:pPr>
        <w:pStyle w:val="ListParagraph"/>
        <w:numPr>
          <w:ilvl w:val="0"/>
          <w:numId w:val="32"/>
        </w:numPr>
        <w:spacing w:after="12" w:line="249" w:lineRule="auto"/>
        <w:ind w:right="12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Official transcripts with degree posted, documenting a </w:t>
      </w:r>
      <w:r w:rsidR="00E522A5">
        <w:rPr>
          <w:rFonts w:ascii="Times New Roman" w:eastAsia="Times New Roman" w:hAnsi="Times New Roman" w:cs="Times New Roman"/>
          <w:bCs/>
          <w:sz w:val="24"/>
          <w:szCs w:val="24"/>
        </w:rPr>
        <w:t>Bachelor of Science</w:t>
      </w:r>
      <w:r>
        <w:rPr>
          <w:rFonts w:ascii="Times New Roman" w:eastAsia="Times New Roman" w:hAnsi="Times New Roman" w:cs="Times New Roman"/>
          <w:bCs/>
          <w:sz w:val="24"/>
          <w:szCs w:val="24"/>
        </w:rPr>
        <w:t xml:space="preserve"> in nursing degree from an accredited institution with a professionally accredited nursing program. </w:t>
      </w:r>
    </w:p>
    <w:p w14:paraId="0116F1AB" w14:textId="1AE53727" w:rsidR="007F5845" w:rsidRDefault="007F5845" w:rsidP="007F5845">
      <w:pPr>
        <w:pStyle w:val="ListParagraph"/>
        <w:numPr>
          <w:ilvl w:val="0"/>
          <w:numId w:val="32"/>
        </w:numPr>
        <w:spacing w:after="12" w:line="249" w:lineRule="auto"/>
        <w:ind w:right="12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Proof of an unencumbered nursing license from the state you reside/work in the United States. </w:t>
      </w:r>
    </w:p>
    <w:p w14:paraId="2286B5D2" w14:textId="77777777" w:rsidR="007F5845" w:rsidRDefault="007F5845" w:rsidP="007F5845">
      <w:pPr>
        <w:spacing w:after="12" w:line="249" w:lineRule="auto"/>
        <w:ind w:right="1223"/>
        <w:rPr>
          <w:rFonts w:ascii="Times New Roman" w:eastAsia="Times New Roman" w:hAnsi="Times New Roman" w:cs="Times New Roman"/>
          <w:bCs/>
          <w:sz w:val="24"/>
          <w:szCs w:val="24"/>
        </w:rPr>
      </w:pPr>
    </w:p>
    <w:p w14:paraId="3FD3385E" w14:textId="77777777" w:rsidR="00FB05F9" w:rsidRDefault="007F5845" w:rsidP="007F5845">
      <w:pPr>
        <w:spacing w:after="12" w:line="249" w:lineRule="auto"/>
        <w:ind w:right="1223"/>
        <w:rPr>
          <w:rFonts w:ascii="Times New Roman" w:eastAsia="Times New Roman" w:hAnsi="Times New Roman" w:cs="Times New Roman"/>
          <w:bCs/>
          <w:sz w:val="24"/>
          <w:szCs w:val="24"/>
        </w:rPr>
      </w:pPr>
      <w:r w:rsidRPr="00FB05F9">
        <w:rPr>
          <w:rFonts w:ascii="Times New Roman" w:eastAsia="Times New Roman" w:hAnsi="Times New Roman" w:cs="Times New Roman"/>
          <w:b/>
          <w:sz w:val="24"/>
          <w:szCs w:val="24"/>
        </w:rPr>
        <w:t>Applicants to the NA and NE programs</w:t>
      </w:r>
      <w:r>
        <w:rPr>
          <w:rFonts w:ascii="Times New Roman" w:eastAsia="Times New Roman" w:hAnsi="Times New Roman" w:cs="Times New Roman"/>
          <w:bCs/>
          <w:sz w:val="24"/>
          <w:szCs w:val="24"/>
        </w:rPr>
        <w:t xml:space="preserve"> </w:t>
      </w:r>
    </w:p>
    <w:p w14:paraId="21E2E203" w14:textId="0939C4C1" w:rsidR="007F5845" w:rsidRDefault="00FB05F9" w:rsidP="007F5845">
      <w:pPr>
        <w:spacing w:after="12" w:line="249" w:lineRule="auto"/>
        <w:ind w:right="12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w:t>
      </w:r>
      <w:r w:rsidR="007F5845">
        <w:rPr>
          <w:rFonts w:ascii="Times New Roman" w:eastAsia="Times New Roman" w:hAnsi="Times New Roman" w:cs="Times New Roman"/>
          <w:bCs/>
          <w:sz w:val="24"/>
          <w:szCs w:val="24"/>
        </w:rPr>
        <w:t>ust complete the application process on Nursing CAS</w:t>
      </w:r>
      <w:r w:rsidR="000C46A2">
        <w:rPr>
          <w:rFonts w:ascii="Times New Roman" w:eastAsia="Times New Roman" w:hAnsi="Times New Roman" w:cs="Times New Roman"/>
          <w:bCs/>
          <w:sz w:val="24"/>
          <w:szCs w:val="24"/>
        </w:rPr>
        <w:t>-</w:t>
      </w:r>
      <w:r w:rsidR="009743B4">
        <w:rPr>
          <w:rFonts w:ascii="Times New Roman" w:eastAsia="Times New Roman" w:hAnsi="Times New Roman" w:cs="Times New Roman"/>
          <w:bCs/>
          <w:sz w:val="24"/>
          <w:szCs w:val="24"/>
        </w:rPr>
        <w:t xml:space="preserve"> </w:t>
      </w:r>
      <w:hyperlink r:id="rId13" w:anchor="/login" w:history="1">
        <w:proofErr w:type="spellStart"/>
        <w:r w:rsidR="000C46A2" w:rsidRPr="000C46A2">
          <w:rPr>
            <w:color w:val="0000FF"/>
            <w:u w:val="single"/>
          </w:rPr>
          <w:t>NursingCAS</w:t>
        </w:r>
        <w:proofErr w:type="spellEnd"/>
        <w:r w:rsidR="000C46A2" w:rsidRPr="000C46A2">
          <w:rPr>
            <w:color w:val="0000FF"/>
            <w:u w:val="single"/>
          </w:rPr>
          <w:t xml:space="preserve"> | Applicant Login Page Section</w:t>
        </w:r>
      </w:hyperlink>
      <w:r w:rsidR="000C46A2">
        <w:t xml:space="preserve">. </w:t>
      </w:r>
      <w:r w:rsidR="009743B4">
        <w:rPr>
          <w:rFonts w:ascii="Times New Roman" w:eastAsia="Times New Roman" w:hAnsi="Times New Roman" w:cs="Times New Roman"/>
          <w:bCs/>
          <w:sz w:val="24"/>
          <w:szCs w:val="24"/>
        </w:rPr>
        <w:t>Once all documentation is uploaded and approved through Nursing CAS, applicants must complete an application to Marshall University Graduate School</w:t>
      </w:r>
      <w:r w:rsidR="000B5986">
        <w:rPr>
          <w:rFonts w:ascii="Times New Roman" w:eastAsia="Times New Roman" w:hAnsi="Times New Roman" w:cs="Times New Roman"/>
          <w:bCs/>
          <w:sz w:val="24"/>
          <w:szCs w:val="24"/>
        </w:rPr>
        <w:t>-</w:t>
      </w:r>
      <w:r w:rsidR="009743B4">
        <w:rPr>
          <w:rFonts w:ascii="Times New Roman" w:eastAsia="Times New Roman" w:hAnsi="Times New Roman" w:cs="Times New Roman"/>
          <w:bCs/>
          <w:sz w:val="24"/>
          <w:szCs w:val="24"/>
        </w:rPr>
        <w:t xml:space="preserve">. </w:t>
      </w:r>
    </w:p>
    <w:p w14:paraId="1201B5A3" w14:textId="77777777" w:rsidR="00EE0E81" w:rsidRDefault="00EE0E81" w:rsidP="007F5845">
      <w:pPr>
        <w:spacing w:after="12" w:line="249" w:lineRule="auto"/>
        <w:ind w:right="1223"/>
        <w:rPr>
          <w:rFonts w:ascii="Times New Roman" w:eastAsia="Times New Roman" w:hAnsi="Times New Roman" w:cs="Times New Roman"/>
          <w:bCs/>
          <w:sz w:val="24"/>
          <w:szCs w:val="24"/>
        </w:rPr>
      </w:pPr>
    </w:p>
    <w:p w14:paraId="6EFC8B33" w14:textId="77777777" w:rsidR="00EE0E81" w:rsidRDefault="00EE0E81" w:rsidP="007F5845">
      <w:pPr>
        <w:spacing w:after="12" w:line="249" w:lineRule="auto"/>
        <w:ind w:right="1223"/>
        <w:rPr>
          <w:rFonts w:ascii="Times New Roman" w:eastAsia="Times New Roman" w:hAnsi="Times New Roman" w:cs="Times New Roman"/>
          <w:bCs/>
          <w:sz w:val="24"/>
          <w:szCs w:val="24"/>
        </w:rPr>
      </w:pPr>
    </w:p>
    <w:p w14:paraId="2F978627" w14:textId="4AA761D4" w:rsidR="00FB05F9" w:rsidRDefault="00FB05F9" w:rsidP="00FB05F9">
      <w:pPr>
        <w:spacing w:after="131"/>
        <w:jc w:val="center"/>
        <w:rPr>
          <w:rFonts w:ascii="Times New Roman" w:hAnsi="Times New Roman" w:cs="Times New Roman"/>
          <w:b/>
          <w:bCs/>
          <w:sz w:val="24"/>
          <w:szCs w:val="24"/>
        </w:rPr>
      </w:pPr>
      <w:r>
        <w:rPr>
          <w:rFonts w:ascii="Times New Roman" w:hAnsi="Times New Roman" w:cs="Times New Roman"/>
          <w:b/>
          <w:bCs/>
          <w:sz w:val="24"/>
          <w:szCs w:val="24"/>
        </w:rPr>
        <w:t>Verified Credentials</w:t>
      </w:r>
    </w:p>
    <w:p w14:paraId="0FDB8364" w14:textId="0565DB37" w:rsidR="00EE0E81" w:rsidRPr="00EE0E81" w:rsidRDefault="00EE0E81" w:rsidP="00EE0E81">
      <w:pPr>
        <w:spacing w:after="131"/>
        <w:rPr>
          <w:rFonts w:ascii="Times New Roman" w:hAnsi="Times New Roman" w:cs="Times New Roman"/>
          <w:b/>
          <w:bCs/>
          <w:sz w:val="24"/>
          <w:szCs w:val="24"/>
        </w:rPr>
      </w:pPr>
      <w:r w:rsidRPr="00EE0E81">
        <w:rPr>
          <w:rFonts w:ascii="Times New Roman" w:hAnsi="Times New Roman" w:cs="Times New Roman"/>
          <w:b/>
          <w:bCs/>
          <w:sz w:val="24"/>
          <w:szCs w:val="24"/>
        </w:rPr>
        <w:t xml:space="preserve">Successful applicants are not fully admitted to the MSN program until they complete Verified Credentials.  </w:t>
      </w:r>
      <w:r w:rsidR="008F6142">
        <w:rPr>
          <w:rFonts w:ascii="Times New Roman" w:hAnsi="Times New Roman" w:cs="Times New Roman"/>
          <w:b/>
          <w:bCs/>
          <w:sz w:val="24"/>
          <w:szCs w:val="24"/>
        </w:rPr>
        <w:t>Instructions for Verified will be provided during orientation to the MSN program.</w:t>
      </w:r>
    </w:p>
    <w:p w14:paraId="0D7956E6" w14:textId="47AE80CD" w:rsidR="00EE0E81" w:rsidRPr="000F3BF4" w:rsidRDefault="00EE0E81" w:rsidP="000F3BF4">
      <w:pPr>
        <w:pStyle w:val="ListParagraph"/>
        <w:numPr>
          <w:ilvl w:val="0"/>
          <w:numId w:val="9"/>
        </w:numPr>
        <w:spacing w:after="162" w:line="256" w:lineRule="auto"/>
        <w:rPr>
          <w:sz w:val="24"/>
          <w:szCs w:val="24"/>
        </w:rPr>
      </w:pPr>
      <w:r w:rsidRPr="000F3BF4">
        <w:rPr>
          <w:rFonts w:ascii="Times New Roman" w:eastAsia="Times New Roman" w:hAnsi="Times New Roman" w:cs="Times New Roman"/>
          <w:sz w:val="24"/>
          <w:szCs w:val="24"/>
        </w:rPr>
        <w:t>Students must submit a satisfactory health record.</w:t>
      </w:r>
    </w:p>
    <w:p w14:paraId="5FF831D9" w14:textId="5BC503AC" w:rsidR="000F3BF4" w:rsidRPr="000F3BF4" w:rsidRDefault="00EE0E81" w:rsidP="000F3BF4">
      <w:pPr>
        <w:pStyle w:val="ListParagraph"/>
        <w:numPr>
          <w:ilvl w:val="0"/>
          <w:numId w:val="9"/>
        </w:numPr>
        <w:spacing w:after="24" w:line="248" w:lineRule="auto"/>
        <w:rPr>
          <w:sz w:val="24"/>
          <w:szCs w:val="24"/>
        </w:rPr>
      </w:pPr>
      <w:r w:rsidRPr="000F3BF4">
        <w:rPr>
          <w:rFonts w:ascii="Times New Roman" w:eastAsia="Times New Roman" w:hAnsi="Times New Roman" w:cs="Times New Roman"/>
          <w:sz w:val="24"/>
          <w:szCs w:val="24"/>
        </w:rPr>
        <w:t xml:space="preserve">Students must sign and submit documentation that they meet the </w:t>
      </w:r>
      <w:r w:rsidR="000F3BF4" w:rsidRPr="000F3BF4">
        <w:rPr>
          <w:rFonts w:ascii="Times New Roman" w:eastAsia="Times New Roman" w:hAnsi="Times New Roman" w:cs="Times New Roman"/>
          <w:sz w:val="24"/>
          <w:szCs w:val="24"/>
        </w:rPr>
        <w:t xml:space="preserve">Technical Standards. </w:t>
      </w:r>
      <w:r w:rsidRPr="000F3BF4">
        <w:rPr>
          <w:rFonts w:ascii="Times New Roman" w:eastAsia="Times New Roman" w:hAnsi="Times New Roman" w:cs="Times New Roman"/>
          <w:sz w:val="24"/>
          <w:szCs w:val="24"/>
        </w:rPr>
        <w:t xml:space="preserve"> </w:t>
      </w:r>
      <w:r w:rsidR="000F3BF4">
        <w:rPr>
          <w:rFonts w:ascii="Times New Roman" w:eastAsia="Times New Roman" w:hAnsi="Times New Roman" w:cs="Times New Roman"/>
          <w:sz w:val="24"/>
          <w:szCs w:val="24"/>
        </w:rPr>
        <w:tab/>
      </w:r>
      <w:r w:rsidR="000F3BF4">
        <w:rPr>
          <w:rFonts w:ascii="Times New Roman" w:eastAsia="Times New Roman" w:hAnsi="Times New Roman" w:cs="Times New Roman"/>
          <w:sz w:val="24"/>
          <w:szCs w:val="24"/>
        </w:rPr>
        <w:tab/>
      </w:r>
      <w:r w:rsidR="000F3BF4" w:rsidRPr="000F3BF4">
        <w:rPr>
          <w:rFonts w:ascii="Times New Roman" w:eastAsia="Times New Roman" w:hAnsi="Times New Roman" w:cs="Times New Roman"/>
          <w:sz w:val="24"/>
          <w:szCs w:val="24"/>
        </w:rPr>
        <w:t xml:space="preserve">Applicants to the program must be able to meet the cognitive, affective, and psychomotor </w:t>
      </w:r>
      <w:r w:rsidR="000F3BF4">
        <w:rPr>
          <w:rFonts w:ascii="Times New Roman" w:eastAsia="Times New Roman" w:hAnsi="Times New Roman" w:cs="Times New Roman"/>
          <w:sz w:val="24"/>
          <w:szCs w:val="24"/>
        </w:rPr>
        <w:tab/>
      </w:r>
      <w:r w:rsidR="000F3BF4" w:rsidRPr="000F3BF4">
        <w:rPr>
          <w:rFonts w:ascii="Times New Roman" w:eastAsia="Times New Roman" w:hAnsi="Times New Roman" w:cs="Times New Roman"/>
          <w:sz w:val="24"/>
          <w:szCs w:val="24"/>
        </w:rPr>
        <w:t xml:space="preserve">requirements of the curriculum. The MUSON has identified technical standards critical to </w:t>
      </w:r>
      <w:r w:rsidR="000F3BF4">
        <w:rPr>
          <w:rFonts w:ascii="Times New Roman" w:eastAsia="Times New Roman" w:hAnsi="Times New Roman" w:cs="Times New Roman"/>
          <w:sz w:val="24"/>
          <w:szCs w:val="24"/>
        </w:rPr>
        <w:lastRenderedPageBreak/>
        <w:tab/>
      </w:r>
      <w:r w:rsidR="000F3BF4" w:rsidRPr="000F3BF4">
        <w:rPr>
          <w:rFonts w:ascii="Times New Roman" w:eastAsia="Times New Roman" w:hAnsi="Times New Roman" w:cs="Times New Roman"/>
          <w:sz w:val="24"/>
          <w:szCs w:val="24"/>
        </w:rPr>
        <w:t xml:space="preserve">the success of students in the nursing program. These standards are designed not to be </w:t>
      </w:r>
      <w:r w:rsidR="000F3BF4">
        <w:rPr>
          <w:rFonts w:ascii="Times New Roman" w:eastAsia="Times New Roman" w:hAnsi="Times New Roman" w:cs="Times New Roman"/>
          <w:sz w:val="24"/>
          <w:szCs w:val="24"/>
        </w:rPr>
        <w:tab/>
      </w:r>
      <w:r w:rsidR="000F3BF4" w:rsidRPr="000F3BF4">
        <w:rPr>
          <w:rFonts w:ascii="Times New Roman" w:eastAsia="Times New Roman" w:hAnsi="Times New Roman" w:cs="Times New Roman"/>
          <w:sz w:val="24"/>
          <w:szCs w:val="24"/>
        </w:rPr>
        <w:t xml:space="preserve">exclusionary, but to establish performance expectations that will enable students to </w:t>
      </w:r>
      <w:r w:rsidR="000F3BF4">
        <w:rPr>
          <w:rFonts w:ascii="Times New Roman" w:eastAsia="Times New Roman" w:hAnsi="Times New Roman" w:cs="Times New Roman"/>
          <w:sz w:val="24"/>
          <w:szCs w:val="24"/>
        </w:rPr>
        <w:tab/>
      </w:r>
      <w:r w:rsidR="000F3BF4" w:rsidRPr="000F3BF4">
        <w:rPr>
          <w:rFonts w:ascii="Times New Roman" w:eastAsia="Times New Roman" w:hAnsi="Times New Roman" w:cs="Times New Roman"/>
          <w:sz w:val="24"/>
          <w:szCs w:val="24"/>
        </w:rPr>
        <w:t>provide safe patient care.</w:t>
      </w:r>
      <w:r w:rsidR="007933AB">
        <w:rPr>
          <w:rFonts w:ascii="Times New Roman" w:eastAsia="Times New Roman" w:hAnsi="Times New Roman" w:cs="Times New Roman"/>
          <w:sz w:val="24"/>
          <w:szCs w:val="24"/>
        </w:rPr>
        <w:t xml:space="preserve"> </w:t>
      </w:r>
      <w:r w:rsidR="007933AB">
        <w:rPr>
          <w:rFonts w:ascii="Times New Roman" w:eastAsia="Times New Roman" w:hAnsi="Times New Roman" w:cs="Times New Roman"/>
          <w:b/>
          <w:bCs/>
          <w:sz w:val="24"/>
          <w:szCs w:val="24"/>
        </w:rPr>
        <w:t xml:space="preserve">Students are responsible for notifying the school of </w:t>
      </w:r>
      <w:r w:rsidR="007933AB">
        <w:rPr>
          <w:rFonts w:ascii="Times New Roman" w:eastAsia="Times New Roman" w:hAnsi="Times New Roman" w:cs="Times New Roman"/>
          <w:b/>
          <w:bCs/>
          <w:sz w:val="24"/>
          <w:szCs w:val="24"/>
        </w:rPr>
        <w:tab/>
        <w:t xml:space="preserve">nursing if any </w:t>
      </w:r>
      <w:proofErr w:type="gramStart"/>
      <w:r w:rsidR="007933AB">
        <w:rPr>
          <w:rFonts w:ascii="Times New Roman" w:eastAsia="Times New Roman" w:hAnsi="Times New Roman" w:cs="Times New Roman"/>
          <w:b/>
          <w:bCs/>
          <w:sz w:val="24"/>
          <w:szCs w:val="24"/>
        </w:rPr>
        <w:t>changes occur</w:t>
      </w:r>
      <w:proofErr w:type="gramEnd"/>
      <w:r w:rsidR="007933AB">
        <w:rPr>
          <w:rFonts w:ascii="Times New Roman" w:eastAsia="Times New Roman" w:hAnsi="Times New Roman" w:cs="Times New Roman"/>
          <w:b/>
          <w:bCs/>
          <w:sz w:val="24"/>
          <w:szCs w:val="24"/>
        </w:rPr>
        <w:t xml:space="preserve"> that prevent them from meeting the Technical </w:t>
      </w:r>
      <w:r w:rsidR="007933AB">
        <w:rPr>
          <w:rFonts w:ascii="Times New Roman" w:eastAsia="Times New Roman" w:hAnsi="Times New Roman" w:cs="Times New Roman"/>
          <w:b/>
          <w:bCs/>
          <w:sz w:val="24"/>
          <w:szCs w:val="24"/>
        </w:rPr>
        <w:tab/>
        <w:t xml:space="preserve">Standards. </w:t>
      </w:r>
      <w:r w:rsidR="00FB05F9">
        <w:rPr>
          <w:rFonts w:ascii="Times New Roman" w:eastAsia="Times New Roman" w:hAnsi="Times New Roman" w:cs="Times New Roman"/>
          <w:b/>
          <w:bCs/>
          <w:sz w:val="24"/>
          <w:szCs w:val="24"/>
        </w:rPr>
        <w:t xml:space="preserve">  </w:t>
      </w:r>
    </w:p>
    <w:p w14:paraId="4F9D4BD1" w14:textId="4A38FE8E" w:rsidR="000F3BF4" w:rsidRDefault="0080478F" w:rsidP="000F3BF4">
      <w:pPr>
        <w:spacing w:after="217" w:line="248" w:lineRule="auto"/>
        <w:ind w:left="-4" w:hanging="10"/>
      </w:pPr>
      <w:r>
        <w:rPr>
          <w:rFonts w:ascii="Times New Roman" w:eastAsia="Times New Roman" w:hAnsi="Times New Roman" w:cs="Times New Roman"/>
          <w:sz w:val="18"/>
        </w:rPr>
        <w:t xml:space="preserve">Reviewed: 07/2025, Reviewed: 05/2022, </w:t>
      </w:r>
      <w:r w:rsidR="000F3BF4">
        <w:rPr>
          <w:rFonts w:ascii="Times New Roman" w:eastAsia="Times New Roman" w:hAnsi="Times New Roman" w:cs="Times New Roman"/>
          <w:sz w:val="18"/>
        </w:rPr>
        <w:t xml:space="preserve">Approved with revisions 02/2017 </w:t>
      </w:r>
    </w:p>
    <w:p w14:paraId="19BEC55D" w14:textId="77777777" w:rsidR="00D52F61" w:rsidRDefault="00D52F61" w:rsidP="00D52F61">
      <w:pPr>
        <w:spacing w:after="162" w:line="256" w:lineRule="auto"/>
        <w:ind w:left="351"/>
        <w:rPr>
          <w:rFonts w:ascii="Times New Roman" w:eastAsia="Times New Roman" w:hAnsi="Times New Roman" w:cs="Times New Roman"/>
          <w:sz w:val="24"/>
          <w:szCs w:val="24"/>
        </w:rPr>
      </w:pPr>
    </w:p>
    <w:p w14:paraId="10B8AF20" w14:textId="77777777" w:rsidR="0080478F" w:rsidRDefault="0080478F" w:rsidP="00D52F61">
      <w:pPr>
        <w:spacing w:after="162" w:line="256" w:lineRule="auto"/>
        <w:ind w:left="351"/>
        <w:rPr>
          <w:rFonts w:ascii="Times New Roman" w:eastAsia="Times New Roman" w:hAnsi="Times New Roman" w:cs="Times New Roman"/>
          <w:sz w:val="24"/>
          <w:szCs w:val="24"/>
        </w:rPr>
      </w:pPr>
    </w:p>
    <w:p w14:paraId="1568D663" w14:textId="77777777" w:rsidR="0080478F" w:rsidRDefault="0080478F" w:rsidP="00D52F61">
      <w:pPr>
        <w:spacing w:after="162" w:line="256" w:lineRule="auto"/>
        <w:ind w:left="351"/>
        <w:rPr>
          <w:rFonts w:ascii="Times New Roman" w:eastAsia="Times New Roman" w:hAnsi="Times New Roman" w:cs="Times New Roman"/>
          <w:sz w:val="24"/>
          <w:szCs w:val="24"/>
        </w:rPr>
      </w:pPr>
    </w:p>
    <w:p w14:paraId="4A9F1ED9" w14:textId="77777777" w:rsidR="00D52F61" w:rsidRPr="0080478F" w:rsidRDefault="00D52F61" w:rsidP="00D52F61">
      <w:pPr>
        <w:spacing w:line="278" w:lineRule="auto"/>
        <w:jc w:val="center"/>
        <w:rPr>
          <w:rFonts w:ascii="Times New Roman" w:hAnsi="Times New Roman" w:cs="Times New Roman"/>
          <w:b/>
          <w:bCs/>
          <w:sz w:val="24"/>
          <w:szCs w:val="24"/>
        </w:rPr>
      </w:pPr>
      <w:r w:rsidRPr="0080478F">
        <w:rPr>
          <w:rFonts w:ascii="Times New Roman" w:hAnsi="Times New Roman" w:cs="Times New Roman"/>
          <w:b/>
          <w:bCs/>
          <w:sz w:val="24"/>
          <w:szCs w:val="24"/>
        </w:rPr>
        <w:t>Marshall University School of Nursing Technical Standards</w:t>
      </w:r>
    </w:p>
    <w:p w14:paraId="556F571A" w14:textId="77777777" w:rsidR="00D52F61" w:rsidRPr="007848FC" w:rsidRDefault="00D52F61" w:rsidP="00D52F61">
      <w:pPr>
        <w:spacing w:line="278" w:lineRule="auto"/>
        <w:rPr>
          <w:rFonts w:ascii="Times New Roman" w:hAnsi="Times New Roman" w:cs="Times New Roman"/>
          <w:sz w:val="24"/>
          <w:szCs w:val="24"/>
        </w:rPr>
      </w:pPr>
      <w:r w:rsidRPr="007848FC">
        <w:rPr>
          <w:rFonts w:ascii="Times New Roman" w:hAnsi="Times New Roman" w:cs="Times New Roman"/>
          <w:sz w:val="24"/>
          <w:szCs w:val="24"/>
        </w:rPr>
        <w:t xml:space="preserve">One of the purposes of the Marshall University School of Nursing (MUSON) is to provide graduates with </w:t>
      </w:r>
      <w:proofErr w:type="gramStart"/>
      <w:r w:rsidRPr="007848FC">
        <w:rPr>
          <w:rFonts w:ascii="Times New Roman" w:hAnsi="Times New Roman" w:cs="Times New Roman"/>
          <w:sz w:val="24"/>
          <w:szCs w:val="24"/>
        </w:rPr>
        <w:t>a broad</w:t>
      </w:r>
      <w:proofErr w:type="gramEnd"/>
      <w:r w:rsidRPr="007848FC">
        <w:rPr>
          <w:rFonts w:ascii="Times New Roman" w:hAnsi="Times New Roman" w:cs="Times New Roman"/>
          <w:sz w:val="24"/>
          <w:szCs w:val="24"/>
        </w:rPr>
        <w:t xml:space="preserve"> and basic preparation for professional nursing practice. Applicants to the program must be able to meet the cognitive, </w:t>
      </w:r>
      <w:proofErr w:type="gramStart"/>
      <w:r w:rsidRPr="007848FC">
        <w:rPr>
          <w:rFonts w:ascii="Times New Roman" w:hAnsi="Times New Roman" w:cs="Times New Roman"/>
          <w:sz w:val="24"/>
          <w:szCs w:val="24"/>
        </w:rPr>
        <w:t>affective</w:t>
      </w:r>
      <w:proofErr w:type="gramEnd"/>
      <w:r w:rsidRPr="007848FC">
        <w:rPr>
          <w:rFonts w:ascii="Times New Roman" w:hAnsi="Times New Roman" w:cs="Times New Roman"/>
          <w:sz w:val="24"/>
          <w:szCs w:val="24"/>
        </w:rPr>
        <w:t xml:space="preserve">, and psychomotor requirements of the curriculum. The MUSON has identified technical standards </w:t>
      </w:r>
      <w:proofErr w:type="gramStart"/>
      <w:r w:rsidRPr="007848FC">
        <w:rPr>
          <w:rFonts w:ascii="Times New Roman" w:hAnsi="Times New Roman" w:cs="Times New Roman"/>
          <w:sz w:val="24"/>
          <w:szCs w:val="24"/>
        </w:rPr>
        <w:t>critical</w:t>
      </w:r>
      <w:proofErr w:type="gramEnd"/>
      <w:r w:rsidRPr="007848FC">
        <w:rPr>
          <w:rFonts w:ascii="Times New Roman" w:hAnsi="Times New Roman" w:cs="Times New Roman"/>
          <w:sz w:val="24"/>
          <w:szCs w:val="24"/>
        </w:rPr>
        <w:t xml:space="preserve"> to the success of students in the nursing program. These standards are designed not to be exclusionary, but to establish performance expectations that will enable students to provide safe patient care </w:t>
      </w:r>
      <w:proofErr w:type="gramStart"/>
      <w:r w:rsidRPr="007848FC">
        <w:rPr>
          <w:rFonts w:ascii="Times New Roman" w:hAnsi="Times New Roman" w:cs="Times New Roman"/>
          <w:sz w:val="24"/>
          <w:szCs w:val="24"/>
        </w:rPr>
        <w:t>The</w:t>
      </w:r>
      <w:proofErr w:type="gramEnd"/>
      <w:r w:rsidRPr="007848FC">
        <w:rPr>
          <w:rFonts w:ascii="Times New Roman" w:hAnsi="Times New Roman" w:cs="Times New Roman"/>
          <w:sz w:val="24"/>
          <w:szCs w:val="24"/>
        </w:rPr>
        <w:t xml:space="preserve"> examples listed are for illustrative purposes </w:t>
      </w:r>
      <w:proofErr w:type="gramStart"/>
      <w:r w:rsidRPr="007848FC">
        <w:rPr>
          <w:rFonts w:ascii="Times New Roman" w:hAnsi="Times New Roman" w:cs="Times New Roman"/>
          <w:sz w:val="24"/>
          <w:szCs w:val="24"/>
        </w:rPr>
        <w:t>only, and</w:t>
      </w:r>
      <w:proofErr w:type="gramEnd"/>
      <w:r w:rsidRPr="007848FC">
        <w:rPr>
          <w:rFonts w:ascii="Times New Roman" w:hAnsi="Times New Roman" w:cs="Times New Roman"/>
          <w:sz w:val="24"/>
          <w:szCs w:val="24"/>
        </w:rPr>
        <w:t xml:space="preserve"> not intended to be a complete list of all tasks in a nursing program.</w:t>
      </w:r>
    </w:p>
    <w:p w14:paraId="2B6D6C58" w14:textId="77777777" w:rsidR="00D52F61" w:rsidRDefault="00D52F61" w:rsidP="00D52F61">
      <w:pPr>
        <w:spacing w:line="278" w:lineRule="auto"/>
        <w:rPr>
          <w:rFonts w:ascii="Times New Roman" w:hAnsi="Times New Roman" w:cs="Times New Roman"/>
          <w:sz w:val="24"/>
          <w:szCs w:val="24"/>
        </w:rPr>
      </w:pPr>
      <w:r w:rsidRPr="007848FC">
        <w:rPr>
          <w:rFonts w:ascii="Times New Roman" w:hAnsi="Times New Roman" w:cs="Times New Roman"/>
          <w:sz w:val="24"/>
          <w:szCs w:val="24"/>
        </w:rPr>
        <w:t xml:space="preserve">Reasonable accommodations to meet standards may be available for otherwise qualified individuals with disabilities. Contact the Marshall University Disability Services Office for more information if you think you may need accommodation. (Prichard Hall 117, Phone Number 304-696-2271 or </w:t>
      </w:r>
      <w:hyperlink r:id="rId14" w:history="1">
        <w:hyperlink r:id="rId15" w:history="1">
          <w:r w:rsidRPr="00D52F61">
            <w:rPr>
              <w:rFonts w:ascii="Times New Roman" w:hAnsi="Times New Roman" w:cs="Times New Roman"/>
              <w:color w:val="0000FF"/>
              <w:sz w:val="24"/>
              <w:szCs w:val="24"/>
              <w:u w:val="single"/>
            </w:rPr>
            <w:t>Office of Accessibility and Accommodations</w:t>
          </w:r>
        </w:hyperlink>
        <w:r w:rsidRPr="007848FC">
          <w:rPr>
            <w:rStyle w:val="Hyperlink"/>
            <w:rFonts w:ascii="Times New Roman" w:hAnsi="Times New Roman" w:cs="Times New Roman"/>
            <w:sz w:val="24"/>
            <w:szCs w:val="24"/>
          </w:rPr>
          <w:t>)</w:t>
        </w:r>
      </w:hyperlink>
    </w:p>
    <w:p w14:paraId="55F6D5A7" w14:textId="77777777" w:rsidR="00D52F61" w:rsidRDefault="00D52F61" w:rsidP="00D52F61">
      <w:pPr>
        <w:spacing w:line="278" w:lineRule="auto"/>
        <w:rPr>
          <w:rFonts w:ascii="Times New Roman" w:hAnsi="Times New Roman" w:cs="Times New Roman"/>
          <w:sz w:val="24"/>
          <w:szCs w:val="24"/>
        </w:rPr>
      </w:pPr>
    </w:p>
    <w:tbl>
      <w:tblPr>
        <w:tblW w:w="10095" w:type="dxa"/>
        <w:tblInd w:w="-3" w:type="dxa"/>
        <w:tblLayout w:type="fixed"/>
        <w:tblCellMar>
          <w:left w:w="0" w:type="dxa"/>
          <w:right w:w="0" w:type="dxa"/>
        </w:tblCellMar>
        <w:tblLook w:val="0000" w:firstRow="0" w:lastRow="0" w:firstColumn="0" w:lastColumn="0" w:noHBand="0" w:noVBand="0"/>
      </w:tblPr>
      <w:tblGrid>
        <w:gridCol w:w="10"/>
        <w:gridCol w:w="2150"/>
        <w:gridCol w:w="10"/>
        <w:gridCol w:w="26"/>
        <w:gridCol w:w="4274"/>
        <w:gridCol w:w="10"/>
        <w:gridCol w:w="10"/>
        <w:gridCol w:w="3486"/>
        <w:gridCol w:w="10"/>
        <w:gridCol w:w="109"/>
      </w:tblGrid>
      <w:tr w:rsidR="00D52F61" w:rsidRPr="007848FC" w14:paraId="6EC92309" w14:textId="77777777" w:rsidTr="00D52F61">
        <w:trPr>
          <w:trHeight w:val="263"/>
        </w:trPr>
        <w:tc>
          <w:tcPr>
            <w:tcW w:w="2196" w:type="dxa"/>
            <w:gridSpan w:val="4"/>
            <w:tcBorders>
              <w:top w:val="single" w:sz="8" w:space="0" w:color="000000"/>
              <w:left w:val="single" w:sz="2" w:space="0" w:color="000000"/>
              <w:bottom w:val="single" w:sz="8" w:space="0" w:color="000000"/>
              <w:right w:val="single" w:sz="2" w:space="0" w:color="000000"/>
            </w:tcBorders>
          </w:tcPr>
          <w:p w14:paraId="441904D7" w14:textId="77777777" w:rsidR="00D52F61" w:rsidRPr="007848FC" w:rsidRDefault="00D52F61" w:rsidP="0077774C">
            <w:pPr>
              <w:spacing w:line="278" w:lineRule="auto"/>
              <w:rPr>
                <w:rFonts w:ascii="Times New Roman" w:hAnsi="Times New Roman" w:cs="Times New Roman"/>
                <w:b/>
                <w:bCs/>
                <w:sz w:val="24"/>
                <w:szCs w:val="24"/>
              </w:rPr>
            </w:pPr>
            <w:r w:rsidRPr="00D52F61">
              <w:rPr>
                <w:rFonts w:ascii="Times New Roman" w:hAnsi="Times New Roman" w:cs="Times New Roman"/>
                <w:b/>
                <w:bCs/>
                <w:sz w:val="24"/>
                <w:szCs w:val="24"/>
              </w:rPr>
              <w:t>Capacity</w:t>
            </w:r>
          </w:p>
        </w:tc>
        <w:tc>
          <w:tcPr>
            <w:tcW w:w="4274" w:type="dxa"/>
            <w:tcBorders>
              <w:top w:val="single" w:sz="8" w:space="0" w:color="000000"/>
              <w:left w:val="single" w:sz="2" w:space="0" w:color="000000"/>
              <w:bottom w:val="single" w:sz="8" w:space="0" w:color="000000"/>
              <w:right w:val="single" w:sz="2" w:space="0" w:color="000000"/>
            </w:tcBorders>
          </w:tcPr>
          <w:p w14:paraId="0EDB87E5" w14:textId="77777777" w:rsidR="00D52F61" w:rsidRPr="007848FC" w:rsidRDefault="00D52F61" w:rsidP="0077774C">
            <w:pPr>
              <w:spacing w:line="278" w:lineRule="auto"/>
              <w:rPr>
                <w:rFonts w:ascii="Times New Roman" w:hAnsi="Times New Roman" w:cs="Times New Roman"/>
                <w:b/>
                <w:bCs/>
                <w:sz w:val="24"/>
                <w:szCs w:val="24"/>
              </w:rPr>
            </w:pPr>
            <w:r w:rsidRPr="007848FC">
              <w:rPr>
                <w:rFonts w:ascii="Times New Roman" w:hAnsi="Times New Roman" w:cs="Times New Roman"/>
                <w:b/>
                <w:bCs/>
                <w:sz w:val="24"/>
                <w:szCs w:val="24"/>
              </w:rPr>
              <w:t>Standard</w:t>
            </w:r>
          </w:p>
        </w:tc>
        <w:tc>
          <w:tcPr>
            <w:tcW w:w="3625" w:type="dxa"/>
            <w:gridSpan w:val="5"/>
            <w:tcBorders>
              <w:top w:val="single" w:sz="8" w:space="0" w:color="000000"/>
              <w:left w:val="single" w:sz="2" w:space="0" w:color="000000"/>
              <w:bottom w:val="single" w:sz="8" w:space="0" w:color="000000"/>
              <w:right w:val="single" w:sz="2" w:space="0" w:color="000000"/>
            </w:tcBorders>
          </w:tcPr>
          <w:p w14:paraId="16F9233A" w14:textId="77777777" w:rsidR="00D52F61" w:rsidRPr="007848FC" w:rsidRDefault="00D52F61" w:rsidP="0077774C">
            <w:pPr>
              <w:spacing w:line="278" w:lineRule="auto"/>
              <w:rPr>
                <w:rFonts w:ascii="Times New Roman" w:hAnsi="Times New Roman" w:cs="Times New Roman"/>
                <w:b/>
                <w:bCs/>
                <w:sz w:val="24"/>
                <w:szCs w:val="24"/>
              </w:rPr>
            </w:pPr>
            <w:r w:rsidRPr="007848FC">
              <w:rPr>
                <w:rFonts w:ascii="Times New Roman" w:hAnsi="Times New Roman" w:cs="Times New Roman"/>
                <w:b/>
                <w:bCs/>
                <w:sz w:val="24"/>
                <w:szCs w:val="24"/>
              </w:rPr>
              <w:t>Examples</w:t>
            </w:r>
          </w:p>
        </w:tc>
      </w:tr>
      <w:tr w:rsidR="00D52F61" w:rsidRPr="007848FC" w14:paraId="477A14AD" w14:textId="77777777" w:rsidTr="00D52F61">
        <w:trPr>
          <w:trHeight w:val="1935"/>
        </w:trPr>
        <w:tc>
          <w:tcPr>
            <w:tcW w:w="2196" w:type="dxa"/>
            <w:gridSpan w:val="4"/>
            <w:tcBorders>
              <w:top w:val="single" w:sz="8" w:space="0" w:color="000000"/>
              <w:left w:val="single" w:sz="2" w:space="0" w:color="000000"/>
              <w:bottom w:val="single" w:sz="8" w:space="0" w:color="000000"/>
              <w:right w:val="single" w:sz="8" w:space="0" w:color="000000"/>
            </w:tcBorders>
          </w:tcPr>
          <w:p w14:paraId="35520E9A" w14:textId="77777777" w:rsidR="00D52F61" w:rsidRPr="007848FC" w:rsidRDefault="00D52F61" w:rsidP="0077774C">
            <w:pPr>
              <w:spacing w:line="278" w:lineRule="auto"/>
              <w:rPr>
                <w:rFonts w:ascii="Times New Roman" w:hAnsi="Times New Roman" w:cs="Times New Roman"/>
                <w:b/>
                <w:bCs/>
                <w:sz w:val="24"/>
                <w:szCs w:val="24"/>
              </w:rPr>
            </w:pPr>
            <w:r w:rsidRPr="007848FC">
              <w:rPr>
                <w:rFonts w:ascii="Times New Roman" w:hAnsi="Times New Roman" w:cs="Times New Roman"/>
                <w:b/>
                <w:bCs/>
                <w:sz w:val="24"/>
                <w:szCs w:val="24"/>
              </w:rPr>
              <w:t>Hearing</w:t>
            </w:r>
          </w:p>
        </w:tc>
        <w:tc>
          <w:tcPr>
            <w:tcW w:w="4274" w:type="dxa"/>
            <w:tcBorders>
              <w:top w:val="single" w:sz="8" w:space="0" w:color="000000"/>
              <w:left w:val="single" w:sz="8" w:space="0" w:color="000000"/>
              <w:bottom w:val="single" w:sz="8" w:space="0" w:color="000000"/>
              <w:right w:val="single" w:sz="8" w:space="0" w:color="000000"/>
            </w:tcBorders>
          </w:tcPr>
          <w:p w14:paraId="2806E703" w14:textId="77777777" w:rsidR="00D52F61" w:rsidRPr="007848FC" w:rsidRDefault="00D52F61" w:rsidP="0077774C">
            <w:pPr>
              <w:spacing w:line="278" w:lineRule="auto"/>
              <w:rPr>
                <w:rFonts w:ascii="Times New Roman" w:hAnsi="Times New Roman" w:cs="Times New Roman"/>
                <w:sz w:val="24"/>
                <w:szCs w:val="24"/>
              </w:rPr>
            </w:pPr>
            <w:r w:rsidRPr="007848FC">
              <w:rPr>
                <w:rFonts w:ascii="Times New Roman" w:hAnsi="Times New Roman" w:cs="Times New Roman"/>
                <w:sz w:val="24"/>
                <w:szCs w:val="24"/>
              </w:rPr>
              <w:t xml:space="preserve">Students must have </w:t>
            </w:r>
            <w:proofErr w:type="gramStart"/>
            <w:r w:rsidRPr="007848FC">
              <w:rPr>
                <w:rFonts w:ascii="Times New Roman" w:hAnsi="Times New Roman" w:cs="Times New Roman"/>
                <w:sz w:val="24"/>
                <w:szCs w:val="24"/>
              </w:rPr>
              <w:t>auditory ability sufficient</w:t>
            </w:r>
            <w:proofErr w:type="gramEnd"/>
            <w:r w:rsidRPr="007848FC">
              <w:rPr>
                <w:rFonts w:ascii="Times New Roman" w:hAnsi="Times New Roman" w:cs="Times New Roman"/>
                <w:sz w:val="24"/>
                <w:szCs w:val="24"/>
              </w:rPr>
              <w:t xml:space="preserve"> to hear a normal conversation and make fine discriminations in sound.</w:t>
            </w:r>
          </w:p>
        </w:tc>
        <w:tc>
          <w:tcPr>
            <w:tcW w:w="3625" w:type="dxa"/>
            <w:gridSpan w:val="5"/>
            <w:tcBorders>
              <w:top w:val="single" w:sz="8" w:space="0" w:color="000000"/>
              <w:left w:val="single" w:sz="8" w:space="0" w:color="000000"/>
              <w:bottom w:val="single" w:sz="8" w:space="0" w:color="000000"/>
              <w:right w:val="single" w:sz="8" w:space="0" w:color="000000"/>
            </w:tcBorders>
          </w:tcPr>
          <w:p w14:paraId="2BD9395B" w14:textId="77777777" w:rsidR="00D52F61" w:rsidRPr="007848FC" w:rsidRDefault="00D52F61" w:rsidP="0077774C">
            <w:pPr>
              <w:spacing w:line="278" w:lineRule="auto"/>
              <w:rPr>
                <w:rFonts w:ascii="Times New Roman" w:hAnsi="Times New Roman" w:cs="Times New Roman"/>
                <w:sz w:val="24"/>
                <w:szCs w:val="24"/>
              </w:rPr>
            </w:pPr>
            <w:r w:rsidRPr="007848FC">
              <w:rPr>
                <w:rFonts w:ascii="Times New Roman" w:hAnsi="Times New Roman" w:cs="Times New Roman"/>
                <w:sz w:val="24"/>
                <w:szCs w:val="24"/>
              </w:rPr>
              <w:t xml:space="preserve">Detect audible alarms, </w:t>
            </w:r>
            <w:proofErr w:type="gramStart"/>
            <w:r w:rsidRPr="007848FC">
              <w:rPr>
                <w:rFonts w:ascii="Times New Roman" w:hAnsi="Times New Roman" w:cs="Times New Roman"/>
                <w:sz w:val="24"/>
                <w:szCs w:val="24"/>
              </w:rPr>
              <w:t>Detect</w:t>
            </w:r>
            <w:proofErr w:type="gramEnd"/>
            <w:r w:rsidRPr="007848FC">
              <w:rPr>
                <w:rFonts w:ascii="Times New Roman" w:hAnsi="Times New Roman" w:cs="Times New Roman"/>
                <w:sz w:val="24"/>
                <w:szCs w:val="24"/>
              </w:rPr>
              <w:t xml:space="preserve"> cries for help, </w:t>
            </w:r>
            <w:proofErr w:type="gramStart"/>
            <w:r w:rsidRPr="007848FC">
              <w:rPr>
                <w:rFonts w:ascii="Times New Roman" w:hAnsi="Times New Roman" w:cs="Times New Roman"/>
                <w:sz w:val="24"/>
                <w:szCs w:val="24"/>
              </w:rPr>
              <w:t>Detect</w:t>
            </w:r>
            <w:proofErr w:type="gramEnd"/>
            <w:r w:rsidRPr="007848FC">
              <w:rPr>
                <w:rFonts w:ascii="Times New Roman" w:hAnsi="Times New Roman" w:cs="Times New Roman"/>
                <w:sz w:val="24"/>
                <w:szCs w:val="24"/>
              </w:rPr>
              <w:t xml:space="preserve"> sounds related to bodily functions using a stethoscope e.g. 8/P, heart, lung and bowel sounds</w:t>
            </w:r>
          </w:p>
        </w:tc>
      </w:tr>
      <w:tr w:rsidR="00D52F61" w:rsidRPr="007848FC" w14:paraId="4BE27B90" w14:textId="77777777" w:rsidTr="007B4476">
        <w:trPr>
          <w:trHeight w:val="1547"/>
        </w:trPr>
        <w:tc>
          <w:tcPr>
            <w:tcW w:w="2196" w:type="dxa"/>
            <w:gridSpan w:val="4"/>
            <w:tcBorders>
              <w:top w:val="single" w:sz="8" w:space="0" w:color="000000"/>
              <w:left w:val="single" w:sz="8" w:space="0" w:color="000000"/>
              <w:bottom w:val="single" w:sz="8" w:space="0" w:color="000000"/>
              <w:right w:val="single" w:sz="8" w:space="0" w:color="000000"/>
            </w:tcBorders>
          </w:tcPr>
          <w:p w14:paraId="317808AA" w14:textId="77777777" w:rsidR="00D52F61" w:rsidRPr="007848FC" w:rsidRDefault="00D52F61" w:rsidP="0077774C">
            <w:pPr>
              <w:spacing w:line="278" w:lineRule="auto"/>
              <w:rPr>
                <w:rFonts w:ascii="Times New Roman" w:hAnsi="Times New Roman" w:cs="Times New Roman"/>
                <w:b/>
                <w:bCs/>
                <w:sz w:val="24"/>
                <w:szCs w:val="24"/>
              </w:rPr>
            </w:pPr>
            <w:r w:rsidRPr="007848FC">
              <w:rPr>
                <w:rFonts w:ascii="Times New Roman" w:hAnsi="Times New Roman" w:cs="Times New Roman"/>
                <w:b/>
                <w:bCs/>
                <w:sz w:val="24"/>
                <w:szCs w:val="24"/>
              </w:rPr>
              <w:t>Vision</w:t>
            </w:r>
          </w:p>
        </w:tc>
        <w:tc>
          <w:tcPr>
            <w:tcW w:w="4274" w:type="dxa"/>
            <w:tcBorders>
              <w:top w:val="single" w:sz="8" w:space="0" w:color="000000"/>
              <w:left w:val="single" w:sz="8" w:space="0" w:color="000000"/>
              <w:bottom w:val="single" w:sz="8" w:space="0" w:color="000000"/>
              <w:right w:val="single" w:sz="8" w:space="0" w:color="000000"/>
            </w:tcBorders>
          </w:tcPr>
          <w:p w14:paraId="64F13719" w14:textId="77777777" w:rsidR="00D52F61" w:rsidRPr="007848FC" w:rsidRDefault="00D52F61" w:rsidP="0077774C">
            <w:pPr>
              <w:spacing w:line="278" w:lineRule="auto"/>
              <w:rPr>
                <w:rFonts w:ascii="Times New Roman" w:hAnsi="Times New Roman" w:cs="Times New Roman"/>
                <w:sz w:val="24"/>
                <w:szCs w:val="24"/>
              </w:rPr>
            </w:pPr>
            <w:r w:rsidRPr="007848FC">
              <w:rPr>
                <w:rFonts w:ascii="Times New Roman" w:hAnsi="Times New Roman" w:cs="Times New Roman"/>
                <w:sz w:val="24"/>
                <w:szCs w:val="24"/>
              </w:rPr>
              <w:t>Students must have visual ability sufficient for observation, assessment and performance of safe nursing care.</w:t>
            </w:r>
          </w:p>
        </w:tc>
        <w:tc>
          <w:tcPr>
            <w:tcW w:w="3625" w:type="dxa"/>
            <w:gridSpan w:val="5"/>
            <w:tcBorders>
              <w:top w:val="single" w:sz="8" w:space="0" w:color="000000"/>
              <w:left w:val="single" w:sz="8" w:space="0" w:color="000000"/>
              <w:bottom w:val="single" w:sz="8" w:space="0" w:color="000000"/>
              <w:right w:val="single" w:sz="8" w:space="0" w:color="000000"/>
            </w:tcBorders>
          </w:tcPr>
          <w:p w14:paraId="14DBB604" w14:textId="77777777" w:rsidR="00D52F61" w:rsidRPr="007848FC" w:rsidRDefault="00D52F61" w:rsidP="0077774C">
            <w:pPr>
              <w:spacing w:line="278" w:lineRule="auto"/>
              <w:rPr>
                <w:rFonts w:ascii="Times New Roman" w:hAnsi="Times New Roman" w:cs="Times New Roman"/>
                <w:sz w:val="24"/>
                <w:szCs w:val="24"/>
              </w:rPr>
            </w:pPr>
            <w:r w:rsidRPr="007848FC">
              <w:rPr>
                <w:rFonts w:ascii="Times New Roman" w:hAnsi="Times New Roman" w:cs="Times New Roman"/>
                <w:sz w:val="24"/>
                <w:szCs w:val="24"/>
              </w:rPr>
              <w:t xml:space="preserve">Observe client responses, </w:t>
            </w:r>
            <w:proofErr w:type="gramStart"/>
            <w:r w:rsidRPr="007848FC">
              <w:rPr>
                <w:rFonts w:ascii="Times New Roman" w:hAnsi="Times New Roman" w:cs="Times New Roman"/>
                <w:sz w:val="24"/>
                <w:szCs w:val="24"/>
              </w:rPr>
              <w:t>Discriminate</w:t>
            </w:r>
            <w:proofErr w:type="gramEnd"/>
            <w:r w:rsidRPr="007848FC">
              <w:rPr>
                <w:rFonts w:ascii="Times New Roman" w:hAnsi="Times New Roman" w:cs="Times New Roman"/>
                <w:sz w:val="24"/>
                <w:szCs w:val="24"/>
              </w:rPr>
              <w:t xml:space="preserve"> color changes, </w:t>
            </w:r>
            <w:proofErr w:type="gramStart"/>
            <w:r w:rsidRPr="007848FC">
              <w:rPr>
                <w:rFonts w:ascii="Times New Roman" w:hAnsi="Times New Roman" w:cs="Times New Roman"/>
                <w:sz w:val="24"/>
                <w:szCs w:val="24"/>
              </w:rPr>
              <w:t>Accurately</w:t>
            </w:r>
            <w:proofErr w:type="gramEnd"/>
            <w:r w:rsidRPr="007848FC">
              <w:rPr>
                <w:rFonts w:ascii="Times New Roman" w:hAnsi="Times New Roman" w:cs="Times New Roman"/>
                <w:sz w:val="24"/>
                <w:szCs w:val="24"/>
              </w:rPr>
              <w:t xml:space="preserve"> read measurements on equipment, Read medication labels</w:t>
            </w:r>
          </w:p>
        </w:tc>
      </w:tr>
      <w:tr w:rsidR="00D52F61" w:rsidRPr="007848FC" w14:paraId="48F1C092" w14:textId="77777777" w:rsidTr="00D52F61">
        <w:trPr>
          <w:trHeight w:val="1657"/>
        </w:trPr>
        <w:tc>
          <w:tcPr>
            <w:tcW w:w="2196" w:type="dxa"/>
            <w:gridSpan w:val="4"/>
            <w:tcBorders>
              <w:top w:val="single" w:sz="8" w:space="0" w:color="000000"/>
              <w:left w:val="single" w:sz="8" w:space="0" w:color="000000"/>
              <w:bottom w:val="single" w:sz="8" w:space="0" w:color="000000"/>
              <w:right w:val="single" w:sz="8" w:space="0" w:color="000000"/>
            </w:tcBorders>
          </w:tcPr>
          <w:p w14:paraId="4AAB216C" w14:textId="77777777" w:rsidR="00D52F61" w:rsidRPr="007848FC" w:rsidRDefault="00D52F61" w:rsidP="0077774C">
            <w:pPr>
              <w:spacing w:line="278" w:lineRule="auto"/>
              <w:rPr>
                <w:rFonts w:ascii="Times New Roman" w:hAnsi="Times New Roman" w:cs="Times New Roman"/>
                <w:b/>
                <w:bCs/>
                <w:sz w:val="24"/>
                <w:szCs w:val="24"/>
              </w:rPr>
            </w:pPr>
            <w:r w:rsidRPr="007848FC">
              <w:rPr>
                <w:rFonts w:ascii="Times New Roman" w:hAnsi="Times New Roman" w:cs="Times New Roman"/>
                <w:b/>
                <w:bCs/>
                <w:sz w:val="24"/>
                <w:szCs w:val="24"/>
              </w:rPr>
              <w:lastRenderedPageBreak/>
              <w:t>Tactile Ability</w:t>
            </w:r>
          </w:p>
        </w:tc>
        <w:tc>
          <w:tcPr>
            <w:tcW w:w="4274" w:type="dxa"/>
            <w:tcBorders>
              <w:top w:val="single" w:sz="8" w:space="0" w:color="000000"/>
              <w:left w:val="single" w:sz="8" w:space="0" w:color="000000"/>
              <w:bottom w:val="single" w:sz="8" w:space="0" w:color="000000"/>
              <w:right w:val="single" w:sz="8" w:space="0" w:color="000000"/>
            </w:tcBorders>
          </w:tcPr>
          <w:p w14:paraId="222E0B78" w14:textId="77777777" w:rsidR="00D52F61" w:rsidRPr="007848FC" w:rsidRDefault="00D52F61" w:rsidP="0077774C">
            <w:pPr>
              <w:spacing w:line="278" w:lineRule="auto"/>
              <w:rPr>
                <w:rFonts w:ascii="Times New Roman" w:hAnsi="Times New Roman" w:cs="Times New Roman"/>
                <w:sz w:val="24"/>
                <w:szCs w:val="24"/>
              </w:rPr>
            </w:pPr>
            <w:r w:rsidRPr="007848FC">
              <w:rPr>
                <w:rFonts w:ascii="Times New Roman" w:hAnsi="Times New Roman" w:cs="Times New Roman"/>
                <w:sz w:val="24"/>
                <w:szCs w:val="24"/>
              </w:rPr>
              <w:t>Students must have tactile ability sufficient for physical assessment, inclusive of size, shape, temperature, and texture.</w:t>
            </w:r>
          </w:p>
        </w:tc>
        <w:tc>
          <w:tcPr>
            <w:tcW w:w="3625" w:type="dxa"/>
            <w:gridSpan w:val="5"/>
            <w:tcBorders>
              <w:top w:val="single" w:sz="8" w:space="0" w:color="000000"/>
              <w:left w:val="single" w:sz="8" w:space="0" w:color="000000"/>
              <w:bottom w:val="single" w:sz="8" w:space="0" w:color="000000"/>
              <w:right w:val="single" w:sz="8" w:space="0" w:color="000000"/>
            </w:tcBorders>
          </w:tcPr>
          <w:p w14:paraId="116E20EC" w14:textId="569B24CD" w:rsidR="00D52F61" w:rsidRPr="007848FC" w:rsidRDefault="00D52F61" w:rsidP="007B4476">
            <w:pPr>
              <w:spacing w:line="278" w:lineRule="auto"/>
              <w:rPr>
                <w:rFonts w:ascii="Times New Roman" w:hAnsi="Times New Roman" w:cs="Times New Roman"/>
                <w:sz w:val="24"/>
                <w:szCs w:val="24"/>
              </w:rPr>
            </w:pPr>
            <w:r w:rsidRPr="007848FC">
              <w:rPr>
                <w:rFonts w:ascii="Times New Roman" w:hAnsi="Times New Roman" w:cs="Times New Roman"/>
                <w:sz w:val="24"/>
                <w:szCs w:val="24"/>
              </w:rPr>
              <w:t xml:space="preserve">Perform functions of physical assessment and those related to therapeutic interventions, </w:t>
            </w:r>
            <w:proofErr w:type="gramStart"/>
            <w:r w:rsidRPr="007848FC">
              <w:rPr>
                <w:rFonts w:ascii="Times New Roman" w:hAnsi="Times New Roman" w:cs="Times New Roman"/>
                <w:sz w:val="24"/>
                <w:szCs w:val="24"/>
              </w:rPr>
              <w:t>Perform</w:t>
            </w:r>
            <w:proofErr w:type="gramEnd"/>
            <w:r w:rsidRPr="007848FC">
              <w:rPr>
                <w:rFonts w:ascii="Times New Roman" w:hAnsi="Times New Roman" w:cs="Times New Roman"/>
                <w:sz w:val="24"/>
                <w:szCs w:val="24"/>
              </w:rPr>
              <w:t xml:space="preserve"> palpations e.g. pulse, Perform functions of physical</w:t>
            </w:r>
            <w:r w:rsidR="007B4476">
              <w:rPr>
                <w:rFonts w:ascii="Times New Roman" w:hAnsi="Times New Roman" w:cs="Times New Roman"/>
                <w:sz w:val="24"/>
                <w:szCs w:val="24"/>
              </w:rPr>
              <w:t xml:space="preserve"> </w:t>
            </w:r>
            <w:r w:rsidRPr="007848FC">
              <w:rPr>
                <w:rFonts w:ascii="Times New Roman" w:hAnsi="Times New Roman" w:cs="Times New Roman"/>
                <w:sz w:val="24"/>
                <w:szCs w:val="24"/>
              </w:rPr>
              <w:t>examination</w:t>
            </w:r>
          </w:p>
        </w:tc>
      </w:tr>
      <w:tr w:rsidR="00D52F61" w:rsidRPr="007848FC" w14:paraId="0C84EC2C" w14:textId="77777777" w:rsidTr="007B4476">
        <w:trPr>
          <w:trHeight w:val="1448"/>
        </w:trPr>
        <w:tc>
          <w:tcPr>
            <w:tcW w:w="2196" w:type="dxa"/>
            <w:gridSpan w:val="4"/>
            <w:tcBorders>
              <w:top w:val="single" w:sz="8" w:space="0" w:color="000000"/>
              <w:left w:val="single" w:sz="8" w:space="0" w:color="000000"/>
              <w:bottom w:val="single" w:sz="8" w:space="0" w:color="000000"/>
              <w:right w:val="single" w:sz="8" w:space="0" w:color="000000"/>
            </w:tcBorders>
          </w:tcPr>
          <w:p w14:paraId="7D757BC6" w14:textId="77777777" w:rsidR="00D52F61" w:rsidRPr="007848FC" w:rsidRDefault="00D52F61" w:rsidP="0077774C">
            <w:pPr>
              <w:spacing w:line="278" w:lineRule="auto"/>
              <w:rPr>
                <w:rFonts w:ascii="Times New Roman" w:hAnsi="Times New Roman" w:cs="Times New Roman"/>
                <w:b/>
                <w:bCs/>
                <w:sz w:val="24"/>
                <w:szCs w:val="24"/>
              </w:rPr>
            </w:pPr>
            <w:r w:rsidRPr="007848FC">
              <w:rPr>
                <w:rFonts w:ascii="Times New Roman" w:hAnsi="Times New Roman" w:cs="Times New Roman"/>
                <w:b/>
                <w:bCs/>
                <w:sz w:val="24"/>
                <w:szCs w:val="24"/>
              </w:rPr>
              <w:t>Physical Endurance</w:t>
            </w:r>
          </w:p>
        </w:tc>
        <w:tc>
          <w:tcPr>
            <w:tcW w:w="4274" w:type="dxa"/>
            <w:tcBorders>
              <w:top w:val="single" w:sz="8" w:space="0" w:color="000000"/>
              <w:left w:val="single" w:sz="8" w:space="0" w:color="000000"/>
              <w:bottom w:val="single" w:sz="8" w:space="0" w:color="000000"/>
              <w:right w:val="single" w:sz="8" w:space="0" w:color="000000"/>
            </w:tcBorders>
          </w:tcPr>
          <w:p w14:paraId="1F1A59DC" w14:textId="77777777" w:rsidR="00D52F61" w:rsidRPr="007848FC" w:rsidRDefault="00D52F61" w:rsidP="0077774C">
            <w:pPr>
              <w:spacing w:line="278" w:lineRule="auto"/>
              <w:rPr>
                <w:rFonts w:ascii="Times New Roman" w:hAnsi="Times New Roman" w:cs="Times New Roman"/>
                <w:sz w:val="24"/>
                <w:szCs w:val="24"/>
              </w:rPr>
            </w:pPr>
            <w:r w:rsidRPr="007848FC">
              <w:rPr>
                <w:rFonts w:ascii="Times New Roman" w:hAnsi="Times New Roman" w:cs="Times New Roman"/>
                <w:sz w:val="24"/>
                <w:szCs w:val="24"/>
              </w:rPr>
              <w:t xml:space="preserve">Students must possess physical endurance </w:t>
            </w:r>
            <w:proofErr w:type="gramStart"/>
            <w:r w:rsidRPr="007848FC">
              <w:rPr>
                <w:rFonts w:ascii="Times New Roman" w:hAnsi="Times New Roman" w:cs="Times New Roman"/>
                <w:sz w:val="24"/>
                <w:szCs w:val="24"/>
              </w:rPr>
              <w:t>sufficient</w:t>
            </w:r>
            <w:proofErr w:type="gramEnd"/>
            <w:r w:rsidRPr="007848FC">
              <w:rPr>
                <w:rFonts w:ascii="Times New Roman" w:hAnsi="Times New Roman" w:cs="Times New Roman"/>
                <w:sz w:val="24"/>
                <w:szCs w:val="24"/>
              </w:rPr>
              <w:t xml:space="preserve"> to complete assigned periods of clinical care.</w:t>
            </w:r>
          </w:p>
        </w:tc>
        <w:tc>
          <w:tcPr>
            <w:tcW w:w="3625" w:type="dxa"/>
            <w:gridSpan w:val="5"/>
            <w:tcBorders>
              <w:top w:val="single" w:sz="8" w:space="0" w:color="000000"/>
              <w:left w:val="single" w:sz="8" w:space="0" w:color="000000"/>
              <w:bottom w:val="single" w:sz="8" w:space="0" w:color="000000"/>
              <w:right w:val="single" w:sz="8" w:space="0" w:color="000000"/>
            </w:tcBorders>
          </w:tcPr>
          <w:p w14:paraId="50F61B5F" w14:textId="77777777" w:rsidR="00D52F61" w:rsidRPr="007848FC" w:rsidRDefault="00D52F61" w:rsidP="0077774C">
            <w:pPr>
              <w:spacing w:line="278" w:lineRule="auto"/>
              <w:rPr>
                <w:rFonts w:ascii="Times New Roman" w:hAnsi="Times New Roman" w:cs="Times New Roman"/>
                <w:sz w:val="24"/>
                <w:szCs w:val="24"/>
              </w:rPr>
            </w:pPr>
            <w:r w:rsidRPr="007848FC">
              <w:rPr>
                <w:rFonts w:ascii="Times New Roman" w:hAnsi="Times New Roman" w:cs="Times New Roman"/>
                <w:sz w:val="24"/>
                <w:szCs w:val="24"/>
              </w:rPr>
              <w:t>Sustain repetitive movements (e.g. CPR), Maintain physical tolerance (e.g. work entire shift), Tolerate long periods of standing and sitting</w:t>
            </w:r>
          </w:p>
        </w:tc>
      </w:tr>
      <w:tr w:rsidR="00D52F61" w:rsidRPr="007848FC" w14:paraId="075610B6" w14:textId="77777777" w:rsidTr="00D52F61">
        <w:trPr>
          <w:gridAfter w:val="2"/>
          <w:wAfter w:w="119" w:type="dxa"/>
          <w:trHeight w:val="1935"/>
        </w:trPr>
        <w:tc>
          <w:tcPr>
            <w:tcW w:w="2160" w:type="dxa"/>
            <w:gridSpan w:val="2"/>
            <w:tcBorders>
              <w:top w:val="single" w:sz="8" w:space="0" w:color="000000"/>
              <w:left w:val="single" w:sz="8" w:space="0" w:color="000000"/>
              <w:bottom w:val="single" w:sz="8" w:space="0" w:color="000000"/>
              <w:right w:val="single" w:sz="8" w:space="0" w:color="000000"/>
            </w:tcBorders>
          </w:tcPr>
          <w:p w14:paraId="1FA94BF2" w14:textId="77777777" w:rsidR="00D52F61" w:rsidRPr="007848FC" w:rsidRDefault="00D52F61" w:rsidP="00D52F61">
            <w:pPr>
              <w:spacing w:line="278" w:lineRule="auto"/>
              <w:rPr>
                <w:rFonts w:ascii="Times New Roman" w:hAnsi="Times New Roman" w:cs="Times New Roman"/>
                <w:b/>
                <w:bCs/>
                <w:sz w:val="24"/>
                <w:szCs w:val="24"/>
              </w:rPr>
            </w:pPr>
            <w:r w:rsidRPr="007848FC">
              <w:rPr>
                <w:rFonts w:ascii="Times New Roman" w:hAnsi="Times New Roman" w:cs="Times New Roman"/>
                <w:b/>
                <w:bCs/>
                <w:sz w:val="24"/>
                <w:szCs w:val="24"/>
              </w:rPr>
              <w:t>Strength and Mobility</w:t>
            </w:r>
          </w:p>
        </w:tc>
        <w:tc>
          <w:tcPr>
            <w:tcW w:w="4320" w:type="dxa"/>
            <w:gridSpan w:val="4"/>
            <w:tcBorders>
              <w:top w:val="single" w:sz="8" w:space="0" w:color="000000"/>
              <w:left w:val="single" w:sz="8" w:space="0" w:color="000000"/>
              <w:bottom w:val="single" w:sz="8" w:space="0" w:color="000000"/>
              <w:right w:val="single" w:sz="8" w:space="0" w:color="000000"/>
            </w:tcBorders>
          </w:tcPr>
          <w:p w14:paraId="3CD33F15" w14:textId="77777777" w:rsidR="00D52F61" w:rsidRPr="007848FC" w:rsidRDefault="00D52F61" w:rsidP="00D52F61">
            <w:pPr>
              <w:spacing w:line="278" w:lineRule="auto"/>
              <w:rPr>
                <w:rFonts w:ascii="Times New Roman" w:hAnsi="Times New Roman" w:cs="Times New Roman"/>
                <w:sz w:val="24"/>
                <w:szCs w:val="24"/>
              </w:rPr>
            </w:pPr>
            <w:r w:rsidRPr="007848FC">
              <w:rPr>
                <w:rFonts w:ascii="Times New Roman" w:hAnsi="Times New Roman" w:cs="Times New Roman"/>
                <w:sz w:val="24"/>
                <w:szCs w:val="24"/>
              </w:rPr>
              <w:t>Students must possess strength and ambulatory capability sufficient to maintain a center of gravity when met with opposing force as in lifting, supporting and/or transferring a client.</w:t>
            </w:r>
          </w:p>
        </w:tc>
        <w:tc>
          <w:tcPr>
            <w:tcW w:w="3496" w:type="dxa"/>
            <w:gridSpan w:val="2"/>
            <w:tcBorders>
              <w:top w:val="single" w:sz="8" w:space="0" w:color="000000"/>
              <w:left w:val="single" w:sz="8" w:space="0" w:color="000000"/>
              <w:bottom w:val="single" w:sz="8" w:space="0" w:color="000000"/>
              <w:right w:val="single" w:sz="8" w:space="0" w:color="000000"/>
            </w:tcBorders>
          </w:tcPr>
          <w:p w14:paraId="0F27DD00" w14:textId="77777777" w:rsidR="00D52F61" w:rsidRPr="007848FC" w:rsidRDefault="00D52F61" w:rsidP="00D52F61">
            <w:pPr>
              <w:spacing w:line="278" w:lineRule="auto"/>
              <w:rPr>
                <w:rFonts w:ascii="Times New Roman" w:hAnsi="Times New Roman" w:cs="Times New Roman"/>
                <w:sz w:val="24"/>
                <w:szCs w:val="24"/>
              </w:rPr>
            </w:pPr>
            <w:r w:rsidRPr="007848FC">
              <w:rPr>
                <w:rFonts w:ascii="Times New Roman" w:hAnsi="Times New Roman" w:cs="Times New Roman"/>
                <w:sz w:val="24"/>
                <w:szCs w:val="24"/>
              </w:rPr>
              <w:t>Safely transfer clients in and out of bed, lift or move clients or objects, Pull or push objects (this includes occasionally lifting 50 pounds and frequently lifting or carrying objects weighing 25 pounds).</w:t>
            </w:r>
          </w:p>
        </w:tc>
      </w:tr>
      <w:tr w:rsidR="00D52F61" w:rsidRPr="007848FC" w14:paraId="6FFFA9ED" w14:textId="77777777" w:rsidTr="007B4476">
        <w:trPr>
          <w:gridAfter w:val="2"/>
          <w:wAfter w:w="119" w:type="dxa"/>
          <w:trHeight w:val="1961"/>
        </w:trPr>
        <w:tc>
          <w:tcPr>
            <w:tcW w:w="2160" w:type="dxa"/>
            <w:gridSpan w:val="2"/>
            <w:tcBorders>
              <w:top w:val="single" w:sz="8" w:space="0" w:color="000000"/>
              <w:left w:val="single" w:sz="8" w:space="0" w:color="000000"/>
              <w:bottom w:val="single" w:sz="8" w:space="0" w:color="000000"/>
              <w:right w:val="single" w:sz="8" w:space="0" w:color="000000"/>
            </w:tcBorders>
          </w:tcPr>
          <w:p w14:paraId="0BCBC314" w14:textId="77777777" w:rsidR="00D52F61" w:rsidRPr="007848FC" w:rsidRDefault="00D52F61" w:rsidP="00D52F61">
            <w:pPr>
              <w:spacing w:line="278" w:lineRule="auto"/>
              <w:rPr>
                <w:rFonts w:ascii="Times New Roman" w:hAnsi="Times New Roman" w:cs="Times New Roman"/>
                <w:b/>
                <w:bCs/>
                <w:sz w:val="24"/>
                <w:szCs w:val="24"/>
              </w:rPr>
            </w:pPr>
            <w:r w:rsidRPr="007848FC">
              <w:rPr>
                <w:rFonts w:ascii="Times New Roman" w:hAnsi="Times New Roman" w:cs="Times New Roman"/>
                <w:b/>
                <w:bCs/>
                <w:sz w:val="24"/>
                <w:szCs w:val="24"/>
              </w:rPr>
              <w:t>Fine Motor Skills</w:t>
            </w:r>
          </w:p>
        </w:tc>
        <w:tc>
          <w:tcPr>
            <w:tcW w:w="4320" w:type="dxa"/>
            <w:gridSpan w:val="4"/>
            <w:tcBorders>
              <w:top w:val="single" w:sz="8" w:space="0" w:color="000000"/>
              <w:left w:val="single" w:sz="8" w:space="0" w:color="000000"/>
              <w:bottom w:val="single" w:sz="8" w:space="0" w:color="000000"/>
              <w:right w:val="single" w:sz="8" w:space="0" w:color="000000"/>
            </w:tcBorders>
          </w:tcPr>
          <w:p w14:paraId="23078925" w14:textId="77777777" w:rsidR="00D52F61" w:rsidRPr="007848FC" w:rsidRDefault="00D52F61" w:rsidP="00D52F61">
            <w:pPr>
              <w:spacing w:line="278" w:lineRule="auto"/>
              <w:rPr>
                <w:rFonts w:ascii="Times New Roman" w:hAnsi="Times New Roman" w:cs="Times New Roman"/>
                <w:sz w:val="24"/>
                <w:szCs w:val="24"/>
              </w:rPr>
            </w:pPr>
            <w:r w:rsidRPr="007848FC">
              <w:rPr>
                <w:rFonts w:ascii="Times New Roman" w:hAnsi="Times New Roman" w:cs="Times New Roman"/>
                <w:sz w:val="24"/>
                <w:szCs w:val="24"/>
              </w:rPr>
              <w:t>Students must possess fine motor skills sufficient to perform psychomotor skills integral to client care.</w:t>
            </w:r>
          </w:p>
        </w:tc>
        <w:tc>
          <w:tcPr>
            <w:tcW w:w="3496" w:type="dxa"/>
            <w:gridSpan w:val="2"/>
            <w:tcBorders>
              <w:top w:val="single" w:sz="8" w:space="0" w:color="000000"/>
              <w:left w:val="single" w:sz="8" w:space="0" w:color="000000"/>
              <w:bottom w:val="single" w:sz="8" w:space="0" w:color="000000"/>
              <w:right w:val="single" w:sz="8" w:space="0" w:color="000000"/>
            </w:tcBorders>
          </w:tcPr>
          <w:p w14:paraId="732510BA" w14:textId="77777777" w:rsidR="00D52F61" w:rsidRPr="007848FC" w:rsidRDefault="00D52F61" w:rsidP="00D52F61">
            <w:pPr>
              <w:spacing w:line="278" w:lineRule="auto"/>
              <w:rPr>
                <w:rFonts w:ascii="Times New Roman" w:hAnsi="Times New Roman" w:cs="Times New Roman"/>
                <w:sz w:val="24"/>
                <w:szCs w:val="24"/>
              </w:rPr>
            </w:pPr>
            <w:r w:rsidRPr="007848FC">
              <w:rPr>
                <w:rFonts w:ascii="Times New Roman" w:hAnsi="Times New Roman" w:cs="Times New Roman"/>
                <w:sz w:val="24"/>
                <w:szCs w:val="24"/>
              </w:rPr>
              <w:t>Safely manipulate small equipment, such as syringes, vials, ampules and medication packages; Accurately chart on graphics and other flow sheets</w:t>
            </w:r>
          </w:p>
        </w:tc>
      </w:tr>
      <w:tr w:rsidR="00D52F61" w:rsidRPr="007848FC" w14:paraId="0B7FDC2F" w14:textId="77777777" w:rsidTr="00D52F61">
        <w:trPr>
          <w:gridAfter w:val="2"/>
          <w:wAfter w:w="119" w:type="dxa"/>
          <w:trHeight w:val="1935"/>
        </w:trPr>
        <w:tc>
          <w:tcPr>
            <w:tcW w:w="2160" w:type="dxa"/>
            <w:gridSpan w:val="2"/>
            <w:tcBorders>
              <w:top w:val="single" w:sz="8" w:space="0" w:color="000000"/>
              <w:left w:val="single" w:sz="8" w:space="0" w:color="000000"/>
              <w:bottom w:val="single" w:sz="8" w:space="0" w:color="000000"/>
              <w:right w:val="single" w:sz="8" w:space="0" w:color="000000"/>
            </w:tcBorders>
          </w:tcPr>
          <w:p w14:paraId="3E26DAC4" w14:textId="77777777" w:rsidR="00D52F61" w:rsidRPr="007848FC" w:rsidRDefault="00D52F61" w:rsidP="00D52F61">
            <w:pPr>
              <w:spacing w:line="278" w:lineRule="auto"/>
              <w:rPr>
                <w:rFonts w:ascii="Times New Roman" w:hAnsi="Times New Roman" w:cs="Times New Roman"/>
                <w:b/>
                <w:bCs/>
                <w:sz w:val="24"/>
                <w:szCs w:val="24"/>
              </w:rPr>
            </w:pPr>
            <w:r w:rsidRPr="007848FC">
              <w:rPr>
                <w:rFonts w:ascii="Times New Roman" w:hAnsi="Times New Roman" w:cs="Times New Roman"/>
                <w:b/>
                <w:bCs/>
                <w:sz w:val="24"/>
                <w:szCs w:val="24"/>
              </w:rPr>
              <w:t>Communication</w:t>
            </w:r>
          </w:p>
        </w:tc>
        <w:tc>
          <w:tcPr>
            <w:tcW w:w="4320" w:type="dxa"/>
            <w:gridSpan w:val="4"/>
            <w:tcBorders>
              <w:top w:val="single" w:sz="8" w:space="0" w:color="000000"/>
              <w:left w:val="single" w:sz="8" w:space="0" w:color="000000"/>
              <w:bottom w:val="single" w:sz="8" w:space="0" w:color="000000"/>
              <w:right w:val="single" w:sz="8" w:space="0" w:color="000000"/>
            </w:tcBorders>
          </w:tcPr>
          <w:p w14:paraId="73A359CE" w14:textId="77777777" w:rsidR="00D52F61" w:rsidRPr="007848FC" w:rsidRDefault="00D52F61" w:rsidP="00D52F61">
            <w:pPr>
              <w:spacing w:line="278" w:lineRule="auto"/>
              <w:rPr>
                <w:rFonts w:ascii="Times New Roman" w:hAnsi="Times New Roman" w:cs="Times New Roman"/>
                <w:sz w:val="24"/>
                <w:szCs w:val="24"/>
              </w:rPr>
            </w:pPr>
            <w:r w:rsidRPr="007848FC">
              <w:rPr>
                <w:rFonts w:ascii="Times New Roman" w:hAnsi="Times New Roman" w:cs="Times New Roman"/>
                <w:sz w:val="24"/>
                <w:szCs w:val="24"/>
              </w:rPr>
              <w:t>Students must have the ability to use multiple communication techniques</w:t>
            </w:r>
          </w:p>
          <w:p w14:paraId="5CB93469" w14:textId="77777777" w:rsidR="00D52F61" w:rsidRPr="007848FC" w:rsidRDefault="00D52F61" w:rsidP="00D52F61">
            <w:pPr>
              <w:spacing w:line="278" w:lineRule="auto"/>
              <w:rPr>
                <w:rFonts w:ascii="Times New Roman" w:hAnsi="Times New Roman" w:cs="Times New Roman"/>
                <w:sz w:val="24"/>
                <w:szCs w:val="24"/>
              </w:rPr>
            </w:pPr>
            <w:r w:rsidRPr="007848FC">
              <w:rPr>
                <w:rFonts w:ascii="Times New Roman" w:hAnsi="Times New Roman" w:cs="Times New Roman"/>
                <w:sz w:val="24"/>
                <w:szCs w:val="24"/>
              </w:rPr>
              <w:t>{verbal, written, nonverbal, and information technology) that enable them to communicate effectively with clients, teachers and all members of the health care team. They must be able to speak, read and write in English.</w:t>
            </w:r>
          </w:p>
        </w:tc>
        <w:tc>
          <w:tcPr>
            <w:tcW w:w="3496" w:type="dxa"/>
            <w:gridSpan w:val="2"/>
            <w:tcBorders>
              <w:top w:val="single" w:sz="8" w:space="0" w:color="000000"/>
              <w:left w:val="single" w:sz="8" w:space="0" w:color="000000"/>
              <w:bottom w:val="single" w:sz="8" w:space="0" w:color="000000"/>
              <w:right w:val="single" w:sz="8" w:space="0" w:color="000000"/>
            </w:tcBorders>
          </w:tcPr>
          <w:p w14:paraId="481C94A8" w14:textId="77777777" w:rsidR="00D52F61" w:rsidRPr="007848FC" w:rsidRDefault="00D52F61" w:rsidP="00D52F61">
            <w:pPr>
              <w:spacing w:line="278" w:lineRule="auto"/>
              <w:rPr>
                <w:rFonts w:ascii="Times New Roman" w:hAnsi="Times New Roman" w:cs="Times New Roman"/>
                <w:sz w:val="24"/>
                <w:szCs w:val="24"/>
              </w:rPr>
            </w:pPr>
            <w:r w:rsidRPr="007848FC">
              <w:rPr>
                <w:rFonts w:ascii="Times New Roman" w:hAnsi="Times New Roman" w:cs="Times New Roman"/>
                <w:sz w:val="24"/>
                <w:szCs w:val="24"/>
              </w:rPr>
              <w:t xml:space="preserve">Give oral reports, </w:t>
            </w:r>
            <w:proofErr w:type="gramStart"/>
            <w:r w:rsidRPr="007848FC">
              <w:rPr>
                <w:rFonts w:ascii="Times New Roman" w:hAnsi="Times New Roman" w:cs="Times New Roman"/>
                <w:sz w:val="24"/>
                <w:szCs w:val="24"/>
              </w:rPr>
              <w:t>Read</w:t>
            </w:r>
            <w:proofErr w:type="gramEnd"/>
            <w:r w:rsidRPr="007848FC">
              <w:rPr>
                <w:rFonts w:ascii="Times New Roman" w:hAnsi="Times New Roman" w:cs="Times New Roman"/>
                <w:sz w:val="24"/>
                <w:szCs w:val="24"/>
              </w:rPr>
              <w:t xml:space="preserve"> graphs, </w:t>
            </w:r>
            <w:proofErr w:type="gramStart"/>
            <w:r w:rsidRPr="007848FC">
              <w:rPr>
                <w:rFonts w:ascii="Times New Roman" w:hAnsi="Times New Roman" w:cs="Times New Roman"/>
                <w:sz w:val="24"/>
                <w:szCs w:val="24"/>
              </w:rPr>
              <w:t>Negotiate</w:t>
            </w:r>
            <w:proofErr w:type="gramEnd"/>
            <w:r w:rsidRPr="007848FC">
              <w:rPr>
                <w:rFonts w:ascii="Times New Roman" w:hAnsi="Times New Roman" w:cs="Times New Roman"/>
                <w:sz w:val="24"/>
                <w:szCs w:val="24"/>
              </w:rPr>
              <w:t xml:space="preserve"> interpersonal conflict, Read and understand English printed documents, Obtain and document client information</w:t>
            </w:r>
          </w:p>
        </w:tc>
      </w:tr>
      <w:tr w:rsidR="00D52F61" w:rsidRPr="007848FC" w14:paraId="1CCAFE12" w14:textId="77777777" w:rsidTr="00D52F61">
        <w:trPr>
          <w:gridAfter w:val="2"/>
          <w:wAfter w:w="119" w:type="dxa"/>
          <w:trHeight w:val="1935"/>
        </w:trPr>
        <w:tc>
          <w:tcPr>
            <w:tcW w:w="2160" w:type="dxa"/>
            <w:gridSpan w:val="2"/>
            <w:tcBorders>
              <w:top w:val="single" w:sz="8" w:space="0" w:color="000000"/>
              <w:left w:val="single" w:sz="8" w:space="0" w:color="000000"/>
              <w:bottom w:val="single" w:sz="8" w:space="0" w:color="000000"/>
              <w:right w:val="single" w:sz="8" w:space="0" w:color="000000"/>
            </w:tcBorders>
          </w:tcPr>
          <w:p w14:paraId="432EA0CF" w14:textId="77777777" w:rsidR="00D52F61" w:rsidRPr="007848FC" w:rsidRDefault="00D52F61" w:rsidP="00D52F61">
            <w:pPr>
              <w:spacing w:line="278" w:lineRule="auto"/>
              <w:rPr>
                <w:rFonts w:ascii="Times New Roman" w:hAnsi="Times New Roman" w:cs="Times New Roman"/>
                <w:b/>
                <w:bCs/>
                <w:sz w:val="24"/>
                <w:szCs w:val="24"/>
              </w:rPr>
            </w:pPr>
            <w:r w:rsidRPr="007848FC">
              <w:rPr>
                <w:rFonts w:ascii="Times New Roman" w:hAnsi="Times New Roman" w:cs="Times New Roman"/>
                <w:b/>
                <w:bCs/>
                <w:sz w:val="24"/>
                <w:szCs w:val="24"/>
              </w:rPr>
              <w:t>Intellectual and cognitive Abilities:</w:t>
            </w:r>
          </w:p>
        </w:tc>
        <w:tc>
          <w:tcPr>
            <w:tcW w:w="4320" w:type="dxa"/>
            <w:gridSpan w:val="4"/>
            <w:tcBorders>
              <w:top w:val="single" w:sz="8" w:space="0" w:color="000000"/>
              <w:left w:val="single" w:sz="8" w:space="0" w:color="000000"/>
              <w:bottom w:val="single" w:sz="8" w:space="0" w:color="000000"/>
              <w:right w:val="single" w:sz="8" w:space="0" w:color="000000"/>
            </w:tcBorders>
          </w:tcPr>
          <w:p w14:paraId="6EDC05B4" w14:textId="77777777" w:rsidR="00D52F61" w:rsidRPr="007848FC" w:rsidRDefault="00D52F61" w:rsidP="00D52F61">
            <w:pPr>
              <w:spacing w:line="278" w:lineRule="auto"/>
              <w:rPr>
                <w:rFonts w:ascii="Times New Roman" w:hAnsi="Times New Roman" w:cs="Times New Roman"/>
                <w:sz w:val="24"/>
                <w:szCs w:val="24"/>
              </w:rPr>
            </w:pPr>
            <w:r w:rsidRPr="007848FC">
              <w:rPr>
                <w:rFonts w:ascii="Times New Roman" w:hAnsi="Times New Roman" w:cs="Times New Roman"/>
                <w:sz w:val="24"/>
                <w:szCs w:val="24"/>
              </w:rPr>
              <w:t xml:space="preserve">Students must have the ability to perceive events realistically, to think clearly and rationally, and to function appropriately in routine and stressful situations. Students must be able to measure, calculate, reason, analyze and synthesize data in a timely manner. Problem solving, a critical skill </w:t>
            </w:r>
            <w:r w:rsidRPr="007848FC">
              <w:rPr>
                <w:rFonts w:ascii="Times New Roman" w:hAnsi="Times New Roman" w:cs="Times New Roman"/>
                <w:sz w:val="24"/>
                <w:szCs w:val="24"/>
              </w:rPr>
              <w:lastRenderedPageBreak/>
              <w:t xml:space="preserve">demanded </w:t>
            </w:r>
            <w:proofErr w:type="gramStart"/>
            <w:r w:rsidRPr="007848FC">
              <w:rPr>
                <w:rFonts w:ascii="Times New Roman" w:hAnsi="Times New Roman" w:cs="Times New Roman"/>
                <w:sz w:val="24"/>
                <w:szCs w:val="24"/>
              </w:rPr>
              <w:t>of</w:t>
            </w:r>
            <w:proofErr w:type="gramEnd"/>
            <w:r w:rsidRPr="007848FC">
              <w:rPr>
                <w:rFonts w:ascii="Times New Roman" w:hAnsi="Times New Roman" w:cs="Times New Roman"/>
                <w:sz w:val="24"/>
                <w:szCs w:val="24"/>
              </w:rPr>
              <w:t xml:space="preserve"> health care practitioners, requires all these intellectual abilities. Additionally, students must be able to comprehend three-dimensional relationships and understand the spatial relationships of structures.</w:t>
            </w:r>
          </w:p>
        </w:tc>
        <w:tc>
          <w:tcPr>
            <w:tcW w:w="3496" w:type="dxa"/>
            <w:gridSpan w:val="2"/>
            <w:tcBorders>
              <w:top w:val="single" w:sz="8" w:space="0" w:color="000000"/>
              <w:left w:val="single" w:sz="8" w:space="0" w:color="000000"/>
              <w:bottom w:val="single" w:sz="8" w:space="0" w:color="000000"/>
              <w:right w:val="single" w:sz="8" w:space="0" w:color="000000"/>
            </w:tcBorders>
          </w:tcPr>
          <w:p w14:paraId="09D3C8CC" w14:textId="77777777" w:rsidR="00D52F61" w:rsidRPr="007848FC" w:rsidRDefault="00D52F61" w:rsidP="00D52F61">
            <w:pPr>
              <w:spacing w:line="278" w:lineRule="auto"/>
              <w:rPr>
                <w:rFonts w:ascii="Times New Roman" w:hAnsi="Times New Roman" w:cs="Times New Roman"/>
                <w:sz w:val="24"/>
                <w:szCs w:val="24"/>
              </w:rPr>
            </w:pPr>
            <w:r w:rsidRPr="007848FC">
              <w:rPr>
                <w:rFonts w:ascii="Times New Roman" w:hAnsi="Times New Roman" w:cs="Times New Roman"/>
                <w:sz w:val="24"/>
                <w:szCs w:val="24"/>
              </w:rPr>
              <w:lastRenderedPageBreak/>
              <w:t xml:space="preserve">Respond appropriately in emergency situations with sustained attention, Process information accurately, thoroughly and quickly to prioritize </w:t>
            </w:r>
            <w:proofErr w:type="gramStart"/>
            <w:r w:rsidRPr="007848FC">
              <w:rPr>
                <w:rFonts w:ascii="Times New Roman" w:hAnsi="Times New Roman" w:cs="Times New Roman"/>
                <w:sz w:val="24"/>
                <w:szCs w:val="24"/>
              </w:rPr>
              <w:t>task</w:t>
            </w:r>
            <w:proofErr w:type="gramEnd"/>
            <w:r w:rsidRPr="007848FC">
              <w:rPr>
                <w:rFonts w:ascii="Times New Roman" w:hAnsi="Times New Roman" w:cs="Times New Roman"/>
                <w:sz w:val="24"/>
                <w:szCs w:val="24"/>
              </w:rPr>
              <w:t>, Perform math computations for medication dosage calculation</w:t>
            </w:r>
          </w:p>
        </w:tc>
      </w:tr>
      <w:tr w:rsidR="00D52F61" w:rsidRPr="007848FC" w14:paraId="531C7C4A" w14:textId="77777777" w:rsidTr="00D52F61">
        <w:trPr>
          <w:gridBefore w:val="1"/>
          <w:gridAfter w:val="1"/>
          <w:wBefore w:w="10" w:type="dxa"/>
          <w:wAfter w:w="109" w:type="dxa"/>
          <w:trHeight w:val="1935"/>
        </w:trPr>
        <w:tc>
          <w:tcPr>
            <w:tcW w:w="2160" w:type="dxa"/>
            <w:gridSpan w:val="2"/>
            <w:tcBorders>
              <w:top w:val="single" w:sz="8" w:space="0" w:color="000000"/>
              <w:left w:val="single" w:sz="8" w:space="0" w:color="000000"/>
              <w:bottom w:val="single" w:sz="8" w:space="0" w:color="000000"/>
              <w:right w:val="single" w:sz="8" w:space="0" w:color="000000"/>
            </w:tcBorders>
          </w:tcPr>
          <w:p w14:paraId="6B31AD99" w14:textId="77777777" w:rsidR="00D52F61" w:rsidRPr="007848FC" w:rsidRDefault="00D52F61" w:rsidP="00335AEE">
            <w:pPr>
              <w:spacing w:line="278" w:lineRule="auto"/>
              <w:rPr>
                <w:rFonts w:ascii="Times New Roman" w:hAnsi="Times New Roman" w:cs="Times New Roman"/>
                <w:b/>
                <w:bCs/>
                <w:sz w:val="24"/>
                <w:szCs w:val="24"/>
              </w:rPr>
            </w:pPr>
            <w:r w:rsidRPr="007848FC">
              <w:rPr>
                <w:rFonts w:ascii="Times New Roman" w:hAnsi="Times New Roman" w:cs="Times New Roman"/>
                <w:b/>
                <w:bCs/>
                <w:sz w:val="24"/>
                <w:szCs w:val="24"/>
              </w:rPr>
              <w:t>Emotional Stability</w:t>
            </w:r>
          </w:p>
        </w:tc>
        <w:tc>
          <w:tcPr>
            <w:tcW w:w="4320" w:type="dxa"/>
            <w:gridSpan w:val="4"/>
            <w:tcBorders>
              <w:top w:val="single" w:sz="8" w:space="0" w:color="000000"/>
              <w:left w:val="single" w:sz="8" w:space="0" w:color="000000"/>
              <w:bottom w:val="single" w:sz="8" w:space="0" w:color="000000"/>
              <w:right w:val="single" w:sz="8" w:space="0" w:color="000000"/>
            </w:tcBorders>
          </w:tcPr>
          <w:p w14:paraId="6BDDAAD5" w14:textId="77777777" w:rsidR="00D52F61" w:rsidRPr="007848FC" w:rsidRDefault="00D52F61" w:rsidP="00335AEE">
            <w:pPr>
              <w:spacing w:line="278" w:lineRule="auto"/>
              <w:rPr>
                <w:rFonts w:ascii="Times New Roman" w:hAnsi="Times New Roman" w:cs="Times New Roman"/>
                <w:sz w:val="24"/>
                <w:szCs w:val="24"/>
              </w:rPr>
            </w:pPr>
            <w:r w:rsidRPr="007848FC">
              <w:rPr>
                <w:rFonts w:ascii="Times New Roman" w:hAnsi="Times New Roman" w:cs="Times New Roman"/>
                <w:sz w:val="24"/>
                <w:szCs w:val="24"/>
              </w:rPr>
              <w:t xml:space="preserve">Students must possess the emotional health required for full use of their intellectual abilities, demonstration of good judgment, prompt and safe completion of all responsibilities, and development of mature and effective relationships with patients. They must be able to work cooperatively with others, adapt to rapidly changing environments, think clearly and tolerate </w:t>
            </w:r>
            <w:proofErr w:type="gramStart"/>
            <w:r w:rsidRPr="007848FC">
              <w:rPr>
                <w:rFonts w:ascii="Times New Roman" w:hAnsi="Times New Roman" w:cs="Times New Roman"/>
                <w:sz w:val="24"/>
                <w:szCs w:val="24"/>
              </w:rPr>
              <w:t>physically</w:t>
            </w:r>
            <w:proofErr w:type="gramEnd"/>
            <w:r w:rsidRPr="007848FC">
              <w:rPr>
                <w:rFonts w:ascii="Times New Roman" w:hAnsi="Times New Roman" w:cs="Times New Roman"/>
                <w:sz w:val="24"/>
                <w:szCs w:val="24"/>
              </w:rPr>
              <w:t xml:space="preserve"> and mentally taxing workloads under stressful situations. </w:t>
            </w:r>
            <w:proofErr w:type="gramStart"/>
            <w:r w:rsidRPr="007848FC">
              <w:rPr>
                <w:rFonts w:ascii="Times New Roman" w:hAnsi="Times New Roman" w:cs="Times New Roman"/>
                <w:sz w:val="24"/>
                <w:szCs w:val="24"/>
              </w:rPr>
              <w:t>Additionally</w:t>
            </w:r>
            <w:proofErr w:type="gramEnd"/>
            <w:r w:rsidRPr="007848FC">
              <w:rPr>
                <w:rFonts w:ascii="Times New Roman" w:hAnsi="Times New Roman" w:cs="Times New Roman"/>
                <w:sz w:val="24"/>
                <w:szCs w:val="24"/>
              </w:rPr>
              <w:t xml:space="preserve"> they must demonstrate moral reasoning and ethical behaviors.</w:t>
            </w:r>
          </w:p>
        </w:tc>
        <w:tc>
          <w:tcPr>
            <w:tcW w:w="3496" w:type="dxa"/>
            <w:gridSpan w:val="2"/>
            <w:tcBorders>
              <w:top w:val="single" w:sz="8" w:space="0" w:color="000000"/>
              <w:left w:val="single" w:sz="8" w:space="0" w:color="000000"/>
              <w:bottom w:val="single" w:sz="8" w:space="0" w:color="000000"/>
              <w:right w:val="single" w:sz="8" w:space="0" w:color="000000"/>
            </w:tcBorders>
          </w:tcPr>
          <w:p w14:paraId="31EFAF15" w14:textId="77777777" w:rsidR="00D52F61" w:rsidRPr="007848FC" w:rsidRDefault="00D52F61" w:rsidP="00335AEE">
            <w:pPr>
              <w:spacing w:line="278" w:lineRule="auto"/>
              <w:rPr>
                <w:rFonts w:ascii="Times New Roman" w:hAnsi="Times New Roman" w:cs="Times New Roman"/>
                <w:sz w:val="24"/>
                <w:szCs w:val="24"/>
              </w:rPr>
            </w:pPr>
            <w:r w:rsidRPr="007848FC">
              <w:rPr>
                <w:rFonts w:ascii="Times New Roman" w:hAnsi="Times New Roman" w:cs="Times New Roman"/>
                <w:sz w:val="24"/>
                <w:szCs w:val="24"/>
              </w:rPr>
              <w:t xml:space="preserve">Deal with the unexpected (e.g., changing client status), Handle strong emotions of clients in a safe and appropriate manner, </w:t>
            </w:r>
            <w:proofErr w:type="gramStart"/>
            <w:r w:rsidRPr="007848FC">
              <w:rPr>
                <w:rFonts w:ascii="Times New Roman" w:hAnsi="Times New Roman" w:cs="Times New Roman"/>
                <w:sz w:val="24"/>
                <w:szCs w:val="24"/>
              </w:rPr>
              <w:t>Be</w:t>
            </w:r>
            <w:proofErr w:type="gramEnd"/>
            <w:r w:rsidRPr="007848FC">
              <w:rPr>
                <w:rFonts w:ascii="Times New Roman" w:hAnsi="Times New Roman" w:cs="Times New Roman"/>
                <w:sz w:val="24"/>
                <w:szCs w:val="24"/>
              </w:rPr>
              <w:t xml:space="preserve"> flexible with changing environments and schedules, </w:t>
            </w:r>
            <w:proofErr w:type="gramStart"/>
            <w:r w:rsidRPr="007848FC">
              <w:rPr>
                <w:rFonts w:ascii="Times New Roman" w:hAnsi="Times New Roman" w:cs="Times New Roman"/>
                <w:sz w:val="24"/>
                <w:szCs w:val="24"/>
              </w:rPr>
              <w:t>Provide</w:t>
            </w:r>
            <w:proofErr w:type="gramEnd"/>
            <w:r w:rsidRPr="007848FC">
              <w:rPr>
                <w:rFonts w:ascii="Times New Roman" w:hAnsi="Times New Roman" w:cs="Times New Roman"/>
                <w:sz w:val="24"/>
                <w:szCs w:val="24"/>
              </w:rPr>
              <w:t xml:space="preserve"> clients with emotional support, </w:t>
            </w:r>
            <w:proofErr w:type="gramStart"/>
            <w:r w:rsidRPr="007848FC">
              <w:rPr>
                <w:rFonts w:ascii="Times New Roman" w:hAnsi="Times New Roman" w:cs="Times New Roman"/>
                <w:sz w:val="24"/>
                <w:szCs w:val="24"/>
              </w:rPr>
              <w:t>Demonstrate</w:t>
            </w:r>
            <w:proofErr w:type="gramEnd"/>
            <w:r w:rsidRPr="007848FC">
              <w:rPr>
                <w:rFonts w:ascii="Times New Roman" w:hAnsi="Times New Roman" w:cs="Times New Roman"/>
                <w:sz w:val="24"/>
                <w:szCs w:val="24"/>
              </w:rPr>
              <w:t xml:space="preserve"> compassion, integrity, honesty, concern for others; Establish therapeutic boundaries,</w:t>
            </w:r>
          </w:p>
        </w:tc>
      </w:tr>
    </w:tbl>
    <w:p w14:paraId="62651399" w14:textId="77777777" w:rsidR="00D52F61" w:rsidRPr="00D52F61" w:rsidRDefault="00D52F61" w:rsidP="00D52F61">
      <w:pPr>
        <w:rPr>
          <w:rFonts w:ascii="Times New Roman" w:hAnsi="Times New Roman" w:cs="Times New Roman"/>
          <w:sz w:val="24"/>
          <w:szCs w:val="24"/>
        </w:rPr>
      </w:pPr>
    </w:p>
    <w:p w14:paraId="5AADB696" w14:textId="77777777" w:rsidR="00D52F61" w:rsidRDefault="00D52F61" w:rsidP="00D52F61">
      <w:pPr>
        <w:kinsoku w:val="0"/>
        <w:overflowPunct w:val="0"/>
        <w:autoSpaceDE w:val="0"/>
        <w:autoSpaceDN w:val="0"/>
        <w:adjustRightInd w:val="0"/>
        <w:spacing w:before="5" w:after="0" w:line="240" w:lineRule="auto"/>
        <w:rPr>
          <w:rFonts w:ascii="Times New Roman" w:hAnsi="Times New Roman" w:cs="Times New Roman"/>
          <w:sz w:val="24"/>
          <w:szCs w:val="24"/>
        </w:rPr>
      </w:pPr>
    </w:p>
    <w:p w14:paraId="0554F2F8" w14:textId="77777777" w:rsidR="007B4476" w:rsidRDefault="007B4476" w:rsidP="00D52F61">
      <w:pPr>
        <w:kinsoku w:val="0"/>
        <w:overflowPunct w:val="0"/>
        <w:autoSpaceDE w:val="0"/>
        <w:autoSpaceDN w:val="0"/>
        <w:adjustRightInd w:val="0"/>
        <w:spacing w:before="5" w:after="0" w:line="240" w:lineRule="auto"/>
        <w:rPr>
          <w:rFonts w:ascii="Times New Roman" w:hAnsi="Times New Roman" w:cs="Times New Roman"/>
          <w:sz w:val="24"/>
          <w:szCs w:val="24"/>
        </w:rPr>
      </w:pPr>
    </w:p>
    <w:p w14:paraId="58C00E52" w14:textId="77777777" w:rsidR="007B4476" w:rsidRPr="007848FC" w:rsidRDefault="007B4476" w:rsidP="00D52F61">
      <w:pPr>
        <w:kinsoku w:val="0"/>
        <w:overflowPunct w:val="0"/>
        <w:autoSpaceDE w:val="0"/>
        <w:autoSpaceDN w:val="0"/>
        <w:adjustRightInd w:val="0"/>
        <w:spacing w:before="5" w:after="0" w:line="240" w:lineRule="auto"/>
        <w:rPr>
          <w:rFonts w:ascii="Times New Roman" w:hAnsi="Times New Roman" w:cs="Times New Roman"/>
          <w:sz w:val="24"/>
          <w:szCs w:val="24"/>
        </w:rPr>
      </w:pPr>
    </w:p>
    <w:p w14:paraId="64EF0147" w14:textId="1A9D2572" w:rsidR="007B0F54" w:rsidRPr="00D52F61" w:rsidRDefault="00EE0E81" w:rsidP="00D52F61">
      <w:pPr>
        <w:pStyle w:val="ListParagraph"/>
        <w:numPr>
          <w:ilvl w:val="0"/>
          <w:numId w:val="9"/>
        </w:numPr>
        <w:spacing w:after="162" w:line="256" w:lineRule="auto"/>
        <w:rPr>
          <w:sz w:val="24"/>
          <w:szCs w:val="24"/>
        </w:rPr>
      </w:pPr>
      <w:r w:rsidRPr="00D52F61">
        <w:rPr>
          <w:rFonts w:ascii="Times New Roman" w:eastAsia="Times New Roman" w:hAnsi="Times New Roman" w:cs="Times New Roman"/>
          <w:sz w:val="24"/>
          <w:szCs w:val="24"/>
        </w:rPr>
        <w:t>Students must submit proof of required immunizations/immunity</w:t>
      </w:r>
    </w:p>
    <w:p w14:paraId="7DFE133D" w14:textId="098F990B" w:rsidR="007B0F54" w:rsidRPr="007B0F54" w:rsidRDefault="007B0F54" w:rsidP="007B0F54">
      <w:pPr>
        <w:numPr>
          <w:ilvl w:val="1"/>
          <w:numId w:val="9"/>
        </w:numPr>
        <w:spacing w:after="162" w:line="256" w:lineRule="auto"/>
        <w:ind w:hanging="240"/>
        <w:rPr>
          <w:sz w:val="24"/>
          <w:szCs w:val="24"/>
        </w:rPr>
      </w:pPr>
      <w:r w:rsidRPr="007B0F54">
        <w:rPr>
          <w:rFonts w:ascii="Times New Roman" w:hAnsi="Times New Roman" w:cs="Times New Roman"/>
          <w:b/>
          <w:sz w:val="24"/>
          <w:szCs w:val="24"/>
        </w:rPr>
        <w:t xml:space="preserve">Measles, Mumps and Rubella:  </w:t>
      </w:r>
      <w:r w:rsidRPr="007B0F54">
        <w:rPr>
          <w:rFonts w:ascii="Times New Roman" w:hAnsi="Times New Roman" w:cs="Times New Roman"/>
          <w:sz w:val="24"/>
          <w:szCs w:val="24"/>
        </w:rPr>
        <w:t xml:space="preserve">Need proof of MMR vaccine X 2 doses at least 4 weeks apart or titer showing immunity. </w:t>
      </w:r>
    </w:p>
    <w:p w14:paraId="1735127C" w14:textId="77777777" w:rsidR="007B0F54" w:rsidRPr="007B0F54" w:rsidRDefault="007B0F54" w:rsidP="007B0F54">
      <w:pPr>
        <w:numPr>
          <w:ilvl w:val="2"/>
          <w:numId w:val="21"/>
        </w:numPr>
        <w:spacing w:after="12" w:line="249" w:lineRule="auto"/>
        <w:ind w:hanging="360"/>
        <w:rPr>
          <w:rFonts w:ascii="Times New Roman" w:hAnsi="Times New Roman" w:cs="Times New Roman"/>
          <w:sz w:val="24"/>
          <w:szCs w:val="24"/>
        </w:rPr>
      </w:pPr>
      <w:r w:rsidRPr="007B0F54">
        <w:rPr>
          <w:rFonts w:ascii="Times New Roman" w:eastAsia="Times New Roman" w:hAnsi="Times New Roman" w:cs="Times New Roman"/>
          <w:sz w:val="24"/>
          <w:szCs w:val="24"/>
        </w:rPr>
        <w:t xml:space="preserve">If you were born before January 1, 1957, you can select the waiver option and supply proof documents including your name and date of birth.  Clinical sites are under no obligation to accept the waiver.  See the note on the following page about the waiver option. </w:t>
      </w:r>
    </w:p>
    <w:p w14:paraId="6A12D452" w14:textId="77777777" w:rsidR="007B0F54" w:rsidRPr="007B0F54" w:rsidRDefault="007B0F54" w:rsidP="007B0F54">
      <w:pPr>
        <w:numPr>
          <w:ilvl w:val="2"/>
          <w:numId w:val="21"/>
        </w:numPr>
        <w:spacing w:after="12" w:line="249" w:lineRule="auto"/>
        <w:ind w:hanging="360"/>
        <w:rPr>
          <w:rFonts w:ascii="Times New Roman" w:hAnsi="Times New Roman" w:cs="Times New Roman"/>
          <w:sz w:val="24"/>
          <w:szCs w:val="24"/>
        </w:rPr>
      </w:pPr>
      <w:r w:rsidRPr="007B0F54">
        <w:rPr>
          <w:rFonts w:ascii="Times New Roman" w:eastAsia="Times New Roman" w:hAnsi="Times New Roman" w:cs="Times New Roman"/>
          <w:sz w:val="24"/>
          <w:szCs w:val="24"/>
        </w:rPr>
        <w:t xml:space="preserve">If you were born after January 1, 1957, you are required to provide proof of immunity to measles and rubella (WV BOG Policy AA-4).  Documentation of immunity must be current and on file with the School of Nursing.  Documentation of immunity must be current and on file with the School of Nursing. the MSN  </w:t>
      </w:r>
    </w:p>
    <w:p w14:paraId="6F682D3F" w14:textId="77777777" w:rsidR="007B0F54" w:rsidRPr="007B0F54" w:rsidRDefault="007B0F54" w:rsidP="007B0F54">
      <w:pPr>
        <w:spacing w:after="0"/>
        <w:ind w:left="720"/>
        <w:rPr>
          <w:rFonts w:ascii="Times New Roman" w:hAnsi="Times New Roman" w:cs="Times New Roman"/>
          <w:sz w:val="24"/>
          <w:szCs w:val="24"/>
        </w:rPr>
      </w:pPr>
      <w:r w:rsidRPr="007B0F54">
        <w:rPr>
          <w:rFonts w:ascii="Times New Roman" w:eastAsia="Times New Roman" w:hAnsi="Times New Roman" w:cs="Times New Roman"/>
          <w:sz w:val="24"/>
          <w:szCs w:val="24"/>
        </w:rPr>
        <w:t xml:space="preserve"> </w:t>
      </w:r>
    </w:p>
    <w:p w14:paraId="0A9CB377" w14:textId="33335657" w:rsidR="007B0F54" w:rsidRPr="007B0F54" w:rsidRDefault="007B0F54" w:rsidP="007B0F54">
      <w:pPr>
        <w:pStyle w:val="ListParagraph"/>
        <w:numPr>
          <w:ilvl w:val="0"/>
          <w:numId w:val="42"/>
        </w:numPr>
        <w:spacing w:after="168" w:line="249" w:lineRule="auto"/>
        <w:rPr>
          <w:rFonts w:ascii="Times New Roman" w:hAnsi="Times New Roman" w:cs="Times New Roman"/>
          <w:sz w:val="24"/>
          <w:szCs w:val="24"/>
        </w:rPr>
      </w:pPr>
      <w:r w:rsidRPr="007B0F54">
        <w:rPr>
          <w:rFonts w:ascii="Times New Roman" w:hAnsi="Times New Roman" w:cs="Times New Roman"/>
          <w:b/>
          <w:sz w:val="24"/>
          <w:szCs w:val="24"/>
        </w:rPr>
        <w:t>Tetanus, Diphtheria, Pertussis, Varicella:</w:t>
      </w:r>
      <w:r w:rsidRPr="007B0F54">
        <w:rPr>
          <w:rFonts w:ascii="Times New Roman" w:eastAsia="Times New Roman" w:hAnsi="Times New Roman" w:cs="Times New Roman"/>
          <w:sz w:val="24"/>
          <w:szCs w:val="24"/>
        </w:rPr>
        <w:t xml:space="preserve">  All MSN students must provide proof of Tdap vaccinations and Td booster within the past 10 years, and every 10 years thereafter. </w:t>
      </w:r>
    </w:p>
    <w:p w14:paraId="389D8D29" w14:textId="4ADBA8E6" w:rsidR="007B0F54" w:rsidRPr="007B0F54" w:rsidRDefault="007B0F54" w:rsidP="007B0F54">
      <w:pPr>
        <w:pStyle w:val="ListParagraph"/>
        <w:numPr>
          <w:ilvl w:val="0"/>
          <w:numId w:val="42"/>
        </w:numPr>
        <w:spacing w:after="171" w:line="249" w:lineRule="auto"/>
        <w:rPr>
          <w:rFonts w:ascii="Times New Roman" w:hAnsi="Times New Roman" w:cs="Times New Roman"/>
          <w:sz w:val="24"/>
          <w:szCs w:val="24"/>
        </w:rPr>
      </w:pPr>
      <w:r w:rsidRPr="007B0F54">
        <w:rPr>
          <w:rFonts w:ascii="Times New Roman" w:hAnsi="Times New Roman" w:cs="Times New Roman"/>
          <w:b/>
          <w:sz w:val="24"/>
          <w:szCs w:val="24"/>
        </w:rPr>
        <w:lastRenderedPageBreak/>
        <w:t>Varicella (chicken pox):</w:t>
      </w:r>
      <w:r w:rsidRPr="007B0F54">
        <w:rPr>
          <w:rFonts w:ascii="Times New Roman" w:hAnsi="Times New Roman" w:cs="Times New Roman"/>
          <w:sz w:val="24"/>
          <w:szCs w:val="24"/>
        </w:rPr>
        <w:t xml:space="preserve"> Need to provide proof of immunity by </w:t>
      </w:r>
      <w:r w:rsidRPr="007B0F54">
        <w:rPr>
          <w:rFonts w:ascii="Times New Roman" w:hAnsi="Times New Roman" w:cs="Times New Roman"/>
          <w:sz w:val="24"/>
          <w:szCs w:val="24"/>
          <w:u w:val="single" w:color="000000"/>
        </w:rPr>
        <w:t>one of the following:</w:t>
      </w:r>
      <w:r w:rsidRPr="007B0F54">
        <w:rPr>
          <w:rFonts w:ascii="Times New Roman" w:hAnsi="Times New Roman" w:cs="Times New Roman"/>
          <w:sz w:val="24"/>
          <w:szCs w:val="24"/>
        </w:rPr>
        <w:t xml:space="preserve"> </w:t>
      </w:r>
      <w:r w:rsidRPr="007B0F54">
        <w:rPr>
          <w:rFonts w:ascii="Times New Roman" w:eastAsia="Times New Roman" w:hAnsi="Times New Roman" w:cs="Times New Roman"/>
          <w:sz w:val="24"/>
          <w:szCs w:val="24"/>
        </w:rPr>
        <w:t xml:space="preserve"> </w:t>
      </w:r>
    </w:p>
    <w:p w14:paraId="0F3D28D3" w14:textId="77777777" w:rsidR="007B0F54" w:rsidRPr="007B0F54" w:rsidRDefault="007B0F54" w:rsidP="007B0F54">
      <w:pPr>
        <w:numPr>
          <w:ilvl w:val="3"/>
          <w:numId w:val="22"/>
        </w:numPr>
        <w:spacing w:after="0"/>
        <w:ind w:hanging="360"/>
        <w:rPr>
          <w:rFonts w:ascii="Times New Roman" w:hAnsi="Times New Roman" w:cs="Times New Roman"/>
          <w:sz w:val="24"/>
          <w:szCs w:val="24"/>
        </w:rPr>
      </w:pPr>
      <w:r w:rsidRPr="007B0F54">
        <w:rPr>
          <w:rFonts w:ascii="Times New Roman" w:hAnsi="Times New Roman" w:cs="Times New Roman"/>
          <w:sz w:val="24"/>
          <w:szCs w:val="24"/>
        </w:rPr>
        <w:t xml:space="preserve">Documentation of two doses of varicella vaccine </w:t>
      </w:r>
      <w:r w:rsidRPr="007B0F54">
        <w:rPr>
          <w:rFonts w:ascii="Times New Roman" w:hAnsi="Times New Roman" w:cs="Times New Roman"/>
          <w:sz w:val="24"/>
          <w:szCs w:val="24"/>
          <w:u w:val="single" w:color="000000"/>
        </w:rPr>
        <w:t>4 weeks apart</w:t>
      </w:r>
      <w:r w:rsidRPr="007B0F54">
        <w:rPr>
          <w:rFonts w:ascii="Times New Roman" w:hAnsi="Times New Roman" w:cs="Times New Roman"/>
          <w:sz w:val="24"/>
          <w:szCs w:val="24"/>
        </w:rPr>
        <w:t xml:space="preserve"> </w:t>
      </w:r>
      <w:r w:rsidRPr="007B0F54">
        <w:rPr>
          <w:rFonts w:ascii="Times New Roman" w:hAnsi="Times New Roman" w:cs="Times New Roman"/>
          <w:sz w:val="24"/>
          <w:szCs w:val="24"/>
        </w:rPr>
        <w:tab/>
        <w:t xml:space="preserve"> </w:t>
      </w:r>
    </w:p>
    <w:p w14:paraId="3853F2B5" w14:textId="77777777" w:rsidR="007B0F54" w:rsidRPr="007B0F54" w:rsidRDefault="007B0F54" w:rsidP="007B0F54">
      <w:pPr>
        <w:numPr>
          <w:ilvl w:val="3"/>
          <w:numId w:val="22"/>
        </w:numPr>
        <w:spacing w:after="10" w:line="249" w:lineRule="auto"/>
        <w:ind w:hanging="360"/>
        <w:rPr>
          <w:rFonts w:ascii="Times New Roman" w:hAnsi="Times New Roman" w:cs="Times New Roman"/>
          <w:sz w:val="24"/>
          <w:szCs w:val="24"/>
        </w:rPr>
      </w:pPr>
      <w:r w:rsidRPr="007B0F54">
        <w:rPr>
          <w:rFonts w:ascii="Times New Roman" w:hAnsi="Times New Roman" w:cs="Times New Roman"/>
          <w:sz w:val="24"/>
          <w:szCs w:val="24"/>
        </w:rPr>
        <w:t xml:space="preserve">Titer showing immunity. </w:t>
      </w:r>
      <w:r w:rsidRPr="007B0F54">
        <w:rPr>
          <w:rFonts w:ascii="Times New Roman" w:hAnsi="Times New Roman" w:cs="Times New Roman"/>
          <w:sz w:val="24"/>
          <w:szCs w:val="24"/>
        </w:rPr>
        <w:tab/>
        <w:t xml:space="preserve"> </w:t>
      </w:r>
      <w:r w:rsidRPr="007B0F54">
        <w:rPr>
          <w:rFonts w:ascii="Times New Roman" w:hAnsi="Times New Roman" w:cs="Times New Roman"/>
          <w:sz w:val="24"/>
          <w:szCs w:val="24"/>
        </w:rPr>
        <w:tab/>
        <w:t xml:space="preserve"> </w:t>
      </w:r>
      <w:r w:rsidRPr="007B0F54">
        <w:rPr>
          <w:rFonts w:ascii="Times New Roman" w:hAnsi="Times New Roman" w:cs="Times New Roman"/>
          <w:sz w:val="24"/>
          <w:szCs w:val="24"/>
        </w:rPr>
        <w:tab/>
        <w:t xml:space="preserve"> </w:t>
      </w:r>
      <w:r w:rsidRPr="007B0F54">
        <w:rPr>
          <w:rFonts w:ascii="Times New Roman" w:hAnsi="Times New Roman" w:cs="Times New Roman"/>
          <w:sz w:val="24"/>
          <w:szCs w:val="24"/>
        </w:rPr>
        <w:tab/>
        <w:t xml:space="preserve"> </w:t>
      </w:r>
    </w:p>
    <w:p w14:paraId="0792CB3F" w14:textId="77777777" w:rsidR="007B0F54" w:rsidRPr="007B0F54" w:rsidRDefault="007B0F54" w:rsidP="007B0F54">
      <w:pPr>
        <w:numPr>
          <w:ilvl w:val="3"/>
          <w:numId w:val="22"/>
        </w:numPr>
        <w:spacing w:after="0" w:line="249" w:lineRule="auto"/>
        <w:ind w:hanging="360"/>
        <w:rPr>
          <w:rFonts w:ascii="Times New Roman" w:hAnsi="Times New Roman" w:cs="Times New Roman"/>
          <w:sz w:val="24"/>
          <w:szCs w:val="24"/>
        </w:rPr>
      </w:pPr>
      <w:r w:rsidRPr="007B0F54">
        <w:rPr>
          <w:rFonts w:ascii="Times New Roman" w:hAnsi="Times New Roman" w:cs="Times New Roman"/>
          <w:sz w:val="24"/>
          <w:szCs w:val="24"/>
        </w:rPr>
        <w:t xml:space="preserve">Documented diagnosis of chickenpox or verification of history of chickenpox by your health care provider.   </w:t>
      </w:r>
    </w:p>
    <w:p w14:paraId="258BD9EC" w14:textId="77777777" w:rsidR="007B0F54" w:rsidRPr="007B0F54" w:rsidRDefault="007B0F54" w:rsidP="007B0F54">
      <w:pPr>
        <w:spacing w:after="0"/>
        <w:ind w:left="1800"/>
        <w:rPr>
          <w:rFonts w:ascii="Times New Roman" w:hAnsi="Times New Roman" w:cs="Times New Roman"/>
          <w:sz w:val="24"/>
          <w:szCs w:val="24"/>
        </w:rPr>
      </w:pPr>
      <w:r w:rsidRPr="007B0F54">
        <w:rPr>
          <w:rFonts w:ascii="Times New Roman" w:hAnsi="Times New Roman" w:cs="Times New Roman"/>
          <w:sz w:val="24"/>
          <w:szCs w:val="24"/>
        </w:rPr>
        <w:t xml:space="preserve"> </w:t>
      </w:r>
    </w:p>
    <w:p w14:paraId="013408C2" w14:textId="77777777" w:rsidR="007B0F54" w:rsidRPr="007B0F54" w:rsidRDefault="007B0F54" w:rsidP="007B0F54">
      <w:pPr>
        <w:numPr>
          <w:ilvl w:val="0"/>
          <w:numId w:val="42"/>
        </w:numPr>
        <w:spacing w:after="171" w:line="249" w:lineRule="auto"/>
        <w:rPr>
          <w:rFonts w:ascii="Times New Roman" w:hAnsi="Times New Roman" w:cs="Times New Roman"/>
          <w:sz w:val="24"/>
          <w:szCs w:val="24"/>
        </w:rPr>
      </w:pPr>
      <w:r w:rsidRPr="007B0F54">
        <w:rPr>
          <w:rFonts w:ascii="Times New Roman" w:hAnsi="Times New Roman" w:cs="Times New Roman"/>
          <w:b/>
          <w:sz w:val="24"/>
          <w:szCs w:val="24"/>
        </w:rPr>
        <w:t>Hepatitis B Vaccine:</w:t>
      </w:r>
      <w:r w:rsidRPr="007B0F54">
        <w:rPr>
          <w:rFonts w:ascii="Times New Roman" w:hAnsi="Times New Roman" w:cs="Times New Roman"/>
          <w:sz w:val="24"/>
          <w:szCs w:val="24"/>
        </w:rPr>
        <w:t xml:space="preserve"> a series of 3 shots is required, or a titer showing immunity, or student must sign waiver. If the series is not completed at the time this information is submitted, it is the student’s responsibility to see that this information is submitted as soon as possible, and the student must sign a Hepatitis B waiver in the meantime. </w:t>
      </w:r>
      <w:r w:rsidRPr="007B0F54">
        <w:rPr>
          <w:rFonts w:ascii="Times New Roman" w:eastAsia="Times New Roman" w:hAnsi="Times New Roman" w:cs="Times New Roman"/>
          <w:sz w:val="24"/>
          <w:szCs w:val="24"/>
        </w:rPr>
        <w:t xml:space="preserve"> </w:t>
      </w:r>
    </w:p>
    <w:p w14:paraId="44409BAB" w14:textId="77777777" w:rsidR="007B0F54" w:rsidRPr="007B0F54" w:rsidRDefault="007B0F54" w:rsidP="007B0F54">
      <w:pPr>
        <w:numPr>
          <w:ilvl w:val="0"/>
          <w:numId w:val="42"/>
        </w:numPr>
        <w:spacing w:after="171" w:line="249" w:lineRule="auto"/>
        <w:rPr>
          <w:rFonts w:ascii="Times New Roman" w:hAnsi="Times New Roman" w:cs="Times New Roman"/>
          <w:sz w:val="24"/>
          <w:szCs w:val="24"/>
        </w:rPr>
      </w:pPr>
      <w:r w:rsidRPr="007B0F54">
        <w:rPr>
          <w:rFonts w:ascii="Times New Roman" w:hAnsi="Times New Roman" w:cs="Times New Roman"/>
          <w:b/>
          <w:sz w:val="24"/>
          <w:szCs w:val="24"/>
        </w:rPr>
        <w:t>Influenza vaccine:</w:t>
      </w:r>
      <w:r w:rsidRPr="007B0F54">
        <w:rPr>
          <w:rFonts w:ascii="Times New Roman" w:hAnsi="Times New Roman" w:cs="Times New Roman"/>
          <w:sz w:val="24"/>
          <w:szCs w:val="24"/>
        </w:rPr>
        <w:t xml:space="preserve"> Clinical sites may require students to have the influenza vaccine, usually between October through March. Students will be notified of these requirements as necessary. Clinical agencies may deny students admission to the facility without documentation to influenza vaccination. </w:t>
      </w:r>
    </w:p>
    <w:p w14:paraId="7DA0DADE" w14:textId="77777777" w:rsidR="007B0F54" w:rsidRPr="007B0F54" w:rsidRDefault="007B0F54" w:rsidP="007B0F54">
      <w:pPr>
        <w:numPr>
          <w:ilvl w:val="0"/>
          <w:numId w:val="42"/>
        </w:numPr>
        <w:spacing w:after="171" w:line="249" w:lineRule="auto"/>
        <w:rPr>
          <w:rFonts w:ascii="Times New Roman" w:hAnsi="Times New Roman" w:cs="Times New Roman"/>
          <w:sz w:val="24"/>
          <w:szCs w:val="24"/>
        </w:rPr>
      </w:pPr>
      <w:r w:rsidRPr="007B0F54">
        <w:rPr>
          <w:rFonts w:ascii="Times New Roman" w:hAnsi="Times New Roman" w:cs="Times New Roman"/>
          <w:b/>
          <w:sz w:val="24"/>
          <w:szCs w:val="24"/>
        </w:rPr>
        <w:t xml:space="preserve">AIDS/Hepatitis B:  </w:t>
      </w:r>
      <w:r w:rsidRPr="007B0F54">
        <w:rPr>
          <w:rFonts w:ascii="Times New Roman" w:hAnsi="Times New Roman" w:cs="Times New Roman"/>
          <w:sz w:val="24"/>
          <w:szCs w:val="24"/>
        </w:rPr>
        <w:t xml:space="preserve">Acquired Immunodeficiency Syndrome (AIDS) is a blood-borne disease that affects the immune system.  There is no immunization for AIDS, but the chance of transmission can be greatly reduced by education, careful practice, and utilization of universal precautions.  The other known bloodborne disease with serious implication for health care workers is Hepatitis B Virus (HBV).  Although HBV is more infectious than the Human Immunodeficiency Virus (HIV), HBV is preventable by immunization. </w:t>
      </w:r>
    </w:p>
    <w:p w14:paraId="1EF96399" w14:textId="77777777" w:rsidR="007B0F54" w:rsidRPr="007B0F54" w:rsidRDefault="007B0F54" w:rsidP="007B0F54">
      <w:pPr>
        <w:spacing w:after="194" w:line="249" w:lineRule="auto"/>
        <w:ind w:left="1800"/>
        <w:rPr>
          <w:rFonts w:ascii="Times New Roman" w:hAnsi="Times New Roman" w:cs="Times New Roman"/>
          <w:sz w:val="24"/>
          <w:szCs w:val="24"/>
        </w:rPr>
      </w:pPr>
      <w:r w:rsidRPr="007B0F54">
        <w:rPr>
          <w:rFonts w:ascii="Times New Roman" w:hAnsi="Times New Roman" w:cs="Times New Roman"/>
          <w:sz w:val="24"/>
          <w:szCs w:val="24"/>
        </w:rPr>
        <w:t xml:space="preserve">Recognizing individual rights, voluntary testing, and confidentiality of test results and health records, the Marshall University School of Nursing policy regarding HIV\HBV is as follows: </w:t>
      </w:r>
    </w:p>
    <w:p w14:paraId="606E9C41" w14:textId="77777777" w:rsidR="007B0F54" w:rsidRPr="007B0F54" w:rsidRDefault="007B0F54" w:rsidP="007B0F54">
      <w:pPr>
        <w:numPr>
          <w:ilvl w:val="1"/>
          <w:numId w:val="42"/>
        </w:numPr>
        <w:spacing w:after="18" w:line="249" w:lineRule="auto"/>
        <w:rPr>
          <w:rFonts w:ascii="Times New Roman" w:hAnsi="Times New Roman" w:cs="Times New Roman"/>
          <w:sz w:val="24"/>
          <w:szCs w:val="24"/>
        </w:rPr>
      </w:pPr>
      <w:r w:rsidRPr="007B0F54">
        <w:rPr>
          <w:rFonts w:ascii="Times New Roman" w:hAnsi="Times New Roman" w:cs="Times New Roman"/>
          <w:sz w:val="24"/>
          <w:szCs w:val="24"/>
        </w:rPr>
        <w:t xml:space="preserve">Students at risk are required to present documentation of a completed series of HBV immunizations prior to any clinical experience, or a signed consent form indicating knowledge of the risk and waiving immunization.  Students are encouraged to complete the HBV immunizations. </w:t>
      </w:r>
    </w:p>
    <w:p w14:paraId="0E6D41E2" w14:textId="77777777" w:rsidR="007B0F54" w:rsidRPr="007B0F54" w:rsidRDefault="007B0F54" w:rsidP="007B0F54">
      <w:pPr>
        <w:numPr>
          <w:ilvl w:val="1"/>
          <w:numId w:val="42"/>
        </w:numPr>
        <w:spacing w:after="18" w:line="249" w:lineRule="auto"/>
        <w:rPr>
          <w:rFonts w:ascii="Times New Roman" w:hAnsi="Times New Roman" w:cs="Times New Roman"/>
          <w:sz w:val="24"/>
          <w:szCs w:val="24"/>
        </w:rPr>
      </w:pPr>
      <w:r w:rsidRPr="007B0F54">
        <w:rPr>
          <w:rFonts w:ascii="Times New Roman" w:hAnsi="Times New Roman" w:cs="Times New Roman"/>
          <w:sz w:val="24"/>
          <w:szCs w:val="24"/>
        </w:rPr>
        <w:t xml:space="preserve">Students and supervising faculty members who have the potential for exposure to blood or other potentially infectious materials must comply with affiliated agency guidelines for preventive and post-exposure requirements. </w:t>
      </w:r>
    </w:p>
    <w:p w14:paraId="10852D88" w14:textId="77777777" w:rsidR="007B0F54" w:rsidRPr="007B0F54" w:rsidRDefault="007B0F54" w:rsidP="007B0F54">
      <w:pPr>
        <w:numPr>
          <w:ilvl w:val="1"/>
          <w:numId w:val="42"/>
        </w:numPr>
        <w:spacing w:after="0" w:line="249" w:lineRule="auto"/>
        <w:rPr>
          <w:rFonts w:ascii="Times New Roman" w:hAnsi="Times New Roman" w:cs="Times New Roman"/>
          <w:sz w:val="24"/>
          <w:szCs w:val="24"/>
        </w:rPr>
      </w:pPr>
      <w:r w:rsidRPr="007B0F54">
        <w:rPr>
          <w:rFonts w:ascii="Times New Roman" w:hAnsi="Times New Roman" w:cs="Times New Roman"/>
          <w:sz w:val="24"/>
          <w:szCs w:val="24"/>
        </w:rPr>
        <w:t xml:space="preserve">If an accidental exposure occurs, the individual should follow Center for Disease Control guidelines for occupational exposure. </w:t>
      </w:r>
    </w:p>
    <w:p w14:paraId="6030773F" w14:textId="77777777" w:rsidR="007B0F54" w:rsidRPr="007B0F54" w:rsidRDefault="007B0F54" w:rsidP="007B0F54">
      <w:pPr>
        <w:spacing w:after="0"/>
        <w:ind w:left="720"/>
        <w:rPr>
          <w:rFonts w:ascii="Times New Roman" w:hAnsi="Times New Roman" w:cs="Times New Roman"/>
          <w:sz w:val="24"/>
          <w:szCs w:val="24"/>
        </w:rPr>
      </w:pPr>
      <w:r w:rsidRPr="007B0F54">
        <w:rPr>
          <w:rFonts w:ascii="Times New Roman" w:hAnsi="Times New Roman" w:cs="Times New Roman"/>
          <w:sz w:val="24"/>
          <w:szCs w:val="24"/>
        </w:rPr>
        <w:t xml:space="preserve"> </w:t>
      </w:r>
    </w:p>
    <w:p w14:paraId="3E5B989C" w14:textId="25E2FDBC" w:rsidR="007B0F54" w:rsidRPr="007B0F54" w:rsidRDefault="007B0F54" w:rsidP="007B0F54">
      <w:pPr>
        <w:spacing w:after="171" w:line="249" w:lineRule="auto"/>
        <w:ind w:left="1440" w:firstLine="5"/>
        <w:rPr>
          <w:rFonts w:ascii="Times New Roman" w:hAnsi="Times New Roman" w:cs="Times New Roman"/>
          <w:sz w:val="24"/>
          <w:szCs w:val="24"/>
        </w:rPr>
      </w:pPr>
      <w:r w:rsidRPr="007B0F54">
        <w:rPr>
          <w:rFonts w:ascii="Times New Roman" w:hAnsi="Times New Roman" w:cs="Times New Roman"/>
          <w:sz w:val="24"/>
          <w:szCs w:val="24"/>
        </w:rPr>
        <w:lastRenderedPageBreak/>
        <w:t>Clinical sites may require other immunizations or tests prior to allowing students to participate in activities in their facilities. It is the student’s responsibility to pay for all required immunizations or lab tests that are required.</w:t>
      </w:r>
      <w:r w:rsidRPr="007B0F54">
        <w:rPr>
          <w:rFonts w:ascii="Times New Roman" w:eastAsia="Times New Roman" w:hAnsi="Times New Roman" w:cs="Times New Roman"/>
          <w:sz w:val="24"/>
          <w:szCs w:val="24"/>
        </w:rPr>
        <w:t xml:space="preserve"> </w:t>
      </w:r>
    </w:p>
    <w:p w14:paraId="5AFA61A7" w14:textId="77777777" w:rsidR="007B0F54" w:rsidRPr="007B0F54" w:rsidRDefault="007B0F54" w:rsidP="007B0F54">
      <w:pPr>
        <w:spacing w:after="171" w:line="249" w:lineRule="auto"/>
        <w:ind w:left="1440" w:firstLine="5"/>
        <w:rPr>
          <w:rFonts w:ascii="Times New Roman" w:hAnsi="Times New Roman" w:cs="Times New Roman"/>
          <w:sz w:val="24"/>
          <w:szCs w:val="24"/>
        </w:rPr>
      </w:pPr>
      <w:r w:rsidRPr="007B0F54">
        <w:rPr>
          <w:rFonts w:ascii="Times New Roman" w:hAnsi="Times New Roman" w:cs="Times New Roman"/>
          <w:sz w:val="24"/>
          <w:szCs w:val="24"/>
        </w:rPr>
        <w:t xml:space="preserve">Students that have a medical exemption must select the waiver option and supply documentation signed by a healthcare provider detailing the exemption. The support document must include the healthcare provider’s signature, date, address and phone number. </w:t>
      </w:r>
    </w:p>
    <w:p w14:paraId="52811A5C" w14:textId="77777777" w:rsidR="007B0F54" w:rsidRPr="007B0F54" w:rsidRDefault="007B0F54" w:rsidP="007B0F54">
      <w:pPr>
        <w:spacing w:after="162" w:line="257" w:lineRule="auto"/>
        <w:ind w:left="-5" w:hanging="10"/>
        <w:rPr>
          <w:rFonts w:ascii="Times New Roman" w:hAnsi="Times New Roman" w:cs="Times New Roman"/>
          <w:sz w:val="24"/>
          <w:szCs w:val="24"/>
        </w:rPr>
      </w:pPr>
      <w:r w:rsidRPr="007B0F54">
        <w:rPr>
          <w:rFonts w:ascii="Times New Roman" w:hAnsi="Times New Roman" w:cs="Times New Roman"/>
          <w:b/>
          <w:sz w:val="24"/>
          <w:szCs w:val="24"/>
        </w:rPr>
        <w:t>NOTE:</w:t>
      </w:r>
      <w:r w:rsidRPr="007B0F54">
        <w:rPr>
          <w:rFonts w:ascii="Times New Roman" w:hAnsi="Times New Roman" w:cs="Times New Roman"/>
          <w:sz w:val="24"/>
          <w:szCs w:val="24"/>
        </w:rPr>
        <w:t xml:space="preserve"> </w:t>
      </w:r>
      <w:r w:rsidRPr="007B0F54">
        <w:rPr>
          <w:rFonts w:ascii="Times New Roman" w:hAnsi="Times New Roman" w:cs="Times New Roman"/>
          <w:b/>
          <w:sz w:val="24"/>
          <w:szCs w:val="24"/>
        </w:rPr>
        <w:t xml:space="preserve">Clinical sites are under no obligation to accept a waiver of immunization and may refuse placement to students submitting an immunization waiver for any reason. If a student elects to waive the immunization or testing requirement, they may be disqualified from some or all clinical sites and be potentially unable to complete the program. </w:t>
      </w:r>
    </w:p>
    <w:p w14:paraId="3DDD1B55" w14:textId="77777777" w:rsidR="007B0F54" w:rsidRPr="007B0F54" w:rsidRDefault="007B0F54" w:rsidP="007B0F54">
      <w:pPr>
        <w:spacing w:after="162" w:line="257" w:lineRule="auto"/>
        <w:ind w:left="-5" w:hanging="10"/>
        <w:rPr>
          <w:rFonts w:ascii="Times New Roman" w:hAnsi="Times New Roman" w:cs="Times New Roman"/>
          <w:sz w:val="24"/>
          <w:szCs w:val="24"/>
        </w:rPr>
      </w:pPr>
      <w:r w:rsidRPr="007B0F54">
        <w:rPr>
          <w:rFonts w:ascii="Times New Roman" w:hAnsi="Times New Roman" w:cs="Times New Roman"/>
          <w:b/>
          <w:sz w:val="24"/>
          <w:szCs w:val="24"/>
        </w:rPr>
        <w:t xml:space="preserve">It is always the student’s responsibility to maintain documentation of all required immunizations.  Students without current documentation of immunizations as specified here will be administratively withdrawn from nursing courses. </w:t>
      </w:r>
    </w:p>
    <w:p w14:paraId="316136A0" w14:textId="102CCBD9" w:rsidR="007B0F54" w:rsidRDefault="007B0F54" w:rsidP="007B0F54">
      <w:pPr>
        <w:spacing w:after="2" w:line="257" w:lineRule="auto"/>
        <w:ind w:left="-5" w:hanging="10"/>
        <w:rPr>
          <w:rFonts w:ascii="Times New Roman" w:eastAsia="Times New Roman" w:hAnsi="Times New Roman" w:cs="Times New Roman"/>
          <w:sz w:val="24"/>
          <w:szCs w:val="24"/>
        </w:rPr>
      </w:pPr>
      <w:r w:rsidRPr="007B0F54">
        <w:rPr>
          <w:rFonts w:ascii="Times New Roman" w:hAnsi="Times New Roman" w:cs="Times New Roman"/>
          <w:b/>
          <w:sz w:val="24"/>
          <w:szCs w:val="24"/>
        </w:rPr>
        <w:t>PLEASE NOTE:  If the student attends clinical or engages in activities involving agencies other than the SON without documentation of required immunizations on file with the SON (through Verified Credentials) before faculty become aware of the lapse, all clinical or activities engaged in during this time will be given an unsatisfactory grade.</w:t>
      </w:r>
      <w:r w:rsidRPr="007B0F54">
        <w:rPr>
          <w:rFonts w:ascii="Times New Roman" w:eastAsia="Times New Roman" w:hAnsi="Times New Roman" w:cs="Times New Roman"/>
          <w:sz w:val="24"/>
          <w:szCs w:val="24"/>
        </w:rPr>
        <w:t xml:space="preserve"> </w:t>
      </w:r>
    </w:p>
    <w:p w14:paraId="53A5C789" w14:textId="77777777" w:rsidR="008F6142" w:rsidRPr="007B0F54" w:rsidRDefault="008F6142" w:rsidP="007B0F54">
      <w:pPr>
        <w:spacing w:after="2" w:line="257" w:lineRule="auto"/>
        <w:ind w:left="-5" w:hanging="10"/>
        <w:rPr>
          <w:rFonts w:ascii="Times New Roman" w:hAnsi="Times New Roman" w:cs="Times New Roman"/>
          <w:sz w:val="24"/>
          <w:szCs w:val="24"/>
        </w:rPr>
      </w:pPr>
    </w:p>
    <w:p w14:paraId="79795E54" w14:textId="60D0D5CE" w:rsidR="007B0F54" w:rsidRPr="008F6142" w:rsidRDefault="0080478F" w:rsidP="007B0F54">
      <w:pPr>
        <w:spacing w:after="195"/>
        <w:ind w:left="-5" w:hanging="10"/>
        <w:rPr>
          <w:rFonts w:ascii="Times New Roman" w:hAnsi="Times New Roman" w:cs="Times New Roman"/>
          <w:sz w:val="20"/>
          <w:szCs w:val="20"/>
        </w:rPr>
      </w:pPr>
      <w:r>
        <w:rPr>
          <w:rFonts w:ascii="Times New Roman" w:hAnsi="Times New Roman" w:cs="Times New Roman"/>
          <w:sz w:val="20"/>
          <w:szCs w:val="20"/>
        </w:rPr>
        <w:t>Reviewed</w:t>
      </w:r>
      <w:proofErr w:type="gramStart"/>
      <w:r>
        <w:rPr>
          <w:rFonts w:ascii="Times New Roman" w:hAnsi="Times New Roman" w:cs="Times New Roman"/>
          <w:sz w:val="20"/>
          <w:szCs w:val="20"/>
        </w:rPr>
        <w:t xml:space="preserve">: </w:t>
      </w:r>
      <w:r w:rsidR="00E94565">
        <w:rPr>
          <w:rFonts w:ascii="Times New Roman" w:hAnsi="Times New Roman" w:cs="Times New Roman"/>
          <w:sz w:val="20"/>
          <w:szCs w:val="20"/>
        </w:rPr>
        <w:t xml:space="preserve"> 07</w:t>
      </w:r>
      <w:proofErr w:type="gramEnd"/>
      <w:r w:rsidR="00E94565">
        <w:rPr>
          <w:rFonts w:ascii="Times New Roman" w:hAnsi="Times New Roman" w:cs="Times New Roman"/>
          <w:sz w:val="20"/>
          <w:szCs w:val="20"/>
        </w:rPr>
        <w:t xml:space="preserve">/2025, </w:t>
      </w:r>
      <w:r>
        <w:rPr>
          <w:rFonts w:ascii="Times New Roman" w:hAnsi="Times New Roman" w:cs="Times New Roman"/>
          <w:sz w:val="20"/>
          <w:szCs w:val="20"/>
        </w:rPr>
        <w:t>Reviewed</w:t>
      </w:r>
      <w:proofErr w:type="gramStart"/>
      <w:r>
        <w:rPr>
          <w:rFonts w:ascii="Times New Roman" w:hAnsi="Times New Roman" w:cs="Times New Roman"/>
          <w:sz w:val="20"/>
          <w:szCs w:val="20"/>
        </w:rPr>
        <w:t>:  05</w:t>
      </w:r>
      <w:proofErr w:type="gramEnd"/>
      <w:r>
        <w:rPr>
          <w:rFonts w:ascii="Times New Roman" w:hAnsi="Times New Roman" w:cs="Times New Roman"/>
          <w:sz w:val="20"/>
          <w:szCs w:val="20"/>
        </w:rPr>
        <w:t xml:space="preserve">/2022, Revised: 09/12/2017, </w:t>
      </w:r>
      <w:r w:rsidR="007B0F54" w:rsidRPr="008F6142">
        <w:rPr>
          <w:rFonts w:ascii="Times New Roman" w:hAnsi="Times New Roman" w:cs="Times New Roman"/>
          <w:sz w:val="20"/>
          <w:szCs w:val="20"/>
        </w:rPr>
        <w:t xml:space="preserve">Revised and Approved by Nursing Faculty Organization 8/2017. </w:t>
      </w:r>
    </w:p>
    <w:p w14:paraId="0DE1072C" w14:textId="72A811F8" w:rsidR="007B0F54" w:rsidRDefault="00EE0E81" w:rsidP="007B0F54">
      <w:pPr>
        <w:pStyle w:val="ListParagraph"/>
        <w:numPr>
          <w:ilvl w:val="0"/>
          <w:numId w:val="9"/>
        </w:numPr>
        <w:spacing w:after="168" w:line="249" w:lineRule="auto"/>
        <w:ind w:right="6"/>
      </w:pPr>
      <w:r w:rsidRPr="007B0F54">
        <w:rPr>
          <w:rFonts w:ascii="Times New Roman" w:eastAsia="Times New Roman" w:hAnsi="Times New Roman" w:cs="Times New Roman"/>
          <w:sz w:val="24"/>
          <w:szCs w:val="24"/>
        </w:rPr>
        <w:t xml:space="preserve">Students are required to have an annual PPD screening test for Tuberculosis (2-step is not required) and uploaded to Verified </w:t>
      </w:r>
      <w:r w:rsidRPr="008F6142">
        <w:rPr>
          <w:rFonts w:ascii="Times New Roman" w:eastAsia="Times New Roman" w:hAnsi="Times New Roman" w:cs="Times New Roman"/>
          <w:sz w:val="24"/>
          <w:szCs w:val="24"/>
        </w:rPr>
        <w:t>Credentials.</w:t>
      </w:r>
      <w:r w:rsidR="007B0F54" w:rsidRPr="008F6142">
        <w:rPr>
          <w:rFonts w:ascii="Times New Roman" w:eastAsia="Times New Roman" w:hAnsi="Times New Roman" w:cs="Times New Roman"/>
          <w:sz w:val="24"/>
          <w:szCs w:val="24"/>
        </w:rPr>
        <w:t xml:space="preserve"> </w:t>
      </w:r>
      <w:r w:rsidR="007B0F54" w:rsidRPr="008F6142">
        <w:rPr>
          <w:rFonts w:ascii="Times New Roman" w:hAnsi="Times New Roman" w:cs="Times New Roman"/>
          <w:b/>
          <w:sz w:val="24"/>
          <w:szCs w:val="24"/>
        </w:rPr>
        <w:t>Annual TB Test:</w:t>
      </w:r>
      <w:r w:rsidR="007B0F54" w:rsidRPr="008F6142">
        <w:rPr>
          <w:rFonts w:ascii="Times New Roman" w:eastAsia="Times New Roman" w:hAnsi="Times New Roman" w:cs="Times New Roman"/>
          <w:sz w:val="24"/>
          <w:szCs w:val="24"/>
        </w:rPr>
        <w:t xml:space="preserve">  ALL MSN students </w:t>
      </w:r>
      <w:r w:rsidR="007B0F54" w:rsidRPr="008F6142">
        <w:rPr>
          <w:rFonts w:ascii="Times New Roman" w:eastAsia="Times New Roman" w:hAnsi="Times New Roman" w:cs="Times New Roman"/>
          <w:sz w:val="24"/>
          <w:szCs w:val="24"/>
          <w:u w:val="single" w:color="000000"/>
        </w:rPr>
        <w:t>are not required</w:t>
      </w:r>
      <w:r w:rsidR="007B0F54" w:rsidRPr="008F6142">
        <w:rPr>
          <w:rFonts w:ascii="Times New Roman" w:eastAsia="Times New Roman" w:hAnsi="Times New Roman" w:cs="Times New Roman"/>
          <w:sz w:val="24"/>
          <w:szCs w:val="24"/>
        </w:rPr>
        <w:t xml:space="preserve"> to complete the 2-step TB test unless specifically required</w:t>
      </w:r>
      <w:r w:rsidR="007B0F54" w:rsidRPr="007B0F54">
        <w:rPr>
          <w:rFonts w:ascii="Times New Roman" w:eastAsia="Times New Roman" w:hAnsi="Times New Roman" w:cs="Times New Roman"/>
          <w:sz w:val="24"/>
        </w:rPr>
        <w:t xml:space="preserve"> by the facility where they are completing clinical and/or project-based experiences. Annual completion of TB testing is required on admission and every year thereafter for MSN students. </w:t>
      </w:r>
    </w:p>
    <w:p w14:paraId="0CDCCADA" w14:textId="77777777" w:rsidR="007B0F54" w:rsidRDefault="007B0F54" w:rsidP="007B0F54">
      <w:pPr>
        <w:spacing w:after="169" w:line="249" w:lineRule="auto"/>
        <w:ind w:left="351" w:right="6"/>
      </w:pPr>
      <w:r>
        <w:rPr>
          <w:rFonts w:ascii="Times New Roman" w:eastAsia="Times New Roman" w:hAnsi="Times New Roman" w:cs="Times New Roman"/>
          <w:sz w:val="24"/>
        </w:rPr>
        <w:t xml:space="preserve">It is always the student’s responsibility to maintain documentation of current TB tests. Students without current documentation of TB tests as specified will be administratively withdrawn from nursing courses. If the student attends clinical or engages in activities involving agencies other than the School of Nursing without a current TB test on file with the School of Nursing before faculty become aware of the lapse, all clinical or activities engaged in during this time will be given an unsatisfactory grade. </w:t>
      </w:r>
    </w:p>
    <w:p w14:paraId="0D5EB297" w14:textId="77777777" w:rsidR="007B0F54" w:rsidRDefault="007B0F54" w:rsidP="007B0F54">
      <w:pPr>
        <w:spacing w:after="169" w:line="249" w:lineRule="auto"/>
        <w:ind w:left="351" w:right="6"/>
      </w:pPr>
      <w:r>
        <w:rPr>
          <w:rFonts w:ascii="Times New Roman" w:eastAsia="Times New Roman" w:hAnsi="Times New Roman" w:cs="Times New Roman"/>
          <w:sz w:val="24"/>
        </w:rPr>
        <w:t xml:space="preserve">If the student has been previously diagnosed with TB and/or routinely tests positive to the TB skin test or tests positive while in the program, the student must provide documentation of a clear chest X-ray and be evaluated by their Primary Care Provider of Health Department for signs/symptoms of TB (form available on the School of Nursing website.  Annual evaluations by the Health Care Provider are required thereafter. </w:t>
      </w:r>
    </w:p>
    <w:p w14:paraId="04F5F079" w14:textId="77777777" w:rsidR="007B0F54" w:rsidRDefault="007B0F54" w:rsidP="007B0F54">
      <w:pPr>
        <w:spacing w:after="169" w:line="249" w:lineRule="auto"/>
        <w:ind w:left="351" w:right="6"/>
      </w:pPr>
      <w:r>
        <w:rPr>
          <w:rFonts w:ascii="Times New Roman" w:eastAsia="Times New Roman" w:hAnsi="Times New Roman" w:cs="Times New Roman"/>
          <w:sz w:val="24"/>
        </w:rPr>
        <w:t xml:space="preserve">Alternately, students may use annual blood assay testing.  Currently there are 2 blood assay tests for TB: the QuantiFERON- RB Gold In-Tube Test or T-Spot TB Test.  Either may be </w:t>
      </w:r>
      <w:r>
        <w:rPr>
          <w:rFonts w:ascii="Times New Roman" w:eastAsia="Times New Roman" w:hAnsi="Times New Roman" w:cs="Times New Roman"/>
          <w:sz w:val="24"/>
        </w:rPr>
        <w:lastRenderedPageBreak/>
        <w:t xml:space="preserve">used.  In the case of a positive blood assay, the student must provide documentation of clear chest X-ray and be evaluated annually by their Primary Care provider (PCP) or Health Dept. for signs/symptoms of TB (form available on the SON website). </w:t>
      </w:r>
    </w:p>
    <w:p w14:paraId="6A170C79" w14:textId="77777777" w:rsidR="007B0F54" w:rsidRDefault="007B0F54" w:rsidP="007B0F54">
      <w:pPr>
        <w:spacing w:after="152" w:line="249" w:lineRule="auto"/>
        <w:ind w:left="351" w:right="6"/>
      </w:pPr>
      <w:r>
        <w:rPr>
          <w:rFonts w:ascii="Times New Roman" w:eastAsia="Times New Roman" w:hAnsi="Times New Roman" w:cs="Times New Roman"/>
          <w:sz w:val="24"/>
        </w:rPr>
        <w:t xml:space="preserve">Students’ who have received the BCG Immunizations or who have an allergy to any component of the TB Skin Test, are to utilize one of the blood assays for </w:t>
      </w:r>
      <w:r>
        <w:rPr>
          <w:rFonts w:ascii="Times New Roman" w:eastAsia="Times New Roman" w:hAnsi="Times New Roman" w:cs="Times New Roman"/>
          <w:i/>
          <w:sz w:val="24"/>
        </w:rPr>
        <w:t>M. Tuberculosis</w:t>
      </w:r>
      <w:r>
        <w:rPr>
          <w:rFonts w:ascii="Times New Roman" w:eastAsia="Times New Roman" w:hAnsi="Times New Roman" w:cs="Times New Roman"/>
          <w:sz w:val="24"/>
        </w:rPr>
        <w:t xml:space="preserve"> and provide results annually.  In the case of positive blood assays, the student must provide documentation of a clear chest X-ray and be evaluated annually by their PCP or Health Dept. for signs/symptoms of TB. (form available on the SON website). </w:t>
      </w:r>
    </w:p>
    <w:p w14:paraId="6985D2BF" w14:textId="7A92184C" w:rsidR="000F3BF4" w:rsidRPr="003509B3" w:rsidRDefault="000F3BF4" w:rsidP="000F3BF4">
      <w:pPr>
        <w:pStyle w:val="ListParagraph"/>
        <w:numPr>
          <w:ilvl w:val="0"/>
          <w:numId w:val="9"/>
        </w:numPr>
        <w:spacing w:after="0"/>
        <w:rPr>
          <w:rFonts w:ascii="Times New Roman" w:hAnsi="Times New Roman" w:cs="Times New Roman"/>
          <w:sz w:val="24"/>
          <w:szCs w:val="24"/>
        </w:rPr>
      </w:pPr>
      <w:r w:rsidRPr="003509B3">
        <w:rPr>
          <w:rFonts w:ascii="Times New Roman" w:hAnsi="Times New Roman" w:cs="Times New Roman"/>
          <w:sz w:val="24"/>
          <w:szCs w:val="24"/>
        </w:rPr>
        <w:t xml:space="preserve">Students in the MSN program must </w:t>
      </w:r>
      <w:r w:rsidRPr="003509B3">
        <w:rPr>
          <w:rFonts w:ascii="Times New Roman" w:hAnsi="Times New Roman" w:cs="Times New Roman"/>
          <w:b/>
          <w:sz w:val="24"/>
          <w:szCs w:val="24"/>
        </w:rPr>
        <w:t>obtain and maintain a current CPR card</w:t>
      </w:r>
      <w:r w:rsidRPr="003509B3">
        <w:rPr>
          <w:rFonts w:ascii="Times New Roman" w:hAnsi="Times New Roman" w:cs="Times New Roman"/>
          <w:sz w:val="24"/>
          <w:szCs w:val="24"/>
        </w:rPr>
        <w:t xml:space="preserve"> (Adult, Infant, &amp; Child CPR, choking victim, and Automated External Defibrillator (AED) upon admission to the MSN program, and while they remain in the program.   Students must submit proof of having satisfactorily completed an approved CPR course from the list provided below including didactic and skills performance check-off.    Students </w:t>
      </w:r>
      <w:proofErr w:type="gramStart"/>
      <w:r w:rsidRPr="003509B3">
        <w:rPr>
          <w:rFonts w:ascii="Times New Roman" w:hAnsi="Times New Roman" w:cs="Times New Roman"/>
          <w:sz w:val="24"/>
          <w:szCs w:val="24"/>
        </w:rPr>
        <w:t>must  a</w:t>
      </w:r>
      <w:proofErr w:type="gramEnd"/>
      <w:r w:rsidRPr="003509B3">
        <w:rPr>
          <w:rFonts w:ascii="Times New Roman" w:hAnsi="Times New Roman" w:cs="Times New Roman"/>
          <w:sz w:val="24"/>
          <w:szCs w:val="24"/>
        </w:rPr>
        <w:t xml:space="preserve"> current CPR </w:t>
      </w:r>
      <w:r w:rsidR="008F6142">
        <w:rPr>
          <w:rFonts w:ascii="Times New Roman" w:hAnsi="Times New Roman" w:cs="Times New Roman"/>
          <w:sz w:val="24"/>
          <w:szCs w:val="24"/>
        </w:rPr>
        <w:t xml:space="preserve">on file </w:t>
      </w:r>
      <w:r w:rsidRPr="003509B3">
        <w:rPr>
          <w:rFonts w:ascii="Times New Roman" w:hAnsi="Times New Roman" w:cs="Times New Roman"/>
          <w:sz w:val="24"/>
          <w:szCs w:val="24"/>
        </w:rPr>
        <w:t xml:space="preserve">that is always active while they are in the MSN program.   </w:t>
      </w:r>
      <w:r w:rsidRPr="003509B3">
        <w:rPr>
          <w:rFonts w:ascii="Times New Roman" w:hAnsi="Times New Roman" w:cs="Times New Roman"/>
          <w:b/>
          <w:sz w:val="24"/>
          <w:szCs w:val="24"/>
        </w:rPr>
        <w:t xml:space="preserve">Failure to have a current CPR card on file </w:t>
      </w:r>
      <w:proofErr w:type="gramStart"/>
      <w:r w:rsidRPr="003509B3">
        <w:rPr>
          <w:rFonts w:ascii="Times New Roman" w:hAnsi="Times New Roman" w:cs="Times New Roman"/>
          <w:b/>
          <w:sz w:val="24"/>
          <w:szCs w:val="24"/>
        </w:rPr>
        <w:t>at all times</w:t>
      </w:r>
      <w:proofErr w:type="gramEnd"/>
      <w:r w:rsidRPr="003509B3">
        <w:rPr>
          <w:rFonts w:ascii="Times New Roman" w:hAnsi="Times New Roman" w:cs="Times New Roman"/>
          <w:b/>
          <w:sz w:val="24"/>
          <w:szCs w:val="24"/>
        </w:rPr>
        <w:t xml:space="preserve"> may result in the student being administratively withdrawn from nursing courses. </w:t>
      </w:r>
    </w:p>
    <w:p w14:paraId="061117DE" w14:textId="77777777" w:rsidR="000F3BF4" w:rsidRPr="003509B3" w:rsidRDefault="000F3BF4" w:rsidP="000F3BF4">
      <w:pPr>
        <w:pStyle w:val="ListParagraph"/>
        <w:spacing w:after="0"/>
        <w:ind w:left="351"/>
        <w:rPr>
          <w:rFonts w:ascii="Times New Roman" w:hAnsi="Times New Roman" w:cs="Times New Roman"/>
          <w:sz w:val="24"/>
          <w:szCs w:val="24"/>
        </w:rPr>
      </w:pPr>
    </w:p>
    <w:p w14:paraId="4DF2D32F" w14:textId="77777777" w:rsidR="000F3BF4" w:rsidRPr="003509B3" w:rsidRDefault="000F3BF4" w:rsidP="000F3BF4">
      <w:pPr>
        <w:ind w:left="351"/>
        <w:rPr>
          <w:rFonts w:ascii="Times New Roman" w:hAnsi="Times New Roman" w:cs="Times New Roman"/>
          <w:sz w:val="24"/>
          <w:szCs w:val="24"/>
        </w:rPr>
      </w:pPr>
      <w:r w:rsidRPr="003509B3">
        <w:rPr>
          <w:rFonts w:ascii="Times New Roman" w:hAnsi="Times New Roman" w:cs="Times New Roman"/>
          <w:b/>
          <w:sz w:val="24"/>
          <w:szCs w:val="24"/>
        </w:rPr>
        <w:t xml:space="preserve">It is the student’s responsibility to always have a current CPR card on file.   </w:t>
      </w:r>
      <w:r w:rsidRPr="003509B3">
        <w:rPr>
          <w:rFonts w:ascii="Times New Roman" w:hAnsi="Times New Roman" w:cs="Times New Roman"/>
          <w:sz w:val="24"/>
          <w:szCs w:val="24"/>
        </w:rPr>
        <w:t xml:space="preserve">The student is not allowed to attend clinical without current CPR documentation on file, which will result in an unsatisfactory (U) for any clinical missed.  </w:t>
      </w:r>
      <w:r w:rsidRPr="003509B3">
        <w:rPr>
          <w:rFonts w:ascii="Times New Roman" w:hAnsi="Times New Roman" w:cs="Times New Roman"/>
          <w:b/>
          <w:sz w:val="24"/>
          <w:szCs w:val="24"/>
        </w:rPr>
        <w:t xml:space="preserve">It is not acceptable to turn the CPR card into the Preceptor/Instructor on the day of clinical. </w:t>
      </w:r>
    </w:p>
    <w:p w14:paraId="4E6DC220" w14:textId="5DB1C556" w:rsidR="000F3BF4" w:rsidRPr="003509B3" w:rsidRDefault="000F3BF4" w:rsidP="000F3BF4">
      <w:pPr>
        <w:spacing w:after="159"/>
        <w:ind w:left="705" w:firstLine="15"/>
        <w:rPr>
          <w:rFonts w:ascii="Times New Roman" w:hAnsi="Times New Roman" w:cs="Times New Roman"/>
          <w:sz w:val="24"/>
          <w:szCs w:val="24"/>
        </w:rPr>
      </w:pPr>
      <w:r w:rsidRPr="003509B3">
        <w:rPr>
          <w:rFonts w:ascii="Times New Roman" w:hAnsi="Times New Roman" w:cs="Times New Roman"/>
          <w:sz w:val="24"/>
          <w:szCs w:val="24"/>
        </w:rPr>
        <w:t xml:space="preserve">The following </w:t>
      </w:r>
      <w:r w:rsidR="008F6142">
        <w:rPr>
          <w:rFonts w:ascii="Times New Roman" w:hAnsi="Times New Roman" w:cs="Times New Roman"/>
          <w:sz w:val="24"/>
          <w:szCs w:val="24"/>
        </w:rPr>
        <w:t xml:space="preserve">are approved </w:t>
      </w:r>
      <w:r w:rsidRPr="003509B3">
        <w:rPr>
          <w:rFonts w:ascii="Times New Roman" w:hAnsi="Times New Roman" w:cs="Times New Roman"/>
          <w:sz w:val="24"/>
          <w:szCs w:val="24"/>
        </w:rPr>
        <w:t xml:space="preserve">CPR courses </w:t>
      </w:r>
      <w:r w:rsidR="008F6142">
        <w:rPr>
          <w:rFonts w:ascii="Times New Roman" w:hAnsi="Times New Roman" w:cs="Times New Roman"/>
          <w:sz w:val="24"/>
          <w:szCs w:val="24"/>
        </w:rPr>
        <w:t>for</w:t>
      </w:r>
      <w:r w:rsidRPr="003509B3">
        <w:rPr>
          <w:rFonts w:ascii="Times New Roman" w:hAnsi="Times New Roman" w:cs="Times New Roman"/>
          <w:sz w:val="24"/>
          <w:szCs w:val="24"/>
        </w:rPr>
        <w:t xml:space="preserve"> the School of Nursing.  Courses must include</w:t>
      </w:r>
      <w:r w:rsidRPr="003509B3">
        <w:rPr>
          <w:rFonts w:ascii="Times New Roman" w:hAnsi="Times New Roman" w:cs="Times New Roman"/>
          <w:b/>
          <w:sz w:val="24"/>
          <w:szCs w:val="24"/>
        </w:rPr>
        <w:t xml:space="preserve"> both a didactic and skills check-off component.</w:t>
      </w:r>
    </w:p>
    <w:p w14:paraId="63BD1712" w14:textId="77777777" w:rsidR="000F3BF4" w:rsidRPr="003509B3" w:rsidRDefault="000F3BF4" w:rsidP="000F3BF4">
      <w:pPr>
        <w:pStyle w:val="ListParagraph"/>
        <w:numPr>
          <w:ilvl w:val="0"/>
          <w:numId w:val="44"/>
        </w:numPr>
        <w:spacing w:after="0" w:line="240" w:lineRule="auto"/>
        <w:rPr>
          <w:rFonts w:ascii="Times New Roman" w:hAnsi="Times New Roman" w:cs="Times New Roman"/>
          <w:sz w:val="24"/>
          <w:szCs w:val="24"/>
        </w:rPr>
      </w:pPr>
      <w:r w:rsidRPr="003509B3">
        <w:rPr>
          <w:rFonts w:ascii="Times New Roman" w:hAnsi="Times New Roman" w:cs="Times New Roman"/>
          <w:sz w:val="24"/>
          <w:szCs w:val="24"/>
        </w:rPr>
        <w:t xml:space="preserve">The American Heart Association’s Basic Life Support Course </w:t>
      </w:r>
      <w:hyperlink r:id="rId16">
        <w:r w:rsidRPr="003509B3">
          <w:rPr>
            <w:rFonts w:ascii="Times New Roman" w:hAnsi="Times New Roman" w:cs="Times New Roman"/>
            <w:sz w:val="24"/>
            <w:szCs w:val="24"/>
            <w:u w:val="single" w:color="000000"/>
          </w:rPr>
          <w:t>https://cpr.heart.org/en/cpr-courses-and-kits/healthcare-professional/basic-life</w:t>
        </w:r>
      </w:hyperlink>
      <w:hyperlink r:id="rId17">
        <w:r w:rsidRPr="003509B3">
          <w:rPr>
            <w:rFonts w:ascii="Times New Roman" w:hAnsi="Times New Roman" w:cs="Times New Roman"/>
            <w:sz w:val="24"/>
            <w:szCs w:val="24"/>
            <w:u w:val="single" w:color="000000"/>
          </w:rPr>
          <w:t>support-bls-training</w:t>
        </w:r>
      </w:hyperlink>
      <w:hyperlink r:id="rId18">
        <w:r w:rsidRPr="003509B3">
          <w:rPr>
            <w:rFonts w:ascii="Times New Roman" w:hAnsi="Times New Roman" w:cs="Times New Roman"/>
            <w:sz w:val="24"/>
            <w:szCs w:val="24"/>
          </w:rPr>
          <w:t xml:space="preserve"> </w:t>
        </w:r>
      </w:hyperlink>
    </w:p>
    <w:p w14:paraId="1B25BA38" w14:textId="77777777" w:rsidR="000F3BF4" w:rsidRPr="003509B3" w:rsidRDefault="000F3BF4" w:rsidP="000F3BF4">
      <w:pPr>
        <w:numPr>
          <w:ilvl w:val="0"/>
          <w:numId w:val="43"/>
        </w:numPr>
        <w:spacing w:after="0" w:line="240" w:lineRule="auto"/>
        <w:rPr>
          <w:rFonts w:ascii="Times New Roman" w:hAnsi="Times New Roman" w:cs="Times New Roman"/>
          <w:sz w:val="24"/>
          <w:szCs w:val="24"/>
        </w:rPr>
      </w:pPr>
      <w:r w:rsidRPr="003509B3">
        <w:rPr>
          <w:rFonts w:ascii="Times New Roman" w:hAnsi="Times New Roman" w:cs="Times New Roman"/>
          <w:sz w:val="24"/>
          <w:szCs w:val="24"/>
        </w:rPr>
        <w:t xml:space="preserve">The American Red Cross Basic Life Support </w:t>
      </w:r>
      <w:hyperlink r:id="rId19">
        <w:r w:rsidRPr="003509B3">
          <w:rPr>
            <w:rFonts w:ascii="Times New Roman" w:hAnsi="Times New Roman" w:cs="Times New Roman"/>
            <w:sz w:val="24"/>
            <w:szCs w:val="24"/>
            <w:u w:val="single" w:color="000000"/>
          </w:rPr>
          <w:t>https://www.redcross.org/take-a-class/bls-training/bls-for-healthcare-providers</w:t>
        </w:r>
      </w:hyperlink>
      <w:hyperlink r:id="rId20">
        <w:r w:rsidRPr="003509B3">
          <w:rPr>
            <w:rFonts w:ascii="Times New Roman" w:hAnsi="Times New Roman" w:cs="Times New Roman"/>
            <w:sz w:val="24"/>
            <w:szCs w:val="24"/>
          </w:rPr>
          <w:t xml:space="preserve"> </w:t>
        </w:r>
      </w:hyperlink>
      <w:r w:rsidRPr="003509B3">
        <w:rPr>
          <w:rFonts w:ascii="Times New Roman" w:hAnsi="Times New Roman" w:cs="Times New Roman"/>
          <w:sz w:val="24"/>
          <w:szCs w:val="24"/>
        </w:rPr>
        <w:t xml:space="preserve"> </w:t>
      </w:r>
    </w:p>
    <w:p w14:paraId="03B234A8" w14:textId="77777777" w:rsidR="000F3BF4" w:rsidRPr="003509B3" w:rsidRDefault="000F3BF4" w:rsidP="000F3BF4">
      <w:pPr>
        <w:numPr>
          <w:ilvl w:val="0"/>
          <w:numId w:val="43"/>
        </w:numPr>
        <w:spacing w:after="0" w:line="240" w:lineRule="auto"/>
        <w:rPr>
          <w:rFonts w:ascii="Times New Roman" w:hAnsi="Times New Roman" w:cs="Times New Roman"/>
          <w:sz w:val="24"/>
          <w:szCs w:val="24"/>
        </w:rPr>
      </w:pPr>
      <w:r w:rsidRPr="003509B3">
        <w:rPr>
          <w:rFonts w:ascii="Times New Roman" w:hAnsi="Times New Roman" w:cs="Times New Roman"/>
          <w:sz w:val="24"/>
          <w:szCs w:val="24"/>
        </w:rPr>
        <w:t xml:space="preserve">The American Safety and Health Institute Basic Life Support (BLS) </w:t>
      </w:r>
      <w:hyperlink r:id="rId21">
        <w:r w:rsidRPr="003509B3">
          <w:rPr>
            <w:rFonts w:ascii="Times New Roman" w:hAnsi="Times New Roman" w:cs="Times New Roman"/>
            <w:sz w:val="24"/>
            <w:szCs w:val="24"/>
            <w:u w:val="single" w:color="000000"/>
          </w:rPr>
          <w:t>https://emergencycare.hsi.com/basic-life-support-training-course</w:t>
        </w:r>
      </w:hyperlink>
      <w:hyperlink r:id="rId22">
        <w:r w:rsidRPr="003509B3">
          <w:rPr>
            <w:rFonts w:ascii="Times New Roman" w:hAnsi="Times New Roman" w:cs="Times New Roman"/>
            <w:sz w:val="24"/>
            <w:szCs w:val="24"/>
          </w:rPr>
          <w:t xml:space="preserve"> </w:t>
        </w:r>
      </w:hyperlink>
    </w:p>
    <w:p w14:paraId="58CDD3C7" w14:textId="77777777" w:rsidR="000F3BF4" w:rsidRPr="003509B3" w:rsidRDefault="000F3BF4" w:rsidP="000F3BF4">
      <w:pPr>
        <w:numPr>
          <w:ilvl w:val="0"/>
          <w:numId w:val="43"/>
        </w:numPr>
        <w:spacing w:after="0" w:line="240" w:lineRule="auto"/>
        <w:rPr>
          <w:rFonts w:ascii="Times New Roman" w:hAnsi="Times New Roman" w:cs="Times New Roman"/>
          <w:sz w:val="24"/>
          <w:szCs w:val="24"/>
        </w:rPr>
      </w:pPr>
      <w:r w:rsidRPr="003509B3">
        <w:rPr>
          <w:rFonts w:ascii="Times New Roman" w:hAnsi="Times New Roman" w:cs="Times New Roman"/>
          <w:sz w:val="24"/>
          <w:szCs w:val="24"/>
        </w:rPr>
        <w:t xml:space="preserve">The American Safety and Health Institute MEDIC First Aid Basic Plus </w:t>
      </w:r>
      <w:hyperlink r:id="rId23">
        <w:r w:rsidRPr="003509B3">
          <w:rPr>
            <w:rFonts w:ascii="Times New Roman" w:hAnsi="Times New Roman" w:cs="Times New Roman"/>
            <w:sz w:val="24"/>
            <w:szCs w:val="24"/>
            <w:u w:val="single" w:color="000000"/>
          </w:rPr>
          <w:t>https://emergencycare.hsi.com/cpr-training-for-workplace</w:t>
        </w:r>
      </w:hyperlink>
      <w:hyperlink r:id="rId24">
        <w:r w:rsidRPr="003509B3">
          <w:rPr>
            <w:rFonts w:ascii="Times New Roman" w:hAnsi="Times New Roman" w:cs="Times New Roman"/>
            <w:sz w:val="24"/>
            <w:szCs w:val="24"/>
          </w:rPr>
          <w:t xml:space="preserve"> </w:t>
        </w:r>
      </w:hyperlink>
    </w:p>
    <w:p w14:paraId="6E58E488" w14:textId="37809078" w:rsidR="000F3BF4" w:rsidRPr="008F6142" w:rsidRDefault="000F3BF4" w:rsidP="000F3BF4">
      <w:pPr>
        <w:numPr>
          <w:ilvl w:val="0"/>
          <w:numId w:val="43"/>
        </w:numPr>
        <w:spacing w:after="0" w:line="240" w:lineRule="auto"/>
        <w:rPr>
          <w:rFonts w:ascii="Times New Roman" w:hAnsi="Times New Roman" w:cs="Times New Roman"/>
          <w:color w:val="auto"/>
          <w:sz w:val="24"/>
          <w:szCs w:val="24"/>
        </w:rPr>
      </w:pPr>
      <w:r w:rsidRPr="003509B3">
        <w:rPr>
          <w:rFonts w:ascii="Times New Roman" w:hAnsi="Times New Roman" w:cs="Times New Roman"/>
          <w:sz w:val="24"/>
          <w:szCs w:val="24"/>
        </w:rPr>
        <w:t xml:space="preserve">The International Health and Safety Association BLS Healthcare Provider CPR  </w:t>
      </w:r>
      <w:hyperlink r:id="rId25" w:history="1">
        <w:r w:rsidRPr="003509B3">
          <w:rPr>
            <w:rStyle w:val="Hyperlink"/>
            <w:rFonts w:ascii="Times New Roman" w:hAnsi="Times New Roman" w:cs="Times New Roman"/>
            <w:sz w:val="24"/>
            <w:szCs w:val="24"/>
          </w:rPr>
          <w:t>http://iohsa.org/includes/course.php?c=1</w:t>
        </w:r>
      </w:hyperlink>
      <w:hyperlink r:id="rId26">
        <w:r w:rsidRPr="003509B3">
          <w:rPr>
            <w:rFonts w:ascii="Times New Roman" w:hAnsi="Times New Roman" w:cs="Times New Roman"/>
            <w:color w:val="auto"/>
            <w:sz w:val="24"/>
            <w:szCs w:val="24"/>
          </w:rPr>
          <w:t xml:space="preserve"> </w:t>
        </w:r>
      </w:hyperlink>
    </w:p>
    <w:p w14:paraId="0495459A" w14:textId="77777777" w:rsidR="008F6142" w:rsidRPr="003509B3" w:rsidRDefault="008F6142" w:rsidP="008F6142">
      <w:pPr>
        <w:spacing w:after="0" w:line="240" w:lineRule="auto"/>
        <w:ind w:left="720"/>
        <w:rPr>
          <w:rFonts w:ascii="Times New Roman" w:hAnsi="Times New Roman" w:cs="Times New Roman"/>
          <w:color w:val="auto"/>
          <w:sz w:val="24"/>
          <w:szCs w:val="24"/>
        </w:rPr>
      </w:pPr>
    </w:p>
    <w:p w14:paraId="6344371B" w14:textId="4EFE302D" w:rsidR="000F3BF4" w:rsidRPr="008F6142" w:rsidRDefault="00E94565" w:rsidP="000F3BF4">
      <w:pPr>
        <w:spacing w:after="195"/>
        <w:ind w:left="-5" w:hanging="10"/>
        <w:rPr>
          <w:rFonts w:ascii="Times New Roman" w:hAnsi="Times New Roman" w:cs="Times New Roman"/>
          <w:sz w:val="20"/>
          <w:szCs w:val="20"/>
        </w:rPr>
      </w:pPr>
      <w:r>
        <w:rPr>
          <w:rFonts w:ascii="Times New Roman" w:hAnsi="Times New Roman" w:cs="Times New Roman"/>
          <w:sz w:val="20"/>
          <w:szCs w:val="20"/>
        </w:rPr>
        <w:t xml:space="preserve">Reviewed: 7/2025, Revised: 04/ 2022, Revised: 9/2019, </w:t>
      </w:r>
      <w:r w:rsidR="000F3BF4" w:rsidRPr="008F6142">
        <w:rPr>
          <w:rFonts w:ascii="Times New Roman" w:hAnsi="Times New Roman" w:cs="Times New Roman"/>
          <w:sz w:val="20"/>
          <w:szCs w:val="20"/>
        </w:rPr>
        <w:t>Revised and Approved by Nursing Faculty Organization 8/2017</w:t>
      </w:r>
      <w:r>
        <w:rPr>
          <w:rFonts w:ascii="Times New Roman" w:hAnsi="Times New Roman" w:cs="Times New Roman"/>
          <w:sz w:val="20"/>
          <w:szCs w:val="20"/>
        </w:rPr>
        <w:t>.</w:t>
      </w:r>
      <w:r w:rsidR="000F3BF4" w:rsidRPr="008F6142">
        <w:rPr>
          <w:rFonts w:ascii="Times New Roman" w:hAnsi="Times New Roman" w:cs="Times New Roman"/>
          <w:sz w:val="20"/>
          <w:szCs w:val="20"/>
        </w:rPr>
        <w:t xml:space="preserve"> </w:t>
      </w:r>
    </w:p>
    <w:p w14:paraId="5925DE69" w14:textId="31ADFAAE" w:rsidR="00EE0E81" w:rsidRPr="003509B3" w:rsidRDefault="00EE0E81" w:rsidP="00EE0E81">
      <w:pPr>
        <w:numPr>
          <w:ilvl w:val="0"/>
          <w:numId w:val="9"/>
        </w:numPr>
        <w:spacing w:after="155"/>
        <w:ind w:hanging="351"/>
        <w:rPr>
          <w:rFonts w:ascii="Times New Roman" w:hAnsi="Times New Roman" w:cs="Times New Roman"/>
          <w:sz w:val="24"/>
          <w:szCs w:val="24"/>
        </w:rPr>
      </w:pPr>
      <w:r w:rsidRPr="003509B3">
        <w:rPr>
          <w:rFonts w:ascii="Times New Roman" w:eastAsia="Times New Roman" w:hAnsi="Times New Roman" w:cs="Times New Roman"/>
          <w:sz w:val="24"/>
          <w:szCs w:val="24"/>
        </w:rPr>
        <w:t xml:space="preserve">Students are required to pass and submit a background check and drug screen. </w:t>
      </w:r>
      <w:r w:rsidR="000F3BF4" w:rsidRPr="003509B3">
        <w:rPr>
          <w:rFonts w:ascii="Times New Roman" w:eastAsia="Times New Roman" w:hAnsi="Times New Roman" w:cs="Times New Roman"/>
          <w:sz w:val="24"/>
          <w:szCs w:val="24"/>
        </w:rPr>
        <w:t xml:space="preserve"> See SON Drug and Alcohol Testing policy below. </w:t>
      </w:r>
    </w:p>
    <w:p w14:paraId="0D081A7D" w14:textId="77777777" w:rsidR="00AE144F" w:rsidRPr="003509B3" w:rsidRDefault="00AE144F" w:rsidP="00EE0E81">
      <w:pPr>
        <w:spacing w:after="162" w:line="256" w:lineRule="auto"/>
        <w:rPr>
          <w:rFonts w:ascii="Times New Roman" w:eastAsia="Times New Roman" w:hAnsi="Times New Roman" w:cs="Times New Roman"/>
          <w:b/>
          <w:bCs/>
          <w:sz w:val="24"/>
          <w:szCs w:val="24"/>
        </w:rPr>
      </w:pPr>
    </w:p>
    <w:p w14:paraId="741F4328" w14:textId="77777777" w:rsidR="000F3BF4" w:rsidRPr="003509B3" w:rsidRDefault="000F3BF4" w:rsidP="000F3BF4">
      <w:pPr>
        <w:pStyle w:val="Heading4"/>
        <w:spacing w:after="166" w:line="251" w:lineRule="auto"/>
        <w:ind w:left="12" w:right="8"/>
        <w:jc w:val="center"/>
        <w:rPr>
          <w:szCs w:val="24"/>
        </w:rPr>
      </w:pPr>
      <w:r w:rsidRPr="003509B3">
        <w:rPr>
          <w:b/>
          <w:szCs w:val="24"/>
          <w:u w:val="none"/>
        </w:rPr>
        <w:lastRenderedPageBreak/>
        <w:t xml:space="preserve">SON Drug and Alcohol Testing Guidelines/Procedures </w:t>
      </w:r>
    </w:p>
    <w:p w14:paraId="6E6039DC" w14:textId="77777777" w:rsidR="000F3BF4" w:rsidRPr="003509B3" w:rsidRDefault="000F3BF4" w:rsidP="000F3BF4">
      <w:pPr>
        <w:pStyle w:val="Heading5"/>
        <w:spacing w:after="169"/>
        <w:ind w:left="-4" w:right="0"/>
        <w:rPr>
          <w:szCs w:val="24"/>
        </w:rPr>
      </w:pPr>
      <w:r w:rsidRPr="003509B3">
        <w:rPr>
          <w:szCs w:val="24"/>
        </w:rPr>
        <w:t xml:space="preserve">I. Standards of Conduct for Drug Free Environment Policy   </w:t>
      </w:r>
    </w:p>
    <w:p w14:paraId="7C988F26" w14:textId="77777777" w:rsidR="000F3BF4" w:rsidRPr="003509B3" w:rsidRDefault="000F3BF4" w:rsidP="000F3BF4">
      <w:pPr>
        <w:numPr>
          <w:ilvl w:val="0"/>
          <w:numId w:val="24"/>
        </w:numPr>
        <w:spacing w:after="12" w:line="249" w:lineRule="auto"/>
        <w:ind w:right="6" w:hanging="293"/>
        <w:rPr>
          <w:rFonts w:ascii="Times New Roman" w:hAnsi="Times New Roman" w:cs="Times New Roman"/>
          <w:sz w:val="24"/>
          <w:szCs w:val="24"/>
        </w:rPr>
      </w:pPr>
      <w:r w:rsidRPr="003509B3">
        <w:rPr>
          <w:rFonts w:ascii="Times New Roman" w:eastAsia="Times New Roman" w:hAnsi="Times New Roman" w:cs="Times New Roman"/>
          <w:sz w:val="24"/>
          <w:szCs w:val="24"/>
        </w:rPr>
        <w:t xml:space="preserve">School of Nursing students are prohibited while on the premises of Marshall University or any clinical agency from participating in the unlawful manufacture, use, distribution, dispensing, consumption, ingestion or possession of drugs, alcohol or other controlled substances, including, without limitation, any substance which affects behavior.   </w:t>
      </w:r>
    </w:p>
    <w:p w14:paraId="03B8AA1B" w14:textId="77777777" w:rsidR="000F3BF4" w:rsidRDefault="000F3BF4" w:rsidP="000F3BF4">
      <w:pPr>
        <w:numPr>
          <w:ilvl w:val="0"/>
          <w:numId w:val="24"/>
        </w:numPr>
        <w:spacing w:after="12" w:line="249" w:lineRule="auto"/>
        <w:ind w:right="6" w:hanging="293"/>
      </w:pPr>
      <w:r w:rsidRPr="003509B3">
        <w:rPr>
          <w:rFonts w:ascii="Times New Roman" w:eastAsia="Times New Roman" w:hAnsi="Times New Roman" w:cs="Times New Roman"/>
          <w:sz w:val="24"/>
          <w:szCs w:val="24"/>
        </w:rPr>
        <w:t>School of Nursing students are prohibited from reporting to a clinical experience, class, or other school sponsored function under the influence of any controlled substance, including, without limitation, alcohol or drugs, which have the potential of impairing the student’s ability to function in an appropriate and safe manner.  A student who is prescribed by his/her physician, or ingests any drug (including over the counter medication) which has the potential of modifying the student’s behavior and</w:t>
      </w:r>
      <w:r>
        <w:rPr>
          <w:rFonts w:ascii="Times New Roman" w:eastAsia="Times New Roman" w:hAnsi="Times New Roman" w:cs="Times New Roman"/>
          <w:sz w:val="24"/>
        </w:rPr>
        <w:t xml:space="preserve">/or mental/physical acuity, must report to the clinical   faculty member that:   </w:t>
      </w:r>
    </w:p>
    <w:p w14:paraId="5E6286AD" w14:textId="77777777" w:rsidR="000F3BF4" w:rsidRDefault="000F3BF4" w:rsidP="000F3BF4">
      <w:pPr>
        <w:numPr>
          <w:ilvl w:val="1"/>
          <w:numId w:val="24"/>
        </w:numPr>
        <w:spacing w:after="12" w:line="249" w:lineRule="auto"/>
        <w:ind w:right="6" w:hanging="240"/>
      </w:pPr>
      <w:r>
        <w:rPr>
          <w:rFonts w:ascii="Times New Roman" w:eastAsia="Times New Roman" w:hAnsi="Times New Roman" w:cs="Times New Roman"/>
          <w:sz w:val="24"/>
        </w:rPr>
        <w:t xml:space="preserve">He/she is taking that drug.     </w:t>
      </w:r>
    </w:p>
    <w:p w14:paraId="04D595E2" w14:textId="77777777" w:rsidR="000F3BF4" w:rsidRDefault="000F3BF4" w:rsidP="000F3BF4">
      <w:pPr>
        <w:numPr>
          <w:ilvl w:val="1"/>
          <w:numId w:val="24"/>
        </w:numPr>
        <w:spacing w:after="12" w:line="249" w:lineRule="auto"/>
        <w:ind w:right="6" w:hanging="240"/>
      </w:pPr>
      <w:r>
        <w:rPr>
          <w:rFonts w:ascii="Times New Roman" w:eastAsia="Times New Roman" w:hAnsi="Times New Roman" w:cs="Times New Roman"/>
          <w:sz w:val="24"/>
        </w:rPr>
        <w:t xml:space="preserve">The doctor (if any) who prescribed the drug.     </w:t>
      </w:r>
    </w:p>
    <w:p w14:paraId="10E3BC52" w14:textId="77777777" w:rsidR="000F3BF4" w:rsidRDefault="000F3BF4" w:rsidP="000F3BF4">
      <w:pPr>
        <w:numPr>
          <w:ilvl w:val="1"/>
          <w:numId w:val="24"/>
        </w:numPr>
        <w:spacing w:after="12" w:line="249" w:lineRule="auto"/>
        <w:ind w:right="6" w:hanging="240"/>
      </w:pPr>
      <w:r>
        <w:rPr>
          <w:rFonts w:ascii="Times New Roman" w:eastAsia="Times New Roman" w:hAnsi="Times New Roman" w:cs="Times New Roman"/>
          <w:sz w:val="24"/>
        </w:rPr>
        <w:t xml:space="preserve">The condition for which the drug is being taken.    </w:t>
      </w:r>
    </w:p>
    <w:p w14:paraId="0BBC58A1" w14:textId="77777777" w:rsidR="000F3BF4" w:rsidRDefault="000F3BF4" w:rsidP="000F3BF4">
      <w:pPr>
        <w:numPr>
          <w:ilvl w:val="1"/>
          <w:numId w:val="24"/>
        </w:numPr>
        <w:spacing w:after="12" w:line="249" w:lineRule="auto"/>
        <w:ind w:right="6" w:hanging="240"/>
      </w:pPr>
      <w:r>
        <w:rPr>
          <w:rFonts w:ascii="Times New Roman" w:eastAsia="Times New Roman" w:hAnsi="Times New Roman" w:cs="Times New Roman"/>
          <w:sz w:val="24"/>
        </w:rPr>
        <w:t xml:space="preserve">The dosage.     </w:t>
      </w:r>
    </w:p>
    <w:p w14:paraId="53A0CCDD" w14:textId="77777777" w:rsidR="000F3BF4" w:rsidRDefault="000F3BF4" w:rsidP="000F3BF4">
      <w:pPr>
        <w:numPr>
          <w:ilvl w:val="1"/>
          <w:numId w:val="24"/>
        </w:numPr>
        <w:spacing w:after="128" w:line="249" w:lineRule="auto"/>
        <w:ind w:right="6" w:hanging="240"/>
      </w:pPr>
      <w:r>
        <w:rPr>
          <w:rFonts w:ascii="Times New Roman" w:eastAsia="Times New Roman" w:hAnsi="Times New Roman" w:cs="Times New Roman"/>
          <w:sz w:val="24"/>
        </w:rPr>
        <w:t xml:space="preserve">Duration that student will be taking the drug.   </w:t>
      </w:r>
    </w:p>
    <w:p w14:paraId="5AE012D9" w14:textId="77777777" w:rsidR="000F3BF4" w:rsidRDefault="000F3BF4" w:rsidP="000F3BF4">
      <w:pPr>
        <w:spacing w:after="169" w:line="249" w:lineRule="auto"/>
        <w:ind w:left="730" w:right="6" w:hanging="10"/>
      </w:pPr>
      <w:r>
        <w:rPr>
          <w:rFonts w:ascii="Times New Roman" w:eastAsia="Times New Roman" w:hAnsi="Times New Roman" w:cs="Times New Roman"/>
          <w:sz w:val="24"/>
        </w:rPr>
        <w:t xml:space="preserve">  The faculty member shall maintain the confidentiality of such information in   accordance with State or Federal laws and regulations and shall rely upon such   information for the protection of the student, other students, patients and other third parties, (Marshall University adheres to policies prohibiting unlawful discrimination again individuals with a disability.  Nothing in this Drug and   Alcohol policy is intended to abrogate its policies against unlawful discrimination.)   </w:t>
      </w:r>
    </w:p>
    <w:p w14:paraId="6140037E" w14:textId="77777777" w:rsidR="000F3BF4" w:rsidRDefault="000F3BF4" w:rsidP="000F3BF4">
      <w:pPr>
        <w:numPr>
          <w:ilvl w:val="0"/>
          <w:numId w:val="24"/>
        </w:numPr>
        <w:spacing w:after="166" w:line="249" w:lineRule="auto"/>
        <w:ind w:right="6" w:hanging="293"/>
      </w:pPr>
      <w:r>
        <w:rPr>
          <w:rFonts w:ascii="Times New Roman" w:eastAsia="Times New Roman" w:hAnsi="Times New Roman" w:cs="Times New Roman"/>
          <w:sz w:val="24"/>
        </w:rPr>
        <w:t xml:space="preserve">School of Nursing students, while in the clinical setting, may be subject to   policies of the clinical agency, including, but not limited to random drug and alcohol screening.   </w:t>
      </w:r>
    </w:p>
    <w:p w14:paraId="6FD2F1DB" w14:textId="70524E28" w:rsidR="000F3BF4" w:rsidRDefault="000F3BF4" w:rsidP="000F3BF4">
      <w:pPr>
        <w:numPr>
          <w:ilvl w:val="0"/>
          <w:numId w:val="24"/>
        </w:numPr>
        <w:spacing w:after="169" w:line="249" w:lineRule="auto"/>
        <w:ind w:right="6" w:hanging="293"/>
      </w:pPr>
      <w:r>
        <w:rPr>
          <w:rFonts w:ascii="Times New Roman" w:eastAsia="Times New Roman" w:hAnsi="Times New Roman" w:cs="Times New Roman"/>
          <w:sz w:val="24"/>
        </w:rPr>
        <w:t xml:space="preserve">School of Nursing students must report to the Chair of the School of Nursing or his/her advisor, any students </w:t>
      </w:r>
      <w:proofErr w:type="gramStart"/>
      <w:r>
        <w:rPr>
          <w:rFonts w:ascii="Times New Roman" w:eastAsia="Times New Roman" w:hAnsi="Times New Roman" w:cs="Times New Roman"/>
          <w:sz w:val="24"/>
        </w:rPr>
        <w:t>of</w:t>
      </w:r>
      <w:proofErr w:type="gramEnd"/>
      <w:r>
        <w:rPr>
          <w:rFonts w:ascii="Times New Roman" w:eastAsia="Times New Roman" w:hAnsi="Times New Roman" w:cs="Times New Roman"/>
          <w:sz w:val="24"/>
        </w:rPr>
        <w:t xml:space="preserve"> the School of Nursing, reasonably suspected of   being “under the influence” or “impaired”.  Such reporting obligation includes an obligation to self-report any impairment that a student believes may be the result of his/her own use of any medication or other controlled substance.  The terms “under the influence” or “impaired” shall mean that the individual displays behavior or conduct which suggests that his/her ability to function mentally or physically in a safe and/or appropriate fashion is compromised or affected by drugs, alcohol, or the combination use of any controlled substances.   </w:t>
      </w:r>
    </w:p>
    <w:p w14:paraId="0A954CC8" w14:textId="77777777" w:rsidR="000F3BF4" w:rsidRDefault="000F3BF4" w:rsidP="000F3BF4">
      <w:pPr>
        <w:numPr>
          <w:ilvl w:val="0"/>
          <w:numId w:val="24"/>
        </w:numPr>
        <w:spacing w:after="166" w:line="249" w:lineRule="auto"/>
        <w:ind w:right="6" w:hanging="293"/>
      </w:pPr>
      <w:r>
        <w:rPr>
          <w:rFonts w:ascii="Times New Roman" w:eastAsia="Times New Roman" w:hAnsi="Times New Roman" w:cs="Times New Roman"/>
          <w:sz w:val="24"/>
        </w:rPr>
        <w:t xml:space="preserve">Any student </w:t>
      </w:r>
      <w:proofErr w:type="gramStart"/>
      <w:r>
        <w:rPr>
          <w:rFonts w:ascii="Times New Roman" w:eastAsia="Times New Roman" w:hAnsi="Times New Roman" w:cs="Times New Roman"/>
          <w:sz w:val="24"/>
        </w:rPr>
        <w:t>of</w:t>
      </w:r>
      <w:proofErr w:type="gramEnd"/>
      <w:r>
        <w:rPr>
          <w:rFonts w:ascii="Times New Roman" w:eastAsia="Times New Roman" w:hAnsi="Times New Roman" w:cs="Times New Roman"/>
          <w:sz w:val="24"/>
        </w:rPr>
        <w:t xml:space="preserve"> School of Nursing who is arrested for driving under the influence of alcohol or violating and </w:t>
      </w:r>
      <w:proofErr w:type="gramStart"/>
      <w:r>
        <w:rPr>
          <w:rFonts w:ascii="Times New Roman" w:eastAsia="Times New Roman" w:hAnsi="Times New Roman" w:cs="Times New Roman"/>
          <w:sz w:val="24"/>
        </w:rPr>
        <w:t>statue</w:t>
      </w:r>
      <w:proofErr w:type="gramEnd"/>
      <w:r>
        <w:rPr>
          <w:rFonts w:ascii="Times New Roman" w:eastAsia="Times New Roman" w:hAnsi="Times New Roman" w:cs="Times New Roman"/>
          <w:sz w:val="24"/>
        </w:rPr>
        <w:t xml:space="preserve"> pertaining to the manufacture, possession, sale or use of any drug shall notify the Chair of the School of Nursing, or his/her advisor, of such arrest within five (5) days after such arrest.  Thereafter, the student must notify the Chair whether such arrest has resulted in a conviction of acquittal, including whether the student </w:t>
      </w:r>
      <w:r>
        <w:rPr>
          <w:rFonts w:ascii="Times New Roman" w:eastAsia="Times New Roman" w:hAnsi="Times New Roman" w:cs="Times New Roman"/>
          <w:sz w:val="24"/>
        </w:rPr>
        <w:lastRenderedPageBreak/>
        <w:t xml:space="preserve">entered a plea of guilty or nolo contendere (no contest), as well as whether the student entered into any agreement with the prosecution to reduce charges or defer prosecution.   </w:t>
      </w:r>
    </w:p>
    <w:p w14:paraId="1CAF4FA1" w14:textId="77777777" w:rsidR="000F3BF4" w:rsidRDefault="000F3BF4" w:rsidP="000F3BF4">
      <w:pPr>
        <w:numPr>
          <w:ilvl w:val="0"/>
          <w:numId w:val="24"/>
        </w:numPr>
        <w:spacing w:after="166" w:line="249" w:lineRule="auto"/>
        <w:ind w:right="6" w:hanging="293"/>
      </w:pPr>
      <w:r>
        <w:rPr>
          <w:rFonts w:ascii="Times New Roman" w:eastAsia="Times New Roman" w:hAnsi="Times New Roman" w:cs="Times New Roman"/>
          <w:sz w:val="24"/>
        </w:rPr>
        <w:t xml:space="preserve">Any drug screening results which are positive for the presence of alcohol or other controlled substances may be reported to appropriate heath care licensing boards or authorities in accordance with local, state, or federal laws or regulations.   </w:t>
      </w:r>
    </w:p>
    <w:p w14:paraId="0C8E8518" w14:textId="77777777" w:rsidR="000F3BF4" w:rsidRDefault="000F3BF4" w:rsidP="000F3BF4">
      <w:pPr>
        <w:pStyle w:val="Heading5"/>
        <w:spacing w:after="169"/>
        <w:ind w:left="-4" w:right="0"/>
      </w:pPr>
      <w:r>
        <w:t xml:space="preserve">II. General     </w:t>
      </w:r>
    </w:p>
    <w:p w14:paraId="5294A6A2" w14:textId="77777777" w:rsidR="000F3BF4" w:rsidRDefault="000F3BF4" w:rsidP="000F3BF4">
      <w:pPr>
        <w:numPr>
          <w:ilvl w:val="0"/>
          <w:numId w:val="25"/>
        </w:numPr>
        <w:spacing w:after="169" w:line="249" w:lineRule="auto"/>
        <w:ind w:right="6" w:hanging="271"/>
      </w:pPr>
      <w:r>
        <w:rPr>
          <w:rFonts w:ascii="Times New Roman" w:eastAsia="Times New Roman" w:hAnsi="Times New Roman" w:cs="Times New Roman"/>
          <w:sz w:val="24"/>
        </w:rPr>
        <w:t xml:space="preserve">Any student who violates any policy of the School of Nursing is subject to disciplinary action up to and including expulsion.  Similarly, any conduct by a student which has the potential of adversely impacting the School of Nursing may be subject to review and disciplinary action.   </w:t>
      </w:r>
    </w:p>
    <w:p w14:paraId="2BC9888B" w14:textId="77777777" w:rsidR="000F3BF4" w:rsidRDefault="000F3BF4" w:rsidP="000F3BF4">
      <w:pPr>
        <w:numPr>
          <w:ilvl w:val="0"/>
          <w:numId w:val="25"/>
        </w:numPr>
        <w:spacing w:after="12" w:line="249" w:lineRule="auto"/>
        <w:ind w:right="6" w:hanging="271"/>
      </w:pPr>
      <w:r>
        <w:rPr>
          <w:rFonts w:ascii="Times New Roman" w:eastAsia="Times New Roman" w:hAnsi="Times New Roman" w:cs="Times New Roman"/>
          <w:sz w:val="24"/>
        </w:rPr>
        <w:t xml:space="preserve">The Chair or the student’s advisor will document any reported suspicion that a student is impaired or under the influence, any efforts to confront the student and request a drug test, as well as any post-testing communication.   </w:t>
      </w:r>
    </w:p>
    <w:p w14:paraId="6D88015A" w14:textId="77777777" w:rsidR="000F3BF4" w:rsidRDefault="000F3BF4" w:rsidP="000F3BF4">
      <w:pPr>
        <w:spacing w:after="158"/>
      </w:pPr>
      <w:r>
        <w:rPr>
          <w:rFonts w:ascii="Times New Roman" w:eastAsia="Times New Roman" w:hAnsi="Times New Roman" w:cs="Times New Roman"/>
          <w:b/>
          <w:sz w:val="24"/>
        </w:rPr>
        <w:t xml:space="preserve"> </w:t>
      </w:r>
    </w:p>
    <w:p w14:paraId="15A8D721" w14:textId="77777777" w:rsidR="000F3BF4" w:rsidRDefault="000F3BF4" w:rsidP="000F3BF4">
      <w:pPr>
        <w:pStyle w:val="Heading5"/>
        <w:spacing w:after="169"/>
        <w:ind w:left="-4" w:right="0"/>
      </w:pPr>
      <w:r>
        <w:t xml:space="preserve">III. Applicability    </w:t>
      </w:r>
    </w:p>
    <w:p w14:paraId="0951C32A" w14:textId="77777777" w:rsidR="000F3BF4" w:rsidRDefault="000F3BF4" w:rsidP="000F3BF4">
      <w:pPr>
        <w:spacing w:after="167" w:line="249" w:lineRule="auto"/>
        <w:ind w:left="370" w:right="6" w:hanging="10"/>
      </w:pPr>
      <w:r>
        <w:rPr>
          <w:rFonts w:ascii="Times New Roman" w:eastAsia="Times New Roman" w:hAnsi="Times New Roman" w:cs="Times New Roman"/>
          <w:sz w:val="24"/>
        </w:rPr>
        <w:t xml:space="preserve">A. School of Nursing requires drug testing as follows:   </w:t>
      </w:r>
    </w:p>
    <w:p w14:paraId="20B8E240" w14:textId="77777777" w:rsidR="000F3BF4" w:rsidRDefault="000F3BF4" w:rsidP="000F3BF4">
      <w:pPr>
        <w:spacing w:after="193" w:line="249" w:lineRule="auto"/>
        <w:ind w:left="991" w:right="6" w:hanging="360"/>
      </w:pPr>
      <w:r>
        <w:rPr>
          <w:rFonts w:ascii="Times New Roman" w:eastAsia="Times New Roman" w:hAnsi="Times New Roman" w:cs="Times New Roman"/>
          <w:b/>
          <w:sz w:val="24"/>
        </w:rPr>
        <w:t>1.    Reasonable Suspicion</w:t>
      </w:r>
      <w:r>
        <w:rPr>
          <w:rFonts w:ascii="Times New Roman" w:eastAsia="Times New Roman" w:hAnsi="Times New Roman" w:cs="Times New Roman"/>
          <w:sz w:val="24"/>
        </w:rPr>
        <w:t xml:space="preserve">: Any student who demonstrates unusual, unexplained behavior in the class, Clinical environment or anywhere on hospital or University premises.  Observable signs might include, but not be limited to:   </w:t>
      </w:r>
    </w:p>
    <w:p w14:paraId="6FCC695E" w14:textId="77777777" w:rsidR="000F3BF4" w:rsidRDefault="000F3BF4" w:rsidP="000F3BF4">
      <w:pPr>
        <w:numPr>
          <w:ilvl w:val="0"/>
          <w:numId w:val="26"/>
        </w:numPr>
        <w:spacing w:after="12" w:line="249" w:lineRule="auto"/>
        <w:ind w:right="6" w:hanging="360"/>
      </w:pPr>
      <w:r>
        <w:rPr>
          <w:rFonts w:ascii="Times New Roman" w:eastAsia="Times New Roman" w:hAnsi="Times New Roman" w:cs="Times New Roman"/>
          <w:sz w:val="24"/>
        </w:rPr>
        <w:t xml:space="preserve">Slurred speech </w:t>
      </w:r>
    </w:p>
    <w:p w14:paraId="0FF33D3A" w14:textId="77777777" w:rsidR="000F3BF4" w:rsidRDefault="000F3BF4" w:rsidP="000F3BF4">
      <w:pPr>
        <w:numPr>
          <w:ilvl w:val="0"/>
          <w:numId w:val="26"/>
        </w:numPr>
        <w:spacing w:after="12" w:line="249" w:lineRule="auto"/>
        <w:ind w:right="6" w:hanging="360"/>
      </w:pPr>
      <w:r>
        <w:rPr>
          <w:rFonts w:ascii="Times New Roman" w:eastAsia="Times New Roman" w:hAnsi="Times New Roman" w:cs="Times New Roman"/>
          <w:sz w:val="24"/>
        </w:rPr>
        <w:t xml:space="preserve">Odor of alcohol on breath or person </w:t>
      </w:r>
    </w:p>
    <w:p w14:paraId="01809A23" w14:textId="77777777" w:rsidR="000F3BF4" w:rsidRDefault="000F3BF4" w:rsidP="000F3BF4">
      <w:pPr>
        <w:numPr>
          <w:ilvl w:val="0"/>
          <w:numId w:val="26"/>
        </w:numPr>
        <w:spacing w:after="12" w:line="249" w:lineRule="auto"/>
        <w:ind w:right="6" w:hanging="360"/>
      </w:pPr>
      <w:r>
        <w:rPr>
          <w:rFonts w:ascii="Times New Roman" w:eastAsia="Times New Roman" w:hAnsi="Times New Roman" w:cs="Times New Roman"/>
          <w:sz w:val="24"/>
        </w:rPr>
        <w:t xml:space="preserve">Unsteady gait </w:t>
      </w:r>
    </w:p>
    <w:p w14:paraId="3DA5EFCE" w14:textId="77777777" w:rsidR="000F3BF4" w:rsidRDefault="000F3BF4" w:rsidP="000F3BF4">
      <w:pPr>
        <w:numPr>
          <w:ilvl w:val="0"/>
          <w:numId w:val="26"/>
        </w:numPr>
        <w:spacing w:after="12" w:line="249" w:lineRule="auto"/>
        <w:ind w:right="6" w:hanging="360"/>
      </w:pPr>
      <w:r>
        <w:rPr>
          <w:rFonts w:ascii="Times New Roman" w:eastAsia="Times New Roman" w:hAnsi="Times New Roman" w:cs="Times New Roman"/>
          <w:sz w:val="24"/>
        </w:rPr>
        <w:t xml:space="preserve">Disorientated or confused behavior </w:t>
      </w:r>
    </w:p>
    <w:p w14:paraId="21ED896E" w14:textId="77777777" w:rsidR="000F3BF4" w:rsidRDefault="000F3BF4" w:rsidP="000F3BF4">
      <w:pPr>
        <w:numPr>
          <w:ilvl w:val="0"/>
          <w:numId w:val="26"/>
        </w:numPr>
        <w:spacing w:after="12" w:line="249" w:lineRule="auto"/>
        <w:ind w:right="6" w:hanging="360"/>
      </w:pPr>
      <w:r>
        <w:rPr>
          <w:rFonts w:ascii="Times New Roman" w:eastAsia="Times New Roman" w:hAnsi="Times New Roman" w:cs="Times New Roman"/>
          <w:sz w:val="24"/>
        </w:rPr>
        <w:t xml:space="preserve">Significant changes </w:t>
      </w:r>
    </w:p>
    <w:p w14:paraId="30BE0CDD" w14:textId="77777777" w:rsidR="000F3BF4" w:rsidRDefault="000F3BF4" w:rsidP="000F3BF4">
      <w:pPr>
        <w:numPr>
          <w:ilvl w:val="0"/>
          <w:numId w:val="26"/>
        </w:numPr>
        <w:spacing w:after="12" w:line="249" w:lineRule="auto"/>
        <w:ind w:right="6" w:hanging="360"/>
      </w:pPr>
      <w:r>
        <w:rPr>
          <w:rFonts w:ascii="Times New Roman" w:eastAsia="Times New Roman" w:hAnsi="Times New Roman" w:cs="Times New Roman"/>
          <w:sz w:val="24"/>
        </w:rPr>
        <w:t xml:space="preserve">Hallucinations  </w:t>
      </w:r>
    </w:p>
    <w:p w14:paraId="06005434" w14:textId="77777777" w:rsidR="000F3BF4" w:rsidRDefault="000F3BF4" w:rsidP="000F3BF4">
      <w:pPr>
        <w:numPr>
          <w:ilvl w:val="0"/>
          <w:numId w:val="26"/>
        </w:numPr>
        <w:spacing w:after="12" w:line="249" w:lineRule="auto"/>
        <w:ind w:right="6" w:hanging="360"/>
      </w:pPr>
      <w:r>
        <w:rPr>
          <w:rFonts w:ascii="Times New Roman" w:eastAsia="Times New Roman" w:hAnsi="Times New Roman" w:cs="Times New Roman"/>
          <w:sz w:val="24"/>
        </w:rPr>
        <w:t xml:space="preserve">Unexplained accident or injury </w:t>
      </w:r>
    </w:p>
    <w:p w14:paraId="55AB012B" w14:textId="77777777" w:rsidR="000F3BF4" w:rsidRDefault="000F3BF4" w:rsidP="000F3BF4">
      <w:pPr>
        <w:numPr>
          <w:ilvl w:val="0"/>
          <w:numId w:val="26"/>
        </w:numPr>
        <w:spacing w:after="12" w:line="249" w:lineRule="auto"/>
        <w:ind w:right="6" w:hanging="360"/>
      </w:pPr>
      <w:r>
        <w:rPr>
          <w:rFonts w:ascii="Times New Roman" w:eastAsia="Times New Roman" w:hAnsi="Times New Roman" w:cs="Times New Roman"/>
          <w:sz w:val="24"/>
        </w:rPr>
        <w:t xml:space="preserve">Other clinical observations consistent with impairment </w:t>
      </w:r>
    </w:p>
    <w:p w14:paraId="1C58A3E4" w14:textId="77777777" w:rsidR="000F3BF4" w:rsidRDefault="000F3BF4" w:rsidP="000F3BF4">
      <w:pPr>
        <w:numPr>
          <w:ilvl w:val="0"/>
          <w:numId w:val="26"/>
        </w:numPr>
        <w:spacing w:after="12" w:line="249" w:lineRule="auto"/>
        <w:ind w:right="6" w:hanging="360"/>
      </w:pPr>
      <w:r>
        <w:rPr>
          <w:rFonts w:ascii="Times New Roman" w:eastAsia="Times New Roman" w:hAnsi="Times New Roman" w:cs="Times New Roman"/>
          <w:sz w:val="24"/>
        </w:rPr>
        <w:t xml:space="preserve">Sloppy, inappropriate clothing and/or appearance  </w:t>
      </w:r>
    </w:p>
    <w:p w14:paraId="0F94306E" w14:textId="77777777" w:rsidR="000F3BF4" w:rsidRDefault="000F3BF4" w:rsidP="000F3BF4">
      <w:pPr>
        <w:numPr>
          <w:ilvl w:val="0"/>
          <w:numId w:val="26"/>
        </w:numPr>
        <w:spacing w:after="38" w:line="249" w:lineRule="auto"/>
        <w:ind w:right="6" w:hanging="360"/>
      </w:pPr>
      <w:r>
        <w:rPr>
          <w:rFonts w:ascii="Times New Roman" w:eastAsia="Times New Roman" w:hAnsi="Times New Roman" w:cs="Times New Roman"/>
          <w:sz w:val="24"/>
        </w:rPr>
        <w:t xml:space="preserve">Physically assaultive, unduly talkative, exaggerated self-importance, making incoherent or irrelevant statements.  </w:t>
      </w:r>
    </w:p>
    <w:p w14:paraId="4312B431" w14:textId="77777777" w:rsidR="000F3BF4" w:rsidRDefault="000F3BF4" w:rsidP="000F3BF4">
      <w:pPr>
        <w:numPr>
          <w:ilvl w:val="0"/>
          <w:numId w:val="26"/>
        </w:numPr>
        <w:spacing w:after="35" w:line="249" w:lineRule="auto"/>
        <w:ind w:right="6" w:hanging="360"/>
      </w:pPr>
      <w:r>
        <w:rPr>
          <w:rFonts w:ascii="Times New Roman" w:eastAsia="Times New Roman" w:hAnsi="Times New Roman" w:cs="Times New Roman"/>
          <w:sz w:val="24"/>
        </w:rPr>
        <w:t xml:space="preserve">Excessive sick leave, excessive lateness when reporting for class or clinical experience or returning from lunch or break, frequent unscheduled short-term absences.  </w:t>
      </w:r>
    </w:p>
    <w:p w14:paraId="3F979989" w14:textId="77777777" w:rsidR="000F3BF4" w:rsidRDefault="000F3BF4" w:rsidP="000F3BF4">
      <w:pPr>
        <w:numPr>
          <w:ilvl w:val="0"/>
          <w:numId w:val="26"/>
        </w:numPr>
        <w:spacing w:after="12" w:line="249" w:lineRule="auto"/>
        <w:ind w:right="6" w:hanging="360"/>
      </w:pPr>
      <w:r>
        <w:rPr>
          <w:rFonts w:ascii="Times New Roman" w:eastAsia="Times New Roman" w:hAnsi="Times New Roman" w:cs="Times New Roman"/>
          <w:sz w:val="24"/>
        </w:rPr>
        <w:t xml:space="preserve">Work takes more time to produce, misses deadlines, careless mistakes.  </w:t>
      </w:r>
    </w:p>
    <w:p w14:paraId="35E9FF87" w14:textId="77777777" w:rsidR="000F3BF4" w:rsidRDefault="000F3BF4" w:rsidP="000F3BF4">
      <w:pPr>
        <w:numPr>
          <w:ilvl w:val="0"/>
          <w:numId w:val="26"/>
        </w:numPr>
        <w:spacing w:after="12" w:line="249" w:lineRule="auto"/>
        <w:ind w:right="6" w:hanging="360"/>
      </w:pPr>
      <w:r>
        <w:rPr>
          <w:rFonts w:ascii="Times New Roman" w:eastAsia="Times New Roman" w:hAnsi="Times New Roman" w:cs="Times New Roman"/>
          <w:sz w:val="24"/>
        </w:rPr>
        <w:t xml:space="preserve">Unable to concentrate or distracted easily.  </w:t>
      </w:r>
    </w:p>
    <w:p w14:paraId="6CFCA0F4" w14:textId="77777777" w:rsidR="000F3BF4" w:rsidRDefault="000F3BF4" w:rsidP="000F3BF4">
      <w:pPr>
        <w:numPr>
          <w:ilvl w:val="0"/>
          <w:numId w:val="26"/>
        </w:numPr>
        <w:spacing w:after="12" w:line="249" w:lineRule="auto"/>
        <w:ind w:right="6" w:hanging="360"/>
      </w:pPr>
      <w:r>
        <w:rPr>
          <w:rFonts w:ascii="Times New Roman" w:eastAsia="Times New Roman" w:hAnsi="Times New Roman" w:cs="Times New Roman"/>
          <w:sz w:val="24"/>
        </w:rPr>
        <w:t xml:space="preserve">Inconsistent behavior or mood swings   </w:t>
      </w:r>
    </w:p>
    <w:p w14:paraId="32B79259" w14:textId="77777777" w:rsidR="000F3BF4" w:rsidRDefault="000F3BF4" w:rsidP="000F3BF4">
      <w:pPr>
        <w:spacing w:after="0"/>
      </w:pPr>
      <w:r>
        <w:rPr>
          <w:rFonts w:ascii="Times New Roman" w:eastAsia="Times New Roman" w:hAnsi="Times New Roman" w:cs="Times New Roman"/>
          <w:sz w:val="24"/>
        </w:rPr>
        <w:t xml:space="preserve">  </w:t>
      </w:r>
    </w:p>
    <w:p w14:paraId="477634C7" w14:textId="080220B7" w:rsidR="000F3BF4" w:rsidRPr="00E94565" w:rsidRDefault="000F3BF4" w:rsidP="000F3BF4">
      <w:pPr>
        <w:numPr>
          <w:ilvl w:val="0"/>
          <w:numId w:val="27"/>
        </w:numPr>
        <w:spacing w:after="3" w:line="253" w:lineRule="auto"/>
        <w:ind w:right="39" w:hanging="360"/>
      </w:pPr>
      <w:r>
        <w:rPr>
          <w:rFonts w:ascii="Times New Roman" w:eastAsia="Times New Roman" w:hAnsi="Times New Roman" w:cs="Times New Roman"/>
          <w:b/>
          <w:sz w:val="24"/>
        </w:rPr>
        <w:lastRenderedPageBreak/>
        <w:t>Random Drug Testing</w:t>
      </w:r>
      <w:r>
        <w:rPr>
          <w:rFonts w:ascii="Times New Roman" w:eastAsia="Times New Roman" w:hAnsi="Times New Roman" w:cs="Times New Roman"/>
          <w:sz w:val="24"/>
        </w:rPr>
        <w:t xml:space="preserve">: Any student in a “safety sensitive” position who is undergoing treatment and/or in a rehabilitation monitoring program.  “Safety sensitive” includes those positions where students’ responsibility involves public safety or the safety of others and is determined on a case-by-case basis.  Notification of selection for random drug testing will be initiated by the Chair or authorized designee who will refer the collection to the Clinic Specialist or authorized designee.   </w:t>
      </w:r>
      <w:r w:rsidR="00E94565" w:rsidRPr="00E94565">
        <w:rPr>
          <w:rFonts w:ascii="Times New Roman" w:eastAsia="Times New Roman" w:hAnsi="Times New Roman" w:cs="Times New Roman"/>
        </w:rPr>
        <w:t xml:space="preserve">Reviewed: 07/2025, Reviewed: 05/2022, Reviewed: 09/2017, </w:t>
      </w:r>
      <w:r w:rsidRPr="00E94565">
        <w:rPr>
          <w:rFonts w:ascii="Times New Roman" w:eastAsia="Times New Roman" w:hAnsi="Times New Roman" w:cs="Times New Roman"/>
        </w:rPr>
        <w:t xml:space="preserve">Approved by SON faculty 4/28/15. </w:t>
      </w:r>
    </w:p>
    <w:p w14:paraId="1CD384F8" w14:textId="77777777" w:rsidR="000F3BF4" w:rsidRDefault="000F3BF4" w:rsidP="000F3BF4">
      <w:pPr>
        <w:spacing w:after="40"/>
      </w:pPr>
      <w:r>
        <w:rPr>
          <w:rFonts w:ascii="Times New Roman" w:eastAsia="Times New Roman" w:hAnsi="Times New Roman" w:cs="Times New Roman"/>
          <w:sz w:val="18"/>
        </w:rPr>
        <w:t xml:space="preserve"> </w:t>
      </w:r>
    </w:p>
    <w:p w14:paraId="79A0ED4A" w14:textId="77777777" w:rsidR="000F3BF4" w:rsidRDefault="000F3BF4" w:rsidP="000F3BF4">
      <w:pPr>
        <w:numPr>
          <w:ilvl w:val="0"/>
          <w:numId w:val="27"/>
        </w:numPr>
        <w:spacing w:after="10" w:line="249" w:lineRule="auto"/>
        <w:ind w:right="39" w:hanging="360"/>
      </w:pPr>
      <w:r>
        <w:rPr>
          <w:rFonts w:ascii="Times New Roman" w:eastAsia="Times New Roman" w:hAnsi="Times New Roman" w:cs="Times New Roman"/>
          <w:b/>
          <w:sz w:val="24"/>
        </w:rPr>
        <w:t>Counseling and Other Assistance</w:t>
      </w:r>
      <w:r>
        <w:rPr>
          <w:rFonts w:ascii="Times New Roman" w:eastAsia="Times New Roman" w:hAnsi="Times New Roman" w:cs="Times New Roman"/>
          <w:sz w:val="24"/>
        </w:rPr>
        <w:t xml:space="preserve">. </w:t>
      </w:r>
    </w:p>
    <w:p w14:paraId="2DBC2FDD" w14:textId="3DA32A27" w:rsidR="000F3BF4" w:rsidRPr="00E94565" w:rsidRDefault="000F3BF4" w:rsidP="000F3BF4">
      <w:pPr>
        <w:spacing w:after="171" w:line="249" w:lineRule="auto"/>
        <w:ind w:left="-4" w:right="6" w:hanging="10"/>
      </w:pPr>
      <w:r>
        <w:rPr>
          <w:rFonts w:ascii="Times New Roman" w:eastAsia="Times New Roman" w:hAnsi="Times New Roman" w:cs="Times New Roman"/>
          <w:sz w:val="24"/>
        </w:rPr>
        <w:t>Help is available on the Marshall University campus at the Student Health Education Program, 145 Prichard Hall (304-696-4800).  An Alcoholic Anonymous group meets on campus and is open to all interested parties.  Community resources are also available and can be accessed by calling information and Referral Services (304-528-5660</w:t>
      </w:r>
      <w:r w:rsidRPr="00E94565">
        <w:rPr>
          <w:rFonts w:ascii="Times New Roman" w:eastAsia="Times New Roman" w:hAnsi="Times New Roman" w:cs="Times New Roman"/>
        </w:rPr>
        <w:t xml:space="preserve">).   </w:t>
      </w:r>
      <w:r w:rsidR="00E94565" w:rsidRPr="00E94565">
        <w:rPr>
          <w:rFonts w:ascii="Times New Roman" w:eastAsia="Times New Roman" w:hAnsi="Times New Roman" w:cs="Times New Roman"/>
        </w:rPr>
        <w:t xml:space="preserve">Reviewed: 07/2025, Reviewed: 05/2022, </w:t>
      </w:r>
      <w:r w:rsidRPr="00E94565">
        <w:rPr>
          <w:rFonts w:ascii="Times New Roman" w:eastAsia="Times New Roman" w:hAnsi="Times New Roman" w:cs="Times New Roman"/>
        </w:rPr>
        <w:t xml:space="preserve">Reviewed 10/24/2017. </w:t>
      </w:r>
    </w:p>
    <w:p w14:paraId="2784EE0E" w14:textId="77777777" w:rsidR="000F3BF4" w:rsidRDefault="000F3BF4" w:rsidP="000F3BF4">
      <w:pPr>
        <w:spacing w:after="158"/>
      </w:pPr>
      <w:r>
        <w:rPr>
          <w:rFonts w:ascii="Times New Roman" w:eastAsia="Times New Roman" w:hAnsi="Times New Roman" w:cs="Times New Roman"/>
          <w:sz w:val="24"/>
        </w:rPr>
        <w:t xml:space="preserve"> </w:t>
      </w:r>
    </w:p>
    <w:p w14:paraId="5B35FAB8" w14:textId="6FFFB145" w:rsidR="00E522A5" w:rsidRDefault="00E522A5" w:rsidP="00E522A5">
      <w:pPr>
        <w:pStyle w:val="Heading1"/>
        <w:spacing w:after="114"/>
        <w:ind w:left="12" w:right="4"/>
      </w:pPr>
      <w:r>
        <w:t xml:space="preserve"> Transfer of Graduate Credit </w:t>
      </w:r>
    </w:p>
    <w:p w14:paraId="40E045CD" w14:textId="38B46475" w:rsidR="00E522A5" w:rsidRDefault="00E522A5" w:rsidP="00E522A5">
      <w:pPr>
        <w:spacing w:after="170" w:line="248" w:lineRule="auto"/>
        <w:ind w:left="-14"/>
      </w:pPr>
      <w:r>
        <w:rPr>
          <w:rFonts w:ascii="Times New Roman" w:eastAsia="Times New Roman" w:hAnsi="Times New Roman" w:cs="Times New Roman"/>
        </w:rPr>
        <w:t xml:space="preserve">A student may be granted the privilege of transferring credit earned in graduate course work completed at another regionally accredited graduate institution, to Marshall University provided that the courses are appropriate to the student’s program and the grades earned are B or better or equivalent and acceptable to advisor and Graduate Dean.  On the master’s level, transfer credits may not exceed 12 hours, or 6 hours PM.  Graduate credits transferred from other institutions will not become a part of the Grade Point Average recorded on the student’s Marshall University transcript and will simply meet credit hour requirements toward graduation.  All transfer credits must have been earned within a seven-year time limit counted from the date of enrollment in the first graduate course to be applied toward meeting degree requirements of the student’s program.  </w:t>
      </w:r>
      <w:r>
        <w:rPr>
          <w:rFonts w:ascii="Times New Roman" w:eastAsia="Times New Roman" w:hAnsi="Times New Roman" w:cs="Times New Roman"/>
          <w:b/>
        </w:rPr>
        <w:t>Students must co</w:t>
      </w:r>
      <w:r w:rsidR="00CE26FD">
        <w:rPr>
          <w:rFonts w:ascii="Times New Roman" w:eastAsia="Times New Roman" w:hAnsi="Times New Roman" w:cs="Times New Roman"/>
          <w:b/>
        </w:rPr>
        <w:t xml:space="preserve">ntact their advisor to have these hours transferred.  The following form must be started by the student’s advisor. </w:t>
      </w:r>
      <w:r>
        <w:rPr>
          <w:rFonts w:ascii="Times New Roman" w:eastAsia="Times New Roman" w:hAnsi="Times New Roman" w:cs="Times New Roman"/>
          <w:b/>
        </w:rPr>
        <w:t xml:space="preserve"> </w:t>
      </w:r>
      <w:hyperlink r:id="rId27" w:history="1">
        <w:r w:rsidR="00CE26FD" w:rsidRPr="00CE26FD">
          <w:rPr>
            <w:color w:val="0000FF"/>
            <w:u w:val="single"/>
          </w:rPr>
          <w:t xml:space="preserve">Application For Approval </w:t>
        </w:r>
        <w:proofErr w:type="gramStart"/>
        <w:r w:rsidR="00CE26FD" w:rsidRPr="00CE26FD">
          <w:rPr>
            <w:color w:val="0000FF"/>
            <w:u w:val="single"/>
          </w:rPr>
          <w:t>Of</w:t>
        </w:r>
        <w:proofErr w:type="gramEnd"/>
        <w:r w:rsidR="00CE26FD" w:rsidRPr="00CE26FD">
          <w:rPr>
            <w:color w:val="0000FF"/>
            <w:u w:val="single"/>
          </w:rPr>
          <w:t xml:space="preserve"> Transfer Credit | Dynamic Forms</w:t>
        </w:r>
      </w:hyperlink>
    </w:p>
    <w:p w14:paraId="3F305D4D" w14:textId="77777777" w:rsidR="00E522A5" w:rsidRDefault="00E522A5" w:rsidP="00E522A5">
      <w:pPr>
        <w:spacing w:after="1" w:line="258" w:lineRule="auto"/>
        <w:ind w:left="10" w:right="6" w:hanging="10"/>
        <w:jc w:val="center"/>
        <w:rPr>
          <w:rFonts w:ascii="Times New Roman" w:eastAsia="Times New Roman" w:hAnsi="Times New Roman" w:cs="Times New Roman"/>
          <w:b/>
          <w:sz w:val="24"/>
        </w:rPr>
      </w:pPr>
    </w:p>
    <w:p w14:paraId="46EBB2C5" w14:textId="77777777" w:rsidR="00E522A5" w:rsidRDefault="00E522A5" w:rsidP="00E522A5">
      <w:pPr>
        <w:spacing w:after="1" w:line="258" w:lineRule="auto"/>
        <w:ind w:left="10" w:right="6" w:hanging="10"/>
        <w:jc w:val="center"/>
        <w:rPr>
          <w:rFonts w:ascii="Times New Roman" w:eastAsia="Times New Roman" w:hAnsi="Times New Roman" w:cs="Times New Roman"/>
          <w:b/>
          <w:sz w:val="24"/>
        </w:rPr>
      </w:pPr>
    </w:p>
    <w:p w14:paraId="30F742D6" w14:textId="3D78308F" w:rsidR="00E522A5" w:rsidRPr="00D50E9E" w:rsidRDefault="000F3BF4" w:rsidP="00E522A5">
      <w:pPr>
        <w:spacing w:after="1" w:line="258" w:lineRule="auto"/>
        <w:ind w:left="10" w:right="6" w:hanging="10"/>
        <w:jc w:val="center"/>
        <w:rPr>
          <w:b/>
          <w:bCs/>
        </w:rPr>
      </w:pPr>
      <w:r>
        <w:rPr>
          <w:rFonts w:ascii="Times New Roman" w:eastAsia="Times New Roman" w:hAnsi="Times New Roman" w:cs="Times New Roman"/>
          <w:b/>
          <w:sz w:val="24"/>
        </w:rPr>
        <w:t xml:space="preserve"> </w:t>
      </w:r>
      <w:r w:rsidR="00E522A5" w:rsidRPr="00D50E9E">
        <w:rPr>
          <w:rFonts w:ascii="Times New Roman" w:eastAsia="Times New Roman" w:hAnsi="Times New Roman" w:cs="Times New Roman"/>
          <w:b/>
          <w:bCs/>
          <w:sz w:val="24"/>
        </w:rPr>
        <w:t xml:space="preserve">SON Policy on Academic Dishonesty </w:t>
      </w:r>
    </w:p>
    <w:p w14:paraId="18CBD51A" w14:textId="77777777" w:rsidR="00E522A5" w:rsidRDefault="00E522A5" w:rsidP="00E522A5">
      <w:pPr>
        <w:spacing w:after="0"/>
        <w:ind w:left="57"/>
        <w:jc w:val="center"/>
      </w:pPr>
      <w:r>
        <w:rPr>
          <w:rFonts w:ascii="Times New Roman" w:eastAsia="Times New Roman" w:hAnsi="Times New Roman" w:cs="Times New Roman"/>
          <w:b/>
          <w:sz w:val="24"/>
        </w:rPr>
        <w:t xml:space="preserve"> </w:t>
      </w:r>
    </w:p>
    <w:p w14:paraId="5EBAF340" w14:textId="77777777" w:rsidR="00E522A5" w:rsidRDefault="00E522A5" w:rsidP="00E522A5">
      <w:pPr>
        <w:spacing w:after="12" w:line="249" w:lineRule="auto"/>
        <w:ind w:left="-4" w:right="6" w:hanging="10"/>
      </w:pPr>
      <w:r>
        <w:rPr>
          <w:rFonts w:ascii="Times New Roman" w:eastAsia="Times New Roman" w:hAnsi="Times New Roman" w:cs="Times New Roman"/>
          <w:sz w:val="24"/>
        </w:rPr>
        <w:t xml:space="preserve">Marshall University College of Health Professions, School of Nursing will not tolerate academic dishonesty of any kind. Academic dishonesty is defined as:    </w:t>
      </w:r>
    </w:p>
    <w:p w14:paraId="4512CFEB" w14:textId="77777777" w:rsidR="00E522A5" w:rsidRDefault="00E522A5" w:rsidP="00E522A5">
      <w:pPr>
        <w:spacing w:after="0"/>
      </w:pPr>
      <w:r>
        <w:rPr>
          <w:rFonts w:ascii="Times New Roman" w:eastAsia="Times New Roman" w:hAnsi="Times New Roman" w:cs="Times New Roman"/>
          <w:sz w:val="24"/>
        </w:rPr>
        <w:t xml:space="preserve"> </w:t>
      </w:r>
    </w:p>
    <w:p w14:paraId="7DBF32E6" w14:textId="77777777" w:rsidR="00E522A5" w:rsidRDefault="00E522A5" w:rsidP="00E522A5">
      <w:pPr>
        <w:pStyle w:val="Heading3"/>
        <w:spacing w:after="166" w:line="249" w:lineRule="auto"/>
        <w:ind w:left="-4" w:right="0"/>
        <w:jc w:val="left"/>
      </w:pPr>
      <w:r>
        <w:t xml:space="preserve">I. CHEATING    </w:t>
      </w:r>
    </w:p>
    <w:p w14:paraId="2B109B2A" w14:textId="77777777" w:rsidR="00E522A5" w:rsidRDefault="00E522A5" w:rsidP="00E522A5">
      <w:pPr>
        <w:numPr>
          <w:ilvl w:val="0"/>
          <w:numId w:val="15"/>
        </w:numPr>
        <w:spacing w:after="12" w:line="249" w:lineRule="auto"/>
        <w:ind w:right="6" w:hanging="281"/>
      </w:pPr>
      <w:r>
        <w:rPr>
          <w:rFonts w:ascii="Times New Roman" w:eastAsia="Times New Roman" w:hAnsi="Times New Roman" w:cs="Times New Roman"/>
          <w:sz w:val="24"/>
        </w:rPr>
        <w:t xml:space="preserve">Unauthorized use of any materials, notes, sources of information, study aids, commercial textbook test banks or tools during an academic exercise. No cell phones, personal calculators, palm computers or “smart” devices (watches, etc.) or hats allowed during exams. Calculators will be provided, if necessary.   </w:t>
      </w:r>
    </w:p>
    <w:p w14:paraId="371D6C9B" w14:textId="77777777" w:rsidR="00E522A5" w:rsidRDefault="00E522A5" w:rsidP="00E522A5">
      <w:pPr>
        <w:numPr>
          <w:ilvl w:val="0"/>
          <w:numId w:val="15"/>
        </w:numPr>
        <w:spacing w:after="12" w:line="249" w:lineRule="auto"/>
        <w:ind w:right="6" w:hanging="281"/>
      </w:pPr>
      <w:r>
        <w:rPr>
          <w:rFonts w:ascii="Times New Roman" w:eastAsia="Times New Roman" w:hAnsi="Times New Roman" w:cs="Times New Roman"/>
          <w:sz w:val="24"/>
        </w:rPr>
        <w:t xml:space="preserve">Unauthorized assistance of a person, other than the course instructor during an academic exercise.  </w:t>
      </w:r>
    </w:p>
    <w:p w14:paraId="7EDC41AF" w14:textId="77777777" w:rsidR="00E522A5" w:rsidRDefault="00E522A5" w:rsidP="00E522A5">
      <w:pPr>
        <w:numPr>
          <w:ilvl w:val="0"/>
          <w:numId w:val="15"/>
        </w:numPr>
        <w:spacing w:after="12" w:line="249" w:lineRule="auto"/>
        <w:ind w:right="6" w:hanging="281"/>
      </w:pPr>
      <w:r>
        <w:rPr>
          <w:rFonts w:ascii="Times New Roman" w:eastAsia="Times New Roman" w:hAnsi="Times New Roman" w:cs="Times New Roman"/>
          <w:sz w:val="24"/>
        </w:rPr>
        <w:t xml:space="preserve">Unauthorized viewing of another person’s work during an academic exercise.   </w:t>
      </w:r>
    </w:p>
    <w:p w14:paraId="62D0CC6F" w14:textId="77777777" w:rsidR="00E522A5" w:rsidRDefault="00E522A5" w:rsidP="00E522A5">
      <w:pPr>
        <w:numPr>
          <w:ilvl w:val="0"/>
          <w:numId w:val="15"/>
        </w:numPr>
        <w:spacing w:after="250" w:line="249" w:lineRule="auto"/>
        <w:ind w:right="6" w:hanging="281"/>
      </w:pPr>
      <w:r>
        <w:rPr>
          <w:rFonts w:ascii="Times New Roman" w:eastAsia="Times New Roman" w:hAnsi="Times New Roman" w:cs="Times New Roman"/>
          <w:sz w:val="24"/>
        </w:rPr>
        <w:lastRenderedPageBreak/>
        <w:t>Unauthorized securing of all or any part of assignments or examinations (including commercial textbook test banks</w:t>
      </w:r>
      <w:r>
        <w:rPr>
          <w:rFonts w:ascii="Times New Roman" w:eastAsia="Times New Roman" w:hAnsi="Times New Roman" w:cs="Times New Roman"/>
          <w:b/>
          <w:sz w:val="24"/>
        </w:rPr>
        <w:t>)</w:t>
      </w:r>
      <w:r>
        <w:rPr>
          <w:rFonts w:ascii="Times New Roman" w:eastAsia="Times New Roman" w:hAnsi="Times New Roman" w:cs="Times New Roman"/>
          <w:sz w:val="24"/>
        </w:rPr>
        <w:t xml:space="preserve"> in advance of the submission by the instructor.    </w:t>
      </w:r>
    </w:p>
    <w:p w14:paraId="7F3FB3E2" w14:textId="77777777" w:rsidR="00E522A5" w:rsidRDefault="00E522A5" w:rsidP="00E522A5">
      <w:pPr>
        <w:spacing w:after="170" w:line="249" w:lineRule="auto"/>
        <w:ind w:left="-4" w:right="6" w:hanging="10"/>
      </w:pPr>
      <w:r>
        <w:rPr>
          <w:rFonts w:ascii="Times New Roman" w:eastAsia="Times New Roman" w:hAnsi="Times New Roman" w:cs="Times New Roman"/>
          <w:b/>
          <w:sz w:val="24"/>
        </w:rPr>
        <w:t>II. FABRICATION / FALSIFICATION</w:t>
      </w:r>
      <w:r>
        <w:rPr>
          <w:rFonts w:ascii="Times New Roman" w:eastAsia="Times New Roman" w:hAnsi="Times New Roman" w:cs="Times New Roman"/>
          <w:sz w:val="24"/>
        </w:rPr>
        <w:t xml:space="preserve">: The unauthorized invention or alteration of any information, citation, data or means of verification in an academic exercise, official correspondence of a university record.    </w:t>
      </w:r>
    </w:p>
    <w:p w14:paraId="49E4E514" w14:textId="77777777" w:rsidR="00E522A5" w:rsidRDefault="00E522A5" w:rsidP="00E522A5">
      <w:pPr>
        <w:spacing w:after="12" w:line="249" w:lineRule="auto"/>
        <w:ind w:left="-4" w:right="6" w:hanging="10"/>
      </w:pPr>
      <w:r>
        <w:rPr>
          <w:rFonts w:ascii="Times New Roman" w:eastAsia="Times New Roman" w:hAnsi="Times New Roman" w:cs="Times New Roman"/>
          <w:b/>
          <w:sz w:val="24"/>
        </w:rPr>
        <w:t>II. PLAGIARISM:</w:t>
      </w:r>
      <w:r>
        <w:rPr>
          <w:rFonts w:ascii="Times New Roman" w:eastAsia="Times New Roman" w:hAnsi="Times New Roman" w:cs="Times New Roman"/>
          <w:sz w:val="24"/>
        </w:rPr>
        <w:t xml:space="preserve"> Submitting as one’s own work or creation any material or an idea wholly or in part created by another. This includes, but is not limited to:  </w:t>
      </w:r>
    </w:p>
    <w:p w14:paraId="6D351365" w14:textId="77777777" w:rsidR="00E522A5" w:rsidRDefault="00E522A5" w:rsidP="00E522A5">
      <w:pPr>
        <w:numPr>
          <w:ilvl w:val="0"/>
          <w:numId w:val="16"/>
        </w:numPr>
        <w:spacing w:after="12" w:line="249" w:lineRule="auto"/>
        <w:ind w:right="6" w:hanging="293"/>
      </w:pPr>
      <w:r>
        <w:rPr>
          <w:rFonts w:ascii="Times New Roman" w:eastAsia="Times New Roman" w:hAnsi="Times New Roman" w:cs="Times New Roman"/>
          <w:sz w:val="24"/>
        </w:rPr>
        <w:t xml:space="preserve">Oral, written and graphical material   </w:t>
      </w:r>
    </w:p>
    <w:p w14:paraId="2835EF72" w14:textId="77777777" w:rsidR="00E522A5" w:rsidRDefault="00E522A5" w:rsidP="00E522A5">
      <w:pPr>
        <w:numPr>
          <w:ilvl w:val="0"/>
          <w:numId w:val="16"/>
        </w:numPr>
        <w:spacing w:after="12" w:line="249" w:lineRule="auto"/>
        <w:ind w:right="6" w:hanging="293"/>
      </w:pPr>
      <w:r>
        <w:rPr>
          <w:rFonts w:ascii="Times New Roman" w:eastAsia="Times New Roman" w:hAnsi="Times New Roman" w:cs="Times New Roman"/>
          <w:sz w:val="24"/>
        </w:rPr>
        <w:t xml:space="preserve">Both published and unpublished work   </w:t>
      </w:r>
    </w:p>
    <w:p w14:paraId="382FB5AA" w14:textId="77777777" w:rsidR="00E522A5" w:rsidRDefault="00E522A5" w:rsidP="00E522A5">
      <w:pPr>
        <w:numPr>
          <w:ilvl w:val="0"/>
          <w:numId w:val="16"/>
        </w:numPr>
        <w:spacing w:after="12" w:line="249" w:lineRule="auto"/>
        <w:ind w:right="6" w:hanging="293"/>
      </w:pPr>
      <w:r>
        <w:rPr>
          <w:rFonts w:ascii="Times New Roman" w:eastAsia="Times New Roman" w:hAnsi="Times New Roman" w:cs="Times New Roman"/>
          <w:sz w:val="24"/>
        </w:rPr>
        <w:t xml:space="preserve">Any material(s) downloaded from the Internet It is the student’s responsibility to clearly distinguish their own work from that created by others. This includes proper use of quotation marks, paraphrase and the citation of the original source. Students are responsible for both intentional and unintentional acts of plagiarism.    </w:t>
      </w:r>
    </w:p>
    <w:p w14:paraId="19591F04" w14:textId="77777777" w:rsidR="00E522A5" w:rsidRDefault="00E522A5" w:rsidP="00E522A5">
      <w:pPr>
        <w:spacing w:after="0"/>
      </w:pPr>
      <w:r>
        <w:rPr>
          <w:rFonts w:ascii="Times New Roman" w:eastAsia="Times New Roman" w:hAnsi="Times New Roman" w:cs="Times New Roman"/>
          <w:sz w:val="24"/>
        </w:rPr>
        <w:t xml:space="preserve"> </w:t>
      </w:r>
    </w:p>
    <w:p w14:paraId="0B079148" w14:textId="77777777" w:rsidR="00E522A5" w:rsidRDefault="00E522A5" w:rsidP="00E522A5">
      <w:pPr>
        <w:numPr>
          <w:ilvl w:val="0"/>
          <w:numId w:val="17"/>
        </w:numPr>
        <w:spacing w:after="170" w:line="249" w:lineRule="auto"/>
        <w:ind w:right="6" w:hanging="372"/>
      </w:pPr>
      <w:r>
        <w:rPr>
          <w:rFonts w:ascii="Times New Roman" w:eastAsia="Times New Roman" w:hAnsi="Times New Roman" w:cs="Times New Roman"/>
          <w:b/>
          <w:sz w:val="24"/>
        </w:rPr>
        <w:t>BRIBES / FAVORS / THREATS</w:t>
      </w:r>
      <w:r>
        <w:rPr>
          <w:rFonts w:ascii="Times New Roman" w:eastAsia="Times New Roman" w:hAnsi="Times New Roman" w:cs="Times New Roman"/>
          <w:sz w:val="24"/>
        </w:rPr>
        <w:t xml:space="preserve"> Attempts to unfairly influence a course grade or the satisfaction of degree requirements through any of these actions is prohibited.    </w:t>
      </w:r>
    </w:p>
    <w:p w14:paraId="3C5D2CCE" w14:textId="77777777" w:rsidR="00E522A5" w:rsidRDefault="00E522A5" w:rsidP="00E522A5">
      <w:pPr>
        <w:numPr>
          <w:ilvl w:val="0"/>
          <w:numId w:val="17"/>
        </w:numPr>
        <w:spacing w:after="12" w:line="249" w:lineRule="auto"/>
        <w:ind w:right="6" w:hanging="372"/>
      </w:pPr>
      <w:r>
        <w:rPr>
          <w:rFonts w:ascii="Times New Roman" w:eastAsia="Times New Roman" w:hAnsi="Times New Roman" w:cs="Times New Roman"/>
          <w:b/>
          <w:sz w:val="24"/>
        </w:rPr>
        <w:t>COMPLICITY</w:t>
      </w:r>
      <w:r>
        <w:rPr>
          <w:rFonts w:ascii="Times New Roman" w:eastAsia="Times New Roman" w:hAnsi="Times New Roman" w:cs="Times New Roman"/>
          <w:sz w:val="24"/>
        </w:rPr>
        <w:t xml:space="preserve"> Helping or attempting to help someone commit an act of academic dishonesty.   </w:t>
      </w:r>
    </w:p>
    <w:p w14:paraId="5D8CB6C5" w14:textId="77777777" w:rsidR="00E522A5" w:rsidRDefault="00E522A5" w:rsidP="00E522A5">
      <w:pPr>
        <w:spacing w:after="0"/>
      </w:pPr>
      <w:r>
        <w:rPr>
          <w:rFonts w:ascii="Times New Roman" w:eastAsia="Times New Roman" w:hAnsi="Times New Roman" w:cs="Times New Roman"/>
          <w:sz w:val="24"/>
        </w:rPr>
        <w:t xml:space="preserve"> </w:t>
      </w:r>
    </w:p>
    <w:p w14:paraId="7A4C9EE5" w14:textId="77777777" w:rsidR="00E522A5" w:rsidRDefault="00E522A5" w:rsidP="00E522A5">
      <w:pPr>
        <w:numPr>
          <w:ilvl w:val="0"/>
          <w:numId w:val="17"/>
        </w:numPr>
        <w:spacing w:after="12" w:line="249" w:lineRule="auto"/>
        <w:ind w:right="6" w:hanging="372"/>
      </w:pPr>
      <w:r>
        <w:rPr>
          <w:rFonts w:ascii="Times New Roman" w:eastAsia="Times New Roman" w:hAnsi="Times New Roman" w:cs="Times New Roman"/>
          <w:b/>
          <w:sz w:val="24"/>
        </w:rPr>
        <w:t>SANCTIONS:</w:t>
      </w:r>
      <w:r>
        <w:rPr>
          <w:rFonts w:ascii="Times New Roman" w:eastAsia="Times New Roman" w:hAnsi="Times New Roman" w:cs="Times New Roman"/>
          <w:sz w:val="24"/>
        </w:rPr>
        <w:t xml:space="preserve"> The instructor will impose one or more of the following:   </w:t>
      </w:r>
    </w:p>
    <w:p w14:paraId="6878B6A4" w14:textId="77777777" w:rsidR="00E522A5" w:rsidRDefault="00E522A5" w:rsidP="00E522A5">
      <w:pPr>
        <w:numPr>
          <w:ilvl w:val="0"/>
          <w:numId w:val="18"/>
        </w:numPr>
        <w:spacing w:after="12" w:line="249" w:lineRule="auto"/>
        <w:ind w:right="6" w:hanging="240"/>
      </w:pPr>
      <w:r>
        <w:rPr>
          <w:rFonts w:ascii="Times New Roman" w:eastAsia="Times New Roman" w:hAnsi="Times New Roman" w:cs="Times New Roman"/>
          <w:sz w:val="24"/>
        </w:rPr>
        <w:t xml:space="preserve">A lower or failing project / paper / test grade.   </w:t>
      </w:r>
    </w:p>
    <w:p w14:paraId="7A03B0BA" w14:textId="77777777" w:rsidR="00E522A5" w:rsidRDefault="00E522A5" w:rsidP="00E522A5">
      <w:pPr>
        <w:numPr>
          <w:ilvl w:val="0"/>
          <w:numId w:val="18"/>
        </w:numPr>
        <w:spacing w:after="12" w:line="249" w:lineRule="auto"/>
        <w:ind w:right="6" w:hanging="240"/>
      </w:pPr>
      <w:r>
        <w:rPr>
          <w:rFonts w:ascii="Times New Roman" w:eastAsia="Times New Roman" w:hAnsi="Times New Roman" w:cs="Times New Roman"/>
          <w:sz w:val="24"/>
        </w:rPr>
        <w:t xml:space="preserve">A lower final grade.  </w:t>
      </w:r>
    </w:p>
    <w:p w14:paraId="7A9FD923" w14:textId="77777777" w:rsidR="00E522A5" w:rsidRDefault="00E522A5" w:rsidP="00E522A5">
      <w:pPr>
        <w:numPr>
          <w:ilvl w:val="0"/>
          <w:numId w:val="18"/>
        </w:numPr>
        <w:spacing w:after="12" w:line="249" w:lineRule="auto"/>
        <w:ind w:right="6" w:hanging="240"/>
      </w:pPr>
      <w:r>
        <w:rPr>
          <w:rFonts w:ascii="Times New Roman" w:eastAsia="Times New Roman" w:hAnsi="Times New Roman" w:cs="Times New Roman"/>
          <w:sz w:val="24"/>
        </w:rPr>
        <w:t xml:space="preserve">Failure of the course </w:t>
      </w:r>
    </w:p>
    <w:p w14:paraId="615A006F" w14:textId="77777777" w:rsidR="00E522A5" w:rsidRDefault="00E522A5" w:rsidP="00E522A5">
      <w:pPr>
        <w:numPr>
          <w:ilvl w:val="0"/>
          <w:numId w:val="18"/>
        </w:numPr>
        <w:spacing w:after="12" w:line="249" w:lineRule="auto"/>
        <w:ind w:right="6" w:hanging="240"/>
      </w:pPr>
      <w:r>
        <w:rPr>
          <w:rFonts w:ascii="Times New Roman" w:eastAsia="Times New Roman" w:hAnsi="Times New Roman" w:cs="Times New Roman"/>
          <w:sz w:val="24"/>
        </w:rPr>
        <w:t xml:space="preserve">Exclusion from further participation in the class (including laboratories or clinical experiences).  </w:t>
      </w:r>
    </w:p>
    <w:p w14:paraId="54CF91BE" w14:textId="77777777" w:rsidR="00E522A5" w:rsidRDefault="00E522A5" w:rsidP="00E522A5">
      <w:pPr>
        <w:spacing w:after="0"/>
      </w:pPr>
      <w:r>
        <w:rPr>
          <w:rFonts w:ascii="Times New Roman" w:eastAsia="Times New Roman" w:hAnsi="Times New Roman" w:cs="Times New Roman"/>
          <w:sz w:val="24"/>
        </w:rPr>
        <w:t xml:space="preserve"> </w:t>
      </w:r>
    </w:p>
    <w:p w14:paraId="3A1703AF" w14:textId="77777777" w:rsidR="00E522A5" w:rsidRDefault="00E522A5" w:rsidP="00E522A5">
      <w:pPr>
        <w:spacing w:after="193" w:line="249" w:lineRule="auto"/>
        <w:ind w:left="-4" w:right="6" w:hanging="10"/>
      </w:pPr>
      <w:r>
        <w:rPr>
          <w:rFonts w:ascii="Times New Roman" w:eastAsia="Times New Roman" w:hAnsi="Times New Roman" w:cs="Times New Roman"/>
          <w:sz w:val="24"/>
        </w:rPr>
        <w:t xml:space="preserve">Please refer to the University Student Handbook, Code of Conduct for the process of charges made and the process for subsequent sanctions imposed, and the process of appeal.    </w:t>
      </w:r>
    </w:p>
    <w:p w14:paraId="1FF52C5D" w14:textId="77777777" w:rsidR="00E522A5" w:rsidRPr="00CF6202" w:rsidRDefault="00E522A5" w:rsidP="00E522A5">
      <w:pPr>
        <w:spacing w:after="4" w:line="248" w:lineRule="auto"/>
        <w:ind w:left="-4" w:hanging="10"/>
        <w:rPr>
          <w:rFonts w:ascii="Times New Roman" w:eastAsia="Times New Roman" w:hAnsi="Times New Roman" w:cs="Times New Roman"/>
        </w:rPr>
      </w:pPr>
      <w:r w:rsidRPr="00CF6202">
        <w:rPr>
          <w:rFonts w:ascii="Times New Roman" w:eastAsia="Times New Roman" w:hAnsi="Times New Roman" w:cs="Times New Roman"/>
        </w:rPr>
        <w:t xml:space="preserve">Approved BSN Faculty: 05/13/2003, Reviewed: 11/01.2022 </w:t>
      </w:r>
    </w:p>
    <w:p w14:paraId="1BB3B2D2" w14:textId="77777777" w:rsidR="00E522A5" w:rsidRPr="00CF6202" w:rsidRDefault="00E522A5" w:rsidP="00E522A5">
      <w:pPr>
        <w:spacing w:after="4" w:line="248" w:lineRule="auto"/>
        <w:ind w:left="-4" w:hanging="10"/>
        <w:rPr>
          <w:rFonts w:ascii="Times New Roman" w:eastAsia="Times New Roman" w:hAnsi="Times New Roman" w:cs="Times New Roman"/>
        </w:rPr>
      </w:pPr>
      <w:r w:rsidRPr="00CF6202">
        <w:rPr>
          <w:rFonts w:ascii="Times New Roman" w:eastAsia="Times New Roman" w:hAnsi="Times New Roman" w:cs="Times New Roman"/>
        </w:rPr>
        <w:t>Approved Nursing Faculty: 08/21/2003, Revised: 08/17/2016, Reviewed: 11/01/ 2022</w:t>
      </w:r>
    </w:p>
    <w:p w14:paraId="57DFDD42" w14:textId="082EED64" w:rsidR="00E522A5" w:rsidRPr="00CE26FD" w:rsidRDefault="00CE26FD" w:rsidP="00E522A5">
      <w:pPr>
        <w:spacing w:after="4" w:line="248" w:lineRule="auto"/>
        <w:ind w:left="-4" w:hanging="10"/>
      </w:pPr>
      <w:r w:rsidRPr="00CE26FD">
        <w:rPr>
          <w:rFonts w:ascii="Times New Roman" w:eastAsia="Times New Roman" w:hAnsi="Times New Roman" w:cs="Times New Roman"/>
        </w:rPr>
        <w:t>Reviewed: 7/2025, Reviewed: 11/01/2022</w:t>
      </w:r>
      <w:r>
        <w:rPr>
          <w:rFonts w:ascii="Times New Roman" w:eastAsia="Times New Roman" w:hAnsi="Times New Roman" w:cs="Times New Roman"/>
          <w:sz w:val="24"/>
        </w:rPr>
        <w:t xml:space="preserve">, </w:t>
      </w:r>
      <w:r w:rsidR="00E522A5" w:rsidRPr="00CE26FD">
        <w:rPr>
          <w:rFonts w:ascii="Times New Roman" w:eastAsia="Times New Roman" w:hAnsi="Times New Roman" w:cs="Times New Roman"/>
          <w:sz w:val="18"/>
        </w:rPr>
        <w:t xml:space="preserve">Reviewed 10/24/2017, Revised 08/17/16 Approved BSN Faculty 08/21/03, </w:t>
      </w:r>
    </w:p>
    <w:p w14:paraId="423804F1" w14:textId="77777777" w:rsidR="00E522A5" w:rsidRDefault="00E522A5" w:rsidP="00E522A5">
      <w:pPr>
        <w:spacing w:after="44" w:line="248" w:lineRule="auto"/>
        <w:ind w:left="-4" w:hanging="10"/>
      </w:pPr>
      <w:r w:rsidRPr="00CE26FD">
        <w:rPr>
          <w:rFonts w:ascii="Times New Roman" w:eastAsia="Times New Roman" w:hAnsi="Times New Roman" w:cs="Times New Roman"/>
          <w:sz w:val="18"/>
        </w:rPr>
        <w:t>Approved Nursing Faculty 05/13/03 this is from MSN handbook</w:t>
      </w:r>
      <w:r>
        <w:rPr>
          <w:rFonts w:ascii="Times New Roman" w:eastAsia="Times New Roman" w:hAnsi="Times New Roman" w:cs="Times New Roman"/>
          <w:sz w:val="18"/>
        </w:rPr>
        <w:t xml:space="preserve"> </w:t>
      </w:r>
    </w:p>
    <w:p w14:paraId="7A2274D4" w14:textId="77777777" w:rsidR="00E522A5" w:rsidRDefault="00E522A5" w:rsidP="00E522A5">
      <w:pPr>
        <w:spacing w:after="4" w:line="248" w:lineRule="auto"/>
        <w:ind w:left="-4" w:hanging="10"/>
      </w:pPr>
    </w:p>
    <w:p w14:paraId="16E8DCB5" w14:textId="77777777" w:rsidR="00E522A5" w:rsidRDefault="00E522A5" w:rsidP="00E522A5">
      <w:pPr>
        <w:spacing w:after="38"/>
      </w:pPr>
      <w:r>
        <w:rPr>
          <w:rFonts w:ascii="Times New Roman" w:eastAsia="Times New Roman" w:hAnsi="Times New Roman" w:cs="Times New Roman"/>
          <w:sz w:val="24"/>
        </w:rPr>
        <w:t xml:space="preserve"> </w:t>
      </w:r>
    </w:p>
    <w:p w14:paraId="7E67D09C" w14:textId="77777777" w:rsidR="00E522A5" w:rsidRDefault="00E522A5" w:rsidP="00E522A5">
      <w:pPr>
        <w:pStyle w:val="Heading3"/>
        <w:spacing w:after="75"/>
        <w:ind w:left="12" w:right="8"/>
        <w:jc w:val="left"/>
      </w:pPr>
      <w:r>
        <w:t>SON Original Work Policy</w:t>
      </w:r>
      <w:r>
        <w:rPr>
          <w:color w:val="2E74B5"/>
        </w:rPr>
        <w:t xml:space="preserve"> </w:t>
      </w:r>
    </w:p>
    <w:p w14:paraId="6FBAEE19" w14:textId="3FB83468" w:rsidR="00E522A5" w:rsidRDefault="00E522A5" w:rsidP="00E522A5">
      <w:pPr>
        <w:spacing w:after="174" w:line="253" w:lineRule="auto"/>
        <w:ind w:left="111" w:right="240"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All formal work to be submitted is to be original work completed by the student for the class at the time the class is being taken. This cannot be a work that has been previously submitted in another class in whole or part unless prior approval has been obtained from the primary </w:t>
      </w:r>
      <w:r w:rsidR="00AA62E9">
        <w:rPr>
          <w:rFonts w:ascii="Times New Roman" w:eastAsia="Times New Roman" w:hAnsi="Times New Roman" w:cs="Times New Roman"/>
          <w:sz w:val="24"/>
        </w:rPr>
        <w:t>f</w:t>
      </w:r>
      <w:r>
        <w:rPr>
          <w:rFonts w:ascii="Times New Roman" w:eastAsia="Times New Roman" w:hAnsi="Times New Roman" w:cs="Times New Roman"/>
          <w:sz w:val="24"/>
        </w:rPr>
        <w:t xml:space="preserve">aculty of the class. This policy applies to current classes as well as classes students are repeating.  </w:t>
      </w:r>
    </w:p>
    <w:p w14:paraId="714D37FB" w14:textId="343CB055" w:rsidR="00E522A5" w:rsidRDefault="00CE26FD" w:rsidP="00E522A5">
      <w:pPr>
        <w:spacing w:after="174" w:line="253" w:lineRule="auto"/>
        <w:ind w:left="111" w:right="240" w:hanging="10"/>
        <w:jc w:val="both"/>
      </w:pPr>
      <w:r>
        <w:rPr>
          <w:rFonts w:ascii="Times New Roman" w:eastAsia="Times New Roman" w:hAnsi="Times New Roman" w:cs="Times New Roman"/>
        </w:rPr>
        <w:lastRenderedPageBreak/>
        <w:t xml:space="preserve">Reviewed: 07/2025, Reviewed: 11/01/2022, Reviewed: 10/24/2017, </w:t>
      </w:r>
      <w:r w:rsidR="00E522A5" w:rsidRPr="00CF6202">
        <w:rPr>
          <w:rFonts w:ascii="Times New Roman" w:eastAsia="Times New Roman" w:hAnsi="Times New Roman" w:cs="Times New Roman"/>
        </w:rPr>
        <w:t>Approved SON 4/24/2012</w:t>
      </w:r>
      <w:r>
        <w:rPr>
          <w:rFonts w:ascii="Times New Roman" w:eastAsia="Times New Roman" w:hAnsi="Times New Roman" w:cs="Times New Roman"/>
        </w:rPr>
        <w:t>.</w:t>
      </w:r>
      <w:r w:rsidR="00E522A5">
        <w:rPr>
          <w:rFonts w:ascii="Times New Roman" w:eastAsia="Times New Roman" w:hAnsi="Times New Roman" w:cs="Times New Roman"/>
          <w:sz w:val="24"/>
        </w:rPr>
        <w:t xml:space="preserve"> </w:t>
      </w:r>
    </w:p>
    <w:p w14:paraId="3A697E9C" w14:textId="77777777" w:rsidR="00E522A5" w:rsidRPr="00A6142F" w:rsidRDefault="00E522A5" w:rsidP="00E522A5">
      <w:pPr>
        <w:rPr>
          <w:rFonts w:ascii="Times New Roman" w:hAnsi="Times New Roman" w:cs="Times New Roman"/>
          <w:sz w:val="24"/>
          <w:szCs w:val="24"/>
        </w:rPr>
      </w:pPr>
    </w:p>
    <w:p w14:paraId="7C2B0C32" w14:textId="603A1EEE" w:rsidR="00E522A5" w:rsidRPr="00CE26FD" w:rsidRDefault="00E522A5" w:rsidP="00E522A5">
      <w:pPr>
        <w:pStyle w:val="Heading3"/>
        <w:spacing w:after="164"/>
        <w:ind w:left="12" w:right="5"/>
        <w:jc w:val="left"/>
      </w:pPr>
      <w:r w:rsidRPr="00CE26FD">
        <w:t>SON AI Policy</w:t>
      </w:r>
    </w:p>
    <w:p w14:paraId="7B90A11A" w14:textId="77777777" w:rsidR="00CE26FD" w:rsidRPr="00CE26FD" w:rsidRDefault="00CE26FD" w:rsidP="00CE26FD">
      <w:pPr>
        <w:rPr>
          <w:rFonts w:ascii="Times New Roman" w:hAnsi="Times New Roman" w:cs="Times New Roman"/>
          <w:sz w:val="24"/>
          <w:szCs w:val="24"/>
        </w:rPr>
      </w:pPr>
      <w:r w:rsidRPr="00CE26FD">
        <w:rPr>
          <w:rFonts w:ascii="Times New Roman" w:hAnsi="Times New Roman" w:cs="Times New Roman"/>
          <w:sz w:val="24"/>
          <w:szCs w:val="24"/>
        </w:rPr>
        <w:t>Option 2: Moderate Use – Generative AI is permitted/encouraged in some ways, with proper attribution, but prohibited in other ways.</w:t>
      </w:r>
    </w:p>
    <w:p w14:paraId="7681674A" w14:textId="77777777" w:rsidR="00CE26FD" w:rsidRPr="00CE26FD" w:rsidRDefault="00CE26FD" w:rsidP="00CE26FD">
      <w:pPr>
        <w:rPr>
          <w:rFonts w:ascii="Times New Roman" w:hAnsi="Times New Roman" w:cs="Times New Roman"/>
          <w:sz w:val="24"/>
          <w:szCs w:val="24"/>
        </w:rPr>
      </w:pPr>
      <w:r w:rsidRPr="00CE26FD">
        <w:rPr>
          <w:rFonts w:ascii="Times New Roman" w:hAnsi="Times New Roman" w:cs="Times New Roman"/>
          <w:sz w:val="24"/>
          <w:szCs w:val="24"/>
        </w:rPr>
        <w:t>Students are allowed, and even encouraged, to use Generative AI in some ways but are prohibited from using it in other ways Keep in mind that any content produced by generative AI can “hallucinate” (produce false information), so students are responsible for ensuring the accuracy of any AI-generated content. For information on citing AI, please see </w:t>
      </w:r>
      <w:hyperlink r:id="rId28" w:history="1">
        <w:r w:rsidRPr="00CE26FD">
          <w:rPr>
            <w:rStyle w:val="Hyperlink"/>
            <w:rFonts w:ascii="Times New Roman" w:hAnsi="Times New Roman" w:cs="Times New Roman"/>
            <w:b/>
            <w:bCs/>
            <w:sz w:val="24"/>
            <w:szCs w:val="24"/>
          </w:rPr>
          <w:t>MU Library’s citation website</w:t>
        </w:r>
      </w:hyperlink>
      <w:r w:rsidRPr="00CE26FD">
        <w:rPr>
          <w:rFonts w:ascii="Times New Roman" w:hAnsi="Times New Roman" w:cs="Times New Roman"/>
          <w:sz w:val="24"/>
          <w:szCs w:val="24"/>
        </w:rPr>
        <w:t> (URL: https://libguides.marshall.edu/plagiarism-AI/cite). Students should not use generative AI in any way that would violate the </w:t>
      </w:r>
      <w:hyperlink r:id="rId29" w:history="1">
        <w:r w:rsidRPr="00CE26FD">
          <w:rPr>
            <w:rStyle w:val="Hyperlink"/>
            <w:rFonts w:ascii="Times New Roman" w:hAnsi="Times New Roman" w:cs="Times New Roman"/>
            <w:b/>
            <w:bCs/>
            <w:sz w:val="24"/>
            <w:szCs w:val="24"/>
          </w:rPr>
          <w:t>Student Code of Conduct</w:t>
        </w:r>
      </w:hyperlink>
      <w:r w:rsidRPr="00CE26FD">
        <w:rPr>
          <w:rFonts w:ascii="Times New Roman" w:hAnsi="Times New Roman" w:cs="Times New Roman"/>
          <w:sz w:val="24"/>
          <w:szCs w:val="24"/>
        </w:rPr>
        <w:t> (URL: https://www.marshall.edu/student-conduct/).</w:t>
      </w:r>
    </w:p>
    <w:p w14:paraId="5D648408" w14:textId="77777777" w:rsidR="00CE26FD" w:rsidRPr="00CE26FD" w:rsidRDefault="00CE26FD" w:rsidP="00CE26FD">
      <w:pPr>
        <w:rPr>
          <w:rFonts w:ascii="Times New Roman" w:hAnsi="Times New Roman" w:cs="Times New Roman"/>
          <w:sz w:val="24"/>
          <w:szCs w:val="24"/>
        </w:rPr>
      </w:pPr>
      <w:r w:rsidRPr="00CE26FD">
        <w:rPr>
          <w:rFonts w:ascii="Times New Roman" w:hAnsi="Times New Roman" w:cs="Times New Roman"/>
          <w:sz w:val="24"/>
          <w:szCs w:val="24"/>
        </w:rPr>
        <w:t>Students are </w:t>
      </w:r>
      <w:r w:rsidRPr="00CE26FD">
        <w:rPr>
          <w:rFonts w:ascii="Times New Roman" w:hAnsi="Times New Roman" w:cs="Times New Roman"/>
          <w:b/>
          <w:bCs/>
          <w:sz w:val="24"/>
          <w:szCs w:val="24"/>
        </w:rPr>
        <w:t>permitted and encouraged</w:t>
      </w:r>
      <w:r w:rsidRPr="00CE26FD">
        <w:rPr>
          <w:rFonts w:ascii="Times New Roman" w:hAnsi="Times New Roman" w:cs="Times New Roman"/>
          <w:sz w:val="24"/>
          <w:szCs w:val="24"/>
        </w:rPr>
        <w:t> to use generative AI in the following ways:</w:t>
      </w:r>
    </w:p>
    <w:p w14:paraId="742A1460" w14:textId="77777777" w:rsidR="00CE26FD" w:rsidRPr="00CE26FD" w:rsidRDefault="00CE26FD" w:rsidP="00CE26FD">
      <w:pPr>
        <w:numPr>
          <w:ilvl w:val="0"/>
          <w:numId w:val="45"/>
        </w:numPr>
        <w:rPr>
          <w:rFonts w:ascii="Times New Roman" w:hAnsi="Times New Roman" w:cs="Times New Roman"/>
          <w:sz w:val="24"/>
          <w:szCs w:val="24"/>
        </w:rPr>
      </w:pPr>
      <w:r w:rsidRPr="00CE26FD">
        <w:rPr>
          <w:rFonts w:ascii="Times New Roman" w:hAnsi="Times New Roman" w:cs="Times New Roman"/>
          <w:b/>
          <w:bCs/>
          <w:sz w:val="24"/>
          <w:szCs w:val="24"/>
        </w:rPr>
        <w:t>Brainstorming</w:t>
      </w:r>
      <w:r w:rsidRPr="00CE26FD">
        <w:rPr>
          <w:rFonts w:ascii="Times New Roman" w:hAnsi="Times New Roman" w:cs="Times New Roman"/>
          <w:sz w:val="24"/>
          <w:szCs w:val="24"/>
        </w:rPr>
        <w:t xml:space="preserve">: You may use generative AI to stimulate creativity, generate ideas, or brainstorm topics for papers, presentations, and discussions. The generated content must serve as a </w:t>
      </w:r>
      <w:proofErr w:type="gramStart"/>
      <w:r w:rsidRPr="00CE26FD">
        <w:rPr>
          <w:rFonts w:ascii="Times New Roman" w:hAnsi="Times New Roman" w:cs="Times New Roman"/>
          <w:sz w:val="24"/>
          <w:szCs w:val="24"/>
        </w:rPr>
        <w:t>stepping stone</w:t>
      </w:r>
      <w:proofErr w:type="gramEnd"/>
      <w:r w:rsidRPr="00CE26FD">
        <w:rPr>
          <w:rFonts w:ascii="Times New Roman" w:hAnsi="Times New Roman" w:cs="Times New Roman"/>
          <w:sz w:val="24"/>
          <w:szCs w:val="24"/>
        </w:rPr>
        <w:t>, not a final product.</w:t>
      </w:r>
    </w:p>
    <w:p w14:paraId="0D5C8F2E" w14:textId="77777777" w:rsidR="00CE26FD" w:rsidRPr="00CE26FD" w:rsidRDefault="00CE26FD" w:rsidP="00CE26FD">
      <w:pPr>
        <w:numPr>
          <w:ilvl w:val="0"/>
          <w:numId w:val="45"/>
        </w:numPr>
        <w:rPr>
          <w:rFonts w:ascii="Times New Roman" w:hAnsi="Times New Roman" w:cs="Times New Roman"/>
          <w:sz w:val="24"/>
          <w:szCs w:val="24"/>
        </w:rPr>
      </w:pPr>
      <w:r w:rsidRPr="00CE26FD">
        <w:rPr>
          <w:rFonts w:ascii="Times New Roman" w:hAnsi="Times New Roman" w:cs="Times New Roman"/>
          <w:b/>
          <w:bCs/>
          <w:sz w:val="24"/>
          <w:szCs w:val="24"/>
        </w:rPr>
        <w:t>Citation Assistance</w:t>
      </w:r>
      <w:r w:rsidRPr="00CE26FD">
        <w:rPr>
          <w:rFonts w:ascii="Times New Roman" w:hAnsi="Times New Roman" w:cs="Times New Roman"/>
          <w:sz w:val="24"/>
          <w:szCs w:val="24"/>
        </w:rPr>
        <w:t>: AI tools can be used to manage, format, and organize citations and references, promoting adherence to academic writing standards and specific style guides required for individual assignments.</w:t>
      </w:r>
    </w:p>
    <w:p w14:paraId="32ED8532" w14:textId="77777777" w:rsidR="00CE26FD" w:rsidRPr="00CE26FD" w:rsidRDefault="00CE26FD" w:rsidP="00CE26FD">
      <w:pPr>
        <w:numPr>
          <w:ilvl w:val="0"/>
          <w:numId w:val="45"/>
        </w:numPr>
        <w:rPr>
          <w:rFonts w:ascii="Times New Roman" w:hAnsi="Times New Roman" w:cs="Times New Roman"/>
          <w:sz w:val="24"/>
          <w:szCs w:val="24"/>
        </w:rPr>
      </w:pPr>
      <w:r w:rsidRPr="00CE26FD">
        <w:rPr>
          <w:rFonts w:ascii="Times New Roman" w:hAnsi="Times New Roman" w:cs="Times New Roman"/>
          <w:b/>
          <w:bCs/>
          <w:sz w:val="24"/>
          <w:szCs w:val="24"/>
        </w:rPr>
        <w:t>Grammar and Style Checking</w:t>
      </w:r>
      <w:r w:rsidRPr="00CE26FD">
        <w:rPr>
          <w:rFonts w:ascii="Times New Roman" w:hAnsi="Times New Roman" w:cs="Times New Roman"/>
          <w:sz w:val="24"/>
          <w:szCs w:val="24"/>
        </w:rPr>
        <w:t>: AI-powered writing enhancement tools may be used to help with spelling, grammar, syntax, and stylistic errors.</w:t>
      </w:r>
    </w:p>
    <w:p w14:paraId="5D1B8C74" w14:textId="77777777" w:rsidR="00CE26FD" w:rsidRPr="00CE26FD" w:rsidRDefault="00CE26FD" w:rsidP="00CE26FD">
      <w:pPr>
        <w:numPr>
          <w:ilvl w:val="0"/>
          <w:numId w:val="45"/>
        </w:numPr>
        <w:rPr>
          <w:rFonts w:ascii="Times New Roman" w:hAnsi="Times New Roman" w:cs="Times New Roman"/>
          <w:sz w:val="24"/>
          <w:szCs w:val="24"/>
        </w:rPr>
      </w:pPr>
      <w:r w:rsidRPr="00CE26FD">
        <w:rPr>
          <w:rFonts w:ascii="Times New Roman" w:hAnsi="Times New Roman" w:cs="Times New Roman"/>
          <w:b/>
          <w:bCs/>
          <w:sz w:val="24"/>
          <w:szCs w:val="24"/>
        </w:rPr>
        <w:t>Concept Understanding</w:t>
      </w:r>
      <w:r w:rsidRPr="00CE26FD">
        <w:rPr>
          <w:rFonts w:ascii="Times New Roman" w:hAnsi="Times New Roman" w:cs="Times New Roman"/>
          <w:sz w:val="24"/>
          <w:szCs w:val="24"/>
        </w:rPr>
        <w:t>: Generative AI can be used to explain or simulate concepts taught in class, aiding in a deeper understanding.</w:t>
      </w:r>
    </w:p>
    <w:p w14:paraId="04E82E50" w14:textId="77777777" w:rsidR="00CE26FD" w:rsidRPr="00CE26FD" w:rsidRDefault="00CE26FD" w:rsidP="00CE26FD">
      <w:pPr>
        <w:numPr>
          <w:ilvl w:val="0"/>
          <w:numId w:val="45"/>
        </w:numPr>
        <w:rPr>
          <w:rFonts w:ascii="Times New Roman" w:hAnsi="Times New Roman" w:cs="Times New Roman"/>
          <w:sz w:val="24"/>
          <w:szCs w:val="24"/>
        </w:rPr>
      </w:pPr>
      <w:r w:rsidRPr="00CE26FD">
        <w:rPr>
          <w:rFonts w:ascii="Times New Roman" w:hAnsi="Times New Roman" w:cs="Times New Roman"/>
          <w:b/>
          <w:bCs/>
          <w:sz w:val="24"/>
          <w:szCs w:val="24"/>
        </w:rPr>
        <w:t>Research Assistance</w:t>
      </w:r>
      <w:r w:rsidRPr="00CE26FD">
        <w:rPr>
          <w:rFonts w:ascii="Times New Roman" w:hAnsi="Times New Roman" w:cs="Times New Roman"/>
          <w:sz w:val="24"/>
          <w:szCs w:val="24"/>
        </w:rPr>
        <w:t>: AI can be used to conduct initial research, compile data, and summarize articles, books, or papers. It should not replace traditional research methods but rather enhance them.</w:t>
      </w:r>
    </w:p>
    <w:p w14:paraId="32FFF35E" w14:textId="77777777" w:rsidR="00CE26FD" w:rsidRPr="00CE26FD" w:rsidRDefault="00CE26FD" w:rsidP="00CE26FD">
      <w:pPr>
        <w:rPr>
          <w:rFonts w:ascii="Times New Roman" w:hAnsi="Times New Roman" w:cs="Times New Roman"/>
          <w:sz w:val="24"/>
          <w:szCs w:val="24"/>
        </w:rPr>
      </w:pPr>
      <w:r w:rsidRPr="00CE26FD">
        <w:rPr>
          <w:rFonts w:ascii="Times New Roman" w:hAnsi="Times New Roman" w:cs="Times New Roman"/>
          <w:sz w:val="24"/>
          <w:szCs w:val="24"/>
        </w:rPr>
        <w:t>You </w:t>
      </w:r>
      <w:r w:rsidRPr="00CE26FD">
        <w:rPr>
          <w:rFonts w:ascii="Times New Roman" w:hAnsi="Times New Roman" w:cs="Times New Roman"/>
          <w:b/>
          <w:bCs/>
          <w:sz w:val="24"/>
          <w:szCs w:val="24"/>
        </w:rPr>
        <w:t>may not</w:t>
      </w:r>
      <w:r w:rsidRPr="00CE26FD">
        <w:rPr>
          <w:rFonts w:ascii="Times New Roman" w:hAnsi="Times New Roman" w:cs="Times New Roman"/>
          <w:sz w:val="24"/>
          <w:szCs w:val="24"/>
        </w:rPr>
        <w:t> use generative AI in coursework in the following ways:</w:t>
      </w:r>
    </w:p>
    <w:p w14:paraId="202827EE" w14:textId="77777777" w:rsidR="00CE26FD" w:rsidRPr="00CE26FD" w:rsidRDefault="00CE26FD" w:rsidP="00CE26FD">
      <w:pPr>
        <w:numPr>
          <w:ilvl w:val="0"/>
          <w:numId w:val="46"/>
        </w:numPr>
        <w:rPr>
          <w:rFonts w:ascii="Times New Roman" w:hAnsi="Times New Roman" w:cs="Times New Roman"/>
          <w:sz w:val="24"/>
          <w:szCs w:val="24"/>
        </w:rPr>
      </w:pPr>
      <w:r w:rsidRPr="00CE26FD">
        <w:rPr>
          <w:rFonts w:ascii="Times New Roman" w:hAnsi="Times New Roman" w:cs="Times New Roman"/>
          <w:b/>
          <w:bCs/>
          <w:sz w:val="24"/>
          <w:szCs w:val="24"/>
        </w:rPr>
        <w:t>Plagiarism</w:t>
      </w:r>
      <w:r w:rsidRPr="00CE26FD">
        <w:rPr>
          <w:rFonts w:ascii="Times New Roman" w:hAnsi="Times New Roman" w:cs="Times New Roman"/>
          <w:sz w:val="24"/>
          <w:szCs w:val="24"/>
        </w:rPr>
        <w:t>: Using AI-generated content as your original work without attribution. This includes essays, papers, presentations, and exam answers.</w:t>
      </w:r>
    </w:p>
    <w:p w14:paraId="3F909394" w14:textId="77777777" w:rsidR="00CE26FD" w:rsidRPr="00CE26FD" w:rsidRDefault="00CE26FD" w:rsidP="00CE26FD">
      <w:pPr>
        <w:numPr>
          <w:ilvl w:val="0"/>
          <w:numId w:val="46"/>
        </w:numPr>
        <w:rPr>
          <w:rFonts w:ascii="Times New Roman" w:hAnsi="Times New Roman" w:cs="Times New Roman"/>
          <w:sz w:val="24"/>
          <w:szCs w:val="24"/>
        </w:rPr>
      </w:pPr>
      <w:r w:rsidRPr="00CE26FD">
        <w:rPr>
          <w:rFonts w:ascii="Times New Roman" w:hAnsi="Times New Roman" w:cs="Times New Roman"/>
          <w:b/>
          <w:bCs/>
          <w:sz w:val="24"/>
          <w:szCs w:val="24"/>
        </w:rPr>
        <w:t>Data Manipulation</w:t>
      </w:r>
      <w:r w:rsidRPr="00CE26FD">
        <w:rPr>
          <w:rFonts w:ascii="Times New Roman" w:hAnsi="Times New Roman" w:cs="Times New Roman"/>
          <w:sz w:val="24"/>
          <w:szCs w:val="24"/>
        </w:rPr>
        <w:t>: Using AI tools to alter data or create misleading information.</w:t>
      </w:r>
    </w:p>
    <w:p w14:paraId="287A5E7F" w14:textId="77777777" w:rsidR="00CE26FD" w:rsidRPr="00CE26FD" w:rsidRDefault="00CE26FD" w:rsidP="00CE26FD">
      <w:pPr>
        <w:numPr>
          <w:ilvl w:val="0"/>
          <w:numId w:val="46"/>
        </w:numPr>
        <w:rPr>
          <w:rFonts w:ascii="Times New Roman" w:hAnsi="Times New Roman" w:cs="Times New Roman"/>
          <w:sz w:val="24"/>
          <w:szCs w:val="24"/>
        </w:rPr>
      </w:pPr>
      <w:r w:rsidRPr="00CE26FD">
        <w:rPr>
          <w:rFonts w:ascii="Times New Roman" w:hAnsi="Times New Roman" w:cs="Times New Roman"/>
          <w:b/>
          <w:bCs/>
          <w:sz w:val="24"/>
          <w:szCs w:val="24"/>
        </w:rPr>
        <w:t>Misrepresentation of Skills</w:t>
      </w:r>
      <w:r w:rsidRPr="00CE26FD">
        <w:rPr>
          <w:rFonts w:ascii="Times New Roman" w:hAnsi="Times New Roman" w:cs="Times New Roman"/>
          <w:sz w:val="24"/>
          <w:szCs w:val="24"/>
        </w:rPr>
        <w:t>: Using generative AI to complete tasks that are meant to assess your knowledge and skills.</w:t>
      </w:r>
    </w:p>
    <w:p w14:paraId="7987FDC8" w14:textId="77777777" w:rsidR="00CE26FD" w:rsidRPr="00CE26FD" w:rsidRDefault="00CE26FD" w:rsidP="00CE26FD">
      <w:pPr>
        <w:numPr>
          <w:ilvl w:val="0"/>
          <w:numId w:val="46"/>
        </w:numPr>
        <w:rPr>
          <w:rFonts w:ascii="Times New Roman" w:hAnsi="Times New Roman" w:cs="Times New Roman"/>
          <w:sz w:val="24"/>
          <w:szCs w:val="24"/>
        </w:rPr>
      </w:pPr>
      <w:r w:rsidRPr="00CE26FD">
        <w:rPr>
          <w:rFonts w:ascii="Times New Roman" w:hAnsi="Times New Roman" w:cs="Times New Roman"/>
          <w:b/>
          <w:bCs/>
          <w:sz w:val="24"/>
          <w:szCs w:val="24"/>
        </w:rPr>
        <w:t>Confidentiality Breach</w:t>
      </w:r>
      <w:r w:rsidRPr="00CE26FD">
        <w:rPr>
          <w:rFonts w:ascii="Times New Roman" w:hAnsi="Times New Roman" w:cs="Times New Roman"/>
          <w:sz w:val="24"/>
          <w:szCs w:val="24"/>
        </w:rPr>
        <w:t>: Using AI tools that might violate university policies or laws related to data privacy and confidentiality.</w:t>
      </w:r>
    </w:p>
    <w:p w14:paraId="6FA4212E" w14:textId="77777777" w:rsidR="00CE26FD" w:rsidRPr="00CE26FD" w:rsidRDefault="00CE26FD" w:rsidP="00CE26FD">
      <w:pPr>
        <w:rPr>
          <w:rFonts w:ascii="Times New Roman" w:hAnsi="Times New Roman" w:cs="Times New Roman"/>
          <w:sz w:val="24"/>
          <w:szCs w:val="24"/>
        </w:rPr>
      </w:pPr>
      <w:r w:rsidRPr="00CE26FD">
        <w:rPr>
          <w:rFonts w:ascii="Times New Roman" w:hAnsi="Times New Roman" w:cs="Times New Roman"/>
          <w:sz w:val="24"/>
          <w:szCs w:val="24"/>
        </w:rPr>
        <w:lastRenderedPageBreak/>
        <w:t>See individual assignment instructions for more details.</w:t>
      </w:r>
    </w:p>
    <w:p w14:paraId="0699D7BA" w14:textId="77777777" w:rsidR="00CE26FD" w:rsidRPr="00CE26FD" w:rsidRDefault="00CE26FD" w:rsidP="00CE26FD">
      <w:pPr>
        <w:rPr>
          <w:rFonts w:ascii="Times New Roman" w:hAnsi="Times New Roman" w:cs="Times New Roman"/>
          <w:sz w:val="24"/>
          <w:szCs w:val="24"/>
        </w:rPr>
      </w:pPr>
      <w:r w:rsidRPr="00CE26FD">
        <w:rPr>
          <w:rFonts w:ascii="Times New Roman" w:hAnsi="Times New Roman" w:cs="Times New Roman"/>
          <w:i/>
          <w:iCs/>
          <w:sz w:val="24"/>
          <w:szCs w:val="24"/>
        </w:rPr>
        <w:t>Metacognitive Reflection</w:t>
      </w:r>
      <w:r w:rsidRPr="00CE26FD">
        <w:rPr>
          <w:rFonts w:ascii="Times New Roman" w:hAnsi="Times New Roman" w:cs="Times New Roman"/>
          <w:sz w:val="24"/>
          <w:szCs w:val="24"/>
        </w:rPr>
        <w:t>. In addition to a proper citation, the student should include the following statement with any assignment where generative AI is used for assistance.</w:t>
      </w:r>
    </w:p>
    <w:p w14:paraId="56F5B158" w14:textId="77777777" w:rsidR="00CE26FD" w:rsidRPr="00CE26FD" w:rsidRDefault="00CE26FD" w:rsidP="00CE26FD">
      <w:pPr>
        <w:rPr>
          <w:rFonts w:ascii="Times New Roman" w:hAnsi="Times New Roman" w:cs="Times New Roman"/>
          <w:sz w:val="24"/>
          <w:szCs w:val="24"/>
        </w:rPr>
      </w:pPr>
      <w:r w:rsidRPr="00CE26FD">
        <w:rPr>
          <w:rFonts w:ascii="Times New Roman" w:hAnsi="Times New Roman" w:cs="Times New Roman"/>
          <w:sz w:val="24"/>
          <w:szCs w:val="24"/>
        </w:rPr>
        <w:t>“I used generative AI platform [INSERT NAME OF PLATFORM, SUCH AS CHAT GPT] for assistance in the following ways on this assignment: [INSERT WAYS USED, such as brainstorming, citation assistance, grammar and style checking, concept understanding, and research assistance, etc.].”</w:t>
      </w:r>
    </w:p>
    <w:p w14:paraId="08D289BB" w14:textId="07F7E82E" w:rsidR="00CE26FD" w:rsidRPr="00C84224" w:rsidRDefault="00CE26FD" w:rsidP="00CE26FD">
      <w:pPr>
        <w:rPr>
          <w:rFonts w:ascii="Times New Roman" w:hAnsi="Times New Roman" w:cs="Times New Roman"/>
        </w:rPr>
      </w:pPr>
      <w:r w:rsidRPr="00C84224">
        <w:rPr>
          <w:rFonts w:ascii="Times New Roman" w:hAnsi="Times New Roman" w:cs="Times New Roman"/>
        </w:rPr>
        <w:t xml:space="preserve">Revised: 04/23/24, Accepted: </w:t>
      </w:r>
      <w:r w:rsidR="00C84224" w:rsidRPr="00C84224">
        <w:rPr>
          <w:rFonts w:ascii="Times New Roman" w:hAnsi="Times New Roman" w:cs="Times New Roman"/>
        </w:rPr>
        <w:t>05/2023</w:t>
      </w:r>
    </w:p>
    <w:p w14:paraId="1A7FDF17" w14:textId="77777777" w:rsidR="00E522A5" w:rsidRDefault="00E522A5" w:rsidP="00E522A5">
      <w:pPr>
        <w:pStyle w:val="Heading3"/>
        <w:spacing w:after="164"/>
        <w:ind w:left="12" w:right="5"/>
        <w:jc w:val="left"/>
      </w:pPr>
      <w:r w:rsidRPr="00C84224">
        <w:t>SON Anti-Plagiarism Software Policy</w:t>
      </w:r>
    </w:p>
    <w:p w14:paraId="3CD05534" w14:textId="77777777" w:rsidR="00C84224" w:rsidRPr="00C84224" w:rsidRDefault="00C84224" w:rsidP="00C84224">
      <w:pPr>
        <w:rPr>
          <w:rFonts w:ascii="Times New Roman" w:hAnsi="Times New Roman" w:cs="Times New Roman"/>
          <w:sz w:val="24"/>
          <w:szCs w:val="24"/>
        </w:rPr>
      </w:pPr>
      <w:r w:rsidRPr="00C84224">
        <w:rPr>
          <w:rFonts w:ascii="Times New Roman" w:hAnsi="Times New Roman" w:cs="Times New Roman"/>
          <w:sz w:val="24"/>
          <w:szCs w:val="24"/>
        </w:rPr>
        <w:t xml:space="preserve">All PAPERS that require the use of MU SON approved anti-plagiarism software program are expected to be turned </w:t>
      </w:r>
      <w:proofErr w:type="gramStart"/>
      <w:r w:rsidRPr="00C84224">
        <w:rPr>
          <w:rFonts w:ascii="Times New Roman" w:hAnsi="Times New Roman" w:cs="Times New Roman"/>
          <w:sz w:val="24"/>
          <w:szCs w:val="24"/>
        </w:rPr>
        <w:t>in to</w:t>
      </w:r>
      <w:proofErr w:type="gramEnd"/>
      <w:r w:rsidRPr="00C84224">
        <w:rPr>
          <w:rFonts w:ascii="Times New Roman" w:hAnsi="Times New Roman" w:cs="Times New Roman"/>
          <w:sz w:val="24"/>
          <w:szCs w:val="24"/>
        </w:rPr>
        <w:t xml:space="preserve"> the software program early enough for students to obtain the </w:t>
      </w:r>
      <w:proofErr w:type="gramStart"/>
      <w:r w:rsidRPr="00C84224">
        <w:rPr>
          <w:rFonts w:ascii="Times New Roman" w:hAnsi="Times New Roman" w:cs="Times New Roman"/>
          <w:sz w:val="24"/>
          <w:szCs w:val="24"/>
        </w:rPr>
        <w:t>similarly</w:t>
      </w:r>
      <w:proofErr w:type="gramEnd"/>
      <w:r w:rsidRPr="00C84224">
        <w:rPr>
          <w:rFonts w:ascii="Times New Roman" w:hAnsi="Times New Roman" w:cs="Times New Roman"/>
          <w:sz w:val="24"/>
          <w:szCs w:val="24"/>
        </w:rPr>
        <w:t xml:space="preserve"> index and adjust the paper for any matching issues. It may take up to 24 hours to receive a report back from the anti- plagiarism software program. A final paper submitted that does not meet the anti-plagiarism software requirements of the class will be reduced according to the grading guidelines for that </w:t>
      </w:r>
      <w:proofErr w:type="gramStart"/>
      <w:r w:rsidRPr="00C84224">
        <w:rPr>
          <w:rFonts w:ascii="Times New Roman" w:hAnsi="Times New Roman" w:cs="Times New Roman"/>
          <w:sz w:val="24"/>
          <w:szCs w:val="24"/>
        </w:rPr>
        <w:t>particular assignment</w:t>
      </w:r>
      <w:proofErr w:type="gramEnd"/>
      <w:r w:rsidRPr="00C84224">
        <w:rPr>
          <w:rFonts w:ascii="Times New Roman" w:hAnsi="Times New Roman" w:cs="Times New Roman"/>
          <w:sz w:val="24"/>
          <w:szCs w:val="24"/>
        </w:rPr>
        <w:t xml:space="preserve">. Assignments that have a high degree of matching may receive a zero grade. Make sure to check the individual course assignment description for the accepted percentage matching allowed for that course assignment. The accepted percentage matching may vary between assignments and courses. </w:t>
      </w:r>
    </w:p>
    <w:p w14:paraId="38173579" w14:textId="2C5E6834" w:rsidR="00C84224" w:rsidRPr="00C84224" w:rsidRDefault="00C84224" w:rsidP="00C84224">
      <w:r w:rsidRPr="00C84224">
        <w:rPr>
          <w:rFonts w:ascii="Times New Roman" w:hAnsi="Times New Roman" w:cs="Times New Roman"/>
        </w:rPr>
        <w:t>Approved by SON 5/12/14, Reviewed 10/ 2017, Reviewed 11/1/2022</w:t>
      </w:r>
      <w:r>
        <w:t>.</w:t>
      </w:r>
    </w:p>
    <w:p w14:paraId="369E31D3" w14:textId="77777777" w:rsidR="00E522A5" w:rsidRPr="00346F58" w:rsidRDefault="00E522A5" w:rsidP="00E522A5"/>
    <w:p w14:paraId="6DEA3587" w14:textId="77777777" w:rsidR="00E522A5" w:rsidRPr="00C84224" w:rsidRDefault="00E522A5" w:rsidP="00E522A5">
      <w:pPr>
        <w:pStyle w:val="Heading3"/>
        <w:spacing w:after="164"/>
        <w:ind w:left="12" w:right="5"/>
        <w:jc w:val="left"/>
      </w:pPr>
      <w:r w:rsidRPr="00C84224">
        <w:t xml:space="preserve">SON Distance Education Policy </w:t>
      </w:r>
    </w:p>
    <w:p w14:paraId="4D147FFE" w14:textId="77777777" w:rsidR="00E522A5" w:rsidRPr="00C84224" w:rsidRDefault="00E522A5" w:rsidP="00E522A5">
      <w:pPr>
        <w:spacing w:after="113" w:line="249" w:lineRule="auto"/>
        <w:ind w:left="-4" w:right="6" w:hanging="10"/>
      </w:pPr>
      <w:r w:rsidRPr="00C84224">
        <w:rPr>
          <w:rFonts w:ascii="Times New Roman" w:eastAsia="Times New Roman" w:hAnsi="Times New Roman" w:cs="Times New Roman"/>
          <w:sz w:val="24"/>
        </w:rPr>
        <w:t xml:space="preserve">Marshall University School of Nursing (SON) offers individuals the opportunity to participate in classroom instruction for specified nursing courses at the graduate and undergraduate level from multiple distant sites. While the SON strives to ensure that distance education meets the needs of students, it must be noted that technical difficulties do occasionally occur. Students, however, are ultimately responsible for the course content, and as with any missed class it is the student’s responsibility to get the missed material. Should a student have any specific problem, these should be brought to the attention of the site faculty/facilitator and the on-campus faculty immediately. If students at any of the distant sites find that this method of instructional delivery is not meeting their educational needs, then the student(s) are welcome to attend classroom instruction on the Huntington campus at any time.    </w:t>
      </w:r>
    </w:p>
    <w:p w14:paraId="267F082B" w14:textId="77777777" w:rsidR="00E522A5" w:rsidRDefault="00E522A5" w:rsidP="00E522A5">
      <w:pPr>
        <w:spacing w:after="167" w:line="248" w:lineRule="auto"/>
        <w:ind w:left="-4" w:hanging="10"/>
        <w:rPr>
          <w:rFonts w:ascii="Times New Roman" w:eastAsia="Times New Roman" w:hAnsi="Times New Roman" w:cs="Times New Roman"/>
        </w:rPr>
      </w:pPr>
      <w:r w:rsidRPr="00C84224">
        <w:rPr>
          <w:rFonts w:ascii="Times New Roman" w:eastAsia="Times New Roman" w:hAnsi="Times New Roman" w:cs="Times New Roman"/>
        </w:rPr>
        <w:t>Approved SON 08/16/07, Revised 10/24/2017, Reviewed 11/01/2022</w:t>
      </w:r>
    </w:p>
    <w:p w14:paraId="72692BBD" w14:textId="77777777" w:rsidR="00E522A5" w:rsidRDefault="00E522A5" w:rsidP="00E522A5">
      <w:pPr>
        <w:spacing w:after="167" w:line="248" w:lineRule="auto"/>
        <w:ind w:left="-4" w:hanging="10"/>
        <w:rPr>
          <w:rFonts w:ascii="Times New Roman" w:eastAsia="Times New Roman" w:hAnsi="Times New Roman" w:cs="Times New Roman"/>
        </w:rPr>
      </w:pPr>
    </w:p>
    <w:p w14:paraId="531FD343" w14:textId="77777777" w:rsidR="004D3CB0" w:rsidRDefault="004D3CB0" w:rsidP="00E522A5">
      <w:pPr>
        <w:spacing w:after="167" w:line="248" w:lineRule="auto"/>
        <w:ind w:left="-4" w:hanging="10"/>
        <w:rPr>
          <w:rFonts w:ascii="Times New Roman" w:eastAsia="Times New Roman" w:hAnsi="Times New Roman" w:cs="Times New Roman"/>
        </w:rPr>
      </w:pPr>
    </w:p>
    <w:p w14:paraId="0B758D8E" w14:textId="77777777" w:rsidR="004D3CB0" w:rsidRDefault="004D3CB0" w:rsidP="00E522A5">
      <w:pPr>
        <w:spacing w:after="167" w:line="248" w:lineRule="auto"/>
        <w:ind w:left="-4" w:hanging="10"/>
        <w:rPr>
          <w:rFonts w:ascii="Times New Roman" w:eastAsia="Times New Roman" w:hAnsi="Times New Roman" w:cs="Times New Roman"/>
        </w:rPr>
      </w:pPr>
    </w:p>
    <w:p w14:paraId="7C7E61F3" w14:textId="77777777" w:rsidR="004D3CB0" w:rsidRDefault="004D3CB0" w:rsidP="00E522A5">
      <w:pPr>
        <w:spacing w:after="167" w:line="248" w:lineRule="auto"/>
        <w:ind w:left="-4" w:hanging="10"/>
        <w:rPr>
          <w:rFonts w:ascii="Times New Roman" w:eastAsia="Times New Roman" w:hAnsi="Times New Roman" w:cs="Times New Roman"/>
        </w:rPr>
      </w:pPr>
    </w:p>
    <w:p w14:paraId="39F715DA" w14:textId="77777777" w:rsidR="004D3CB0" w:rsidRDefault="004D3CB0" w:rsidP="00E522A5">
      <w:pPr>
        <w:spacing w:after="167" w:line="248" w:lineRule="auto"/>
        <w:ind w:left="-4" w:hanging="10"/>
        <w:rPr>
          <w:rFonts w:ascii="Times New Roman" w:eastAsia="Times New Roman" w:hAnsi="Times New Roman" w:cs="Times New Roman"/>
        </w:rPr>
      </w:pPr>
    </w:p>
    <w:p w14:paraId="593B8EEB" w14:textId="1E833CC8" w:rsidR="00E522A5" w:rsidRDefault="00E522A5" w:rsidP="00E522A5">
      <w:pPr>
        <w:pStyle w:val="Heading2"/>
        <w:spacing w:after="166" w:line="251" w:lineRule="auto"/>
        <w:ind w:left="12" w:right="4"/>
        <w:rPr>
          <w:sz w:val="24"/>
        </w:rPr>
      </w:pPr>
      <w:r>
        <w:rPr>
          <w:sz w:val="24"/>
        </w:rPr>
        <w:t>Grad</w:t>
      </w:r>
      <w:r w:rsidR="0075636F">
        <w:rPr>
          <w:sz w:val="24"/>
        </w:rPr>
        <w:t>es</w:t>
      </w:r>
    </w:p>
    <w:p w14:paraId="6C1A1A64" w14:textId="39352FBC" w:rsidR="0075636F" w:rsidRPr="0075636F" w:rsidRDefault="0075636F" w:rsidP="0075636F">
      <w:pPr>
        <w:rPr>
          <w:rFonts w:ascii="Times New Roman" w:hAnsi="Times New Roman" w:cs="Times New Roman"/>
          <w:b/>
          <w:bCs/>
          <w:sz w:val="24"/>
          <w:szCs w:val="24"/>
        </w:rPr>
      </w:pPr>
      <w:r>
        <w:rPr>
          <w:rFonts w:ascii="Times New Roman" w:hAnsi="Times New Roman" w:cs="Times New Roman"/>
          <w:b/>
          <w:bCs/>
          <w:sz w:val="24"/>
          <w:szCs w:val="24"/>
        </w:rPr>
        <w:t xml:space="preserve">MSN </w:t>
      </w:r>
      <w:r w:rsidRPr="0075636F">
        <w:rPr>
          <w:rFonts w:ascii="Times New Roman" w:hAnsi="Times New Roman" w:cs="Times New Roman"/>
          <w:b/>
          <w:bCs/>
          <w:sz w:val="24"/>
          <w:szCs w:val="24"/>
        </w:rPr>
        <w:t>Grading Policy</w:t>
      </w:r>
    </w:p>
    <w:p w14:paraId="5CE6A616" w14:textId="77777777" w:rsidR="00E522A5" w:rsidRPr="00636AA2" w:rsidRDefault="00E522A5" w:rsidP="00E522A5">
      <w:pPr>
        <w:spacing w:after="0" w:line="240" w:lineRule="auto"/>
        <w:rPr>
          <w:rFonts w:ascii="Times New Roman" w:hAnsi="Times New Roman" w:cs="Times New Roman"/>
          <w:sz w:val="24"/>
          <w:szCs w:val="24"/>
        </w:rPr>
      </w:pPr>
      <w:r w:rsidRPr="00636AA2">
        <w:rPr>
          <w:rFonts w:ascii="Times New Roman" w:hAnsi="Times New Roman" w:cs="Times New Roman"/>
          <w:sz w:val="24"/>
          <w:szCs w:val="24"/>
        </w:rPr>
        <w:t>In each course in the curriculum, the student’s performance is evaluated by a variety of assessment tools as indicated in each course syllabus.  The final grade is submitted to the Office of the Registrar, according to the published schedule for grade submission.  The single final grade to be assigned to a student on completion of the course work will be determined by considering all important attributes of that student’s performance in the course.</w:t>
      </w:r>
    </w:p>
    <w:p w14:paraId="177E763B" w14:textId="77777777" w:rsidR="00E522A5" w:rsidRDefault="00E522A5" w:rsidP="00E522A5">
      <w:pPr>
        <w:spacing w:after="0" w:line="240" w:lineRule="auto"/>
        <w:rPr>
          <w:rFonts w:ascii="Times New Roman" w:hAnsi="Times New Roman" w:cs="Times New Roman"/>
          <w:sz w:val="24"/>
          <w:szCs w:val="24"/>
        </w:rPr>
      </w:pPr>
      <w:r w:rsidRPr="00636AA2">
        <w:rPr>
          <w:rFonts w:ascii="Times New Roman" w:hAnsi="Times New Roman" w:cs="Times New Roman"/>
          <w:sz w:val="24"/>
          <w:szCs w:val="24"/>
        </w:rPr>
        <w:t>Faculty are responsible for grading course assignments in each course and determining the final grade to be assigned according to the Graduate Catalog grading system, (A, B, C, D, F, W, I and Pass/Fail).</w:t>
      </w:r>
    </w:p>
    <w:p w14:paraId="698A7FE9" w14:textId="77777777" w:rsidR="00E522A5" w:rsidRPr="00636AA2" w:rsidRDefault="00E522A5" w:rsidP="00E522A5">
      <w:pPr>
        <w:spacing w:after="0" w:line="240" w:lineRule="auto"/>
        <w:rPr>
          <w:rFonts w:ascii="Times New Roman" w:hAnsi="Times New Roman" w:cs="Times New Roman"/>
          <w:sz w:val="24"/>
          <w:szCs w:val="24"/>
        </w:rPr>
      </w:pPr>
    </w:p>
    <w:p w14:paraId="0159FC9E" w14:textId="77777777" w:rsidR="00E522A5" w:rsidRPr="00636AA2" w:rsidRDefault="00E522A5" w:rsidP="00E522A5">
      <w:pPr>
        <w:spacing w:after="0" w:line="240" w:lineRule="auto"/>
        <w:rPr>
          <w:rFonts w:ascii="Times New Roman" w:hAnsi="Times New Roman" w:cs="Times New Roman"/>
          <w:sz w:val="24"/>
          <w:szCs w:val="24"/>
        </w:rPr>
      </w:pPr>
      <w:r w:rsidRPr="00636AA2">
        <w:rPr>
          <w:rFonts w:ascii="Times New Roman" w:hAnsi="Times New Roman" w:cs="Times New Roman"/>
          <w:sz w:val="24"/>
          <w:szCs w:val="24"/>
        </w:rPr>
        <w:t xml:space="preserve">According to </w:t>
      </w:r>
      <w:r w:rsidRPr="00636AA2">
        <w:rPr>
          <w:rFonts w:ascii="Times New Roman" w:hAnsi="Times New Roman" w:cs="Times New Roman"/>
          <w:i/>
          <w:iCs/>
          <w:sz w:val="24"/>
          <w:szCs w:val="24"/>
        </w:rPr>
        <w:t>the Marshall University Graduate Student, Grade Information and Regulations</w:t>
      </w:r>
      <w:r w:rsidRPr="00636AA2">
        <w:rPr>
          <w:rFonts w:ascii="Times New Roman" w:hAnsi="Times New Roman" w:cs="Times New Roman"/>
          <w:sz w:val="24"/>
          <w:szCs w:val="24"/>
        </w:rPr>
        <w:t>:</w:t>
      </w:r>
    </w:p>
    <w:p w14:paraId="743CED3F" w14:textId="77777777" w:rsidR="00E522A5" w:rsidRDefault="00E522A5" w:rsidP="00E522A5">
      <w:pPr>
        <w:spacing w:after="0" w:line="240" w:lineRule="auto"/>
        <w:ind w:left="720"/>
        <w:rPr>
          <w:rFonts w:ascii="Times New Roman" w:hAnsi="Times New Roman" w:cs="Times New Roman"/>
          <w:sz w:val="24"/>
          <w:szCs w:val="24"/>
        </w:rPr>
      </w:pPr>
      <w:r w:rsidRPr="00636AA2">
        <w:rPr>
          <w:rFonts w:ascii="Times New Roman" w:hAnsi="Times New Roman" w:cs="Times New Roman"/>
          <w:sz w:val="24"/>
          <w:szCs w:val="24"/>
        </w:rPr>
        <w:t xml:space="preserve">Grades of A and B indicate Satisfactory graduate work.  A grade of “C”, “D”, or “F” is not considered satisfactory graduate work.   </w:t>
      </w:r>
    </w:p>
    <w:p w14:paraId="60667E66" w14:textId="77777777" w:rsidR="00E522A5" w:rsidRPr="00636AA2" w:rsidRDefault="00E522A5" w:rsidP="00E522A5">
      <w:pPr>
        <w:spacing w:after="0" w:line="240" w:lineRule="auto"/>
        <w:ind w:left="720"/>
        <w:jc w:val="center"/>
        <w:rPr>
          <w:rFonts w:ascii="Times New Roman" w:hAnsi="Times New Roman" w:cs="Times New Roman"/>
          <w:sz w:val="24"/>
          <w:szCs w:val="24"/>
        </w:rPr>
      </w:pPr>
    </w:p>
    <w:p w14:paraId="570C05D1" w14:textId="77777777" w:rsidR="00E522A5" w:rsidRPr="00636AA2" w:rsidRDefault="00E522A5" w:rsidP="00E522A5">
      <w:pPr>
        <w:spacing w:after="0"/>
        <w:rPr>
          <w:rFonts w:ascii="Times New Roman" w:hAnsi="Times New Roman" w:cs="Times New Roman"/>
          <w:sz w:val="24"/>
          <w:szCs w:val="24"/>
        </w:rPr>
      </w:pPr>
      <w:r w:rsidRPr="00636AA2">
        <w:rPr>
          <w:rFonts w:ascii="Times New Roman" w:hAnsi="Times New Roman" w:cs="Times New Roman"/>
          <w:sz w:val="24"/>
          <w:szCs w:val="24"/>
        </w:rPr>
        <w:t xml:space="preserve">Letter grades are assigned strictly </w:t>
      </w:r>
      <w:proofErr w:type="gramStart"/>
      <w:r w:rsidRPr="00636AA2">
        <w:rPr>
          <w:rFonts w:ascii="Times New Roman" w:hAnsi="Times New Roman" w:cs="Times New Roman"/>
          <w:sz w:val="24"/>
          <w:szCs w:val="24"/>
        </w:rPr>
        <w:t>on the basis of</w:t>
      </w:r>
      <w:proofErr w:type="gramEnd"/>
      <w:r w:rsidRPr="00636AA2">
        <w:rPr>
          <w:rFonts w:ascii="Times New Roman" w:hAnsi="Times New Roman" w:cs="Times New Roman"/>
          <w:sz w:val="24"/>
          <w:szCs w:val="24"/>
        </w:rPr>
        <w:t xml:space="preserve"> the following distribution:</w:t>
      </w:r>
    </w:p>
    <w:p w14:paraId="0347F8F3" w14:textId="77777777" w:rsidR="00E522A5" w:rsidRPr="00636AA2" w:rsidRDefault="00E522A5" w:rsidP="00E522A5">
      <w:pPr>
        <w:spacing w:after="0"/>
        <w:rPr>
          <w:rFonts w:ascii="Times New Roman" w:hAnsi="Times New Roman" w:cs="Times New Roman"/>
          <w:sz w:val="24"/>
          <w:szCs w:val="24"/>
        </w:rPr>
      </w:pPr>
      <w:r w:rsidRPr="00636AA2">
        <w:rPr>
          <w:rFonts w:ascii="Times New Roman" w:hAnsi="Times New Roman" w:cs="Times New Roman"/>
          <w:sz w:val="24"/>
          <w:szCs w:val="24"/>
        </w:rPr>
        <w:t xml:space="preserve">A: 100%-93%, B: 92%-85%, C: 84%-76%, D: 75%-69%, &amp; F: 68%-0. </w:t>
      </w:r>
    </w:p>
    <w:p w14:paraId="7B262378" w14:textId="77777777" w:rsidR="00E522A5" w:rsidRDefault="00E522A5" w:rsidP="00E522A5">
      <w:pPr>
        <w:rPr>
          <w:rFonts w:ascii="Times New Roman" w:hAnsi="Times New Roman" w:cs="Times New Roman"/>
          <w:b/>
          <w:bCs/>
          <w:sz w:val="24"/>
          <w:szCs w:val="24"/>
        </w:rPr>
      </w:pPr>
    </w:p>
    <w:p w14:paraId="012B9E59" w14:textId="255DC7E1" w:rsidR="00E522A5" w:rsidRPr="00A6142F" w:rsidRDefault="00E522A5" w:rsidP="00E522A5">
      <w:pPr>
        <w:rPr>
          <w:rFonts w:ascii="Times New Roman" w:hAnsi="Times New Roman" w:cs="Times New Roman"/>
          <w:b/>
          <w:bCs/>
          <w:sz w:val="24"/>
          <w:szCs w:val="24"/>
        </w:rPr>
      </w:pPr>
      <w:r>
        <w:rPr>
          <w:rFonts w:ascii="Times New Roman" w:hAnsi="Times New Roman" w:cs="Times New Roman"/>
          <w:b/>
          <w:bCs/>
          <w:sz w:val="24"/>
          <w:szCs w:val="24"/>
        </w:rPr>
        <w:t>Additional MSN Grade Policies</w:t>
      </w:r>
    </w:p>
    <w:p w14:paraId="0166682B" w14:textId="77777777" w:rsidR="00E522A5" w:rsidRPr="00A6142F" w:rsidRDefault="00E522A5" w:rsidP="00E522A5">
      <w:pPr>
        <w:pStyle w:val="ListParagraph"/>
        <w:numPr>
          <w:ilvl w:val="0"/>
          <w:numId w:val="35"/>
        </w:numPr>
        <w:spacing w:after="1" w:line="240" w:lineRule="auto"/>
        <w:rPr>
          <w:sz w:val="24"/>
          <w:szCs w:val="24"/>
        </w:rPr>
      </w:pPr>
      <w:r w:rsidRPr="00A6142F">
        <w:rPr>
          <w:rFonts w:ascii="Times New Roman" w:eastAsia="Times New Roman" w:hAnsi="Times New Roman" w:cs="Times New Roman"/>
          <w:sz w:val="24"/>
          <w:szCs w:val="24"/>
        </w:rPr>
        <w:t xml:space="preserve">A student is permitted to repeat only one nursing course in the process of completing the MSN program. </w:t>
      </w:r>
    </w:p>
    <w:p w14:paraId="50B6F710" w14:textId="77777777" w:rsidR="00E522A5" w:rsidRPr="00A6142F" w:rsidRDefault="00E522A5" w:rsidP="00E522A5">
      <w:pPr>
        <w:numPr>
          <w:ilvl w:val="0"/>
          <w:numId w:val="35"/>
        </w:numPr>
        <w:spacing w:after="0" w:line="240" w:lineRule="auto"/>
        <w:rPr>
          <w:sz w:val="24"/>
          <w:szCs w:val="24"/>
        </w:rPr>
      </w:pPr>
      <w:r w:rsidRPr="00A6142F">
        <w:rPr>
          <w:rFonts w:ascii="Times New Roman" w:eastAsia="Times New Roman" w:hAnsi="Times New Roman" w:cs="Times New Roman"/>
          <w:sz w:val="24"/>
          <w:szCs w:val="24"/>
        </w:rPr>
        <w:t xml:space="preserve">All grades of </w:t>
      </w:r>
      <w:r w:rsidRPr="00A6142F">
        <w:rPr>
          <w:rFonts w:ascii="Times New Roman" w:eastAsia="Times New Roman" w:hAnsi="Times New Roman" w:cs="Times New Roman"/>
          <w:i/>
          <w:sz w:val="24"/>
          <w:szCs w:val="24"/>
        </w:rPr>
        <w:t>C</w:t>
      </w:r>
      <w:r w:rsidRPr="00A6142F">
        <w:rPr>
          <w:rFonts w:ascii="Times New Roman" w:eastAsia="Times New Roman" w:hAnsi="Times New Roman" w:cs="Times New Roman"/>
          <w:sz w:val="24"/>
          <w:szCs w:val="24"/>
        </w:rPr>
        <w:t xml:space="preserve"> or less are counted in computing averages, but no more than six hours of </w:t>
      </w:r>
      <w:r w:rsidRPr="00A6142F">
        <w:rPr>
          <w:rFonts w:ascii="Times New Roman" w:eastAsia="Times New Roman" w:hAnsi="Times New Roman" w:cs="Times New Roman"/>
          <w:i/>
          <w:sz w:val="24"/>
          <w:szCs w:val="24"/>
        </w:rPr>
        <w:t xml:space="preserve">C </w:t>
      </w:r>
      <w:r w:rsidRPr="00A6142F">
        <w:rPr>
          <w:rFonts w:ascii="Times New Roman" w:eastAsia="Times New Roman" w:hAnsi="Times New Roman" w:cs="Times New Roman"/>
          <w:sz w:val="24"/>
          <w:szCs w:val="24"/>
        </w:rPr>
        <w:t xml:space="preserve">and no grades below </w:t>
      </w:r>
      <w:r w:rsidRPr="00A6142F">
        <w:rPr>
          <w:rFonts w:ascii="Times New Roman" w:eastAsia="Times New Roman" w:hAnsi="Times New Roman" w:cs="Times New Roman"/>
          <w:i/>
          <w:sz w:val="24"/>
          <w:szCs w:val="24"/>
        </w:rPr>
        <w:t xml:space="preserve">C </w:t>
      </w:r>
      <w:r w:rsidRPr="00A6142F">
        <w:rPr>
          <w:rFonts w:ascii="Times New Roman" w:eastAsia="Times New Roman" w:hAnsi="Times New Roman" w:cs="Times New Roman"/>
          <w:sz w:val="24"/>
          <w:szCs w:val="24"/>
        </w:rPr>
        <w:t xml:space="preserve">may be applied toward a graduate degree or post-master’s certificate. (From Graduate Catalog.) </w:t>
      </w:r>
    </w:p>
    <w:p w14:paraId="1631040E" w14:textId="77777777" w:rsidR="00E522A5" w:rsidRPr="00A6142F" w:rsidRDefault="00E522A5" w:rsidP="00E522A5">
      <w:pPr>
        <w:pStyle w:val="ListParagraph"/>
        <w:numPr>
          <w:ilvl w:val="0"/>
          <w:numId w:val="35"/>
        </w:numPr>
        <w:spacing w:after="0" w:line="240" w:lineRule="auto"/>
        <w:rPr>
          <w:sz w:val="24"/>
          <w:szCs w:val="24"/>
        </w:rPr>
      </w:pPr>
      <w:r w:rsidRPr="00A6142F">
        <w:rPr>
          <w:rFonts w:ascii="Times New Roman" w:eastAsia="Times New Roman" w:hAnsi="Times New Roman" w:cs="Times New Roman"/>
          <w:sz w:val="24"/>
          <w:szCs w:val="24"/>
        </w:rPr>
        <w:t xml:space="preserve">A student who earns 9 credits of a </w:t>
      </w:r>
      <w:r w:rsidRPr="00A6142F">
        <w:rPr>
          <w:rFonts w:ascii="Times New Roman" w:eastAsia="Times New Roman" w:hAnsi="Times New Roman" w:cs="Times New Roman"/>
          <w:i/>
          <w:sz w:val="24"/>
          <w:szCs w:val="24"/>
        </w:rPr>
        <w:t>C</w:t>
      </w:r>
      <w:r w:rsidRPr="00A6142F">
        <w:rPr>
          <w:rFonts w:ascii="Times New Roman" w:eastAsia="Times New Roman" w:hAnsi="Times New Roman" w:cs="Times New Roman"/>
          <w:sz w:val="24"/>
          <w:szCs w:val="24"/>
        </w:rPr>
        <w:t xml:space="preserve"> in nursing courses will be dismissed from </w:t>
      </w:r>
      <w:proofErr w:type="gramStart"/>
      <w:r w:rsidRPr="00A6142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 </w:t>
      </w:r>
      <w:r w:rsidRPr="00A6142F">
        <w:rPr>
          <w:rFonts w:ascii="Times New Roman" w:eastAsia="Times New Roman" w:hAnsi="Times New Roman" w:cs="Times New Roman"/>
          <w:sz w:val="24"/>
          <w:szCs w:val="24"/>
        </w:rPr>
        <w:t>program</w:t>
      </w:r>
      <w:proofErr w:type="gramEnd"/>
      <w:r w:rsidRPr="00A6142F">
        <w:rPr>
          <w:rFonts w:ascii="Times New Roman" w:eastAsia="Times New Roman" w:hAnsi="Times New Roman" w:cs="Times New Roman"/>
          <w:sz w:val="24"/>
          <w:szCs w:val="24"/>
        </w:rPr>
        <w:t xml:space="preserve">. </w:t>
      </w:r>
    </w:p>
    <w:p w14:paraId="71755324" w14:textId="77777777" w:rsidR="00E522A5" w:rsidRPr="00A6142F" w:rsidRDefault="00E522A5" w:rsidP="00E522A5">
      <w:pPr>
        <w:numPr>
          <w:ilvl w:val="0"/>
          <w:numId w:val="35"/>
        </w:numPr>
        <w:spacing w:after="0" w:line="240" w:lineRule="auto"/>
        <w:rPr>
          <w:sz w:val="24"/>
          <w:szCs w:val="24"/>
        </w:rPr>
      </w:pPr>
      <w:r w:rsidRPr="00A6142F">
        <w:rPr>
          <w:rFonts w:ascii="Times New Roman" w:eastAsia="Times New Roman" w:hAnsi="Times New Roman" w:cs="Times New Roman"/>
          <w:sz w:val="24"/>
          <w:szCs w:val="24"/>
        </w:rPr>
        <w:t xml:space="preserve">If a student earns a D or F in any course, he or she will be dismissed from the program. </w:t>
      </w:r>
    </w:p>
    <w:p w14:paraId="3D0385E9" w14:textId="77777777" w:rsidR="00E522A5" w:rsidRPr="00A6142F" w:rsidRDefault="00E522A5" w:rsidP="00E522A5">
      <w:pPr>
        <w:pStyle w:val="ListParagraph"/>
        <w:numPr>
          <w:ilvl w:val="0"/>
          <w:numId w:val="35"/>
        </w:numPr>
        <w:spacing w:after="0" w:line="240" w:lineRule="auto"/>
        <w:rPr>
          <w:sz w:val="24"/>
          <w:szCs w:val="24"/>
        </w:rPr>
      </w:pPr>
      <w:r w:rsidRPr="00A6142F">
        <w:rPr>
          <w:rFonts w:ascii="Times New Roman" w:eastAsia="Times New Roman" w:hAnsi="Times New Roman" w:cs="Times New Roman"/>
          <w:sz w:val="24"/>
          <w:szCs w:val="24"/>
        </w:rPr>
        <w:t xml:space="preserve">Any student dismissed from the program may not reapply to the area of emphasis </w:t>
      </w:r>
      <w:proofErr w:type="gramStart"/>
      <w:r w:rsidRPr="00A6142F">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 xml:space="preserve"> </w:t>
      </w:r>
      <w:r w:rsidRPr="00A6142F">
        <w:rPr>
          <w:rFonts w:ascii="Times New Roman" w:eastAsia="Times New Roman" w:hAnsi="Times New Roman" w:cs="Times New Roman"/>
          <w:sz w:val="24"/>
          <w:szCs w:val="24"/>
        </w:rPr>
        <w:t>which</w:t>
      </w:r>
      <w:proofErr w:type="gramEnd"/>
      <w:r w:rsidRPr="00A6142F">
        <w:rPr>
          <w:rFonts w:ascii="Times New Roman" w:eastAsia="Times New Roman" w:hAnsi="Times New Roman" w:cs="Times New Roman"/>
          <w:sz w:val="24"/>
          <w:szCs w:val="24"/>
        </w:rPr>
        <w:t xml:space="preserve"> he or she was enrolled. </w:t>
      </w:r>
    </w:p>
    <w:p w14:paraId="4B3522F8" w14:textId="77777777" w:rsidR="00E522A5" w:rsidRPr="00A6142F" w:rsidRDefault="00E522A5" w:rsidP="00E522A5">
      <w:pPr>
        <w:pStyle w:val="ListParagraph"/>
        <w:numPr>
          <w:ilvl w:val="0"/>
          <w:numId w:val="35"/>
        </w:numPr>
        <w:spacing w:after="0" w:line="240" w:lineRule="auto"/>
        <w:rPr>
          <w:sz w:val="24"/>
          <w:szCs w:val="24"/>
        </w:rPr>
      </w:pPr>
      <w:r w:rsidRPr="00A6142F">
        <w:rPr>
          <w:rFonts w:ascii="Times New Roman" w:eastAsia="Times New Roman" w:hAnsi="Times New Roman" w:cs="Times New Roman"/>
          <w:sz w:val="24"/>
          <w:szCs w:val="24"/>
        </w:rPr>
        <w:t xml:space="preserve">Students who do not follow the university procedure for withdrawal from a course will earn a grade of F for the course. </w:t>
      </w:r>
    </w:p>
    <w:p w14:paraId="508B7070" w14:textId="77777777" w:rsidR="00E522A5" w:rsidRPr="00636AA2" w:rsidRDefault="00E522A5" w:rsidP="00E522A5">
      <w:pPr>
        <w:pStyle w:val="ListParagraph"/>
        <w:numPr>
          <w:ilvl w:val="0"/>
          <w:numId w:val="35"/>
        </w:numPr>
        <w:spacing w:after="0" w:line="240" w:lineRule="auto"/>
        <w:rPr>
          <w:sz w:val="24"/>
          <w:szCs w:val="24"/>
        </w:rPr>
      </w:pPr>
      <w:r w:rsidRPr="00A6142F">
        <w:rPr>
          <w:rFonts w:ascii="Times New Roman" w:eastAsia="Times New Roman" w:hAnsi="Times New Roman" w:cs="Times New Roman"/>
          <w:sz w:val="24"/>
          <w:szCs w:val="24"/>
        </w:rPr>
        <w:t xml:space="preserve">All students must have a 3.00 GPA in their major to graduate and receive the MSN or post master’s certificate.  </w:t>
      </w:r>
    </w:p>
    <w:p w14:paraId="10656B8E" w14:textId="77777777" w:rsidR="00E522A5" w:rsidRPr="00636AA2" w:rsidRDefault="00E522A5" w:rsidP="00E522A5">
      <w:pPr>
        <w:pStyle w:val="ListParagraph"/>
        <w:numPr>
          <w:ilvl w:val="0"/>
          <w:numId w:val="35"/>
        </w:numPr>
        <w:spacing w:after="0" w:line="240" w:lineRule="auto"/>
        <w:rPr>
          <w:sz w:val="24"/>
          <w:szCs w:val="24"/>
        </w:rPr>
      </w:pPr>
      <w:r>
        <w:rPr>
          <w:rFonts w:ascii="Times New Roman" w:eastAsia="Times New Roman" w:hAnsi="Times New Roman" w:cs="Times New Roman"/>
          <w:sz w:val="24"/>
          <w:szCs w:val="24"/>
        </w:rPr>
        <w:t>If the course has a clinical component:</w:t>
      </w:r>
    </w:p>
    <w:p w14:paraId="1DDBEB86" w14:textId="77777777" w:rsidR="00E522A5" w:rsidRPr="004B51E7" w:rsidRDefault="00E522A5" w:rsidP="00E522A5">
      <w:pPr>
        <w:pStyle w:val="ListParagraph"/>
        <w:numPr>
          <w:ilvl w:val="1"/>
          <w:numId w:val="35"/>
        </w:numPr>
        <w:spacing w:after="0" w:line="240" w:lineRule="auto"/>
        <w:rPr>
          <w:sz w:val="24"/>
          <w:szCs w:val="24"/>
        </w:rPr>
      </w:pPr>
      <w:r w:rsidRPr="00636AA2">
        <w:rPr>
          <w:rFonts w:ascii="Times New Roman" w:eastAsia="Times New Roman" w:hAnsi="Times New Roman" w:cs="Times New Roman"/>
          <w:sz w:val="24"/>
          <w:szCs w:val="24"/>
        </w:rPr>
        <w:t xml:space="preserve">MSN clinical students are expected to adhere to the schedule of attendance at all clinicals developed by the student and approved by the MU faculty instructor.  If the student needs to reschedule a clinical day, the preceptor and MU faculty instructor must be notified ASAP in advance of the Clinical.  A “U” (unsatisfactory) will be </w:t>
      </w:r>
      <w:proofErr w:type="gramStart"/>
      <w:r w:rsidRPr="00636AA2">
        <w:rPr>
          <w:rFonts w:ascii="Times New Roman" w:eastAsia="Times New Roman" w:hAnsi="Times New Roman" w:cs="Times New Roman"/>
          <w:sz w:val="24"/>
          <w:szCs w:val="24"/>
        </w:rPr>
        <w:t>given</w:t>
      </w:r>
      <w:proofErr w:type="gramEnd"/>
      <w:r w:rsidRPr="00636AA2">
        <w:rPr>
          <w:rFonts w:ascii="Times New Roman" w:eastAsia="Times New Roman" w:hAnsi="Times New Roman" w:cs="Times New Roman"/>
          <w:sz w:val="24"/>
          <w:szCs w:val="24"/>
        </w:rPr>
        <w:t xml:space="preserve"> and the course grade will be dropped one letter grade if the student has not notified the MU faculty instructor of a change in their clinical schedule.  The student should not be absent (without communicating with the MU </w:t>
      </w:r>
      <w:r w:rsidRPr="00636AA2">
        <w:rPr>
          <w:rFonts w:ascii="Times New Roman" w:eastAsia="Times New Roman" w:hAnsi="Times New Roman" w:cs="Times New Roman"/>
          <w:sz w:val="24"/>
          <w:szCs w:val="24"/>
        </w:rPr>
        <w:lastRenderedPageBreak/>
        <w:t>faculty of the change) on a scheduled clinical day when the instructor may make a site visit.  A second occurrence will result in a second “U” and failure of the course.</w:t>
      </w:r>
    </w:p>
    <w:p w14:paraId="18E72B5B" w14:textId="77777777" w:rsidR="00E522A5" w:rsidRPr="004B51E7" w:rsidRDefault="00E522A5" w:rsidP="00E522A5">
      <w:pPr>
        <w:pStyle w:val="ListParagraph"/>
        <w:numPr>
          <w:ilvl w:val="1"/>
          <w:numId w:val="35"/>
        </w:numPr>
        <w:spacing w:after="0" w:line="240" w:lineRule="auto"/>
        <w:rPr>
          <w:rFonts w:ascii="Times New Roman" w:hAnsi="Times New Roman" w:cs="Times New Roman"/>
          <w:sz w:val="24"/>
          <w:szCs w:val="24"/>
        </w:rPr>
      </w:pPr>
      <w:r w:rsidRPr="004B51E7">
        <w:rPr>
          <w:rFonts w:ascii="Times New Roman" w:hAnsi="Times New Roman" w:cs="Times New Roman"/>
          <w:sz w:val="24"/>
          <w:szCs w:val="24"/>
        </w:rPr>
        <w:t>Final Grade for Course</w:t>
      </w:r>
    </w:p>
    <w:p w14:paraId="7776F3F5" w14:textId="77777777" w:rsidR="00E522A5" w:rsidRPr="004B51E7" w:rsidRDefault="00E522A5" w:rsidP="00E522A5">
      <w:pPr>
        <w:numPr>
          <w:ilvl w:val="2"/>
          <w:numId w:val="35"/>
        </w:numPr>
        <w:spacing w:after="0" w:line="240" w:lineRule="auto"/>
        <w:contextualSpacing/>
        <w:rPr>
          <w:rFonts w:ascii="Times New Roman" w:hAnsi="Times New Roman" w:cs="Times New Roman"/>
          <w:sz w:val="24"/>
          <w:szCs w:val="24"/>
        </w:rPr>
      </w:pPr>
      <w:r w:rsidRPr="004B51E7">
        <w:rPr>
          <w:rFonts w:ascii="Times New Roman" w:hAnsi="Times New Roman" w:cs="Times New Roman"/>
          <w:sz w:val="24"/>
          <w:szCs w:val="24"/>
        </w:rPr>
        <w:t>If the student obtains a satisfactory in clinical then the course grade will be derived from the theory grade</w:t>
      </w:r>
    </w:p>
    <w:p w14:paraId="2979FD29" w14:textId="77777777" w:rsidR="00E522A5" w:rsidRDefault="00E522A5" w:rsidP="00E522A5">
      <w:pPr>
        <w:numPr>
          <w:ilvl w:val="2"/>
          <w:numId w:val="35"/>
        </w:numPr>
        <w:spacing w:after="0" w:line="240" w:lineRule="auto"/>
        <w:contextualSpacing/>
        <w:rPr>
          <w:rFonts w:ascii="Times New Roman" w:hAnsi="Times New Roman" w:cs="Times New Roman"/>
          <w:sz w:val="24"/>
          <w:szCs w:val="24"/>
        </w:rPr>
      </w:pPr>
      <w:r w:rsidRPr="004B51E7">
        <w:rPr>
          <w:rFonts w:ascii="Times New Roman" w:hAnsi="Times New Roman" w:cs="Times New Roman"/>
          <w:sz w:val="24"/>
          <w:szCs w:val="24"/>
        </w:rPr>
        <w:t xml:space="preserve">If the student is given a clinical grade of unsatisfactory, then the course grade will be ‘F” regardless of the theory grade. </w:t>
      </w:r>
    </w:p>
    <w:p w14:paraId="5DE41BED" w14:textId="77777777" w:rsidR="0075636F" w:rsidRPr="004B51E7" w:rsidRDefault="0075636F" w:rsidP="00C84224">
      <w:pPr>
        <w:spacing w:after="0" w:line="240" w:lineRule="auto"/>
        <w:ind w:left="2040"/>
        <w:contextualSpacing/>
        <w:rPr>
          <w:rFonts w:ascii="Times New Roman" w:hAnsi="Times New Roman" w:cs="Times New Roman"/>
          <w:sz w:val="24"/>
          <w:szCs w:val="24"/>
        </w:rPr>
      </w:pPr>
    </w:p>
    <w:p w14:paraId="151BC3BE" w14:textId="77777777" w:rsidR="00C84224" w:rsidRDefault="00C84224" w:rsidP="0075636F">
      <w:pPr>
        <w:spacing w:after="167" w:line="248" w:lineRule="auto"/>
        <w:ind w:left="-4" w:hanging="10"/>
        <w:jc w:val="center"/>
        <w:rPr>
          <w:rFonts w:ascii="Times New Roman" w:eastAsia="Times New Roman" w:hAnsi="Times New Roman" w:cs="Times New Roman"/>
          <w:b/>
          <w:bCs/>
          <w:sz w:val="24"/>
          <w:szCs w:val="24"/>
        </w:rPr>
      </w:pPr>
    </w:p>
    <w:p w14:paraId="25B0680B" w14:textId="6ADC701E" w:rsidR="00C84224" w:rsidRDefault="00C84224" w:rsidP="0075636F">
      <w:pPr>
        <w:spacing w:after="167" w:line="248" w:lineRule="auto"/>
        <w:ind w:left="-4" w:hanging="1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Progression Policy</w:t>
      </w:r>
    </w:p>
    <w:p w14:paraId="3AFC18F4" w14:textId="2A5A0191" w:rsidR="00C84224" w:rsidRDefault="00C84224" w:rsidP="00C84224">
      <w:pPr>
        <w:pStyle w:val="ListParagraph"/>
        <w:numPr>
          <w:ilvl w:val="1"/>
          <w:numId w:val="24"/>
        </w:numPr>
        <w:spacing w:after="167" w:line="248" w:lineRule="auto"/>
        <w:rPr>
          <w:rFonts w:ascii="Times New Roman" w:eastAsia="Times New Roman" w:hAnsi="Times New Roman" w:cs="Times New Roman"/>
          <w:sz w:val="24"/>
          <w:szCs w:val="24"/>
        </w:rPr>
      </w:pPr>
      <w:r w:rsidRPr="00C84224">
        <w:rPr>
          <w:rFonts w:ascii="Times New Roman" w:eastAsia="Times New Roman" w:hAnsi="Times New Roman" w:cs="Times New Roman"/>
          <w:sz w:val="24"/>
          <w:szCs w:val="24"/>
        </w:rPr>
        <w:t xml:space="preserve">A student must have an approved Plan of Study (POS) developed with his or her advisor prior to registering for any MSN class.  Any deviation from the student’s POS must be approved by his or her advisor.  Failure to comply with this policy can result in an administrative withdrawal from a course. </w:t>
      </w:r>
    </w:p>
    <w:p w14:paraId="6120A51C" w14:textId="50FEFFF4" w:rsidR="00C84224" w:rsidRDefault="00C84224" w:rsidP="00C84224">
      <w:pPr>
        <w:pStyle w:val="ListParagraph"/>
        <w:numPr>
          <w:ilvl w:val="1"/>
          <w:numId w:val="24"/>
        </w:numPr>
        <w:spacing w:after="167" w:line="24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School of Nursing reserves the right to administratively withdraw any nursing student whose health, academic record, clinical performance, or behavior is judged unsatisfactory. </w:t>
      </w:r>
    </w:p>
    <w:p w14:paraId="6E396E7D" w14:textId="629E92C8" w:rsidR="00C84224" w:rsidRDefault="00C84224" w:rsidP="00C84224">
      <w:pPr>
        <w:pStyle w:val="ListParagraph"/>
        <w:numPr>
          <w:ilvl w:val="1"/>
          <w:numId w:val="24"/>
        </w:numPr>
        <w:spacing w:after="167" w:line="24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student is permitted to repeat only one nursing course in the process of completing the MSN program. </w:t>
      </w:r>
    </w:p>
    <w:p w14:paraId="466C200C" w14:textId="5132C8A9" w:rsidR="00C84224" w:rsidRDefault="00C84224" w:rsidP="00C84224">
      <w:pPr>
        <w:pStyle w:val="ListParagraph"/>
        <w:numPr>
          <w:ilvl w:val="1"/>
          <w:numId w:val="24"/>
        </w:numPr>
        <w:spacing w:after="167" w:line="24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student dismissed from the program may not reapply to the area of emphasis in which he or she was enrolled.</w:t>
      </w:r>
    </w:p>
    <w:p w14:paraId="177A03DF" w14:textId="0C3FBD36" w:rsidR="00C84224" w:rsidRDefault="00C84224" w:rsidP="00C84224">
      <w:pPr>
        <w:pStyle w:val="ListParagraph"/>
        <w:numPr>
          <w:ilvl w:val="1"/>
          <w:numId w:val="24"/>
        </w:numPr>
        <w:spacing w:after="167" w:line="24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in the graduate program who fail to enroll for a semester without an approved leave of absence (LO</w:t>
      </w:r>
      <w:r w:rsidR="000518D9">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are considered withdrawn from the program and are not eligible for future enrollment. </w:t>
      </w:r>
    </w:p>
    <w:p w14:paraId="3806C660" w14:textId="6347C183" w:rsidR="000518D9" w:rsidRDefault="000518D9" w:rsidP="00C84224">
      <w:pPr>
        <w:pStyle w:val="ListParagraph"/>
        <w:numPr>
          <w:ilvl w:val="1"/>
          <w:numId w:val="24"/>
        </w:numPr>
        <w:spacing w:after="167" w:line="24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who do not follow the university procedure for withdrawal from a course will earn a grade of F for the course.</w:t>
      </w:r>
    </w:p>
    <w:p w14:paraId="54A6AC4B" w14:textId="77777777" w:rsidR="00D845A7" w:rsidRPr="00C84224" w:rsidRDefault="00D845A7" w:rsidP="00D845A7">
      <w:pPr>
        <w:pStyle w:val="ListParagraph"/>
        <w:spacing w:after="167" w:line="248" w:lineRule="auto"/>
        <w:ind w:left="1680"/>
        <w:rPr>
          <w:rFonts w:ascii="Times New Roman" w:eastAsia="Times New Roman" w:hAnsi="Times New Roman" w:cs="Times New Roman"/>
          <w:sz w:val="24"/>
          <w:szCs w:val="24"/>
        </w:rPr>
      </w:pPr>
    </w:p>
    <w:p w14:paraId="5E0BB549" w14:textId="65310C44" w:rsidR="0075636F" w:rsidRDefault="0075636F" w:rsidP="0075636F">
      <w:pPr>
        <w:spacing w:after="167" w:line="248" w:lineRule="auto"/>
        <w:ind w:left="-4" w:hanging="10"/>
        <w:jc w:val="center"/>
        <w:rPr>
          <w:rFonts w:ascii="Times New Roman" w:eastAsia="Times New Roman" w:hAnsi="Times New Roman" w:cs="Times New Roman"/>
          <w:b/>
          <w:bCs/>
          <w:sz w:val="24"/>
          <w:szCs w:val="24"/>
        </w:rPr>
      </w:pPr>
      <w:r w:rsidRPr="00CF6202">
        <w:rPr>
          <w:rFonts w:ascii="Times New Roman" w:eastAsia="Times New Roman" w:hAnsi="Times New Roman" w:cs="Times New Roman"/>
          <w:b/>
          <w:bCs/>
          <w:sz w:val="24"/>
          <w:szCs w:val="24"/>
        </w:rPr>
        <w:t>Academic Appeal/Grievance Process</w:t>
      </w:r>
    </w:p>
    <w:p w14:paraId="02369674" w14:textId="77777777" w:rsidR="0075636F" w:rsidRPr="00CF6202" w:rsidRDefault="0075636F" w:rsidP="0075636F">
      <w:pPr>
        <w:spacing w:after="167" w:line="248" w:lineRule="auto"/>
        <w:ind w:left="-4" w:hanging="10"/>
        <w:rPr>
          <w:b/>
          <w:bCs/>
          <w:sz w:val="24"/>
          <w:szCs w:val="24"/>
        </w:rPr>
      </w:pPr>
      <w:r w:rsidRPr="0002140E">
        <w:rPr>
          <w:rFonts w:ascii="Times New Roman" w:eastAsia="Times New Roman" w:hAnsi="Times New Roman" w:cs="Times New Roman"/>
          <w:sz w:val="24"/>
          <w:szCs w:val="24"/>
        </w:rPr>
        <w:t xml:space="preserve">The School of Nursing adheres to the appeal/grievance process as outlined in the Graduate Catalog.  </w:t>
      </w:r>
      <w:hyperlink r:id="rId30" w:history="1">
        <w:r w:rsidRPr="0075636F">
          <w:rPr>
            <w:color w:val="0000FF"/>
            <w:u w:val="single"/>
          </w:rPr>
          <w:t>Graduate-Level-Course-Grade-Appeals.pdf</w:t>
        </w:r>
      </w:hyperlink>
      <w:r>
        <w:t xml:space="preserve"> </w:t>
      </w:r>
    </w:p>
    <w:p w14:paraId="21FE5AE4" w14:textId="77777777" w:rsidR="00E522A5" w:rsidRDefault="00E522A5" w:rsidP="00E522A5">
      <w:pPr>
        <w:pStyle w:val="Heading2"/>
        <w:spacing w:after="166" w:line="251" w:lineRule="auto"/>
        <w:ind w:left="12" w:right="4"/>
        <w:rPr>
          <w:sz w:val="24"/>
        </w:rPr>
      </w:pPr>
    </w:p>
    <w:p w14:paraId="35F1A1B0" w14:textId="77777777" w:rsidR="00E522A5" w:rsidRPr="004B51E7" w:rsidRDefault="00E522A5" w:rsidP="00E522A5">
      <w:pPr>
        <w:pStyle w:val="Heading3"/>
        <w:spacing w:after="100" w:line="259" w:lineRule="auto"/>
        <w:ind w:left="12" w:right="1"/>
        <w:rPr>
          <w:szCs w:val="24"/>
        </w:rPr>
      </w:pPr>
      <w:r w:rsidRPr="004B51E7">
        <w:rPr>
          <w:szCs w:val="24"/>
        </w:rPr>
        <w:t>I</w:t>
      </w:r>
      <w:r>
        <w:rPr>
          <w:szCs w:val="24"/>
        </w:rPr>
        <w:t>ncomplete</w:t>
      </w:r>
      <w:r w:rsidRPr="004B51E7">
        <w:rPr>
          <w:szCs w:val="24"/>
        </w:rPr>
        <w:t xml:space="preserve"> G</w:t>
      </w:r>
      <w:r>
        <w:rPr>
          <w:szCs w:val="24"/>
        </w:rPr>
        <w:t>rade</w:t>
      </w:r>
      <w:r w:rsidRPr="004B51E7">
        <w:rPr>
          <w:szCs w:val="24"/>
        </w:rPr>
        <w:t xml:space="preserve"> P</w:t>
      </w:r>
      <w:r>
        <w:rPr>
          <w:szCs w:val="24"/>
        </w:rPr>
        <w:t>olicy</w:t>
      </w:r>
      <w:r w:rsidRPr="004B51E7">
        <w:rPr>
          <w:szCs w:val="24"/>
        </w:rPr>
        <w:t xml:space="preserve"> </w:t>
      </w:r>
    </w:p>
    <w:p w14:paraId="11D4B402" w14:textId="77777777" w:rsidR="00E522A5" w:rsidRDefault="00E522A5" w:rsidP="00E522A5">
      <w:pPr>
        <w:spacing w:after="170" w:line="248" w:lineRule="auto"/>
        <w:ind w:left="-5" w:hanging="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Incomplete: </w:t>
      </w:r>
      <w:r w:rsidRPr="004B51E7">
        <w:rPr>
          <w:rFonts w:ascii="Times New Roman" w:eastAsia="Times New Roman" w:hAnsi="Times New Roman" w:cs="Times New Roman"/>
          <w:sz w:val="24"/>
          <w:szCs w:val="24"/>
        </w:rPr>
        <w:t xml:space="preserve">The grade of </w:t>
      </w:r>
      <w:r w:rsidRPr="004B51E7">
        <w:rPr>
          <w:rFonts w:ascii="Times New Roman" w:eastAsia="Times New Roman" w:hAnsi="Times New Roman" w:cs="Times New Roman"/>
          <w:b/>
          <w:sz w:val="24"/>
          <w:szCs w:val="24"/>
        </w:rPr>
        <w:t xml:space="preserve">I </w:t>
      </w:r>
      <w:r w:rsidRPr="004B51E7">
        <w:rPr>
          <w:rFonts w:ascii="Times New Roman" w:eastAsia="Times New Roman" w:hAnsi="Times New Roman" w:cs="Times New Roman"/>
          <w:sz w:val="24"/>
          <w:szCs w:val="24"/>
        </w:rPr>
        <w:t xml:space="preserve">(incomplete) indicates that the student has completed three-quarters of the course but cannot complete the course for a reason that accords with the university excused-absence policy.  Students must be in good standing in the class prior to requesting an incomplete.  The course instructor decides whether an incomplete will be granted and specifies in writing what work the student must complete to fulfill the course requirements.  The student has until the end of the next fall or spring semester from the date of receipt of the incomplete grade in which to complete the course, or the instructor may establish an earlier deadline.  If special </w:t>
      </w:r>
      <w:r w:rsidRPr="004B51E7">
        <w:rPr>
          <w:rFonts w:ascii="Times New Roman" w:eastAsia="Times New Roman" w:hAnsi="Times New Roman" w:cs="Times New Roman"/>
          <w:sz w:val="24"/>
          <w:szCs w:val="24"/>
        </w:rPr>
        <w:lastRenderedPageBreak/>
        <w:t xml:space="preserve">circumstances exist, which prevent the student from completing the course in the prescribed time, the incomplete may be extended with approval of the instructor, the instructor’s chair or division head, and the instructor’s dean.  If the student satisfactorily completes the course in the prescribed time, he/she will receive a letter grade.  If the student fails to complete the course requirements during the stipulated time, the grade of </w:t>
      </w:r>
      <w:r w:rsidRPr="004B51E7">
        <w:rPr>
          <w:rFonts w:ascii="Times New Roman" w:eastAsia="Times New Roman" w:hAnsi="Times New Roman" w:cs="Times New Roman"/>
          <w:b/>
          <w:sz w:val="24"/>
          <w:szCs w:val="24"/>
        </w:rPr>
        <w:t>I</w:t>
      </w:r>
      <w:r w:rsidRPr="004B51E7">
        <w:rPr>
          <w:rFonts w:ascii="Times New Roman" w:eastAsia="Times New Roman" w:hAnsi="Times New Roman" w:cs="Times New Roman"/>
          <w:sz w:val="24"/>
          <w:szCs w:val="24"/>
        </w:rPr>
        <w:t xml:space="preserve"> changes to a grade of F.  As a point of clarification, if an incomplete grade is awarded in a Credit/No Credit course (CR/NC) the replacement grade upon expiration is “NC”, not “F”. </w:t>
      </w:r>
    </w:p>
    <w:p w14:paraId="280A66C0" w14:textId="77777777" w:rsidR="00E522A5" w:rsidRPr="004B51E7" w:rsidRDefault="00E522A5" w:rsidP="00E522A5">
      <w:pPr>
        <w:spacing w:after="170" w:line="248" w:lineRule="auto"/>
        <w:ind w:left="-5" w:hanging="9"/>
        <w:rPr>
          <w:sz w:val="24"/>
          <w:szCs w:val="24"/>
        </w:rPr>
      </w:pPr>
    </w:p>
    <w:p w14:paraId="3214AC2B" w14:textId="77777777" w:rsidR="00E522A5" w:rsidRPr="00EA557F" w:rsidRDefault="00E522A5" w:rsidP="00E522A5">
      <w:pPr>
        <w:pStyle w:val="Heading2"/>
        <w:spacing w:after="149"/>
        <w:ind w:left="12" w:right="0"/>
        <w:rPr>
          <w:sz w:val="24"/>
          <w:szCs w:val="24"/>
        </w:rPr>
      </w:pPr>
      <w:r w:rsidRPr="00EA557F">
        <w:rPr>
          <w:sz w:val="24"/>
          <w:szCs w:val="24"/>
        </w:rPr>
        <w:t xml:space="preserve">Withdrawal </w:t>
      </w:r>
      <w:r w:rsidRPr="005E539A">
        <w:rPr>
          <w:bCs/>
          <w:sz w:val="24"/>
          <w:szCs w:val="24"/>
        </w:rPr>
        <w:t>From</w:t>
      </w:r>
      <w:r w:rsidRPr="00EA557F">
        <w:rPr>
          <w:sz w:val="24"/>
          <w:szCs w:val="24"/>
        </w:rPr>
        <w:t xml:space="preserve"> Classes </w:t>
      </w:r>
    </w:p>
    <w:p w14:paraId="5E1DADFC" w14:textId="77777777" w:rsidR="00E522A5" w:rsidRDefault="00E522A5" w:rsidP="00E522A5">
      <w:pPr>
        <w:shd w:val="clear" w:color="auto" w:fill="FFFFFF"/>
        <w:spacing w:after="0" w:line="240" w:lineRule="auto"/>
        <w:textAlignment w:val="baseline"/>
        <w:rPr>
          <w:rFonts w:ascii="Times New Roman" w:eastAsia="Times New Roman" w:hAnsi="Times New Roman" w:cs="Times New Roman"/>
          <w:color w:val="131716"/>
          <w:sz w:val="24"/>
          <w:szCs w:val="24"/>
        </w:rPr>
      </w:pPr>
      <w:r w:rsidRPr="00EA557F">
        <w:rPr>
          <w:rFonts w:ascii="Times New Roman" w:eastAsia="Times New Roman" w:hAnsi="Times New Roman" w:cs="Times New Roman"/>
          <w:sz w:val="24"/>
          <w:szCs w:val="24"/>
        </w:rPr>
        <w:t>All students are required to meet with their advisor prior to dropping an individual course; and all withdrawals must be in writing. Students must adhere to the academic calendar for the dates to withdraw for single course or total program withdrawal.</w:t>
      </w:r>
      <w:r w:rsidRPr="00EA557F">
        <w:rPr>
          <w:rFonts w:ascii="Times New Roman" w:eastAsia="Times New Roman" w:hAnsi="Times New Roman" w:cs="Times New Roman"/>
          <w:b/>
          <w:sz w:val="24"/>
          <w:szCs w:val="24"/>
        </w:rPr>
        <w:t xml:space="preserve">  </w:t>
      </w:r>
      <w:r w:rsidRPr="00EE1DB6">
        <w:rPr>
          <w:rFonts w:ascii="Times New Roman" w:eastAsia="Times New Roman" w:hAnsi="Times New Roman" w:cs="Times New Roman"/>
          <w:color w:val="131716"/>
          <w:sz w:val="24"/>
          <w:szCs w:val="24"/>
        </w:rPr>
        <w:t>Final Date for Dropping an Individual Course or Totally Withdrawing from the University</w:t>
      </w:r>
      <w:r>
        <w:rPr>
          <w:rFonts w:ascii="Times New Roman" w:eastAsia="Times New Roman" w:hAnsi="Times New Roman" w:cs="Times New Roman"/>
          <w:color w:val="131716"/>
          <w:sz w:val="24"/>
          <w:szCs w:val="24"/>
        </w:rPr>
        <w:t>.</w:t>
      </w:r>
    </w:p>
    <w:p w14:paraId="33A87783" w14:textId="77777777" w:rsidR="00E522A5" w:rsidRPr="00EE1DB6" w:rsidRDefault="00E522A5" w:rsidP="00E522A5">
      <w:pPr>
        <w:shd w:val="clear" w:color="auto" w:fill="FFFFFF"/>
        <w:spacing w:after="0" w:line="240" w:lineRule="auto"/>
        <w:ind w:left="1020"/>
        <w:textAlignment w:val="baseline"/>
        <w:rPr>
          <w:rFonts w:ascii="Open Sans" w:eastAsia="Times New Roman" w:hAnsi="Open Sans" w:cs="Open Sans"/>
          <w:color w:val="131716"/>
          <w:sz w:val="24"/>
          <w:szCs w:val="24"/>
        </w:rPr>
      </w:pPr>
    </w:p>
    <w:p w14:paraId="60FDA3B2" w14:textId="77777777" w:rsidR="00E522A5" w:rsidRPr="00EE1DB6" w:rsidRDefault="00E522A5" w:rsidP="00E522A5">
      <w:pPr>
        <w:shd w:val="clear" w:color="auto" w:fill="FFFFFF"/>
        <w:spacing w:after="0" w:line="240" w:lineRule="auto"/>
        <w:textAlignment w:val="baseline"/>
        <w:rPr>
          <w:rFonts w:ascii="Open Sans" w:eastAsia="Times New Roman" w:hAnsi="Open Sans" w:cs="Open Sans"/>
          <w:color w:val="131716"/>
          <w:sz w:val="24"/>
          <w:szCs w:val="24"/>
        </w:rPr>
      </w:pPr>
      <w:r w:rsidRPr="00EE1DB6">
        <w:rPr>
          <w:rFonts w:ascii="Times New Roman" w:eastAsia="Times New Roman" w:hAnsi="Times New Roman" w:cs="Times New Roman"/>
          <w:color w:val="131716"/>
          <w:sz w:val="24"/>
          <w:szCs w:val="24"/>
        </w:rPr>
        <w:t>The final date for dropping an individual class is 5 instructional days prior to the last class day as defined in the academic calendar for each term. The last date for complete withdrawal from the university is the last class day as defined in the academic calendar for each term. In both cases, “W” grades are assigned.</w:t>
      </w:r>
    </w:p>
    <w:p w14:paraId="3F8D0E20" w14:textId="77777777" w:rsidR="00E522A5" w:rsidRDefault="00E522A5" w:rsidP="00E522A5">
      <w:pPr>
        <w:pStyle w:val="Heading2"/>
        <w:spacing w:after="0" w:line="240" w:lineRule="auto"/>
        <w:ind w:left="12" w:right="3"/>
        <w:rPr>
          <w:sz w:val="24"/>
          <w:szCs w:val="24"/>
        </w:rPr>
      </w:pPr>
    </w:p>
    <w:p w14:paraId="2163B420" w14:textId="77777777" w:rsidR="00E522A5" w:rsidRDefault="00E522A5" w:rsidP="00E522A5">
      <w:pPr>
        <w:pStyle w:val="Heading2"/>
        <w:spacing w:after="0" w:line="240" w:lineRule="auto"/>
        <w:ind w:left="12" w:right="3"/>
        <w:rPr>
          <w:sz w:val="24"/>
          <w:szCs w:val="24"/>
        </w:rPr>
      </w:pPr>
      <w:r w:rsidRPr="00EE1DB6">
        <w:rPr>
          <w:sz w:val="24"/>
          <w:szCs w:val="24"/>
        </w:rPr>
        <w:t xml:space="preserve">Leave </w:t>
      </w:r>
      <w:r>
        <w:rPr>
          <w:sz w:val="24"/>
          <w:szCs w:val="24"/>
        </w:rPr>
        <w:t>o</w:t>
      </w:r>
      <w:r w:rsidRPr="00EE1DB6">
        <w:rPr>
          <w:sz w:val="24"/>
          <w:szCs w:val="24"/>
        </w:rPr>
        <w:t xml:space="preserve">f Absence (LOA) </w:t>
      </w:r>
    </w:p>
    <w:p w14:paraId="0901E294" w14:textId="77777777" w:rsidR="00E522A5" w:rsidRDefault="00E522A5" w:rsidP="00E522A5">
      <w:pPr>
        <w:spacing w:after="0" w:line="240" w:lineRule="auto"/>
        <w:ind w:left="-14"/>
      </w:pPr>
    </w:p>
    <w:p w14:paraId="285E0F06" w14:textId="77777777" w:rsidR="00E522A5" w:rsidRPr="00EE1DB6" w:rsidRDefault="00E522A5" w:rsidP="00E522A5">
      <w:pPr>
        <w:spacing w:after="0" w:line="240" w:lineRule="auto"/>
        <w:ind w:left="-14"/>
        <w:rPr>
          <w:sz w:val="24"/>
          <w:szCs w:val="24"/>
        </w:rPr>
      </w:pPr>
      <w:r w:rsidRPr="00EE1DB6">
        <w:rPr>
          <w:rFonts w:ascii="Times New Roman" w:eastAsia="Times New Roman" w:hAnsi="Times New Roman" w:cs="Times New Roman"/>
          <w:sz w:val="24"/>
          <w:szCs w:val="24"/>
        </w:rPr>
        <w:t xml:space="preserve">Due to restricted enrollment in the College of Health Professions, students unable to maintain continuous progression must follow the Leave of Absence Policy. </w:t>
      </w:r>
    </w:p>
    <w:p w14:paraId="3B73290E" w14:textId="77777777" w:rsidR="00E522A5" w:rsidRPr="005E539A" w:rsidRDefault="00E522A5" w:rsidP="00E522A5">
      <w:pPr>
        <w:numPr>
          <w:ilvl w:val="0"/>
          <w:numId w:val="12"/>
        </w:numPr>
        <w:spacing w:after="0" w:line="240" w:lineRule="auto"/>
        <w:ind w:hanging="360"/>
        <w:rPr>
          <w:rFonts w:ascii="Times New Roman" w:hAnsi="Times New Roman" w:cs="Times New Roman"/>
          <w:sz w:val="24"/>
          <w:szCs w:val="24"/>
        </w:rPr>
      </w:pPr>
      <w:r w:rsidRPr="005E539A">
        <w:rPr>
          <w:rFonts w:ascii="Times New Roman" w:eastAsia="Times New Roman" w:hAnsi="Times New Roman" w:cs="Times New Roman"/>
          <w:sz w:val="24"/>
          <w:szCs w:val="24"/>
        </w:rPr>
        <w:t xml:space="preserve">Student must request permission in writing for a leave of absence from the graduate nursing program.  Notification must be at earliest possible time. Students must complete the online Leave of Absence form found online at:  </w:t>
      </w:r>
      <w:hyperlink r:id="rId31" w:history="1">
        <w:r w:rsidRPr="005E539A">
          <w:rPr>
            <w:rFonts w:ascii="Times New Roman" w:hAnsi="Times New Roman" w:cs="Times New Roman"/>
            <w:color w:val="0000FF"/>
            <w:sz w:val="24"/>
            <w:szCs w:val="24"/>
            <w:u w:val="single"/>
          </w:rPr>
          <w:t>Leave-of-Absence-Form.pdf</w:t>
        </w:r>
      </w:hyperlink>
      <w:r w:rsidRPr="005E539A">
        <w:rPr>
          <w:rFonts w:ascii="Times New Roman" w:eastAsia="Times New Roman" w:hAnsi="Times New Roman" w:cs="Times New Roman"/>
          <w:sz w:val="24"/>
          <w:szCs w:val="24"/>
        </w:rPr>
        <w:t xml:space="preserve">. </w:t>
      </w:r>
    </w:p>
    <w:p w14:paraId="4BFAC9B0" w14:textId="77777777" w:rsidR="00E522A5" w:rsidRPr="005E539A" w:rsidRDefault="00E522A5" w:rsidP="00E522A5">
      <w:pPr>
        <w:numPr>
          <w:ilvl w:val="0"/>
          <w:numId w:val="12"/>
        </w:numPr>
        <w:spacing w:after="0" w:line="240" w:lineRule="auto"/>
        <w:ind w:hanging="360"/>
        <w:rPr>
          <w:rFonts w:ascii="Times New Roman" w:hAnsi="Times New Roman" w:cs="Times New Roman"/>
          <w:sz w:val="24"/>
          <w:szCs w:val="24"/>
        </w:rPr>
      </w:pPr>
      <w:r w:rsidRPr="005E539A">
        <w:rPr>
          <w:rFonts w:ascii="Times New Roman" w:eastAsia="Times New Roman" w:hAnsi="Times New Roman" w:cs="Times New Roman"/>
          <w:sz w:val="24"/>
          <w:szCs w:val="24"/>
        </w:rPr>
        <w:t xml:space="preserve">Student’s petition for a leave of absence must be submitted to the Director of the Graduate Program, at </w:t>
      </w:r>
      <w:hyperlink r:id="rId32" w:history="1">
        <w:r w:rsidRPr="005E539A">
          <w:rPr>
            <w:rStyle w:val="Hyperlink"/>
            <w:rFonts w:ascii="Times New Roman" w:eastAsia="Times New Roman" w:hAnsi="Times New Roman" w:cs="Times New Roman"/>
            <w:sz w:val="24"/>
            <w:szCs w:val="24"/>
          </w:rPr>
          <w:t>taylor394@marshall.edu</w:t>
        </w:r>
      </w:hyperlink>
      <w:r w:rsidRPr="005E539A">
        <w:rPr>
          <w:rFonts w:ascii="Times New Roman" w:eastAsia="Times New Roman" w:hAnsi="Times New Roman" w:cs="Times New Roman"/>
          <w:sz w:val="24"/>
          <w:szCs w:val="24"/>
        </w:rPr>
        <w:t xml:space="preserve">. The application will be forwarded to the Graduate Academic Planning and Standards (GAPS) Committee for a decision. </w:t>
      </w:r>
      <w:r w:rsidRPr="005E539A">
        <w:rPr>
          <w:rFonts w:ascii="Times New Roman" w:hAnsi="Times New Roman" w:cs="Times New Roman"/>
          <w:sz w:val="24"/>
          <w:szCs w:val="24"/>
        </w:rPr>
        <w:t>3</w:t>
      </w:r>
    </w:p>
    <w:p w14:paraId="6F184957" w14:textId="77777777" w:rsidR="00E522A5" w:rsidRPr="005E539A" w:rsidRDefault="00E522A5" w:rsidP="00E522A5">
      <w:pPr>
        <w:numPr>
          <w:ilvl w:val="0"/>
          <w:numId w:val="12"/>
        </w:numPr>
        <w:spacing w:after="0" w:line="240" w:lineRule="auto"/>
        <w:ind w:hanging="360"/>
        <w:rPr>
          <w:rFonts w:ascii="Times New Roman" w:hAnsi="Times New Roman" w:cs="Times New Roman"/>
          <w:sz w:val="24"/>
          <w:szCs w:val="24"/>
        </w:rPr>
      </w:pPr>
      <w:r w:rsidRPr="005E539A">
        <w:rPr>
          <w:rFonts w:ascii="Times New Roman" w:eastAsia="Times New Roman" w:hAnsi="Times New Roman" w:cs="Times New Roman"/>
          <w:sz w:val="24"/>
          <w:szCs w:val="24"/>
        </w:rPr>
        <w:t xml:space="preserve">Students who do not begin classes the semester for which they were admitted; Forfeit their place in the MSN program and must reapply to the program. </w:t>
      </w:r>
    </w:p>
    <w:p w14:paraId="11C277BC" w14:textId="77777777" w:rsidR="00E522A5" w:rsidRPr="005E539A" w:rsidRDefault="00E522A5" w:rsidP="00E522A5">
      <w:pPr>
        <w:numPr>
          <w:ilvl w:val="0"/>
          <w:numId w:val="12"/>
        </w:numPr>
        <w:spacing w:after="0" w:line="240" w:lineRule="auto"/>
        <w:ind w:hanging="360"/>
        <w:rPr>
          <w:rFonts w:ascii="Times New Roman" w:hAnsi="Times New Roman" w:cs="Times New Roman"/>
          <w:sz w:val="24"/>
          <w:szCs w:val="24"/>
        </w:rPr>
      </w:pPr>
      <w:r w:rsidRPr="005E539A">
        <w:rPr>
          <w:rFonts w:ascii="Times New Roman" w:eastAsia="Times New Roman" w:hAnsi="Times New Roman" w:cs="Times New Roman"/>
          <w:sz w:val="24"/>
          <w:szCs w:val="24"/>
        </w:rPr>
        <w:t xml:space="preserve">If a leave of absence is approved by the GAPS Committee, the student must consult with his or her advisor to revise their Plan of Study. </w:t>
      </w:r>
    </w:p>
    <w:p w14:paraId="6C7814C7" w14:textId="77777777" w:rsidR="00E522A5" w:rsidRPr="005E539A" w:rsidRDefault="00E522A5" w:rsidP="00E522A5">
      <w:pPr>
        <w:numPr>
          <w:ilvl w:val="0"/>
          <w:numId w:val="12"/>
        </w:numPr>
        <w:spacing w:after="0" w:line="240" w:lineRule="auto"/>
        <w:ind w:hanging="360"/>
        <w:rPr>
          <w:rFonts w:ascii="Times New Roman" w:hAnsi="Times New Roman" w:cs="Times New Roman"/>
          <w:sz w:val="24"/>
          <w:szCs w:val="24"/>
        </w:rPr>
      </w:pPr>
      <w:r w:rsidRPr="005E539A">
        <w:rPr>
          <w:rFonts w:ascii="Times New Roman" w:eastAsia="Times New Roman" w:hAnsi="Times New Roman" w:cs="Times New Roman"/>
          <w:sz w:val="24"/>
          <w:szCs w:val="24"/>
        </w:rPr>
        <w:t xml:space="preserve">Upon the student’s return from an approved leave of absence, he or she will be placed in the next available class/classes on space available basis. </w:t>
      </w:r>
    </w:p>
    <w:p w14:paraId="55C1F9F2" w14:textId="77777777" w:rsidR="00E522A5" w:rsidRPr="005E539A" w:rsidRDefault="00E522A5" w:rsidP="00E522A5">
      <w:pPr>
        <w:numPr>
          <w:ilvl w:val="0"/>
          <w:numId w:val="12"/>
        </w:numPr>
        <w:spacing w:after="0" w:line="240" w:lineRule="auto"/>
        <w:ind w:hanging="360"/>
        <w:rPr>
          <w:rFonts w:ascii="Times New Roman" w:hAnsi="Times New Roman" w:cs="Times New Roman"/>
          <w:sz w:val="24"/>
          <w:szCs w:val="24"/>
        </w:rPr>
      </w:pPr>
      <w:r w:rsidRPr="005E539A">
        <w:rPr>
          <w:rFonts w:ascii="Times New Roman" w:eastAsia="Times New Roman" w:hAnsi="Times New Roman" w:cs="Times New Roman"/>
          <w:sz w:val="24"/>
          <w:szCs w:val="24"/>
        </w:rPr>
        <w:t xml:space="preserve">Any student who fails to notify the graduate nursing program of a leave of absence will forfeit his or her space in the graduate nursing program and must reapply for admission. </w:t>
      </w:r>
    </w:p>
    <w:p w14:paraId="0D9EA93C" w14:textId="77777777" w:rsidR="00E522A5" w:rsidRPr="005E539A" w:rsidRDefault="00E522A5" w:rsidP="00E522A5">
      <w:pPr>
        <w:numPr>
          <w:ilvl w:val="0"/>
          <w:numId w:val="12"/>
        </w:numPr>
        <w:spacing w:after="0" w:line="240" w:lineRule="auto"/>
        <w:ind w:hanging="360"/>
        <w:rPr>
          <w:rFonts w:ascii="Times New Roman" w:hAnsi="Times New Roman" w:cs="Times New Roman"/>
          <w:sz w:val="24"/>
          <w:szCs w:val="24"/>
        </w:rPr>
      </w:pPr>
      <w:r w:rsidRPr="005E539A">
        <w:rPr>
          <w:rFonts w:ascii="Times New Roman" w:eastAsia="Times New Roman" w:hAnsi="Times New Roman" w:cs="Times New Roman"/>
          <w:sz w:val="24"/>
          <w:szCs w:val="24"/>
        </w:rPr>
        <w:t xml:space="preserve">Permission for a leave of absence may be granted for up to one semester; however, students must meet the 7-year time limitation set by the Graduate College. Students who have not demonstrated responsibility or have not shown potential for successful </w:t>
      </w:r>
      <w:r w:rsidRPr="005E539A">
        <w:rPr>
          <w:rFonts w:ascii="Times New Roman" w:eastAsia="Times New Roman" w:hAnsi="Times New Roman" w:cs="Times New Roman"/>
          <w:sz w:val="24"/>
          <w:szCs w:val="24"/>
        </w:rPr>
        <w:lastRenderedPageBreak/>
        <w:t xml:space="preserve">completion of the program will be denied a leave of absence and will be dismissed from the program. </w:t>
      </w:r>
    </w:p>
    <w:p w14:paraId="1ACF20FD" w14:textId="77777777" w:rsidR="00E522A5" w:rsidRPr="005E539A" w:rsidRDefault="00E522A5" w:rsidP="00E522A5">
      <w:pPr>
        <w:numPr>
          <w:ilvl w:val="0"/>
          <w:numId w:val="12"/>
        </w:numPr>
        <w:spacing w:after="0" w:line="240" w:lineRule="auto"/>
        <w:ind w:hanging="360"/>
        <w:rPr>
          <w:rFonts w:ascii="Times New Roman" w:hAnsi="Times New Roman" w:cs="Times New Roman"/>
          <w:sz w:val="24"/>
          <w:szCs w:val="24"/>
        </w:rPr>
      </w:pPr>
      <w:r w:rsidRPr="005E539A">
        <w:rPr>
          <w:rFonts w:ascii="Times New Roman" w:eastAsia="Times New Roman" w:hAnsi="Times New Roman" w:cs="Times New Roman"/>
          <w:sz w:val="24"/>
          <w:szCs w:val="24"/>
        </w:rPr>
        <w:t>Consideration for an LOA are usually given for illness (</w:t>
      </w:r>
      <w:proofErr w:type="gramStart"/>
      <w:r w:rsidRPr="005E539A">
        <w:rPr>
          <w:rFonts w:ascii="Times New Roman" w:eastAsia="Times New Roman" w:hAnsi="Times New Roman" w:cs="Times New Roman"/>
          <w:sz w:val="24"/>
          <w:szCs w:val="24"/>
        </w:rPr>
        <w:t>both of the student</w:t>
      </w:r>
      <w:proofErr w:type="gramEnd"/>
      <w:r w:rsidRPr="005E539A">
        <w:rPr>
          <w:rFonts w:ascii="Times New Roman" w:eastAsia="Times New Roman" w:hAnsi="Times New Roman" w:cs="Times New Roman"/>
          <w:sz w:val="24"/>
          <w:szCs w:val="24"/>
        </w:rPr>
        <w:t xml:space="preserve"> and a family member in which case documentation is required from the treating health care provider), maternity leave, adoption, military leave, and death of a family member. </w:t>
      </w:r>
    </w:p>
    <w:p w14:paraId="17315A9C" w14:textId="77777777" w:rsidR="00E522A5" w:rsidRDefault="00E522A5" w:rsidP="00E522A5">
      <w:pPr>
        <w:tabs>
          <w:tab w:val="center" w:pos="1830"/>
        </w:tabs>
        <w:spacing w:after="0" w:line="240" w:lineRule="auto"/>
        <w:ind w:left="-14"/>
        <w:rPr>
          <w:rFonts w:ascii="Times New Roman" w:eastAsia="Times New Roman" w:hAnsi="Times New Roman" w:cs="Times New Roman"/>
          <w:sz w:val="24"/>
          <w:szCs w:val="24"/>
        </w:rPr>
      </w:pPr>
      <w:r w:rsidRPr="00EE1DB6">
        <w:rPr>
          <w:rFonts w:ascii="Times New Roman" w:eastAsia="Times New Roman" w:hAnsi="Times New Roman" w:cs="Times New Roman"/>
          <w:sz w:val="24"/>
          <w:szCs w:val="24"/>
        </w:rPr>
        <w:t xml:space="preserve"> </w:t>
      </w:r>
      <w:r w:rsidRPr="00EE1DB6">
        <w:rPr>
          <w:rFonts w:ascii="Times New Roman" w:eastAsia="Times New Roman" w:hAnsi="Times New Roman" w:cs="Times New Roman"/>
          <w:sz w:val="24"/>
          <w:szCs w:val="24"/>
        </w:rPr>
        <w:tab/>
        <w:t xml:space="preserve">      </w:t>
      </w:r>
    </w:p>
    <w:p w14:paraId="5B6DDE33" w14:textId="5BC8FB2F" w:rsidR="00E522A5" w:rsidRPr="002F34BB" w:rsidRDefault="000518D9" w:rsidP="00E522A5">
      <w:pPr>
        <w:tabs>
          <w:tab w:val="center" w:pos="1830"/>
        </w:tabs>
        <w:spacing w:after="0" w:line="240" w:lineRule="auto"/>
        <w:ind w:left="-14"/>
      </w:pPr>
      <w:proofErr w:type="gramStart"/>
      <w:r w:rsidRPr="000518D9">
        <w:rPr>
          <w:rFonts w:ascii="Times New Roman" w:eastAsia="Times New Roman" w:hAnsi="Times New Roman" w:cs="Times New Roman"/>
        </w:rPr>
        <w:t>Reviewed: )</w:t>
      </w:r>
      <w:proofErr w:type="gramEnd"/>
      <w:r w:rsidRPr="000518D9">
        <w:rPr>
          <w:rFonts w:ascii="Times New Roman" w:eastAsia="Times New Roman" w:hAnsi="Times New Roman" w:cs="Times New Roman"/>
        </w:rPr>
        <w:t>7/2025, Reviewed: 05/2022,</w:t>
      </w:r>
      <w:r w:rsidR="00E522A5" w:rsidRPr="000518D9">
        <w:rPr>
          <w:rFonts w:ascii="Times New Roman" w:eastAsia="Times New Roman" w:hAnsi="Times New Roman" w:cs="Times New Roman"/>
        </w:rPr>
        <w:t xml:space="preserve"> </w:t>
      </w:r>
      <w:r w:rsidRPr="000518D9">
        <w:rPr>
          <w:rFonts w:ascii="Times New Roman" w:eastAsia="Times New Roman" w:hAnsi="Times New Roman" w:cs="Times New Roman"/>
        </w:rPr>
        <w:t>Reviewed: 09/2017,</w:t>
      </w:r>
      <w:r>
        <w:rPr>
          <w:rFonts w:ascii="Times New Roman" w:eastAsia="Times New Roman" w:hAnsi="Times New Roman" w:cs="Times New Roman"/>
          <w:sz w:val="24"/>
          <w:szCs w:val="24"/>
        </w:rPr>
        <w:t xml:space="preserve"> </w:t>
      </w:r>
      <w:r w:rsidR="00E522A5" w:rsidRPr="002F34BB">
        <w:rPr>
          <w:rFonts w:ascii="Times New Roman" w:eastAsia="Times New Roman" w:hAnsi="Times New Roman" w:cs="Times New Roman"/>
        </w:rPr>
        <w:t xml:space="preserve">Revised GAPS 2/09/10 </w:t>
      </w:r>
    </w:p>
    <w:p w14:paraId="20F227F7" w14:textId="77777777" w:rsidR="00E522A5" w:rsidRPr="00EE1DB6" w:rsidRDefault="00E522A5" w:rsidP="00E522A5">
      <w:pPr>
        <w:pStyle w:val="Heading2"/>
        <w:spacing w:after="0" w:line="240" w:lineRule="auto"/>
        <w:ind w:left="12" w:right="4"/>
        <w:rPr>
          <w:sz w:val="24"/>
          <w:szCs w:val="24"/>
        </w:rPr>
      </w:pPr>
    </w:p>
    <w:p w14:paraId="04F3F59E" w14:textId="77777777" w:rsidR="00E522A5" w:rsidRPr="002F34BB" w:rsidRDefault="00E522A5" w:rsidP="00E522A5">
      <w:pPr>
        <w:pStyle w:val="Heading2"/>
        <w:ind w:left="728" w:right="0"/>
        <w:rPr>
          <w:sz w:val="24"/>
          <w:szCs w:val="24"/>
        </w:rPr>
      </w:pPr>
      <w:r w:rsidRPr="002F34BB">
        <w:rPr>
          <w:sz w:val="24"/>
          <w:szCs w:val="24"/>
        </w:rPr>
        <w:t xml:space="preserve">Marshall Time Limitation </w:t>
      </w:r>
    </w:p>
    <w:p w14:paraId="1E225B6F" w14:textId="77777777" w:rsidR="00E522A5" w:rsidRPr="002F34BB" w:rsidRDefault="00E522A5" w:rsidP="00E522A5">
      <w:pPr>
        <w:spacing w:after="170" w:line="248" w:lineRule="auto"/>
        <w:ind w:left="-14"/>
        <w:rPr>
          <w:sz w:val="24"/>
          <w:szCs w:val="24"/>
        </w:rPr>
      </w:pPr>
      <w:r w:rsidRPr="002F34BB">
        <w:rPr>
          <w:rFonts w:ascii="Times New Roman" w:eastAsia="Times New Roman" w:hAnsi="Times New Roman" w:cs="Times New Roman"/>
          <w:sz w:val="24"/>
          <w:szCs w:val="24"/>
        </w:rPr>
        <w:t xml:space="preserve">All requirements established for any degree must be completed within a period of seven consecutive years from date of enrollment in the first graduate course to be used in a graduate degree program.  These limits may be extended upon the recommendation of the appropriate program faculty and with the approval of the Dean of the Graduate College.  Absence due to military obligations, long serious illness, or similar circumstances may be regarded as proper reasons for an extension of time. </w:t>
      </w:r>
    </w:p>
    <w:p w14:paraId="271A6B2C" w14:textId="77777777" w:rsidR="00E522A5" w:rsidRPr="002F34BB" w:rsidRDefault="00E522A5" w:rsidP="00E522A5">
      <w:pPr>
        <w:spacing w:after="170" w:line="248" w:lineRule="auto"/>
        <w:ind w:left="-14"/>
        <w:rPr>
          <w:sz w:val="24"/>
          <w:szCs w:val="24"/>
        </w:rPr>
      </w:pPr>
      <w:r w:rsidRPr="002F34BB">
        <w:rPr>
          <w:rFonts w:ascii="Times New Roman" w:eastAsia="Times New Roman" w:hAnsi="Times New Roman" w:cs="Times New Roman"/>
          <w:sz w:val="24"/>
          <w:szCs w:val="24"/>
        </w:rPr>
        <w:t xml:space="preserve">Courses more than seven years old are considered outdated.  It is the option of the major department to allow by special examination the validation of up to six credit hours of outdated course work.  In such cases, validation cannot apply to workshop, practicum, or internship courses; and expertise to validate the course must reside within a Marshall University department whether the course was taken at this institution or elsewhere. </w:t>
      </w:r>
    </w:p>
    <w:p w14:paraId="3B8E3327" w14:textId="77777777" w:rsidR="00E522A5" w:rsidRPr="002F34BB" w:rsidRDefault="00E522A5" w:rsidP="00E522A5">
      <w:pPr>
        <w:spacing w:after="170" w:line="248" w:lineRule="auto"/>
        <w:ind w:left="-14"/>
        <w:rPr>
          <w:sz w:val="24"/>
          <w:szCs w:val="24"/>
        </w:rPr>
      </w:pPr>
      <w:r w:rsidRPr="002F34BB">
        <w:rPr>
          <w:rFonts w:ascii="Times New Roman" w:eastAsia="Times New Roman" w:hAnsi="Times New Roman" w:cs="Times New Roman"/>
          <w:sz w:val="24"/>
          <w:szCs w:val="24"/>
        </w:rPr>
        <w:t xml:space="preserve">The minimum requirement of a validation exam shall be that it is equivalent to a comprehensive final exam for the course.  In most cases, validation must be done by a written exam with the results reported to the Graduate College.  The appropriate forms are available in the Graduate College Office.  </w:t>
      </w:r>
    </w:p>
    <w:p w14:paraId="594D3389" w14:textId="77777777" w:rsidR="00E522A5" w:rsidRPr="002F34BB" w:rsidRDefault="00E522A5" w:rsidP="00E522A5">
      <w:pPr>
        <w:spacing w:after="222" w:line="248" w:lineRule="auto"/>
        <w:ind w:left="-14"/>
        <w:rPr>
          <w:sz w:val="24"/>
          <w:szCs w:val="24"/>
        </w:rPr>
      </w:pPr>
      <w:r w:rsidRPr="002F34BB">
        <w:rPr>
          <w:rFonts w:ascii="Times New Roman" w:eastAsia="Times New Roman" w:hAnsi="Times New Roman" w:cs="Times New Roman"/>
          <w:sz w:val="24"/>
          <w:szCs w:val="24"/>
        </w:rPr>
        <w:t xml:space="preserve">Outdated courses will not be used in computing Grade Point Averages for graduation, but they remain on the record.  </w:t>
      </w:r>
      <w:r w:rsidRPr="002F34BB">
        <w:rPr>
          <w:rFonts w:ascii="Times New Roman" w:eastAsia="Times New Roman" w:hAnsi="Times New Roman" w:cs="Times New Roman"/>
          <w:b/>
          <w:sz w:val="24"/>
          <w:szCs w:val="24"/>
        </w:rPr>
        <w:t xml:space="preserve">Students who are </w:t>
      </w:r>
      <w:r w:rsidRPr="002F34BB">
        <w:rPr>
          <w:rFonts w:ascii="Times New Roman" w:eastAsia="Times New Roman" w:hAnsi="Times New Roman" w:cs="Times New Roman"/>
          <w:b/>
          <w:sz w:val="24"/>
          <w:szCs w:val="24"/>
          <w:u w:val="single" w:color="000000"/>
        </w:rPr>
        <w:t>not</w:t>
      </w:r>
      <w:r w:rsidRPr="002F34BB">
        <w:rPr>
          <w:rFonts w:ascii="Times New Roman" w:eastAsia="Times New Roman" w:hAnsi="Times New Roman" w:cs="Times New Roman"/>
          <w:b/>
          <w:sz w:val="24"/>
          <w:szCs w:val="24"/>
        </w:rPr>
        <w:t xml:space="preserve"> enrolled for two consecutive semesters will be dropped by the University. </w:t>
      </w:r>
    </w:p>
    <w:p w14:paraId="01BEFCD8" w14:textId="77777777" w:rsidR="00E522A5" w:rsidRPr="007207A6" w:rsidRDefault="00E522A5" w:rsidP="00E522A5">
      <w:pPr>
        <w:jc w:val="center"/>
        <w:rPr>
          <w:rFonts w:ascii="Times New Roman" w:hAnsi="Times New Roman" w:cs="Times New Roman"/>
          <w:b/>
          <w:bCs/>
          <w:sz w:val="24"/>
          <w:szCs w:val="24"/>
        </w:rPr>
      </w:pPr>
      <w:r w:rsidRPr="007207A6">
        <w:rPr>
          <w:rFonts w:ascii="Times New Roman" w:hAnsi="Times New Roman" w:cs="Times New Roman"/>
          <w:b/>
          <w:bCs/>
          <w:sz w:val="24"/>
          <w:szCs w:val="24"/>
        </w:rPr>
        <w:t>Requirements for Graduation</w:t>
      </w:r>
    </w:p>
    <w:p w14:paraId="16F6976E" w14:textId="77777777" w:rsidR="00E522A5" w:rsidRDefault="00E522A5" w:rsidP="00E522A5">
      <w:pPr>
        <w:shd w:val="clear" w:color="auto" w:fill="FFFFFF"/>
        <w:spacing w:after="0" w:line="240" w:lineRule="auto"/>
        <w:textAlignment w:val="baseline"/>
        <w:rPr>
          <w:rFonts w:ascii="Times New Roman" w:eastAsia="Times New Roman" w:hAnsi="Times New Roman" w:cs="Times New Roman"/>
          <w:color w:val="131716"/>
          <w:sz w:val="24"/>
          <w:szCs w:val="24"/>
        </w:rPr>
      </w:pPr>
      <w:r w:rsidRPr="007207A6">
        <w:rPr>
          <w:rFonts w:ascii="Times New Roman" w:eastAsia="Times New Roman" w:hAnsi="Times New Roman" w:cs="Times New Roman"/>
          <w:color w:val="131716"/>
          <w:sz w:val="24"/>
          <w:szCs w:val="24"/>
        </w:rPr>
        <w:t xml:space="preserve">The </w:t>
      </w:r>
      <w:r>
        <w:rPr>
          <w:rFonts w:ascii="Times New Roman" w:eastAsia="Times New Roman" w:hAnsi="Times New Roman" w:cs="Times New Roman"/>
          <w:color w:val="131716"/>
          <w:sz w:val="24"/>
          <w:szCs w:val="24"/>
        </w:rPr>
        <w:t xml:space="preserve">following requirements must be met </w:t>
      </w:r>
      <w:proofErr w:type="gramStart"/>
      <w:r>
        <w:rPr>
          <w:rFonts w:ascii="Times New Roman" w:eastAsia="Times New Roman" w:hAnsi="Times New Roman" w:cs="Times New Roman"/>
          <w:color w:val="131716"/>
          <w:sz w:val="24"/>
          <w:szCs w:val="24"/>
        </w:rPr>
        <w:t>in order to</w:t>
      </w:r>
      <w:proofErr w:type="gramEnd"/>
      <w:r>
        <w:rPr>
          <w:rFonts w:ascii="Times New Roman" w:eastAsia="Times New Roman" w:hAnsi="Times New Roman" w:cs="Times New Roman"/>
          <w:color w:val="131716"/>
          <w:sz w:val="24"/>
          <w:szCs w:val="24"/>
        </w:rPr>
        <w:t xml:space="preserve"> graduate from the MSN program:</w:t>
      </w:r>
    </w:p>
    <w:p w14:paraId="0D1C09D8" w14:textId="77777777" w:rsidR="00E522A5" w:rsidRDefault="00E522A5" w:rsidP="00E522A5">
      <w:pPr>
        <w:shd w:val="clear" w:color="auto" w:fill="FFFFFF"/>
        <w:spacing w:after="0" w:line="240" w:lineRule="auto"/>
        <w:textAlignment w:val="baseline"/>
        <w:rPr>
          <w:rFonts w:ascii="Times New Roman" w:eastAsia="Times New Roman" w:hAnsi="Times New Roman" w:cs="Times New Roman"/>
          <w:color w:val="131716"/>
          <w:sz w:val="24"/>
          <w:szCs w:val="24"/>
        </w:rPr>
      </w:pPr>
    </w:p>
    <w:p w14:paraId="07B25467" w14:textId="77777777" w:rsidR="00E522A5" w:rsidRDefault="00E522A5" w:rsidP="00E522A5">
      <w:pPr>
        <w:pStyle w:val="ListParagraph"/>
        <w:numPr>
          <w:ilvl w:val="0"/>
          <w:numId w:val="39"/>
        </w:numPr>
        <w:shd w:val="clear" w:color="auto" w:fill="FFFFFF"/>
        <w:spacing w:after="0" w:line="240" w:lineRule="auto"/>
        <w:textAlignment w:val="baseline"/>
        <w:rPr>
          <w:rFonts w:ascii="Times New Roman" w:eastAsia="Times New Roman" w:hAnsi="Times New Roman" w:cs="Times New Roman"/>
          <w:color w:val="131716"/>
          <w:sz w:val="24"/>
          <w:szCs w:val="24"/>
        </w:rPr>
      </w:pPr>
      <w:r>
        <w:rPr>
          <w:rFonts w:ascii="Times New Roman" w:eastAsia="Times New Roman" w:hAnsi="Times New Roman" w:cs="Times New Roman"/>
          <w:color w:val="131716"/>
          <w:sz w:val="24"/>
          <w:szCs w:val="24"/>
        </w:rPr>
        <w:t>Satisfactory completion of all course work and requirements specified in the curriculum with a final cumulative GPA of 3.0 or higher.</w:t>
      </w:r>
    </w:p>
    <w:p w14:paraId="5F5C97FB" w14:textId="77777777" w:rsidR="00E522A5" w:rsidRDefault="00E522A5" w:rsidP="00E522A5">
      <w:pPr>
        <w:pStyle w:val="ListParagraph"/>
        <w:numPr>
          <w:ilvl w:val="0"/>
          <w:numId w:val="39"/>
        </w:numPr>
        <w:shd w:val="clear" w:color="auto" w:fill="FFFFFF"/>
        <w:spacing w:after="0" w:line="240" w:lineRule="auto"/>
        <w:textAlignment w:val="baseline"/>
        <w:rPr>
          <w:rFonts w:ascii="Times New Roman" w:eastAsia="Times New Roman" w:hAnsi="Times New Roman" w:cs="Times New Roman"/>
          <w:color w:val="131716"/>
          <w:sz w:val="24"/>
          <w:szCs w:val="24"/>
        </w:rPr>
      </w:pPr>
      <w:r>
        <w:rPr>
          <w:rFonts w:ascii="Times New Roman" w:eastAsia="Times New Roman" w:hAnsi="Times New Roman" w:cs="Times New Roman"/>
          <w:color w:val="131716"/>
          <w:sz w:val="24"/>
          <w:szCs w:val="24"/>
        </w:rPr>
        <w:t>Satisfactory completion of all required clinical hours for your specific MSN track.</w:t>
      </w:r>
    </w:p>
    <w:p w14:paraId="7E3F6A98" w14:textId="77777777" w:rsidR="00E522A5" w:rsidRPr="007207A6" w:rsidRDefault="00E522A5" w:rsidP="00E522A5">
      <w:pPr>
        <w:pStyle w:val="ListParagraph"/>
        <w:numPr>
          <w:ilvl w:val="0"/>
          <w:numId w:val="39"/>
        </w:numPr>
        <w:shd w:val="clear" w:color="auto" w:fill="FFFFFF"/>
        <w:spacing w:after="0" w:line="240" w:lineRule="auto"/>
        <w:textAlignment w:val="baseline"/>
        <w:rPr>
          <w:rFonts w:ascii="Times New Roman" w:eastAsia="Times New Roman" w:hAnsi="Times New Roman" w:cs="Times New Roman"/>
          <w:color w:val="131716"/>
          <w:sz w:val="24"/>
          <w:szCs w:val="24"/>
        </w:rPr>
      </w:pPr>
      <w:r>
        <w:rPr>
          <w:rFonts w:ascii="Times New Roman" w:eastAsia="Times New Roman" w:hAnsi="Times New Roman" w:cs="Times New Roman"/>
          <w:color w:val="131716"/>
          <w:sz w:val="24"/>
          <w:szCs w:val="24"/>
        </w:rPr>
        <w:t>Satisfactory completion of an evidence-based practice assignment for your specific MSN track.</w:t>
      </w:r>
    </w:p>
    <w:p w14:paraId="61E9576E" w14:textId="77777777" w:rsidR="00E522A5" w:rsidRPr="007207A6" w:rsidRDefault="00E522A5" w:rsidP="00E522A5">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bCs/>
          <w:color w:val="131716"/>
          <w:sz w:val="24"/>
          <w:szCs w:val="24"/>
        </w:rPr>
      </w:pPr>
      <w:r w:rsidRPr="007207A6">
        <w:rPr>
          <w:rFonts w:ascii="Times New Roman" w:eastAsia="Times New Roman" w:hAnsi="Times New Roman" w:cs="Times New Roman"/>
          <w:b/>
          <w:bCs/>
          <w:color w:val="131716"/>
          <w:sz w:val="24"/>
          <w:szCs w:val="24"/>
        </w:rPr>
        <w:t>Additional Requirements</w:t>
      </w:r>
    </w:p>
    <w:p w14:paraId="4FCC0DDF" w14:textId="77777777" w:rsidR="00E522A5" w:rsidRPr="007207A6" w:rsidRDefault="00E522A5" w:rsidP="00E522A5">
      <w:pPr>
        <w:numPr>
          <w:ilvl w:val="0"/>
          <w:numId w:val="38"/>
        </w:numPr>
        <w:shd w:val="clear" w:color="auto" w:fill="FFFFFF"/>
        <w:spacing w:after="0" w:line="240" w:lineRule="auto"/>
        <w:ind w:left="1020"/>
        <w:textAlignment w:val="baseline"/>
        <w:rPr>
          <w:rFonts w:ascii="Times New Roman" w:eastAsia="Times New Roman" w:hAnsi="Times New Roman" w:cs="Times New Roman"/>
          <w:color w:val="131716"/>
          <w:sz w:val="24"/>
          <w:szCs w:val="24"/>
        </w:rPr>
      </w:pPr>
      <w:r w:rsidRPr="007207A6">
        <w:rPr>
          <w:rFonts w:ascii="Times New Roman" w:eastAsia="Times New Roman" w:hAnsi="Times New Roman" w:cs="Times New Roman"/>
          <w:color w:val="131716"/>
          <w:sz w:val="24"/>
          <w:szCs w:val="24"/>
        </w:rPr>
        <w:t>Only grades of </w:t>
      </w:r>
      <w:r w:rsidRPr="007207A6">
        <w:rPr>
          <w:rFonts w:ascii="Times New Roman" w:eastAsia="Times New Roman" w:hAnsi="Times New Roman" w:cs="Times New Roman"/>
          <w:i/>
          <w:iCs/>
          <w:color w:val="131716"/>
          <w:sz w:val="24"/>
          <w:szCs w:val="24"/>
          <w:bdr w:val="none" w:sz="0" w:space="0" w:color="auto" w:frame="1"/>
        </w:rPr>
        <w:t>C</w:t>
      </w:r>
      <w:r w:rsidRPr="007207A6">
        <w:rPr>
          <w:rFonts w:ascii="Times New Roman" w:eastAsia="Times New Roman" w:hAnsi="Times New Roman" w:cs="Times New Roman"/>
          <w:color w:val="131716"/>
          <w:sz w:val="24"/>
          <w:szCs w:val="24"/>
        </w:rPr>
        <w:t> or better may be used to fulfill degree requirements and no more than six hours of </w:t>
      </w:r>
      <w:r w:rsidRPr="007207A6">
        <w:rPr>
          <w:rFonts w:ascii="Times New Roman" w:eastAsia="Times New Roman" w:hAnsi="Times New Roman" w:cs="Times New Roman"/>
          <w:i/>
          <w:iCs/>
          <w:color w:val="131716"/>
          <w:sz w:val="24"/>
          <w:szCs w:val="24"/>
          <w:bdr w:val="none" w:sz="0" w:space="0" w:color="auto" w:frame="1"/>
        </w:rPr>
        <w:t>C</w:t>
      </w:r>
      <w:r w:rsidRPr="007207A6">
        <w:rPr>
          <w:rFonts w:ascii="Times New Roman" w:eastAsia="Times New Roman" w:hAnsi="Times New Roman" w:cs="Times New Roman"/>
          <w:color w:val="131716"/>
          <w:sz w:val="24"/>
          <w:szCs w:val="24"/>
        </w:rPr>
        <w:t xml:space="preserve"> may be applied toward fulfilling the degree. All students should review their degree program with care as some programs may have more stringent </w:t>
      </w:r>
      <w:r w:rsidRPr="007207A6">
        <w:rPr>
          <w:rFonts w:ascii="Times New Roman" w:eastAsia="Times New Roman" w:hAnsi="Times New Roman" w:cs="Times New Roman"/>
          <w:color w:val="131716"/>
          <w:sz w:val="24"/>
          <w:szCs w:val="24"/>
        </w:rPr>
        <w:lastRenderedPageBreak/>
        <w:t>requirements.</w:t>
      </w:r>
      <w:r>
        <w:rPr>
          <w:rFonts w:ascii="Times New Roman" w:eastAsia="Times New Roman" w:hAnsi="Times New Roman" w:cs="Times New Roman"/>
          <w:color w:val="131716"/>
          <w:sz w:val="24"/>
          <w:szCs w:val="24"/>
        </w:rPr>
        <w:t xml:space="preserve">  See all requirements in the Marshall University Graduate Catalog </w:t>
      </w:r>
      <w:hyperlink r:id="rId33" w:history="1">
        <w:r w:rsidRPr="00AE144F">
          <w:rPr>
            <w:color w:val="0000FF"/>
            <w:u w:val="single"/>
          </w:rPr>
          <w:t>Academic Requirements and Regulations &lt; Marshall University</w:t>
        </w:r>
      </w:hyperlink>
    </w:p>
    <w:p w14:paraId="623D07F7" w14:textId="77777777" w:rsidR="00E522A5" w:rsidRPr="0002140E" w:rsidRDefault="00E522A5" w:rsidP="00E522A5">
      <w:pPr>
        <w:jc w:val="center"/>
      </w:pPr>
    </w:p>
    <w:p w14:paraId="5A677468" w14:textId="77777777" w:rsidR="00E522A5" w:rsidRDefault="00E522A5" w:rsidP="00E522A5">
      <w:pPr>
        <w:pStyle w:val="Heading2"/>
        <w:spacing w:after="0" w:line="251" w:lineRule="auto"/>
        <w:ind w:left="12" w:right="4"/>
        <w:jc w:val="left"/>
        <w:rPr>
          <w:sz w:val="24"/>
        </w:rPr>
      </w:pPr>
      <w:r>
        <w:rPr>
          <w:sz w:val="24"/>
        </w:rPr>
        <w:t>Application for Graduation</w:t>
      </w:r>
    </w:p>
    <w:p w14:paraId="4DE9A647" w14:textId="77777777" w:rsidR="00E522A5" w:rsidRDefault="00E522A5" w:rsidP="00E522A5">
      <w:pPr>
        <w:shd w:val="clear" w:color="auto" w:fill="FFFFFF"/>
        <w:spacing w:after="0" w:line="240" w:lineRule="auto"/>
        <w:textAlignment w:val="baseline"/>
        <w:rPr>
          <w:rFonts w:ascii="Times New Roman" w:eastAsia="Times New Roman" w:hAnsi="Times New Roman" w:cs="Times New Roman"/>
          <w:color w:val="131716"/>
          <w:sz w:val="24"/>
          <w:szCs w:val="24"/>
        </w:rPr>
      </w:pPr>
      <w:r w:rsidRPr="00AE144F">
        <w:rPr>
          <w:rFonts w:ascii="Times New Roman" w:eastAsia="Times New Roman" w:hAnsi="Times New Roman" w:cs="Times New Roman"/>
          <w:color w:val="131716"/>
          <w:sz w:val="24"/>
          <w:szCs w:val="24"/>
        </w:rPr>
        <w:t>The application for graduation must be completed and submitted </w:t>
      </w:r>
      <w:r w:rsidRPr="00AE144F">
        <w:rPr>
          <w:rFonts w:ascii="Times New Roman" w:eastAsia="Times New Roman" w:hAnsi="Times New Roman" w:cs="Times New Roman"/>
          <w:b/>
          <w:bCs/>
          <w:color w:val="131716"/>
          <w:sz w:val="24"/>
          <w:szCs w:val="24"/>
          <w:bdr w:val="none" w:sz="0" w:space="0" w:color="auto" w:frame="1"/>
        </w:rPr>
        <w:t>before</w:t>
      </w:r>
      <w:r w:rsidRPr="00AE144F">
        <w:rPr>
          <w:rFonts w:ascii="Times New Roman" w:eastAsia="Times New Roman" w:hAnsi="Times New Roman" w:cs="Times New Roman"/>
          <w:color w:val="131716"/>
          <w:sz w:val="24"/>
          <w:szCs w:val="24"/>
        </w:rPr>
        <w:t> or at the beginning of the student’s final semester/term, but </w:t>
      </w:r>
      <w:r w:rsidRPr="00AE144F">
        <w:rPr>
          <w:rFonts w:ascii="Times New Roman" w:eastAsia="Times New Roman" w:hAnsi="Times New Roman" w:cs="Times New Roman"/>
          <w:b/>
          <w:bCs/>
          <w:color w:val="131716"/>
          <w:sz w:val="24"/>
          <w:szCs w:val="24"/>
          <w:bdr w:val="none" w:sz="0" w:space="0" w:color="auto" w:frame="1"/>
        </w:rPr>
        <w:t>not later</w:t>
      </w:r>
      <w:r w:rsidRPr="00AE144F">
        <w:rPr>
          <w:rFonts w:ascii="Times New Roman" w:eastAsia="Times New Roman" w:hAnsi="Times New Roman" w:cs="Times New Roman"/>
          <w:color w:val="131716"/>
          <w:sz w:val="24"/>
          <w:szCs w:val="24"/>
        </w:rPr>
        <w:t xml:space="preserve"> than the date printed in the University Calendar.  Applications for graduation, prior to the published deadline, are completed through </w:t>
      </w:r>
      <w:proofErr w:type="spellStart"/>
      <w:r w:rsidRPr="00AE144F">
        <w:rPr>
          <w:rFonts w:ascii="Times New Roman" w:eastAsia="Times New Roman" w:hAnsi="Times New Roman" w:cs="Times New Roman"/>
          <w:color w:val="131716"/>
          <w:sz w:val="24"/>
          <w:szCs w:val="24"/>
        </w:rPr>
        <w:t>myMU</w:t>
      </w:r>
      <w:proofErr w:type="spellEnd"/>
      <w:r w:rsidRPr="00AE144F">
        <w:rPr>
          <w:rFonts w:ascii="Times New Roman" w:eastAsia="Times New Roman" w:hAnsi="Times New Roman" w:cs="Times New Roman"/>
          <w:color w:val="131716"/>
          <w:sz w:val="24"/>
          <w:szCs w:val="24"/>
        </w:rPr>
        <w:t>.</w:t>
      </w:r>
    </w:p>
    <w:p w14:paraId="179CCC3C" w14:textId="77777777" w:rsidR="00E522A5" w:rsidRPr="00AE144F" w:rsidRDefault="00E522A5" w:rsidP="00E522A5">
      <w:pPr>
        <w:shd w:val="clear" w:color="auto" w:fill="FFFFFF"/>
        <w:spacing w:after="0" w:line="240" w:lineRule="auto"/>
        <w:textAlignment w:val="baseline"/>
        <w:rPr>
          <w:rFonts w:ascii="Times New Roman" w:eastAsia="Times New Roman" w:hAnsi="Times New Roman" w:cs="Times New Roman"/>
          <w:color w:val="131716"/>
          <w:sz w:val="24"/>
          <w:szCs w:val="24"/>
        </w:rPr>
      </w:pPr>
    </w:p>
    <w:p w14:paraId="7553D67C" w14:textId="77777777" w:rsidR="00E522A5" w:rsidRPr="00AE144F" w:rsidRDefault="00E522A5" w:rsidP="00E522A5">
      <w:pPr>
        <w:shd w:val="clear" w:color="auto" w:fill="FFFFFF"/>
        <w:spacing w:after="0" w:line="240" w:lineRule="auto"/>
        <w:textAlignment w:val="baseline"/>
        <w:rPr>
          <w:rFonts w:ascii="Times New Roman" w:eastAsia="Times New Roman" w:hAnsi="Times New Roman" w:cs="Times New Roman"/>
          <w:color w:val="131716"/>
          <w:sz w:val="24"/>
          <w:szCs w:val="24"/>
        </w:rPr>
      </w:pPr>
      <w:r w:rsidRPr="00AE144F">
        <w:rPr>
          <w:rFonts w:ascii="Times New Roman" w:eastAsia="Times New Roman" w:hAnsi="Times New Roman" w:cs="Times New Roman"/>
          <w:color w:val="131716"/>
          <w:sz w:val="24"/>
          <w:szCs w:val="24"/>
        </w:rPr>
        <w:t>For diploma fee information, see “Special Student Fees” at </w:t>
      </w:r>
      <w:hyperlink r:id="rId34" w:tgtFrame="_blank" w:history="1">
        <w:r w:rsidRPr="00AE144F">
          <w:rPr>
            <w:rFonts w:ascii="Times New Roman" w:eastAsia="Times New Roman" w:hAnsi="Times New Roman" w:cs="Times New Roman"/>
            <w:color w:val="00AC3E"/>
            <w:sz w:val="24"/>
            <w:szCs w:val="24"/>
            <w:u w:val="single"/>
            <w:bdr w:val="none" w:sz="0" w:space="0" w:color="auto" w:frame="1"/>
          </w:rPr>
          <w:t>www.marshall.edu/bursar</w:t>
        </w:r>
      </w:hyperlink>
      <w:r w:rsidRPr="00AE144F">
        <w:rPr>
          <w:rFonts w:ascii="Times New Roman" w:eastAsia="Times New Roman" w:hAnsi="Times New Roman" w:cs="Times New Roman"/>
          <w:color w:val="131716"/>
          <w:sz w:val="24"/>
          <w:szCs w:val="24"/>
        </w:rPr>
        <w:t>. Students planning to graduate in a particular semester or term must provide all data to be applied toward the graduation to the academic dean's office in Huntington by the advertised last day for the submission of the final grades for the semester or term. This documentation is to include official transcripts from institutions external to Marshall. Said transcripts must be received in the Graduate Records Office by the stated deadline. All incomplete grades must be officially removed by the accepted University procedure by this same deadline. Failure on the part of students to comply with this policy will result in their being removed from the graduation list for the term in question.</w:t>
      </w:r>
    </w:p>
    <w:p w14:paraId="2C585832" w14:textId="77777777" w:rsidR="00E522A5" w:rsidRDefault="00E522A5" w:rsidP="00E522A5"/>
    <w:p w14:paraId="48B2434B" w14:textId="0A8EE9D2" w:rsidR="00E522A5" w:rsidRDefault="000518D9" w:rsidP="000518D9">
      <w:pPr>
        <w:jc w:val="center"/>
        <w:rPr>
          <w:rFonts w:ascii="Times New Roman" w:hAnsi="Times New Roman" w:cs="Times New Roman"/>
          <w:b/>
          <w:bCs/>
          <w:sz w:val="24"/>
          <w:szCs w:val="24"/>
        </w:rPr>
      </w:pPr>
      <w:r w:rsidRPr="000518D9">
        <w:rPr>
          <w:rFonts w:ascii="Times New Roman" w:hAnsi="Times New Roman" w:cs="Times New Roman"/>
          <w:b/>
          <w:bCs/>
          <w:sz w:val="24"/>
          <w:szCs w:val="24"/>
        </w:rPr>
        <w:t xml:space="preserve">FNP </w:t>
      </w:r>
      <w:r w:rsidR="003C4A6A">
        <w:rPr>
          <w:rFonts w:ascii="Times New Roman" w:hAnsi="Times New Roman" w:cs="Times New Roman"/>
          <w:b/>
          <w:bCs/>
          <w:sz w:val="24"/>
          <w:szCs w:val="24"/>
        </w:rPr>
        <w:t>Certification</w:t>
      </w:r>
    </w:p>
    <w:p w14:paraId="7D3CA89C" w14:textId="52AABEC7" w:rsidR="000518D9" w:rsidRPr="003C4A6A" w:rsidRDefault="000518D9" w:rsidP="000518D9">
      <w:pPr>
        <w:pStyle w:val="ListParagraph"/>
        <w:numPr>
          <w:ilvl w:val="1"/>
          <w:numId w:val="45"/>
        </w:numPr>
        <w:rPr>
          <w:rFonts w:ascii="Times New Roman" w:hAnsi="Times New Roman" w:cs="Times New Roman"/>
          <w:sz w:val="24"/>
          <w:szCs w:val="24"/>
        </w:rPr>
      </w:pPr>
      <w:r>
        <w:rPr>
          <w:rFonts w:ascii="Times New Roman" w:hAnsi="Times New Roman" w:cs="Times New Roman"/>
          <w:sz w:val="24"/>
          <w:szCs w:val="24"/>
        </w:rPr>
        <w:t xml:space="preserve">Prior to graduation, students will go to the ANCC website and create an account. </w:t>
      </w:r>
      <w:hyperlink r:id="rId35" w:history="1">
        <w:r w:rsidR="003C4A6A" w:rsidRPr="003C4A6A">
          <w:rPr>
            <w:color w:val="0000FF"/>
            <w:u w:val="single"/>
          </w:rPr>
          <w:t>Account Info</w:t>
        </w:r>
      </w:hyperlink>
    </w:p>
    <w:p w14:paraId="29E3571F" w14:textId="12589F57" w:rsidR="003C4A6A" w:rsidRPr="003C4A6A" w:rsidRDefault="003C4A6A" w:rsidP="000518D9">
      <w:pPr>
        <w:pStyle w:val="ListParagraph"/>
        <w:numPr>
          <w:ilvl w:val="1"/>
          <w:numId w:val="45"/>
        </w:numPr>
        <w:rPr>
          <w:rFonts w:ascii="Times New Roman" w:hAnsi="Times New Roman" w:cs="Times New Roman"/>
          <w:sz w:val="24"/>
          <w:szCs w:val="24"/>
        </w:rPr>
      </w:pPr>
      <w:r>
        <w:rPr>
          <w:rFonts w:ascii="Times New Roman" w:hAnsi="Times New Roman" w:cs="Times New Roman"/>
          <w:sz w:val="24"/>
          <w:szCs w:val="24"/>
        </w:rPr>
        <w:t xml:space="preserve">Students will download and complete the top portion of the Validation of Education form and submit to their professor in NUR 635. </w:t>
      </w:r>
      <w:hyperlink r:id="rId36" w:history="1">
        <w:r w:rsidRPr="003C4A6A">
          <w:rPr>
            <w:color w:val="0000FF"/>
            <w:u w:val="single"/>
          </w:rPr>
          <w:t>validation-of-aprn-education-form.pdf</w:t>
        </w:r>
      </w:hyperlink>
    </w:p>
    <w:p w14:paraId="3DA8B4B3" w14:textId="4DA5B8A9" w:rsidR="003C4A6A" w:rsidRDefault="003C4A6A" w:rsidP="000518D9">
      <w:pPr>
        <w:pStyle w:val="ListParagraph"/>
        <w:numPr>
          <w:ilvl w:val="1"/>
          <w:numId w:val="45"/>
        </w:numPr>
        <w:rPr>
          <w:rFonts w:ascii="Times New Roman" w:hAnsi="Times New Roman" w:cs="Times New Roman"/>
          <w:sz w:val="24"/>
          <w:szCs w:val="24"/>
        </w:rPr>
      </w:pPr>
      <w:r w:rsidRPr="003C4A6A">
        <w:rPr>
          <w:rFonts w:ascii="Times New Roman" w:hAnsi="Times New Roman" w:cs="Times New Roman"/>
          <w:sz w:val="24"/>
          <w:szCs w:val="24"/>
        </w:rPr>
        <w:t xml:space="preserve">The professor will complete the VOE form and return it to the student.  The student is responsible to submit the complete VOE form along with proof of clinical hours (that can be copied from Typhon Clinical Logging site) to the ANCC. </w:t>
      </w:r>
      <w:bookmarkStart w:id="0" w:name="_Hlk204805643"/>
      <w:r w:rsidRPr="003C4A6A">
        <w:rPr>
          <w:rFonts w:ascii="Times New Roman" w:hAnsi="Times New Roman" w:cs="Times New Roman"/>
          <w:sz w:val="24"/>
          <w:szCs w:val="24"/>
        </w:rPr>
        <w:fldChar w:fldCharType="begin"/>
      </w:r>
      <w:r w:rsidRPr="003C4A6A">
        <w:rPr>
          <w:rFonts w:ascii="Times New Roman" w:hAnsi="Times New Roman" w:cs="Times New Roman"/>
          <w:sz w:val="24"/>
          <w:szCs w:val="24"/>
        </w:rPr>
        <w:instrText>HYPERLINK "mailto:APRNValidation@ana.org"</w:instrText>
      </w:r>
      <w:r w:rsidRPr="003C4A6A">
        <w:rPr>
          <w:rFonts w:ascii="Times New Roman" w:hAnsi="Times New Roman" w:cs="Times New Roman"/>
          <w:sz w:val="24"/>
          <w:szCs w:val="24"/>
        </w:rPr>
      </w:r>
      <w:r w:rsidRPr="003C4A6A">
        <w:rPr>
          <w:rFonts w:ascii="Times New Roman" w:hAnsi="Times New Roman" w:cs="Times New Roman"/>
          <w:sz w:val="24"/>
          <w:szCs w:val="24"/>
        </w:rPr>
        <w:fldChar w:fldCharType="separate"/>
      </w:r>
      <w:r w:rsidRPr="003C4A6A">
        <w:rPr>
          <w:rStyle w:val="Hyperlink"/>
          <w:rFonts w:ascii="Times New Roman" w:hAnsi="Times New Roman" w:cs="Times New Roman"/>
          <w:sz w:val="24"/>
          <w:szCs w:val="24"/>
        </w:rPr>
        <w:t>APRNValidation@ana.org</w:t>
      </w:r>
      <w:r w:rsidRPr="003C4A6A">
        <w:rPr>
          <w:rFonts w:ascii="Times New Roman" w:hAnsi="Times New Roman" w:cs="Times New Roman"/>
          <w:sz w:val="24"/>
          <w:szCs w:val="24"/>
        </w:rPr>
        <w:fldChar w:fldCharType="end"/>
      </w:r>
      <w:r w:rsidRPr="003C4A6A">
        <w:rPr>
          <w:rFonts w:ascii="Times New Roman" w:hAnsi="Times New Roman" w:cs="Times New Roman"/>
          <w:sz w:val="24"/>
          <w:szCs w:val="24"/>
        </w:rPr>
        <w:t xml:space="preserve"> </w:t>
      </w:r>
      <w:bookmarkEnd w:id="0"/>
    </w:p>
    <w:p w14:paraId="3BF93090" w14:textId="54AEE0FE" w:rsidR="003C4A6A" w:rsidRDefault="003C4A6A" w:rsidP="000518D9">
      <w:pPr>
        <w:pStyle w:val="ListParagraph"/>
        <w:numPr>
          <w:ilvl w:val="1"/>
          <w:numId w:val="45"/>
        </w:numPr>
        <w:rPr>
          <w:rFonts w:ascii="Times New Roman" w:hAnsi="Times New Roman" w:cs="Times New Roman"/>
          <w:sz w:val="24"/>
          <w:szCs w:val="24"/>
        </w:rPr>
      </w:pPr>
      <w:r>
        <w:rPr>
          <w:rFonts w:ascii="Times New Roman" w:hAnsi="Times New Roman" w:cs="Times New Roman"/>
          <w:sz w:val="24"/>
          <w:szCs w:val="24"/>
        </w:rPr>
        <w:t>Student</w:t>
      </w:r>
      <w:r w:rsidR="00C66C63">
        <w:rPr>
          <w:rFonts w:ascii="Times New Roman" w:hAnsi="Times New Roman" w:cs="Times New Roman"/>
          <w:sz w:val="24"/>
          <w:szCs w:val="24"/>
        </w:rPr>
        <w:t>s</w:t>
      </w:r>
      <w:r>
        <w:rPr>
          <w:rFonts w:ascii="Times New Roman" w:hAnsi="Times New Roman" w:cs="Times New Roman"/>
          <w:sz w:val="24"/>
          <w:szCs w:val="24"/>
        </w:rPr>
        <w:t xml:space="preserve"> </w:t>
      </w:r>
      <w:r w:rsidR="00C66C63">
        <w:rPr>
          <w:rFonts w:ascii="Times New Roman" w:hAnsi="Times New Roman" w:cs="Times New Roman"/>
          <w:sz w:val="24"/>
          <w:szCs w:val="24"/>
        </w:rPr>
        <w:t xml:space="preserve">will request a copy of their MU transcript to be sent to the ANCC.  Go to </w:t>
      </w:r>
      <w:proofErr w:type="spellStart"/>
      <w:r w:rsidR="00C66C63">
        <w:rPr>
          <w:rFonts w:ascii="Times New Roman" w:hAnsi="Times New Roman" w:cs="Times New Roman"/>
          <w:sz w:val="24"/>
          <w:szCs w:val="24"/>
        </w:rPr>
        <w:t>myMU</w:t>
      </w:r>
      <w:proofErr w:type="spellEnd"/>
      <w:r w:rsidR="00C66C63">
        <w:rPr>
          <w:rFonts w:ascii="Times New Roman" w:hAnsi="Times New Roman" w:cs="Times New Roman"/>
          <w:sz w:val="24"/>
          <w:szCs w:val="24"/>
        </w:rPr>
        <w:t xml:space="preserve">.  Select to send AFTER THE DEGREE IS CONFERRED.  Pay the fee.  Have your transcript sent to: </w:t>
      </w:r>
      <w:hyperlink r:id="rId37" w:history="1">
        <w:r w:rsidR="00C66C63" w:rsidRPr="003C4A6A">
          <w:rPr>
            <w:rStyle w:val="Hyperlink"/>
            <w:rFonts w:ascii="Times New Roman" w:hAnsi="Times New Roman" w:cs="Times New Roman"/>
            <w:sz w:val="24"/>
            <w:szCs w:val="24"/>
          </w:rPr>
          <w:t>APRNValidation@ana.org</w:t>
        </w:r>
      </w:hyperlink>
    </w:p>
    <w:p w14:paraId="45307E3D" w14:textId="0E1F747B" w:rsidR="00C66C63" w:rsidRDefault="00C66C63" w:rsidP="000518D9">
      <w:pPr>
        <w:pStyle w:val="ListParagraph"/>
        <w:numPr>
          <w:ilvl w:val="1"/>
          <w:numId w:val="45"/>
        </w:numPr>
        <w:rPr>
          <w:rFonts w:ascii="Times New Roman" w:hAnsi="Times New Roman" w:cs="Times New Roman"/>
          <w:sz w:val="24"/>
          <w:szCs w:val="24"/>
        </w:rPr>
      </w:pPr>
      <w:r>
        <w:rPr>
          <w:rFonts w:ascii="Times New Roman" w:hAnsi="Times New Roman" w:cs="Times New Roman"/>
          <w:sz w:val="24"/>
          <w:szCs w:val="24"/>
        </w:rPr>
        <w:t>Following graduation you will schedule to take your ANCC certification.  This is done on the ANCC website.</w:t>
      </w:r>
    </w:p>
    <w:p w14:paraId="6DF2B984" w14:textId="79BA8544" w:rsidR="00C66C63" w:rsidRDefault="00C66C63" w:rsidP="000518D9">
      <w:pPr>
        <w:pStyle w:val="ListParagraph"/>
        <w:numPr>
          <w:ilvl w:val="1"/>
          <w:numId w:val="45"/>
        </w:numPr>
        <w:rPr>
          <w:rFonts w:ascii="Times New Roman" w:hAnsi="Times New Roman" w:cs="Times New Roman"/>
          <w:sz w:val="24"/>
          <w:szCs w:val="24"/>
        </w:rPr>
      </w:pPr>
      <w:r>
        <w:rPr>
          <w:rFonts w:ascii="Times New Roman" w:hAnsi="Times New Roman" w:cs="Times New Roman"/>
          <w:sz w:val="24"/>
          <w:szCs w:val="24"/>
        </w:rPr>
        <w:t>After you pass your ANCC certification, you will request the ANCC to submit proof of your certification to the Board of Nurses in the State in which you plan to work.</w:t>
      </w:r>
    </w:p>
    <w:p w14:paraId="67176AC0" w14:textId="2A46CBDF" w:rsidR="00C66C63" w:rsidRDefault="00C66C63" w:rsidP="000518D9">
      <w:pPr>
        <w:pStyle w:val="ListParagraph"/>
        <w:numPr>
          <w:ilvl w:val="1"/>
          <w:numId w:val="45"/>
        </w:numPr>
        <w:rPr>
          <w:rFonts w:ascii="Times New Roman" w:hAnsi="Times New Roman" w:cs="Times New Roman"/>
          <w:sz w:val="24"/>
          <w:szCs w:val="24"/>
        </w:rPr>
      </w:pPr>
      <w:r>
        <w:rPr>
          <w:rFonts w:ascii="Times New Roman" w:hAnsi="Times New Roman" w:cs="Times New Roman"/>
          <w:sz w:val="24"/>
          <w:szCs w:val="24"/>
        </w:rPr>
        <w:t>Go to the state Board of Nurses site and apply for your APRN license.</w:t>
      </w:r>
    </w:p>
    <w:p w14:paraId="7A714DE0" w14:textId="4B7691E2" w:rsidR="00C66C63" w:rsidRDefault="00C66C63" w:rsidP="000518D9">
      <w:pPr>
        <w:pStyle w:val="ListParagraph"/>
        <w:numPr>
          <w:ilvl w:val="1"/>
          <w:numId w:val="45"/>
        </w:numPr>
        <w:rPr>
          <w:rFonts w:ascii="Times New Roman" w:hAnsi="Times New Roman" w:cs="Times New Roman"/>
          <w:sz w:val="24"/>
          <w:szCs w:val="24"/>
        </w:rPr>
      </w:pPr>
      <w:proofErr w:type="gramStart"/>
      <w:r>
        <w:rPr>
          <w:rFonts w:ascii="Times New Roman" w:hAnsi="Times New Roman" w:cs="Times New Roman"/>
          <w:sz w:val="24"/>
          <w:szCs w:val="24"/>
        </w:rPr>
        <w:t>Student</w:t>
      </w:r>
      <w:proofErr w:type="gramEnd"/>
      <w:r>
        <w:rPr>
          <w:rFonts w:ascii="Times New Roman" w:hAnsi="Times New Roman" w:cs="Times New Roman"/>
          <w:sz w:val="24"/>
          <w:szCs w:val="24"/>
        </w:rPr>
        <w:t xml:space="preserve"> will apply for prescriptive authority with your state Board of Nurses.</w:t>
      </w:r>
    </w:p>
    <w:p w14:paraId="42801FC4" w14:textId="5848D297" w:rsidR="00C66C63" w:rsidRDefault="00C66C63" w:rsidP="000518D9">
      <w:pPr>
        <w:pStyle w:val="ListParagraph"/>
        <w:numPr>
          <w:ilvl w:val="1"/>
          <w:numId w:val="45"/>
        </w:numPr>
        <w:rPr>
          <w:rFonts w:ascii="Times New Roman" w:hAnsi="Times New Roman" w:cs="Times New Roman"/>
          <w:sz w:val="24"/>
          <w:szCs w:val="24"/>
        </w:rPr>
      </w:pPr>
      <w:r>
        <w:rPr>
          <w:rFonts w:ascii="Times New Roman" w:hAnsi="Times New Roman" w:cs="Times New Roman"/>
          <w:sz w:val="24"/>
          <w:szCs w:val="24"/>
        </w:rPr>
        <w:t xml:space="preserve">Once this is done, contact your professor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NUR 635. A letter of proof of your pharmacology hours will be sent to the Board of Nursing. </w:t>
      </w:r>
    </w:p>
    <w:p w14:paraId="012C2680" w14:textId="77777777" w:rsidR="00C66C63" w:rsidRPr="003C4A6A" w:rsidRDefault="00C66C63" w:rsidP="00C66C63">
      <w:pPr>
        <w:pStyle w:val="ListParagraph"/>
        <w:ind w:left="1440"/>
        <w:rPr>
          <w:rFonts w:ascii="Times New Roman" w:hAnsi="Times New Roman" w:cs="Times New Roman"/>
          <w:sz w:val="24"/>
          <w:szCs w:val="24"/>
        </w:rPr>
      </w:pPr>
    </w:p>
    <w:p w14:paraId="7AFD3721" w14:textId="77777777" w:rsidR="005E38B6" w:rsidRDefault="005E38B6" w:rsidP="00D845A7">
      <w:pPr>
        <w:pStyle w:val="Heading2"/>
        <w:spacing w:after="0" w:line="240" w:lineRule="auto"/>
        <w:ind w:left="12" w:right="4"/>
        <w:rPr>
          <w:sz w:val="24"/>
        </w:rPr>
      </w:pPr>
    </w:p>
    <w:p w14:paraId="543C4776" w14:textId="6BAE6064" w:rsidR="00E522A5" w:rsidRDefault="00E522A5" w:rsidP="005E38B6">
      <w:pPr>
        <w:pStyle w:val="Heading2"/>
        <w:spacing w:after="0" w:line="240" w:lineRule="auto"/>
        <w:ind w:left="0" w:right="4" w:firstLine="0"/>
        <w:rPr>
          <w:sz w:val="24"/>
        </w:rPr>
      </w:pPr>
      <w:r w:rsidRPr="0002140E">
        <w:rPr>
          <w:sz w:val="24"/>
        </w:rPr>
        <w:t>School of Nursing Communication Information/Policies</w:t>
      </w:r>
    </w:p>
    <w:p w14:paraId="72DCE5B5" w14:textId="77777777" w:rsidR="0075636F" w:rsidRPr="0075636F" w:rsidRDefault="0075636F" w:rsidP="005E38B6">
      <w:pPr>
        <w:spacing w:line="240" w:lineRule="auto"/>
      </w:pPr>
    </w:p>
    <w:p w14:paraId="278E56C8" w14:textId="30F19D78" w:rsidR="00E522A5" w:rsidRDefault="00D845A7" w:rsidP="005E38B6">
      <w:pPr>
        <w:spacing w:after="0" w:line="240" w:lineRule="auto"/>
        <w:ind w:left="10" w:right="8" w:hanging="10"/>
        <w:rPr>
          <w:rFonts w:ascii="Times New Roman" w:eastAsia="Times New Roman" w:hAnsi="Times New Roman" w:cs="Times New Roman"/>
          <w:b/>
          <w:sz w:val="24"/>
        </w:rPr>
      </w:pPr>
      <w:r>
        <w:rPr>
          <w:rFonts w:ascii="Times New Roman" w:eastAsia="Times New Roman" w:hAnsi="Times New Roman" w:cs="Times New Roman"/>
          <w:b/>
          <w:sz w:val="24"/>
        </w:rPr>
        <w:t>S</w:t>
      </w:r>
      <w:r w:rsidR="00E522A5" w:rsidRPr="0002140E">
        <w:rPr>
          <w:rFonts w:ascii="Times New Roman" w:eastAsia="Times New Roman" w:hAnsi="Times New Roman" w:cs="Times New Roman"/>
          <w:b/>
          <w:sz w:val="24"/>
        </w:rPr>
        <w:t xml:space="preserve">ON Communication with Faculty </w:t>
      </w:r>
    </w:p>
    <w:p w14:paraId="1AA3F320" w14:textId="77777777" w:rsidR="00E522A5" w:rsidRPr="0002140E" w:rsidRDefault="00E522A5" w:rsidP="00E522A5">
      <w:pPr>
        <w:spacing w:after="0" w:line="258" w:lineRule="auto"/>
        <w:ind w:left="10" w:right="8" w:hanging="10"/>
        <w:jc w:val="center"/>
        <w:rPr>
          <w:b/>
        </w:rPr>
      </w:pPr>
    </w:p>
    <w:p w14:paraId="1EB2DC82" w14:textId="77777777" w:rsidR="00E522A5" w:rsidRDefault="00E522A5" w:rsidP="00E522A5">
      <w:pPr>
        <w:spacing w:after="169" w:line="249" w:lineRule="auto"/>
        <w:ind w:left="-4" w:right="6" w:hanging="10"/>
      </w:pPr>
      <w:r>
        <w:rPr>
          <w:rFonts w:ascii="Times New Roman" w:eastAsia="Times New Roman" w:hAnsi="Times New Roman" w:cs="Times New Roman"/>
          <w:sz w:val="24"/>
        </w:rPr>
        <w:t xml:space="preserve">The primary method of communication between faculty (full and part time) shall be the Marshall University email system.  Faculty are responsible for checking their Marshall email account at least every other day during the contract period.  If a communication requires that faculty be made aware of information and/or a response is required with less than 48 hours’ notice, an attempt will be made to contact faculty by phone.  Faculty are also required to check their Marshall email account weekly during the summer months and/or when not under contract. </w:t>
      </w:r>
    </w:p>
    <w:p w14:paraId="4EC21E73" w14:textId="77777777" w:rsidR="00E522A5" w:rsidRDefault="00E522A5" w:rsidP="00E522A5">
      <w:pPr>
        <w:spacing w:after="220" w:line="248" w:lineRule="auto"/>
        <w:ind w:left="-4" w:hanging="10"/>
        <w:rPr>
          <w:rFonts w:ascii="Times New Roman" w:eastAsia="Times New Roman" w:hAnsi="Times New Roman" w:cs="Times New Roman"/>
          <w:sz w:val="18"/>
        </w:rPr>
      </w:pPr>
    </w:p>
    <w:p w14:paraId="0816F69A" w14:textId="77777777" w:rsidR="00E522A5" w:rsidRPr="0002140E" w:rsidRDefault="00E522A5" w:rsidP="00E522A5">
      <w:pPr>
        <w:spacing w:after="220" w:line="248" w:lineRule="auto"/>
        <w:ind w:left="-4" w:hanging="10"/>
        <w:rPr>
          <w:rFonts w:ascii="Times New Roman" w:eastAsia="Times New Roman" w:hAnsi="Times New Roman" w:cs="Times New Roman"/>
          <w:b/>
          <w:bCs/>
          <w:sz w:val="24"/>
          <w:szCs w:val="24"/>
        </w:rPr>
      </w:pPr>
      <w:r w:rsidRPr="0002140E">
        <w:rPr>
          <w:rFonts w:ascii="Times New Roman" w:eastAsia="Times New Roman" w:hAnsi="Times New Roman" w:cs="Times New Roman"/>
          <w:b/>
          <w:bCs/>
          <w:sz w:val="24"/>
          <w:szCs w:val="24"/>
        </w:rPr>
        <w:t>SON Communication Between Faculty and Students</w:t>
      </w:r>
    </w:p>
    <w:p w14:paraId="73FF16BB" w14:textId="77777777" w:rsidR="00E522A5" w:rsidRDefault="00E522A5" w:rsidP="00E522A5">
      <w:pPr>
        <w:spacing w:after="220" w:line="248" w:lineRule="auto"/>
        <w:ind w:left="-4" w:hanging="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primary method of communication between faculty (full and part time) and students shall be the class Blackboard email system (for class-related communications during the semester the class occurs) and the Marhsall email account.  Faculty and students are responsible for checking </w:t>
      </w:r>
      <w:proofErr w:type="gramStart"/>
      <w:r>
        <w:rPr>
          <w:rFonts w:ascii="Times New Roman" w:eastAsia="Times New Roman" w:hAnsi="Times New Roman" w:cs="Times New Roman"/>
          <w:sz w:val="24"/>
          <w:szCs w:val="24"/>
        </w:rPr>
        <w:t>he</w:t>
      </w:r>
      <w:proofErr w:type="gramEnd"/>
      <w:r>
        <w:rPr>
          <w:rFonts w:ascii="Times New Roman" w:eastAsia="Times New Roman" w:hAnsi="Times New Roman" w:cs="Times New Roman"/>
          <w:sz w:val="24"/>
          <w:szCs w:val="24"/>
        </w:rPr>
        <w:t xml:space="preserve"> Blackboard email system at least every other day during the time classes are ongoing.  Faculty and students are responsible for checking their Marhsall University email account at least every other day during the academic year (fall-spring) and/or when involved in nursing class.</w:t>
      </w:r>
    </w:p>
    <w:p w14:paraId="1C180B42" w14:textId="77777777" w:rsidR="00E522A5" w:rsidRPr="0002140E" w:rsidRDefault="00E522A5" w:rsidP="00E522A5">
      <w:pPr>
        <w:spacing w:after="220" w:line="248" w:lineRule="auto"/>
        <w:ind w:left="-4" w:hanging="1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are also required to check their Marshall email account weekly during the summer months and/or periods when students are not actively enrolled in classes.  Communication between faculty and students, other than those occurring face-to-face, including but not limited to telephone conversations and texting, must be followed up with email as soon as possible the party initiating the communication.</w:t>
      </w:r>
    </w:p>
    <w:p w14:paraId="61749840" w14:textId="5065D1DC" w:rsidR="00E522A5" w:rsidRPr="00EE614A" w:rsidRDefault="000518D9" w:rsidP="00E522A5">
      <w:pPr>
        <w:spacing w:after="220" w:line="248" w:lineRule="auto"/>
        <w:ind w:left="-4" w:hanging="10"/>
        <w:rPr>
          <w:rFonts w:ascii="Times New Roman" w:eastAsia="Times New Roman" w:hAnsi="Times New Roman" w:cs="Times New Roman"/>
        </w:rPr>
      </w:pPr>
      <w:r>
        <w:rPr>
          <w:rFonts w:ascii="Times New Roman" w:eastAsia="Times New Roman" w:hAnsi="Times New Roman" w:cs="Times New Roman"/>
        </w:rPr>
        <w:t xml:space="preserve">Revised: 01/10/2024, Reviewed: 10/24/2017, </w:t>
      </w:r>
      <w:r w:rsidR="00E522A5" w:rsidRPr="00EE614A">
        <w:rPr>
          <w:rFonts w:ascii="Times New Roman" w:eastAsia="Times New Roman" w:hAnsi="Times New Roman" w:cs="Times New Roman"/>
        </w:rPr>
        <w:t>Approved SON 4/24/12</w:t>
      </w:r>
      <w:r>
        <w:rPr>
          <w:rFonts w:ascii="Times New Roman" w:eastAsia="Times New Roman" w:hAnsi="Times New Roman" w:cs="Times New Roman"/>
        </w:rPr>
        <w:t>.</w:t>
      </w:r>
      <w:r w:rsidR="00E522A5" w:rsidRPr="00EE614A">
        <w:rPr>
          <w:rFonts w:ascii="Times New Roman" w:eastAsia="Times New Roman" w:hAnsi="Times New Roman" w:cs="Times New Roman"/>
        </w:rPr>
        <w:t xml:space="preserve"> </w:t>
      </w:r>
    </w:p>
    <w:p w14:paraId="48983F54" w14:textId="77777777" w:rsidR="00E522A5" w:rsidRDefault="00E522A5" w:rsidP="00E522A5">
      <w:pPr>
        <w:pStyle w:val="Heading3"/>
        <w:ind w:left="12" w:right="8"/>
      </w:pPr>
      <w:r>
        <w:t xml:space="preserve">School of Nursing Usage of Electronic/Social Media Guidelines Policy </w:t>
      </w:r>
    </w:p>
    <w:p w14:paraId="13C250BC" w14:textId="77777777" w:rsidR="00E522A5" w:rsidRDefault="00E522A5" w:rsidP="00E522A5">
      <w:pPr>
        <w:spacing w:after="0"/>
        <w:ind w:left="57"/>
        <w:jc w:val="center"/>
      </w:pPr>
      <w:r>
        <w:rPr>
          <w:rFonts w:ascii="Times New Roman" w:eastAsia="Times New Roman" w:hAnsi="Times New Roman" w:cs="Times New Roman"/>
          <w:b/>
          <w:sz w:val="24"/>
        </w:rPr>
        <w:t xml:space="preserve"> </w:t>
      </w:r>
    </w:p>
    <w:p w14:paraId="20A00042" w14:textId="77777777" w:rsidR="00E522A5" w:rsidRDefault="00E522A5" w:rsidP="00E522A5">
      <w:pPr>
        <w:pStyle w:val="Heading4"/>
        <w:spacing w:after="169" w:line="249" w:lineRule="auto"/>
        <w:ind w:left="-4"/>
      </w:pPr>
      <w:r>
        <w:rPr>
          <w:b/>
          <w:u w:val="none"/>
        </w:rPr>
        <w:t xml:space="preserve">1.  Standards of Conduct for the Use of Electronic/Social Media    </w:t>
      </w:r>
    </w:p>
    <w:p w14:paraId="3536B427" w14:textId="77777777" w:rsidR="00E522A5" w:rsidRDefault="00E522A5" w:rsidP="00E522A5">
      <w:pPr>
        <w:numPr>
          <w:ilvl w:val="0"/>
          <w:numId w:val="20"/>
        </w:numPr>
        <w:spacing w:after="169" w:line="249" w:lineRule="auto"/>
        <w:ind w:right="6" w:hanging="353"/>
      </w:pPr>
      <w:r>
        <w:rPr>
          <w:rFonts w:ascii="Times New Roman" w:eastAsia="Times New Roman" w:hAnsi="Times New Roman" w:cs="Times New Roman"/>
          <w:sz w:val="24"/>
        </w:rPr>
        <w:t xml:space="preserve">The School of Nursing recognizes that social networks and other electronic media can be beneficial to the delivery of quality healthcare.  However, inappropriate use of electronic media such as social networks, chat rooms, forums, etc., violate a patient’s right to confidentiality and privacy. It may also cross the professional boundary between a nurse and his/her patient. Therefore, the School of Nursing has adopted the following guidelines to minimize the risks associated with use of social networks and all other electronic media.   </w:t>
      </w:r>
    </w:p>
    <w:p w14:paraId="0EA9FD49" w14:textId="77777777" w:rsidR="00E522A5" w:rsidRDefault="00E522A5" w:rsidP="00E522A5">
      <w:pPr>
        <w:numPr>
          <w:ilvl w:val="1"/>
          <w:numId w:val="20"/>
        </w:numPr>
        <w:spacing w:after="158" w:line="258" w:lineRule="auto"/>
        <w:ind w:right="6" w:hanging="271"/>
      </w:pPr>
      <w:r>
        <w:rPr>
          <w:rFonts w:ascii="Times New Roman" w:eastAsia="Times New Roman" w:hAnsi="Times New Roman" w:cs="Times New Roman"/>
          <w:sz w:val="24"/>
          <w:u w:val="single" w:color="000000"/>
        </w:rPr>
        <w:t xml:space="preserve">Students must recognize they have an ethical and legal obligation to </w:t>
      </w:r>
      <w:proofErr w:type="gramStart"/>
      <w:r>
        <w:rPr>
          <w:rFonts w:ascii="Times New Roman" w:eastAsia="Times New Roman" w:hAnsi="Times New Roman" w:cs="Times New Roman"/>
          <w:sz w:val="24"/>
          <w:u w:val="single" w:color="000000"/>
        </w:rPr>
        <w:t>maintain patient</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privacy and confidentiality at all times</w:t>
      </w:r>
      <w:proofErr w:type="gramEnd"/>
      <w:r>
        <w:rPr>
          <w:rFonts w:ascii="Times New Roman" w:eastAsia="Times New Roman" w:hAnsi="Times New Roman" w:cs="Times New Roman"/>
          <w:sz w:val="24"/>
        </w:rPr>
        <w:t xml:space="preserve">.  </w:t>
      </w:r>
    </w:p>
    <w:p w14:paraId="2A668714" w14:textId="77777777" w:rsidR="00E522A5" w:rsidRDefault="00E522A5" w:rsidP="00E522A5">
      <w:pPr>
        <w:numPr>
          <w:ilvl w:val="1"/>
          <w:numId w:val="20"/>
        </w:numPr>
        <w:spacing w:after="12" w:line="249" w:lineRule="auto"/>
        <w:ind w:right="6" w:hanging="271"/>
      </w:pPr>
      <w:r>
        <w:rPr>
          <w:rFonts w:ascii="Times New Roman" w:eastAsia="Times New Roman" w:hAnsi="Times New Roman" w:cs="Times New Roman"/>
          <w:sz w:val="24"/>
        </w:rPr>
        <w:t xml:space="preserve">Students are strictly forbidden from transmitting any patient-related image via electronic media.    </w:t>
      </w:r>
    </w:p>
    <w:p w14:paraId="3A58CE87" w14:textId="77777777" w:rsidR="00E522A5" w:rsidRDefault="00E522A5" w:rsidP="00E522A5">
      <w:pPr>
        <w:numPr>
          <w:ilvl w:val="1"/>
          <w:numId w:val="20"/>
        </w:numPr>
        <w:spacing w:after="12" w:line="249" w:lineRule="auto"/>
        <w:ind w:right="6" w:hanging="271"/>
      </w:pPr>
      <w:r>
        <w:rPr>
          <w:rFonts w:ascii="Times New Roman" w:eastAsia="Times New Roman" w:hAnsi="Times New Roman" w:cs="Times New Roman"/>
          <w:sz w:val="24"/>
        </w:rPr>
        <w:lastRenderedPageBreak/>
        <w:t xml:space="preserve">Students must not share, post or otherwise transmit any patient information, including images, unless there is a patient care related need to disclose information or other legal obligation to do so.  </w:t>
      </w:r>
    </w:p>
    <w:p w14:paraId="7BF7D6B9" w14:textId="77777777" w:rsidR="00E522A5" w:rsidRDefault="00E522A5" w:rsidP="00E522A5">
      <w:pPr>
        <w:numPr>
          <w:ilvl w:val="1"/>
          <w:numId w:val="20"/>
        </w:numPr>
        <w:spacing w:after="12" w:line="249" w:lineRule="auto"/>
        <w:ind w:right="6" w:hanging="271"/>
      </w:pPr>
      <w:r>
        <w:rPr>
          <w:rFonts w:ascii="Times New Roman" w:eastAsia="Times New Roman" w:hAnsi="Times New Roman" w:cs="Times New Roman"/>
          <w:sz w:val="24"/>
        </w:rPr>
        <w:t xml:space="preserve">Patients should not be identified by name or any other method (such as nickname, room number or diagnosis) that could lead to the identification of the patient. Limiting access to postings through privacy settings is not sufficient to protect the patient’s privacy.  </w:t>
      </w:r>
    </w:p>
    <w:p w14:paraId="6DF5748F" w14:textId="77777777" w:rsidR="00E522A5" w:rsidRDefault="00E522A5" w:rsidP="00E522A5">
      <w:pPr>
        <w:numPr>
          <w:ilvl w:val="1"/>
          <w:numId w:val="20"/>
        </w:numPr>
        <w:spacing w:after="12" w:line="249" w:lineRule="auto"/>
        <w:ind w:right="6" w:hanging="271"/>
      </w:pPr>
      <w:r>
        <w:rPr>
          <w:rFonts w:ascii="Times New Roman" w:eastAsia="Times New Roman" w:hAnsi="Times New Roman" w:cs="Times New Roman"/>
          <w:sz w:val="24"/>
        </w:rPr>
        <w:t xml:space="preserve">It is not acceptable to post any information about a patient even if the patient’s name is not identified.    </w:t>
      </w:r>
    </w:p>
    <w:p w14:paraId="7C858DCD" w14:textId="77777777" w:rsidR="00E522A5" w:rsidRDefault="00E522A5" w:rsidP="00E522A5">
      <w:pPr>
        <w:numPr>
          <w:ilvl w:val="1"/>
          <w:numId w:val="20"/>
        </w:numPr>
        <w:spacing w:after="12" w:line="249" w:lineRule="auto"/>
        <w:ind w:right="6" w:hanging="271"/>
      </w:pPr>
      <w:r>
        <w:rPr>
          <w:rFonts w:ascii="Times New Roman" w:eastAsia="Times New Roman" w:hAnsi="Times New Roman" w:cs="Times New Roman"/>
          <w:sz w:val="24"/>
        </w:rPr>
        <w:t xml:space="preserve">Students should never refer to a patient in a derogatory or disparaging manner, even if the patient is not identified.  </w:t>
      </w:r>
    </w:p>
    <w:p w14:paraId="2A9DFB6B" w14:textId="77777777" w:rsidR="00E522A5" w:rsidRDefault="00E522A5" w:rsidP="00E522A5">
      <w:pPr>
        <w:numPr>
          <w:ilvl w:val="1"/>
          <w:numId w:val="20"/>
        </w:numPr>
        <w:spacing w:after="12" w:line="249" w:lineRule="auto"/>
        <w:ind w:right="6" w:hanging="271"/>
      </w:pPr>
      <w:r>
        <w:rPr>
          <w:rFonts w:ascii="Times New Roman" w:eastAsia="Times New Roman" w:hAnsi="Times New Roman" w:cs="Times New Roman"/>
          <w:sz w:val="24"/>
        </w:rPr>
        <w:t xml:space="preserve">No photos or videos of patients may be taken on a personal device, including cell phones. </w:t>
      </w:r>
    </w:p>
    <w:p w14:paraId="09C2FAC9" w14:textId="77777777" w:rsidR="00E522A5" w:rsidRDefault="00E522A5" w:rsidP="00E522A5">
      <w:pPr>
        <w:numPr>
          <w:ilvl w:val="1"/>
          <w:numId w:val="20"/>
        </w:numPr>
        <w:spacing w:after="12" w:line="249" w:lineRule="auto"/>
        <w:ind w:right="6" w:hanging="271"/>
      </w:pPr>
      <w:r>
        <w:rPr>
          <w:rFonts w:ascii="Times New Roman" w:eastAsia="Times New Roman" w:hAnsi="Times New Roman" w:cs="Times New Roman"/>
          <w:sz w:val="24"/>
        </w:rPr>
        <w:t xml:space="preserve">Students must always maintain appropriate professional boundaries with patients. Online contact with patients or former patients blurs the distinction between a professional and personal relationship. Inappropriate communication via electronic media is discouraged. This includes instances where the patient contacts the student first. If this should happen, the student should notify their instructor as soon as possible.   </w:t>
      </w:r>
    </w:p>
    <w:p w14:paraId="181BAC5E" w14:textId="77777777" w:rsidR="00E522A5" w:rsidRDefault="00E522A5" w:rsidP="00E522A5">
      <w:pPr>
        <w:numPr>
          <w:ilvl w:val="1"/>
          <w:numId w:val="20"/>
        </w:numPr>
        <w:spacing w:after="12" w:line="249" w:lineRule="auto"/>
        <w:ind w:right="6" w:hanging="271"/>
      </w:pPr>
      <w:r>
        <w:rPr>
          <w:rFonts w:ascii="Times New Roman" w:eastAsia="Times New Roman" w:hAnsi="Times New Roman" w:cs="Times New Roman"/>
          <w:sz w:val="24"/>
        </w:rPr>
        <w:t xml:space="preserve">Students should understand patients, colleagues, institutions and prospective employers may view postings on social media websites. Students should not make disparaging remarks about patients, instructors, other students or facilities, even if they are not expressly identified. Students must not make threatening, harassing, profane, obscene, sexually explicit, racially derogatory, homophobic or other offensive comments.  </w:t>
      </w:r>
    </w:p>
    <w:p w14:paraId="78B0403A" w14:textId="77777777" w:rsidR="00E522A5" w:rsidRDefault="00E522A5" w:rsidP="00E522A5">
      <w:pPr>
        <w:spacing w:after="12" w:line="249" w:lineRule="auto"/>
        <w:ind w:left="720" w:right="6"/>
        <w:rPr>
          <w:rFonts w:ascii="Times New Roman" w:eastAsia="Times New Roman" w:hAnsi="Times New Roman" w:cs="Times New Roman"/>
          <w:sz w:val="24"/>
        </w:rPr>
      </w:pPr>
      <w:r>
        <w:rPr>
          <w:rFonts w:ascii="Times New Roman" w:eastAsia="Times New Roman" w:hAnsi="Times New Roman" w:cs="Times New Roman"/>
          <w:sz w:val="24"/>
        </w:rPr>
        <w:t>10.</w:t>
      </w:r>
      <w:r w:rsidRPr="00EE614A">
        <w:rPr>
          <w:rFonts w:ascii="Times New Roman" w:eastAsia="Times New Roman" w:hAnsi="Times New Roman" w:cs="Times New Roman"/>
          <w:sz w:val="24"/>
        </w:rPr>
        <w:t xml:space="preserve">Students should bring content that could harm a patient’s privacy, rights, or welfare to </w:t>
      </w:r>
      <w:r>
        <w:rPr>
          <w:rFonts w:ascii="Times New Roman" w:eastAsia="Times New Roman" w:hAnsi="Times New Roman" w:cs="Times New Roman"/>
          <w:sz w:val="24"/>
        </w:rPr>
        <w:t xml:space="preserve"> </w:t>
      </w:r>
    </w:p>
    <w:p w14:paraId="1C9CE61C" w14:textId="77777777" w:rsidR="00E522A5" w:rsidRDefault="00E522A5" w:rsidP="00E522A5">
      <w:pPr>
        <w:spacing w:after="12" w:line="249" w:lineRule="auto"/>
        <w:ind w:left="720" w:right="6"/>
      </w:pPr>
      <w:r>
        <w:rPr>
          <w:rFonts w:ascii="Times New Roman" w:eastAsia="Times New Roman" w:hAnsi="Times New Roman" w:cs="Times New Roman"/>
          <w:sz w:val="24"/>
        </w:rPr>
        <w:t xml:space="preserve"> </w:t>
      </w:r>
      <w:r>
        <w:t xml:space="preserve">   t</w:t>
      </w:r>
      <w:r w:rsidRPr="00EE614A">
        <w:rPr>
          <w:rFonts w:ascii="Times New Roman" w:eastAsia="Times New Roman" w:hAnsi="Times New Roman" w:cs="Times New Roman"/>
          <w:sz w:val="24"/>
        </w:rPr>
        <w:t xml:space="preserve">he attention of faculty.   </w:t>
      </w:r>
    </w:p>
    <w:p w14:paraId="4A348F85" w14:textId="77777777" w:rsidR="00E522A5" w:rsidRDefault="00E522A5" w:rsidP="00E522A5">
      <w:pPr>
        <w:spacing w:after="0"/>
        <w:ind w:left="720"/>
      </w:pPr>
      <w:r>
        <w:rPr>
          <w:rFonts w:ascii="Times New Roman" w:eastAsia="Times New Roman" w:hAnsi="Times New Roman" w:cs="Times New Roman"/>
          <w:sz w:val="24"/>
        </w:rPr>
        <w:t xml:space="preserve"> </w:t>
      </w:r>
    </w:p>
    <w:p w14:paraId="5D72C8DE" w14:textId="77777777" w:rsidR="00E522A5" w:rsidRDefault="00E522A5" w:rsidP="00E522A5">
      <w:pPr>
        <w:numPr>
          <w:ilvl w:val="0"/>
          <w:numId w:val="20"/>
        </w:numPr>
        <w:spacing w:after="171" w:line="249" w:lineRule="auto"/>
        <w:ind w:right="6" w:hanging="353"/>
      </w:pPr>
      <w:r>
        <w:rPr>
          <w:rFonts w:ascii="Times New Roman" w:eastAsia="Times New Roman" w:hAnsi="Times New Roman" w:cs="Times New Roman"/>
          <w:sz w:val="24"/>
        </w:rPr>
        <w:t xml:space="preserve">If the student has any doubt about the appropriate use of electronic/ social media, they should contact their instructor/advisor for further guidance.    </w:t>
      </w:r>
    </w:p>
    <w:p w14:paraId="1790C78A" w14:textId="77777777" w:rsidR="00E522A5" w:rsidRDefault="00E522A5" w:rsidP="00E522A5">
      <w:pPr>
        <w:spacing w:after="169" w:line="249" w:lineRule="auto"/>
        <w:ind w:left="257" w:right="6" w:hanging="271"/>
      </w:pPr>
      <w:r>
        <w:rPr>
          <w:rFonts w:ascii="Times New Roman" w:eastAsia="Times New Roman" w:hAnsi="Times New Roman" w:cs="Times New Roman"/>
          <w:b/>
          <w:sz w:val="24"/>
        </w:rPr>
        <w:t>2.  Inappropriate use of electronic/social media</w:t>
      </w:r>
      <w:r>
        <w:rPr>
          <w:rFonts w:ascii="Times New Roman" w:eastAsia="Times New Roman" w:hAnsi="Times New Roman" w:cs="Times New Roman"/>
          <w:sz w:val="24"/>
        </w:rPr>
        <w:t xml:space="preserve"> can lead to disciplinary action including but not limited to formal reprimand, suspension or dismissal from the program. Students can also be held personally liable. Such violations may result in civil and criminal penalties including fines or possible jail time in accordance with state and federal laws.    </w:t>
      </w:r>
    </w:p>
    <w:p w14:paraId="2843B946" w14:textId="77777777" w:rsidR="00E522A5" w:rsidRDefault="00E522A5" w:rsidP="00E522A5">
      <w:pPr>
        <w:spacing w:after="166" w:line="249" w:lineRule="auto"/>
        <w:ind w:left="-4" w:right="6" w:hanging="10"/>
      </w:pPr>
      <w:r>
        <w:rPr>
          <w:rFonts w:ascii="Times New Roman" w:eastAsia="Times New Roman" w:hAnsi="Times New Roman" w:cs="Times New Roman"/>
          <w:sz w:val="24"/>
        </w:rPr>
        <w:t xml:space="preserve">References: </w:t>
      </w:r>
    </w:p>
    <w:p w14:paraId="4927787D" w14:textId="77777777" w:rsidR="00E522A5" w:rsidRDefault="00E522A5" w:rsidP="00E522A5">
      <w:pPr>
        <w:spacing w:after="12" w:line="249" w:lineRule="auto"/>
        <w:ind w:left="533" w:right="6" w:hanging="547"/>
      </w:pPr>
      <w:r>
        <w:rPr>
          <w:rFonts w:ascii="Times New Roman" w:eastAsia="Times New Roman" w:hAnsi="Times New Roman" w:cs="Times New Roman"/>
          <w:sz w:val="24"/>
        </w:rPr>
        <w:t xml:space="preserve">Anderson, J., &amp; </w:t>
      </w:r>
      <w:proofErr w:type="spellStart"/>
      <w:r>
        <w:rPr>
          <w:rFonts w:ascii="Times New Roman" w:eastAsia="Times New Roman" w:hAnsi="Times New Roman" w:cs="Times New Roman"/>
          <w:sz w:val="24"/>
        </w:rPr>
        <w:t>Puckrin</w:t>
      </w:r>
      <w:proofErr w:type="spellEnd"/>
      <w:r>
        <w:rPr>
          <w:rFonts w:ascii="Times New Roman" w:eastAsia="Times New Roman" w:hAnsi="Times New Roman" w:cs="Times New Roman"/>
          <w:sz w:val="24"/>
        </w:rPr>
        <w:t xml:space="preserve">, K. (2011). Social network use: A test of self-regulation. </w:t>
      </w:r>
      <w:r>
        <w:rPr>
          <w:rFonts w:ascii="Times New Roman" w:eastAsia="Times New Roman" w:hAnsi="Times New Roman" w:cs="Times New Roman"/>
          <w:i/>
          <w:sz w:val="24"/>
        </w:rPr>
        <w:t>Journal of Nursing Regulation, 2</w:t>
      </w:r>
      <w:r>
        <w:rPr>
          <w:rFonts w:ascii="Times New Roman" w:eastAsia="Times New Roman" w:hAnsi="Times New Roman" w:cs="Times New Roman"/>
          <w:sz w:val="24"/>
        </w:rPr>
        <w:t xml:space="preserve">(1), 36-41.   </w:t>
      </w:r>
    </w:p>
    <w:p w14:paraId="0A4626E2" w14:textId="77777777" w:rsidR="00E522A5" w:rsidRDefault="00E522A5" w:rsidP="00E522A5">
      <w:pPr>
        <w:spacing w:after="164" w:line="253" w:lineRule="auto"/>
        <w:ind w:right="153"/>
        <w:jc w:val="both"/>
        <w:rPr>
          <w:rFonts w:ascii="Times New Roman" w:eastAsia="Times New Roman" w:hAnsi="Times New Roman" w:cs="Times New Roman"/>
          <w:sz w:val="24"/>
        </w:rPr>
      </w:pPr>
      <w:r>
        <w:rPr>
          <w:rFonts w:ascii="Times New Roman" w:eastAsia="Times New Roman" w:hAnsi="Times New Roman" w:cs="Times New Roman"/>
          <w:sz w:val="24"/>
        </w:rPr>
        <w:t xml:space="preserve">National Council of State Boards of Nursing. (2011). </w:t>
      </w:r>
      <w:r>
        <w:rPr>
          <w:rFonts w:ascii="Times New Roman" w:eastAsia="Times New Roman" w:hAnsi="Times New Roman" w:cs="Times New Roman"/>
          <w:i/>
          <w:sz w:val="24"/>
        </w:rPr>
        <w:t>White paper: A nurse’s guide to the use of social media</w:t>
      </w:r>
      <w:r>
        <w:rPr>
          <w:rFonts w:ascii="Times New Roman" w:eastAsia="Times New Roman" w:hAnsi="Times New Roman" w:cs="Times New Roman"/>
          <w:sz w:val="24"/>
        </w:rPr>
        <w:t xml:space="preserve">. Chicago, IL. Retrieved from www.ncsbn.org/    </w:t>
      </w:r>
    </w:p>
    <w:p w14:paraId="404E6CEA" w14:textId="0CA225A9" w:rsidR="00E522A5" w:rsidRPr="00E20B31" w:rsidRDefault="000518D9" w:rsidP="00E522A5">
      <w:pPr>
        <w:spacing w:after="164" w:line="253" w:lineRule="auto"/>
        <w:ind w:right="153"/>
        <w:jc w:val="both"/>
      </w:pPr>
      <w:proofErr w:type="gramStart"/>
      <w:r>
        <w:rPr>
          <w:rFonts w:ascii="Times New Roman" w:eastAsia="Times New Roman" w:hAnsi="Times New Roman" w:cs="Times New Roman"/>
        </w:rPr>
        <w:t>Reviewed</w:t>
      </w:r>
      <w:proofErr w:type="gramEnd"/>
      <w:r>
        <w:rPr>
          <w:rFonts w:ascii="Times New Roman" w:eastAsia="Times New Roman" w:hAnsi="Times New Roman" w:cs="Times New Roman"/>
        </w:rPr>
        <w:t xml:space="preserve">: 01/10/2023, Reviewed: 10/2017, </w:t>
      </w:r>
      <w:r w:rsidR="00E522A5" w:rsidRPr="00E20B31">
        <w:rPr>
          <w:rFonts w:ascii="Times New Roman" w:eastAsia="Times New Roman" w:hAnsi="Times New Roman" w:cs="Times New Roman"/>
        </w:rPr>
        <w:t>Approved SON 4/24/ 2012</w:t>
      </w:r>
      <w:r>
        <w:rPr>
          <w:rFonts w:ascii="Times New Roman" w:eastAsia="Times New Roman" w:hAnsi="Times New Roman" w:cs="Times New Roman"/>
        </w:rPr>
        <w:t>.</w:t>
      </w:r>
      <w:r w:rsidR="00E522A5" w:rsidRPr="00E20B31">
        <w:rPr>
          <w:rFonts w:ascii="Times New Roman" w:eastAsia="Times New Roman" w:hAnsi="Times New Roman" w:cs="Times New Roman"/>
        </w:rPr>
        <w:t xml:space="preserve"> </w:t>
      </w:r>
    </w:p>
    <w:p w14:paraId="2A860FF7" w14:textId="104F7C9E" w:rsidR="000F3BF4" w:rsidRDefault="000F3BF4" w:rsidP="008F6142">
      <w:pPr>
        <w:spacing w:after="158"/>
        <w:rPr>
          <w:rFonts w:ascii="Times New Roman" w:eastAsia="Times New Roman" w:hAnsi="Times New Roman" w:cs="Times New Roman"/>
          <w:b/>
          <w:bCs/>
          <w:sz w:val="24"/>
          <w:szCs w:val="24"/>
        </w:rPr>
      </w:pPr>
    </w:p>
    <w:p w14:paraId="5C72838C" w14:textId="58C94456" w:rsidR="00E0024B" w:rsidRDefault="009743B4" w:rsidP="00D50E9E">
      <w:pPr>
        <w:pStyle w:val="Heading1"/>
        <w:spacing w:after="251" w:line="259" w:lineRule="auto"/>
        <w:ind w:left="1" w:right="0" w:firstLine="0"/>
        <w:rPr>
          <w:szCs w:val="24"/>
        </w:rPr>
      </w:pPr>
      <w:r>
        <w:rPr>
          <w:szCs w:val="24"/>
        </w:rPr>
        <w:lastRenderedPageBreak/>
        <w:t>Clinical Requirements</w:t>
      </w:r>
    </w:p>
    <w:p w14:paraId="50E56AF4" w14:textId="218D5F77" w:rsidR="009743B4" w:rsidRDefault="009743B4" w:rsidP="009743B4">
      <w:pPr>
        <w:rPr>
          <w:rFonts w:ascii="Times New Roman" w:hAnsi="Times New Roman" w:cs="Times New Roman"/>
          <w:sz w:val="24"/>
          <w:szCs w:val="24"/>
        </w:rPr>
      </w:pPr>
      <w:r>
        <w:rPr>
          <w:rFonts w:ascii="Times New Roman" w:hAnsi="Times New Roman" w:cs="Times New Roman"/>
          <w:sz w:val="24"/>
          <w:szCs w:val="24"/>
        </w:rPr>
        <w:t>Each MSN track has required clinical hours.  For FNP and PM-FNP students admitted prior to fall 2025, 520 supervised clinical hours are required.  For FNP and PM-FNP students admitted for fall 2025 and following, 750 clinical hours are required.</w:t>
      </w:r>
    </w:p>
    <w:p w14:paraId="5CA27E91" w14:textId="1DABE939" w:rsidR="009743B4" w:rsidRDefault="009743B4" w:rsidP="009743B4">
      <w:pPr>
        <w:rPr>
          <w:rFonts w:ascii="Times New Roman" w:hAnsi="Times New Roman" w:cs="Times New Roman"/>
          <w:sz w:val="24"/>
          <w:szCs w:val="24"/>
        </w:rPr>
      </w:pPr>
      <w:r>
        <w:rPr>
          <w:rFonts w:ascii="Times New Roman" w:hAnsi="Times New Roman" w:cs="Times New Roman"/>
          <w:sz w:val="24"/>
          <w:szCs w:val="24"/>
        </w:rPr>
        <w:t xml:space="preserve">NA students are required to complete </w:t>
      </w:r>
      <w:r w:rsidR="000518D9">
        <w:rPr>
          <w:rFonts w:ascii="Times New Roman" w:hAnsi="Times New Roman" w:cs="Times New Roman"/>
          <w:sz w:val="24"/>
          <w:szCs w:val="24"/>
        </w:rPr>
        <w:t>210</w:t>
      </w:r>
      <w:r>
        <w:rPr>
          <w:rFonts w:ascii="Times New Roman" w:hAnsi="Times New Roman" w:cs="Times New Roman"/>
          <w:sz w:val="24"/>
          <w:szCs w:val="24"/>
        </w:rPr>
        <w:t xml:space="preserve"> clinical hours.</w:t>
      </w:r>
    </w:p>
    <w:p w14:paraId="0AA6DAAB" w14:textId="0E34277C" w:rsidR="009743B4" w:rsidRDefault="009743B4" w:rsidP="009743B4">
      <w:pPr>
        <w:rPr>
          <w:rFonts w:ascii="Times New Roman" w:hAnsi="Times New Roman" w:cs="Times New Roman"/>
          <w:sz w:val="24"/>
          <w:szCs w:val="24"/>
        </w:rPr>
      </w:pPr>
      <w:r>
        <w:rPr>
          <w:rFonts w:ascii="Times New Roman" w:hAnsi="Times New Roman" w:cs="Times New Roman"/>
          <w:sz w:val="24"/>
          <w:szCs w:val="24"/>
        </w:rPr>
        <w:t xml:space="preserve">NE students are required to complete </w:t>
      </w:r>
      <w:r w:rsidR="006D4494">
        <w:rPr>
          <w:rFonts w:ascii="Times New Roman" w:hAnsi="Times New Roman" w:cs="Times New Roman"/>
          <w:sz w:val="24"/>
          <w:szCs w:val="24"/>
        </w:rPr>
        <w:t>180</w:t>
      </w:r>
      <w:r>
        <w:rPr>
          <w:rFonts w:ascii="Times New Roman" w:hAnsi="Times New Roman" w:cs="Times New Roman"/>
          <w:sz w:val="24"/>
          <w:szCs w:val="24"/>
        </w:rPr>
        <w:t xml:space="preserve"> clinical hours.</w:t>
      </w:r>
    </w:p>
    <w:p w14:paraId="372B0165" w14:textId="143A24E2" w:rsidR="006D4494" w:rsidRDefault="006D4494" w:rsidP="006D4494">
      <w:pPr>
        <w:rPr>
          <w:rFonts w:ascii="Times New Roman" w:hAnsi="Times New Roman" w:cs="Times New Roman"/>
          <w:sz w:val="24"/>
          <w:szCs w:val="24"/>
        </w:rPr>
      </w:pPr>
      <w:r>
        <w:rPr>
          <w:rFonts w:ascii="Times New Roman" w:hAnsi="Times New Roman" w:cs="Times New Roman"/>
          <w:sz w:val="24"/>
          <w:szCs w:val="24"/>
        </w:rPr>
        <w:t xml:space="preserve">NM students are required to complete </w:t>
      </w:r>
      <w:r w:rsidR="00E522A5">
        <w:rPr>
          <w:rFonts w:ascii="Times New Roman" w:hAnsi="Times New Roman" w:cs="Times New Roman"/>
          <w:sz w:val="24"/>
          <w:szCs w:val="24"/>
        </w:rPr>
        <w:t>720</w:t>
      </w:r>
      <w:r>
        <w:rPr>
          <w:rFonts w:ascii="Times New Roman" w:hAnsi="Times New Roman" w:cs="Times New Roman"/>
          <w:sz w:val="24"/>
          <w:szCs w:val="24"/>
        </w:rPr>
        <w:t xml:space="preserve"> clinical hours.</w:t>
      </w:r>
    </w:p>
    <w:p w14:paraId="07E14C7F" w14:textId="63C86E6F" w:rsidR="006D4494" w:rsidRDefault="006D4494" w:rsidP="006D4494">
      <w:pPr>
        <w:rPr>
          <w:rFonts w:ascii="Times New Roman" w:hAnsi="Times New Roman" w:cs="Times New Roman"/>
          <w:sz w:val="24"/>
          <w:szCs w:val="24"/>
        </w:rPr>
      </w:pPr>
      <w:r>
        <w:rPr>
          <w:rFonts w:ascii="Times New Roman" w:hAnsi="Times New Roman" w:cs="Times New Roman"/>
          <w:sz w:val="24"/>
          <w:szCs w:val="24"/>
        </w:rPr>
        <w:t xml:space="preserve">PMHNP students are required to complete </w:t>
      </w:r>
      <w:r w:rsidR="00E522A5">
        <w:rPr>
          <w:rFonts w:ascii="Times New Roman" w:hAnsi="Times New Roman" w:cs="Times New Roman"/>
          <w:sz w:val="24"/>
          <w:szCs w:val="24"/>
        </w:rPr>
        <w:t>600</w:t>
      </w:r>
      <w:r>
        <w:rPr>
          <w:rFonts w:ascii="Times New Roman" w:hAnsi="Times New Roman" w:cs="Times New Roman"/>
          <w:sz w:val="24"/>
          <w:szCs w:val="24"/>
        </w:rPr>
        <w:t xml:space="preserve"> clinical hours.</w:t>
      </w:r>
    </w:p>
    <w:p w14:paraId="4EC75E57" w14:textId="0C7237B1" w:rsidR="009743B4" w:rsidRDefault="009743B4" w:rsidP="009743B4">
      <w:pPr>
        <w:rPr>
          <w:rFonts w:ascii="Times New Roman" w:hAnsi="Times New Roman" w:cs="Times New Roman"/>
          <w:sz w:val="24"/>
          <w:szCs w:val="24"/>
        </w:rPr>
      </w:pPr>
    </w:p>
    <w:p w14:paraId="5773A946" w14:textId="23771E0B" w:rsidR="006A5EF3" w:rsidRPr="00DA0B7C" w:rsidRDefault="006A5EF3" w:rsidP="009743B4">
      <w:pPr>
        <w:rPr>
          <w:rFonts w:ascii="Times New Roman" w:hAnsi="Times New Roman" w:cs="Times New Roman"/>
          <w:b/>
          <w:bCs/>
          <w:sz w:val="24"/>
          <w:szCs w:val="24"/>
        </w:rPr>
      </w:pPr>
      <w:r w:rsidRPr="00DA0B7C">
        <w:rPr>
          <w:rFonts w:ascii="Times New Roman" w:hAnsi="Times New Roman" w:cs="Times New Roman"/>
          <w:b/>
          <w:bCs/>
          <w:sz w:val="24"/>
          <w:szCs w:val="24"/>
        </w:rPr>
        <w:t>Clinical Hours:</w:t>
      </w:r>
    </w:p>
    <w:p w14:paraId="7C385557" w14:textId="642EC5B1" w:rsidR="00DA0B7C" w:rsidRDefault="00DA0B7C" w:rsidP="0075636F">
      <w:pPr>
        <w:spacing w:line="240" w:lineRule="auto"/>
        <w:rPr>
          <w:rFonts w:ascii="Times New Roman" w:hAnsi="Times New Roman" w:cs="Times New Roman"/>
          <w:sz w:val="24"/>
          <w:szCs w:val="24"/>
        </w:rPr>
      </w:pPr>
      <w:r w:rsidRPr="00DA0B7C">
        <w:rPr>
          <w:rFonts w:ascii="Times New Roman" w:hAnsi="Times New Roman" w:cs="Times New Roman"/>
          <w:sz w:val="24"/>
          <w:szCs w:val="24"/>
        </w:rPr>
        <w:t xml:space="preserve">Clinical hours are defined as hands-on, face-to-face time spent in the clinical setting with the approved preceptor. Students cannot count hours spent on charting at home or any homework given by the preceptor as clinical time.  Travel time to and from clinical do not count as clinical time. </w:t>
      </w:r>
    </w:p>
    <w:p w14:paraId="36D18BAC" w14:textId="6F0FD4E0" w:rsidR="006D4494" w:rsidRPr="006D4494" w:rsidRDefault="006D4494" w:rsidP="006D4494">
      <w:pPr>
        <w:pStyle w:val="Heading2"/>
        <w:spacing w:after="116"/>
        <w:ind w:left="11" w:right="4"/>
        <w:jc w:val="left"/>
        <w:rPr>
          <w:sz w:val="24"/>
          <w:szCs w:val="24"/>
        </w:rPr>
      </w:pPr>
      <w:r w:rsidRPr="006D4494">
        <w:rPr>
          <w:sz w:val="24"/>
          <w:szCs w:val="24"/>
        </w:rPr>
        <w:t>MSN C</w:t>
      </w:r>
      <w:r>
        <w:rPr>
          <w:sz w:val="24"/>
          <w:szCs w:val="24"/>
        </w:rPr>
        <w:t>linical Attendance Policy:</w:t>
      </w:r>
      <w:r w:rsidRPr="006D4494">
        <w:rPr>
          <w:sz w:val="24"/>
          <w:szCs w:val="24"/>
        </w:rPr>
        <w:t xml:space="preserve">  </w:t>
      </w:r>
    </w:p>
    <w:p w14:paraId="1FE82133" w14:textId="46A88474" w:rsidR="006D4494" w:rsidRDefault="006D4494" w:rsidP="006D4494">
      <w:pPr>
        <w:spacing w:after="0" w:line="239" w:lineRule="auto"/>
        <w:ind w:left="-4" w:hanging="10"/>
        <w:rPr>
          <w:rFonts w:ascii="Times New Roman" w:eastAsia="Times New Roman" w:hAnsi="Times New Roman" w:cs="Times New Roman"/>
          <w:sz w:val="24"/>
          <w:szCs w:val="24"/>
        </w:rPr>
      </w:pPr>
      <w:r w:rsidRPr="006D4494">
        <w:rPr>
          <w:rFonts w:ascii="Times New Roman" w:eastAsia="Times New Roman" w:hAnsi="Times New Roman" w:cs="Times New Roman"/>
          <w:sz w:val="24"/>
          <w:szCs w:val="24"/>
        </w:rPr>
        <w:t xml:space="preserve">MSN clinical students are expected to adhere to the schedule of attendance at all clinicals developed by the student and approved by the MU faculty instructor.  If the student needs to reschedule a clinical day, the preceptor and MU faculty instructor must be notified ASAP in advance of the Clinical.  A “U” (unsatisfactory) will be </w:t>
      </w:r>
      <w:proofErr w:type="gramStart"/>
      <w:r w:rsidRPr="006D4494">
        <w:rPr>
          <w:rFonts w:ascii="Times New Roman" w:eastAsia="Times New Roman" w:hAnsi="Times New Roman" w:cs="Times New Roman"/>
          <w:sz w:val="24"/>
          <w:szCs w:val="24"/>
        </w:rPr>
        <w:t>given</w:t>
      </w:r>
      <w:proofErr w:type="gramEnd"/>
      <w:r w:rsidRPr="006D4494">
        <w:rPr>
          <w:rFonts w:ascii="Times New Roman" w:eastAsia="Times New Roman" w:hAnsi="Times New Roman" w:cs="Times New Roman"/>
          <w:sz w:val="24"/>
          <w:szCs w:val="24"/>
        </w:rPr>
        <w:t xml:space="preserve"> and the course grade will be dropped one letter grade if the student has not notified the MU faculty instructor of a change in their clinical schedule.  The student should not be absent (without communicating with the MU faculty of the change) on a scheduled clinical day when the </w:t>
      </w:r>
      <w:r w:rsidR="00E522A5" w:rsidRPr="006D4494">
        <w:rPr>
          <w:rFonts w:ascii="Times New Roman" w:eastAsia="Times New Roman" w:hAnsi="Times New Roman" w:cs="Times New Roman"/>
          <w:sz w:val="24"/>
          <w:szCs w:val="24"/>
        </w:rPr>
        <w:t>instructor</w:t>
      </w:r>
      <w:r w:rsidRPr="006D4494">
        <w:rPr>
          <w:rFonts w:ascii="Times New Roman" w:eastAsia="Times New Roman" w:hAnsi="Times New Roman" w:cs="Times New Roman"/>
          <w:sz w:val="24"/>
          <w:szCs w:val="24"/>
        </w:rPr>
        <w:t xml:space="preserve"> may make a site visit.  A second occurrence will result in a second “U” and failure of the course. </w:t>
      </w:r>
    </w:p>
    <w:p w14:paraId="63381B88" w14:textId="77777777" w:rsidR="00B8591F" w:rsidRPr="006D4494" w:rsidRDefault="00B8591F" w:rsidP="006D4494">
      <w:pPr>
        <w:spacing w:after="0" w:line="239" w:lineRule="auto"/>
        <w:ind w:left="-4" w:hanging="10"/>
        <w:rPr>
          <w:sz w:val="24"/>
          <w:szCs w:val="24"/>
        </w:rPr>
      </w:pPr>
    </w:p>
    <w:p w14:paraId="274E6198" w14:textId="173C933F" w:rsidR="006D4494" w:rsidRDefault="00C66C63" w:rsidP="006D4494">
      <w:pPr>
        <w:spacing w:after="191" w:line="248" w:lineRule="auto"/>
        <w:ind w:left="-4" w:hanging="10"/>
        <w:rPr>
          <w:rFonts w:ascii="Times New Roman" w:eastAsia="Times New Roman" w:hAnsi="Times New Roman" w:cs="Times New Roman"/>
          <w:sz w:val="18"/>
        </w:rPr>
      </w:pPr>
      <w:r>
        <w:rPr>
          <w:rFonts w:ascii="Times New Roman" w:eastAsia="Times New Roman" w:hAnsi="Times New Roman" w:cs="Times New Roman"/>
          <w:sz w:val="18"/>
        </w:rPr>
        <w:t xml:space="preserve">Reviewed: 07/2025, Reviewed: 05/2022, </w:t>
      </w:r>
      <w:r w:rsidR="006D4494">
        <w:rPr>
          <w:rFonts w:ascii="Times New Roman" w:eastAsia="Times New Roman" w:hAnsi="Times New Roman" w:cs="Times New Roman"/>
          <w:sz w:val="18"/>
        </w:rPr>
        <w:t xml:space="preserve">Adopted: 2019 </w:t>
      </w:r>
    </w:p>
    <w:p w14:paraId="60FE7029" w14:textId="77777777" w:rsidR="00C66C63" w:rsidRDefault="00C66C63" w:rsidP="006D4494">
      <w:pPr>
        <w:spacing w:after="191" w:line="248" w:lineRule="auto"/>
        <w:ind w:left="-4" w:hanging="10"/>
      </w:pPr>
    </w:p>
    <w:p w14:paraId="23EC2EF1" w14:textId="49AB11E3" w:rsidR="006D4494" w:rsidRDefault="006D4494" w:rsidP="009743B4">
      <w:pPr>
        <w:rPr>
          <w:rFonts w:ascii="Times New Roman" w:hAnsi="Times New Roman" w:cs="Times New Roman"/>
          <w:b/>
          <w:bCs/>
          <w:sz w:val="24"/>
          <w:szCs w:val="24"/>
        </w:rPr>
      </w:pPr>
      <w:r w:rsidRPr="006D4494">
        <w:rPr>
          <w:rFonts w:ascii="Times New Roman" w:hAnsi="Times New Roman" w:cs="Times New Roman"/>
          <w:b/>
          <w:bCs/>
          <w:sz w:val="24"/>
          <w:szCs w:val="24"/>
        </w:rPr>
        <w:t>Clinical Preceptors:</w:t>
      </w:r>
    </w:p>
    <w:p w14:paraId="1C8A185D" w14:textId="3A394010" w:rsidR="00B8591F" w:rsidRPr="00B8591F" w:rsidRDefault="00B8591F" w:rsidP="00B8591F">
      <w:pPr>
        <w:rPr>
          <w:rFonts w:ascii="Times New Roman" w:hAnsi="Times New Roman" w:cs="Times New Roman"/>
          <w:bCs/>
          <w:sz w:val="24"/>
          <w:szCs w:val="24"/>
        </w:rPr>
      </w:pPr>
      <w:r w:rsidRPr="00B8591F">
        <w:rPr>
          <w:rFonts w:ascii="Times New Roman" w:hAnsi="Times New Roman" w:cs="Times New Roman"/>
          <w:sz w:val="24"/>
          <w:szCs w:val="24"/>
        </w:rPr>
        <w:t xml:space="preserve">MSN </w:t>
      </w:r>
      <w:r w:rsidRPr="00B8591F">
        <w:rPr>
          <w:rFonts w:ascii="Times New Roman" w:eastAsia="Verdana" w:hAnsi="Times New Roman" w:cs="Times New Roman"/>
          <w:bCs/>
          <w:sz w:val="24"/>
          <w:szCs w:val="24"/>
        </w:rPr>
        <w:t>Students must submit an Agency Request form</w:t>
      </w:r>
      <w:r>
        <w:rPr>
          <w:rFonts w:ascii="Times New Roman" w:eastAsia="Verdana" w:hAnsi="Times New Roman" w:cs="Times New Roman"/>
          <w:bCs/>
          <w:sz w:val="24"/>
          <w:szCs w:val="24"/>
        </w:rPr>
        <w:t xml:space="preserve"> for each preceptor used.  This form must be completed every semester even if the same preceptor is used for multiple semesters.  </w:t>
      </w:r>
      <w:hyperlink r:id="rId38" w:history="1">
        <w:r w:rsidRPr="0033438E">
          <w:rPr>
            <w:color w:val="0000FF"/>
            <w:u w:val="single"/>
          </w:rPr>
          <w:t>Agency/Preceptor Request Form</w:t>
        </w:r>
      </w:hyperlink>
      <w:r>
        <w:rPr>
          <w:rFonts w:ascii="Times New Roman" w:hAnsi="Times New Roman" w:cs="Times New Roman"/>
          <w:sz w:val="24"/>
          <w:szCs w:val="24"/>
        </w:rPr>
        <w:t>.</w:t>
      </w:r>
      <w:r>
        <w:rPr>
          <w:rFonts w:ascii="Times New Roman" w:eastAsia="Verdana" w:hAnsi="Times New Roman" w:cs="Times New Roman"/>
          <w:bCs/>
          <w:sz w:val="24"/>
          <w:szCs w:val="24"/>
        </w:rPr>
        <w:t xml:space="preserve">  Students are not permitted to attend clinical until they have received a written email from the School of Nursing granting the student permission to begin clinicals. </w:t>
      </w:r>
      <w:r w:rsidRPr="00B8591F">
        <w:rPr>
          <w:rFonts w:ascii="Times New Roman" w:eastAsia="Verdana" w:hAnsi="Times New Roman" w:cs="Times New Roman"/>
          <w:bCs/>
          <w:sz w:val="24"/>
          <w:szCs w:val="24"/>
        </w:rPr>
        <w:t xml:space="preserve">Any student who begins clinical hours without written permission from the MU Nursing Office will not be allowed to count any of the unapproved clinical time and could be dismissed from the MU FNP program.  </w:t>
      </w:r>
    </w:p>
    <w:p w14:paraId="78D557F6" w14:textId="77777777" w:rsidR="00B8591F" w:rsidRPr="00B8591F" w:rsidRDefault="00B8591F" w:rsidP="00B8591F">
      <w:pPr>
        <w:pStyle w:val="ListParagraph"/>
        <w:rPr>
          <w:rFonts w:ascii="Times New Roman" w:eastAsia="Verdana" w:hAnsi="Times New Roman" w:cs="Times New Roman"/>
          <w:b/>
          <w:sz w:val="24"/>
          <w:szCs w:val="24"/>
        </w:rPr>
      </w:pPr>
    </w:p>
    <w:p w14:paraId="10951829" w14:textId="3C4AD44C" w:rsidR="006D4494" w:rsidRDefault="006D4494" w:rsidP="009743B4">
      <w:pPr>
        <w:rPr>
          <w:rFonts w:ascii="Times New Roman" w:hAnsi="Times New Roman" w:cs="Times New Roman"/>
          <w:b/>
          <w:bCs/>
          <w:sz w:val="24"/>
          <w:szCs w:val="24"/>
        </w:rPr>
      </w:pPr>
      <w:r w:rsidRPr="006D4494">
        <w:rPr>
          <w:rFonts w:ascii="Times New Roman" w:hAnsi="Times New Roman" w:cs="Times New Roman"/>
          <w:b/>
          <w:bCs/>
          <w:sz w:val="24"/>
          <w:szCs w:val="24"/>
        </w:rPr>
        <w:lastRenderedPageBreak/>
        <w:t>Preceptor Attestation Forms:</w:t>
      </w:r>
    </w:p>
    <w:p w14:paraId="278B8C88" w14:textId="55B0402E" w:rsidR="006D4494" w:rsidRPr="006D4494" w:rsidRDefault="006D4494" w:rsidP="009743B4">
      <w:pPr>
        <w:rPr>
          <w:rFonts w:ascii="Times New Roman" w:hAnsi="Times New Roman" w:cs="Times New Roman"/>
          <w:sz w:val="24"/>
          <w:szCs w:val="24"/>
        </w:rPr>
      </w:pPr>
      <w:r>
        <w:rPr>
          <w:rFonts w:ascii="Times New Roman" w:hAnsi="Times New Roman" w:cs="Times New Roman"/>
          <w:sz w:val="24"/>
          <w:szCs w:val="24"/>
        </w:rPr>
        <w:t xml:space="preserve">MSN students must have each preceptor complete a preceptor attestation form for every semester that preceptor is utilized.  This form can </w:t>
      </w:r>
      <w:proofErr w:type="gramStart"/>
      <w:r>
        <w:rPr>
          <w:rFonts w:ascii="Times New Roman" w:hAnsi="Times New Roman" w:cs="Times New Roman"/>
          <w:sz w:val="24"/>
          <w:szCs w:val="24"/>
        </w:rPr>
        <w:t xml:space="preserve">be </w:t>
      </w:r>
      <w:r w:rsidR="0033438E">
        <w:rPr>
          <w:rFonts w:ascii="Times New Roman" w:hAnsi="Times New Roman" w:cs="Times New Roman"/>
          <w:sz w:val="24"/>
          <w:szCs w:val="24"/>
        </w:rPr>
        <w:t>located in</w:t>
      </w:r>
      <w:proofErr w:type="gramEnd"/>
      <w:r w:rsidR="0033438E">
        <w:rPr>
          <w:rFonts w:ascii="Times New Roman" w:hAnsi="Times New Roman" w:cs="Times New Roman"/>
          <w:sz w:val="24"/>
          <w:szCs w:val="24"/>
        </w:rPr>
        <w:t xml:space="preserve"> your course syllabus and in your Blackboard course.</w:t>
      </w:r>
    </w:p>
    <w:p w14:paraId="3FB75A9D" w14:textId="2BC0E8BC" w:rsidR="006D4494" w:rsidRDefault="00E522A5" w:rsidP="009743B4">
      <w:pPr>
        <w:rPr>
          <w:rFonts w:ascii="Times New Roman" w:hAnsi="Times New Roman" w:cs="Times New Roman"/>
          <w:b/>
          <w:bCs/>
          <w:sz w:val="24"/>
          <w:szCs w:val="24"/>
        </w:rPr>
      </w:pPr>
      <w:r w:rsidRPr="00E522A5">
        <w:rPr>
          <w:rFonts w:ascii="Times New Roman" w:hAnsi="Times New Roman" w:cs="Times New Roman"/>
          <w:b/>
          <w:bCs/>
          <w:sz w:val="24"/>
          <w:szCs w:val="24"/>
        </w:rPr>
        <w:t>Qualified Preceptor</w:t>
      </w:r>
    </w:p>
    <w:p w14:paraId="6A3A2D50" w14:textId="152537A9" w:rsidR="00E522A5" w:rsidRPr="00E522A5" w:rsidRDefault="00E522A5" w:rsidP="009743B4">
      <w:pPr>
        <w:rPr>
          <w:rFonts w:ascii="Times New Roman" w:hAnsi="Times New Roman" w:cs="Times New Roman"/>
          <w:sz w:val="24"/>
          <w:szCs w:val="24"/>
        </w:rPr>
      </w:pPr>
      <w:r w:rsidRPr="00B8591F">
        <w:rPr>
          <w:rFonts w:ascii="Times New Roman" w:hAnsi="Times New Roman" w:cs="Times New Roman"/>
          <w:sz w:val="24"/>
          <w:szCs w:val="24"/>
        </w:rPr>
        <w:t>FNP students may utilize a medical doctor, a doctor of osteopathy, a family nurse practitioner (with 2 years of experience), and certified nurse midwifes.  If a student is doing specialty hours or urgent care hours, physician assistants may be used but must be approved on an individual basis.  No medical residents may be used.  The provider must have an active license and not be supervised by another physician.</w:t>
      </w:r>
      <w:r w:rsidRPr="00E522A5">
        <w:rPr>
          <w:rFonts w:ascii="Times New Roman" w:hAnsi="Times New Roman" w:cs="Times New Roman"/>
          <w:sz w:val="24"/>
          <w:szCs w:val="24"/>
        </w:rPr>
        <w:t xml:space="preserve"> </w:t>
      </w:r>
    </w:p>
    <w:p w14:paraId="259840AC" w14:textId="5871C6DA" w:rsidR="00E522A5" w:rsidRDefault="00B8591F" w:rsidP="00D50E9E">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CPR and TB for Clinical Hours</w:t>
      </w:r>
    </w:p>
    <w:p w14:paraId="12E0918D" w14:textId="77777777" w:rsidR="00B8591F" w:rsidRPr="00B8591F" w:rsidRDefault="00B8591F" w:rsidP="00B8591F">
      <w:pPr>
        <w:spacing w:after="5" w:line="249" w:lineRule="auto"/>
        <w:ind w:right="83"/>
        <w:rPr>
          <w:rFonts w:ascii="Times New Roman" w:hAnsi="Times New Roman" w:cs="Times New Roman"/>
          <w:bCs/>
          <w:sz w:val="24"/>
          <w:szCs w:val="24"/>
        </w:rPr>
      </w:pPr>
      <w:r w:rsidRPr="00B8591F">
        <w:rPr>
          <w:rFonts w:ascii="Times New Roman" w:eastAsia="Verdana" w:hAnsi="Times New Roman" w:cs="Times New Roman"/>
          <w:bCs/>
          <w:sz w:val="24"/>
          <w:szCs w:val="24"/>
        </w:rPr>
        <w:t xml:space="preserve">Students must maintain a current CPR card and TB test.  It is the student’s responsibility to upload these documents to Verify.  Students are not permitted to attend any clinical hours if they do not have a current CPR and TB test on file.  If students attend clinical without a current CPR and TB test on file with Verify will not be allowed to count these clinical hours and could be dismissed from the MU FNP program. </w:t>
      </w:r>
    </w:p>
    <w:p w14:paraId="31F55971" w14:textId="77777777" w:rsidR="00B8591F" w:rsidRDefault="00B8591F" w:rsidP="00E522A5">
      <w:pPr>
        <w:pStyle w:val="Heading3"/>
        <w:ind w:left="12" w:right="5"/>
      </w:pPr>
    </w:p>
    <w:p w14:paraId="78F2B6CE" w14:textId="2E6D4B7A" w:rsidR="00E522A5" w:rsidRDefault="00E522A5" w:rsidP="00E522A5">
      <w:pPr>
        <w:pStyle w:val="Heading3"/>
        <w:ind w:left="12" w:right="5"/>
      </w:pPr>
      <w:r>
        <w:t xml:space="preserve">Injury in Clinical Setting </w:t>
      </w:r>
    </w:p>
    <w:p w14:paraId="125BEA4F" w14:textId="77777777" w:rsidR="00E522A5" w:rsidRDefault="00E522A5" w:rsidP="00E522A5">
      <w:pPr>
        <w:spacing w:after="0"/>
      </w:pPr>
      <w:r>
        <w:rPr>
          <w:rFonts w:ascii="Times New Roman" w:eastAsia="Times New Roman" w:hAnsi="Times New Roman" w:cs="Times New Roman"/>
          <w:b/>
          <w:sz w:val="24"/>
        </w:rPr>
        <w:t xml:space="preserve"> </w:t>
      </w:r>
    </w:p>
    <w:p w14:paraId="6B389AB5" w14:textId="77777777" w:rsidR="00E522A5" w:rsidRDefault="00E522A5" w:rsidP="00E522A5">
      <w:pPr>
        <w:spacing w:after="12" w:line="249" w:lineRule="auto"/>
        <w:ind w:left="-4" w:right="6" w:hanging="10"/>
      </w:pPr>
      <w:r>
        <w:rPr>
          <w:rFonts w:ascii="Times New Roman" w:eastAsia="Times New Roman" w:hAnsi="Times New Roman" w:cs="Times New Roman"/>
          <w:sz w:val="24"/>
        </w:rPr>
        <w:t xml:space="preserve">Any student who is injured during a clinical/project-based nursing experience may be treated at a local health care facility.  However, neither the health care facility nor the university is responsible for paying for those student medical services.  The student is covered under his or her own health plan or one that they may take out with the university.  The student is responsible for paying for his or her own medical expenses.  </w:t>
      </w:r>
    </w:p>
    <w:p w14:paraId="759412ED" w14:textId="77777777" w:rsidR="00E522A5" w:rsidRDefault="00E522A5" w:rsidP="00E522A5">
      <w:pPr>
        <w:spacing w:after="76" w:line="248" w:lineRule="auto"/>
        <w:ind w:left="-4" w:hanging="10"/>
      </w:pPr>
      <w:r>
        <w:rPr>
          <w:rFonts w:ascii="Times New Roman" w:eastAsia="Times New Roman" w:hAnsi="Times New Roman" w:cs="Times New Roman"/>
          <w:sz w:val="18"/>
        </w:rPr>
        <w:t xml:space="preserve">Revised Fall, 2004, Reviewed SON  2/27/18  </w:t>
      </w:r>
    </w:p>
    <w:p w14:paraId="4CA713FE" w14:textId="77777777" w:rsidR="00E522A5" w:rsidRDefault="00E522A5" w:rsidP="00E522A5">
      <w:pPr>
        <w:spacing w:after="158"/>
        <w:ind w:left="57"/>
        <w:jc w:val="center"/>
      </w:pPr>
      <w:r>
        <w:rPr>
          <w:rFonts w:ascii="Times New Roman" w:eastAsia="Times New Roman" w:hAnsi="Times New Roman" w:cs="Times New Roman"/>
          <w:b/>
          <w:sz w:val="24"/>
        </w:rPr>
        <w:t xml:space="preserve"> </w:t>
      </w:r>
    </w:p>
    <w:p w14:paraId="40B6E7E4" w14:textId="77777777" w:rsidR="00E522A5" w:rsidRDefault="00E522A5" w:rsidP="00E522A5">
      <w:pPr>
        <w:spacing w:after="0"/>
        <w:ind w:right="236"/>
        <w:jc w:val="center"/>
      </w:pPr>
    </w:p>
    <w:p w14:paraId="43EAEFE4" w14:textId="77777777" w:rsidR="00E522A5" w:rsidRPr="00B8591F" w:rsidRDefault="00E522A5" w:rsidP="00E522A5">
      <w:pPr>
        <w:pStyle w:val="Heading3"/>
        <w:ind w:left="12" w:right="300"/>
      </w:pPr>
      <w:r w:rsidRPr="00B8591F">
        <w:t>Dress Code</w:t>
      </w:r>
      <w:r w:rsidRPr="00B8591F">
        <w:rPr>
          <w:b w:val="0"/>
        </w:rPr>
        <w:t xml:space="preserve"> </w:t>
      </w:r>
    </w:p>
    <w:p w14:paraId="0EA436D0" w14:textId="6994A068" w:rsidR="00E522A5" w:rsidRPr="00B8591F" w:rsidRDefault="00E522A5" w:rsidP="00E522A5">
      <w:pPr>
        <w:spacing w:after="0"/>
        <w:ind w:left="57"/>
        <w:jc w:val="center"/>
      </w:pPr>
    </w:p>
    <w:p w14:paraId="28788CC3" w14:textId="77777777" w:rsidR="00B8591F" w:rsidRPr="00B8591F" w:rsidRDefault="00B8591F" w:rsidP="00B8591F">
      <w:pPr>
        <w:spacing w:after="0" w:line="240" w:lineRule="auto"/>
        <w:contextualSpacing/>
      </w:pPr>
      <w:r w:rsidRPr="00B8591F">
        <w:rPr>
          <w:rFonts w:ascii="Times New Roman" w:hAnsi="Times New Roman" w:cs="Times New Roman"/>
          <w:sz w:val="24"/>
          <w:szCs w:val="24"/>
        </w:rPr>
        <w:t>Identification</w:t>
      </w:r>
      <w:proofErr w:type="gramStart"/>
      <w:r w:rsidRPr="00B8591F">
        <w:rPr>
          <w:rFonts w:ascii="Times New Roman" w:hAnsi="Times New Roman" w:cs="Times New Roman"/>
          <w:sz w:val="24"/>
          <w:szCs w:val="24"/>
        </w:rPr>
        <w:t>:  all</w:t>
      </w:r>
      <w:proofErr w:type="gramEnd"/>
      <w:r w:rsidRPr="00B8591F">
        <w:rPr>
          <w:rFonts w:ascii="Times New Roman" w:hAnsi="Times New Roman" w:cs="Times New Roman"/>
          <w:sz w:val="24"/>
          <w:szCs w:val="24"/>
        </w:rPr>
        <w:t xml:space="preserve"> students are </w:t>
      </w:r>
      <w:r w:rsidRPr="00B8591F">
        <w:rPr>
          <w:rFonts w:ascii="Times New Roman" w:hAnsi="Times New Roman" w:cs="Times New Roman"/>
          <w:b/>
          <w:sz w:val="24"/>
          <w:szCs w:val="24"/>
          <w:u w:val="single"/>
        </w:rPr>
        <w:t>required</w:t>
      </w:r>
      <w:r w:rsidRPr="00B8591F">
        <w:rPr>
          <w:rFonts w:ascii="Times New Roman" w:hAnsi="Times New Roman" w:cs="Times New Roman"/>
          <w:sz w:val="24"/>
          <w:szCs w:val="24"/>
        </w:rPr>
        <w:t xml:space="preserve"> to wear a nametag that reads</w:t>
      </w:r>
      <w:proofErr w:type="gramStart"/>
      <w:r w:rsidRPr="00B8591F">
        <w:rPr>
          <w:rFonts w:ascii="Times New Roman" w:hAnsi="Times New Roman" w:cs="Times New Roman"/>
          <w:sz w:val="24"/>
          <w:szCs w:val="24"/>
        </w:rPr>
        <w:t>:  Name</w:t>
      </w:r>
      <w:proofErr w:type="gramEnd"/>
      <w:r w:rsidRPr="00B8591F">
        <w:rPr>
          <w:rFonts w:ascii="Times New Roman" w:hAnsi="Times New Roman" w:cs="Times New Roman"/>
          <w:sz w:val="24"/>
          <w:szCs w:val="24"/>
        </w:rPr>
        <w:t>, BSN, RN, Marshall University, School of Nursing, MSN-FNP Student and Apparel</w:t>
      </w:r>
      <w:proofErr w:type="gramStart"/>
      <w:r w:rsidRPr="00B8591F">
        <w:rPr>
          <w:rFonts w:ascii="Times New Roman" w:hAnsi="Times New Roman" w:cs="Times New Roman"/>
          <w:sz w:val="24"/>
          <w:szCs w:val="24"/>
        </w:rPr>
        <w:t>:  wear</w:t>
      </w:r>
      <w:proofErr w:type="gramEnd"/>
      <w:r w:rsidRPr="00B8591F">
        <w:rPr>
          <w:rFonts w:ascii="Times New Roman" w:hAnsi="Times New Roman" w:cs="Times New Roman"/>
          <w:sz w:val="24"/>
          <w:szCs w:val="24"/>
        </w:rPr>
        <w:t xml:space="preserve"> appropriate apparel for the agency.  If a lab coat is required, </w:t>
      </w:r>
      <w:proofErr w:type="gramStart"/>
      <w:r w:rsidRPr="00B8591F">
        <w:rPr>
          <w:rFonts w:ascii="Times New Roman" w:hAnsi="Times New Roman" w:cs="Times New Roman"/>
          <w:sz w:val="24"/>
          <w:szCs w:val="24"/>
        </w:rPr>
        <w:t>student</w:t>
      </w:r>
      <w:proofErr w:type="gramEnd"/>
      <w:r w:rsidRPr="00B8591F">
        <w:rPr>
          <w:rFonts w:ascii="Times New Roman" w:hAnsi="Times New Roman" w:cs="Times New Roman"/>
          <w:sz w:val="24"/>
          <w:szCs w:val="24"/>
        </w:rPr>
        <w:t xml:space="preserve"> must wear a white lab coat</w:t>
      </w:r>
      <w:r w:rsidRPr="00B8591F">
        <w:t>.</w:t>
      </w:r>
    </w:p>
    <w:p w14:paraId="542E51A1" w14:textId="77777777" w:rsidR="00B8591F" w:rsidRPr="00B8591F" w:rsidRDefault="00B8591F" w:rsidP="00B8591F">
      <w:pPr>
        <w:spacing w:after="0" w:line="240" w:lineRule="auto"/>
        <w:contextualSpacing/>
      </w:pPr>
    </w:p>
    <w:p w14:paraId="4CD7728C" w14:textId="7F13367E" w:rsidR="00E522A5" w:rsidRDefault="00B8591F" w:rsidP="00B8591F">
      <w:pPr>
        <w:spacing w:after="0" w:line="240" w:lineRule="auto"/>
        <w:contextualSpacing/>
      </w:pPr>
      <w:r w:rsidRPr="00B8591F">
        <w:rPr>
          <w:rFonts w:ascii="Times New Roman" w:eastAsia="Times New Roman" w:hAnsi="Times New Roman" w:cs="Times New Roman"/>
          <w:sz w:val="18"/>
        </w:rPr>
        <w:t xml:space="preserve">Reviewed: 07/2025, Reviewed: 05/2022, Revised: 09/2017, </w:t>
      </w:r>
      <w:r w:rsidR="00E522A5" w:rsidRPr="00B8591F">
        <w:rPr>
          <w:rFonts w:ascii="Times New Roman" w:eastAsia="Times New Roman" w:hAnsi="Times New Roman" w:cs="Times New Roman"/>
          <w:sz w:val="18"/>
        </w:rPr>
        <w:t>Approved SON 2/27/2018</w:t>
      </w:r>
      <w:r w:rsidR="00E522A5" w:rsidRPr="00B8591F">
        <w:rPr>
          <w:rFonts w:ascii="Times New Roman" w:eastAsia="Times New Roman" w:hAnsi="Times New Roman" w:cs="Times New Roman"/>
          <w:sz w:val="24"/>
        </w:rPr>
        <w:t xml:space="preserve"> </w:t>
      </w:r>
    </w:p>
    <w:p w14:paraId="00524C6A" w14:textId="77777777" w:rsidR="00E522A5" w:rsidRDefault="00E522A5" w:rsidP="00E522A5">
      <w:pPr>
        <w:spacing w:after="39"/>
      </w:pPr>
      <w:r>
        <w:rPr>
          <w:rFonts w:ascii="Times New Roman" w:eastAsia="Times New Roman" w:hAnsi="Times New Roman" w:cs="Times New Roman"/>
          <w:sz w:val="18"/>
        </w:rPr>
        <w:t xml:space="preserve"> </w:t>
      </w:r>
    </w:p>
    <w:p w14:paraId="704A3308" w14:textId="77777777" w:rsidR="00E522A5" w:rsidRDefault="00E522A5" w:rsidP="00E522A5">
      <w:pPr>
        <w:spacing w:after="12" w:line="249" w:lineRule="auto"/>
        <w:ind w:left="111" w:right="6" w:hanging="10"/>
      </w:pPr>
      <w:r>
        <w:rPr>
          <w:rFonts w:ascii="Times New Roman" w:eastAsia="Times New Roman" w:hAnsi="Times New Roman" w:cs="Times New Roman"/>
          <w:sz w:val="24"/>
        </w:rPr>
        <w:t xml:space="preserve">. </w:t>
      </w:r>
    </w:p>
    <w:p w14:paraId="1D9D8298" w14:textId="77777777" w:rsidR="0033438E" w:rsidRDefault="0033438E" w:rsidP="003A714E">
      <w:pPr>
        <w:jc w:val="center"/>
        <w:rPr>
          <w:rFonts w:ascii="Times New Roman" w:hAnsi="Times New Roman" w:cs="Times New Roman"/>
          <w:b/>
          <w:bCs/>
          <w:sz w:val="24"/>
          <w:szCs w:val="24"/>
        </w:rPr>
      </w:pPr>
    </w:p>
    <w:p w14:paraId="458F0286" w14:textId="77777777" w:rsidR="0033438E" w:rsidRDefault="0033438E" w:rsidP="003A714E">
      <w:pPr>
        <w:jc w:val="center"/>
        <w:rPr>
          <w:rFonts w:ascii="Times New Roman" w:hAnsi="Times New Roman" w:cs="Times New Roman"/>
          <w:b/>
          <w:bCs/>
          <w:sz w:val="24"/>
          <w:szCs w:val="24"/>
        </w:rPr>
      </w:pPr>
    </w:p>
    <w:p w14:paraId="1F7034AC" w14:textId="77777777" w:rsidR="004D3CB0" w:rsidRDefault="004D3CB0" w:rsidP="003A714E">
      <w:pPr>
        <w:jc w:val="center"/>
        <w:rPr>
          <w:rFonts w:ascii="Times New Roman" w:hAnsi="Times New Roman" w:cs="Times New Roman"/>
          <w:b/>
          <w:bCs/>
          <w:sz w:val="24"/>
          <w:szCs w:val="24"/>
        </w:rPr>
      </w:pPr>
    </w:p>
    <w:p w14:paraId="06A9E4F6" w14:textId="77777777" w:rsidR="0033438E" w:rsidRDefault="0033438E" w:rsidP="003A714E">
      <w:pPr>
        <w:jc w:val="center"/>
        <w:rPr>
          <w:rFonts w:ascii="Times New Roman" w:hAnsi="Times New Roman" w:cs="Times New Roman"/>
          <w:b/>
          <w:bCs/>
          <w:sz w:val="24"/>
          <w:szCs w:val="24"/>
        </w:rPr>
      </w:pPr>
    </w:p>
    <w:p w14:paraId="599DA2CB" w14:textId="72F8E55A" w:rsidR="00E0024B" w:rsidRDefault="007A4A63" w:rsidP="003A714E">
      <w:pPr>
        <w:jc w:val="center"/>
        <w:rPr>
          <w:rFonts w:ascii="Times New Roman" w:hAnsi="Times New Roman" w:cs="Times New Roman"/>
          <w:b/>
          <w:bCs/>
          <w:sz w:val="24"/>
          <w:szCs w:val="24"/>
        </w:rPr>
      </w:pPr>
      <w:r w:rsidRPr="007A4A63">
        <w:rPr>
          <w:rFonts w:ascii="Times New Roman" w:hAnsi="Times New Roman" w:cs="Times New Roman"/>
          <w:b/>
          <w:bCs/>
          <w:sz w:val="24"/>
          <w:szCs w:val="24"/>
        </w:rPr>
        <w:t>Plans</w:t>
      </w:r>
      <w:r w:rsidR="00E21D1F">
        <w:rPr>
          <w:rFonts w:ascii="Times New Roman" w:hAnsi="Times New Roman" w:cs="Times New Roman"/>
          <w:b/>
          <w:bCs/>
          <w:sz w:val="24"/>
          <w:szCs w:val="24"/>
        </w:rPr>
        <w:t xml:space="preserve"> </w:t>
      </w:r>
      <w:proofErr w:type="gramStart"/>
      <w:r w:rsidRPr="007A4A63">
        <w:rPr>
          <w:rFonts w:ascii="Times New Roman" w:hAnsi="Times New Roman" w:cs="Times New Roman"/>
          <w:b/>
          <w:bCs/>
          <w:sz w:val="24"/>
          <w:szCs w:val="24"/>
        </w:rPr>
        <w:t>of</w:t>
      </w:r>
      <w:proofErr w:type="gramEnd"/>
      <w:r w:rsidRPr="007A4A63">
        <w:rPr>
          <w:rFonts w:ascii="Times New Roman" w:hAnsi="Times New Roman" w:cs="Times New Roman"/>
          <w:b/>
          <w:bCs/>
          <w:sz w:val="24"/>
          <w:szCs w:val="24"/>
        </w:rPr>
        <w:t xml:space="preserve"> Study</w:t>
      </w:r>
    </w:p>
    <w:p w14:paraId="778AC083" w14:textId="60AAD722" w:rsidR="007A4A63" w:rsidRDefault="007A4A63" w:rsidP="007A4A63">
      <w:pPr>
        <w:rPr>
          <w:rFonts w:ascii="Times New Roman" w:hAnsi="Times New Roman" w:cs="Times New Roman"/>
          <w:sz w:val="24"/>
          <w:szCs w:val="24"/>
        </w:rPr>
      </w:pPr>
      <w:r>
        <w:rPr>
          <w:rFonts w:ascii="Times New Roman" w:hAnsi="Times New Roman" w:cs="Times New Roman"/>
          <w:sz w:val="24"/>
          <w:szCs w:val="24"/>
        </w:rPr>
        <w:t>Each track of the MSN offers optional plans of study.  Once you decide on your plan, sign, and return it, you must follow this plan for the duration of the program.  Any changes must be discussed and approved by your advisor.  Failure to comply with this policy can result in an administrative withdrawal from a course. The MSN program must be completed over a period not to exceed 7 calendar years from the date of the first class enrolled.</w:t>
      </w:r>
    </w:p>
    <w:p w14:paraId="7D3B37DC" w14:textId="4460A017" w:rsidR="00574CBD" w:rsidRDefault="00574CBD" w:rsidP="00574CBD">
      <w:pPr>
        <w:spacing w:after="162" w:line="256" w:lineRule="auto"/>
        <w:jc w:val="center"/>
        <w:rPr>
          <w:rFonts w:ascii="Times New Roman" w:eastAsia="Times New Roman" w:hAnsi="Times New Roman" w:cs="Times New Roman"/>
          <w:b/>
          <w:bCs/>
          <w:sz w:val="24"/>
          <w:szCs w:val="24"/>
        </w:rPr>
      </w:pPr>
    </w:p>
    <w:p w14:paraId="63DADE71" w14:textId="77777777" w:rsidR="00574CBD" w:rsidRDefault="00574CBD" w:rsidP="00574CBD">
      <w:pPr>
        <w:spacing w:after="162"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be provided with options for Plans of Study during orientation to the MSN program.  </w:t>
      </w:r>
    </w:p>
    <w:p w14:paraId="5E948810" w14:textId="5103199E" w:rsidR="00574CBD" w:rsidRPr="00D50E9E" w:rsidRDefault="00574CBD" w:rsidP="00574CBD">
      <w:pPr>
        <w:pStyle w:val="ListParagraph"/>
        <w:numPr>
          <w:ilvl w:val="0"/>
          <w:numId w:val="33"/>
        </w:numPr>
        <w:spacing w:after="162" w:line="256" w:lineRule="auto"/>
        <w:rPr>
          <w:b/>
          <w:bCs/>
          <w:sz w:val="24"/>
          <w:szCs w:val="24"/>
        </w:rPr>
      </w:pPr>
      <w:r w:rsidRPr="00D50E9E">
        <w:rPr>
          <w:rFonts w:ascii="Times New Roman" w:eastAsia="Times New Roman" w:hAnsi="Times New Roman" w:cs="Times New Roman"/>
          <w:b/>
          <w:bCs/>
          <w:sz w:val="24"/>
          <w:szCs w:val="24"/>
        </w:rPr>
        <w:t xml:space="preserve">Students must have an approved POS prior to beginning courses in </w:t>
      </w:r>
      <w:proofErr w:type="gramStart"/>
      <w:r w:rsidRPr="00D50E9E">
        <w:rPr>
          <w:rFonts w:ascii="Times New Roman" w:eastAsia="Times New Roman" w:hAnsi="Times New Roman" w:cs="Times New Roman"/>
          <w:b/>
          <w:bCs/>
          <w:sz w:val="24"/>
          <w:szCs w:val="24"/>
        </w:rPr>
        <w:t>the MSN</w:t>
      </w:r>
      <w:proofErr w:type="gramEnd"/>
      <w:r w:rsidRPr="00D50E9E">
        <w:rPr>
          <w:rFonts w:ascii="Times New Roman" w:eastAsia="Times New Roman" w:hAnsi="Times New Roman" w:cs="Times New Roman"/>
          <w:b/>
          <w:bCs/>
          <w:sz w:val="24"/>
          <w:szCs w:val="24"/>
        </w:rPr>
        <w:t xml:space="preserve">. </w:t>
      </w:r>
    </w:p>
    <w:p w14:paraId="0334C70D" w14:textId="77777777" w:rsidR="00574CBD" w:rsidRPr="00D50E9E" w:rsidRDefault="00574CBD" w:rsidP="00574CBD">
      <w:pPr>
        <w:pStyle w:val="ListParagraph"/>
        <w:numPr>
          <w:ilvl w:val="0"/>
          <w:numId w:val="33"/>
        </w:numPr>
        <w:spacing w:after="162"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Prior to completing the 12-credit hour, students must complete a </w:t>
      </w:r>
      <w:r w:rsidRPr="00D50E9E">
        <w:rPr>
          <w:rFonts w:ascii="Times New Roman" w:eastAsia="Times New Roman" w:hAnsi="Times New Roman" w:cs="Times New Roman"/>
          <w:b/>
          <w:bCs/>
          <w:sz w:val="24"/>
          <w:szCs w:val="24"/>
        </w:rPr>
        <w:t>Formal Plan of Study</w:t>
      </w:r>
      <w:r>
        <w:rPr>
          <w:rFonts w:ascii="Times New Roman" w:eastAsia="Times New Roman" w:hAnsi="Times New Roman" w:cs="Times New Roman"/>
          <w:sz w:val="24"/>
          <w:szCs w:val="24"/>
        </w:rPr>
        <w:t xml:space="preserve">.  Students complete this form with the classes they have completed and the classes they will take based on their plan of study.  This form must be signed and submitted to your advisor.  Failure to complete this form will result in you not being registered for the next semester’s courses.  </w:t>
      </w:r>
      <w:hyperlink r:id="rId39" w:history="1">
        <w:r w:rsidRPr="00D50E9E">
          <w:rPr>
            <w:color w:val="0000FF"/>
            <w:u w:val="single"/>
          </w:rPr>
          <w:t>Plan-of-Study-Template-fillable-11-23.pdf</w:t>
        </w:r>
      </w:hyperlink>
      <w:r>
        <w:t xml:space="preserve"> </w:t>
      </w:r>
    </w:p>
    <w:p w14:paraId="2268E5CD" w14:textId="77777777" w:rsidR="00574CBD" w:rsidRDefault="00574CBD" w:rsidP="007A4A63">
      <w:pPr>
        <w:rPr>
          <w:rFonts w:ascii="Times New Roman" w:hAnsi="Times New Roman" w:cs="Times New Roman"/>
          <w:sz w:val="24"/>
          <w:szCs w:val="24"/>
        </w:rPr>
      </w:pPr>
    </w:p>
    <w:p w14:paraId="70376A88" w14:textId="28A34D00" w:rsidR="00B8591F" w:rsidRPr="00B8591F" w:rsidRDefault="00B8591F" w:rsidP="007A4A63">
      <w:pPr>
        <w:rPr>
          <w:rFonts w:ascii="Times New Roman" w:hAnsi="Times New Roman" w:cs="Times New Roman"/>
        </w:rPr>
      </w:pPr>
      <w:r w:rsidRPr="00B8591F">
        <w:rPr>
          <w:rFonts w:ascii="Times New Roman" w:hAnsi="Times New Roman" w:cs="Times New Roman"/>
        </w:rPr>
        <w:t>Approved: 02/2025</w:t>
      </w:r>
    </w:p>
    <w:p w14:paraId="0A1825D7" w14:textId="37098097" w:rsidR="00FC333B" w:rsidRPr="00FC333B" w:rsidRDefault="00FC333B" w:rsidP="00FC333B">
      <w:pPr>
        <w:jc w:val="center"/>
        <w:rPr>
          <w:rFonts w:ascii="Times New Roman" w:hAnsi="Times New Roman" w:cs="Times New Roman"/>
          <w:b/>
          <w:bCs/>
          <w:sz w:val="24"/>
          <w:szCs w:val="24"/>
        </w:rPr>
      </w:pPr>
      <w:r w:rsidRPr="00FC333B">
        <w:rPr>
          <w:rFonts w:ascii="Times New Roman" w:hAnsi="Times New Roman" w:cs="Times New Roman"/>
          <w:b/>
          <w:bCs/>
          <w:sz w:val="24"/>
          <w:szCs w:val="24"/>
        </w:rPr>
        <w:t>FNP Options</w:t>
      </w:r>
      <w:r w:rsidR="0033438E">
        <w:rPr>
          <w:rFonts w:ascii="Times New Roman" w:hAnsi="Times New Roman" w:cs="Times New Roman"/>
          <w:b/>
          <w:bCs/>
          <w:sz w:val="24"/>
          <w:szCs w:val="24"/>
        </w:rPr>
        <w:t xml:space="preserve"> (Students enrolled for Fall 2025 and beyond)</w:t>
      </w:r>
    </w:p>
    <w:tbl>
      <w:tblPr>
        <w:tblStyle w:val="TableGrid0"/>
        <w:tblW w:w="0" w:type="auto"/>
        <w:tblLook w:val="04A0" w:firstRow="1" w:lastRow="0" w:firstColumn="1" w:lastColumn="0" w:noHBand="0" w:noVBand="1"/>
      </w:tblPr>
      <w:tblGrid>
        <w:gridCol w:w="2964"/>
        <w:gridCol w:w="3599"/>
        <w:gridCol w:w="2787"/>
      </w:tblGrid>
      <w:tr w:rsidR="007A4A63" w14:paraId="0A3223BC" w14:textId="77777777" w:rsidTr="00D7172D">
        <w:tc>
          <w:tcPr>
            <w:tcW w:w="2965" w:type="dxa"/>
          </w:tcPr>
          <w:p w14:paraId="7CDB59A8" w14:textId="7123D8E3" w:rsidR="007A4A63" w:rsidRPr="00D7172D" w:rsidRDefault="00AB1CF0" w:rsidP="007A4A63">
            <w:pPr>
              <w:rPr>
                <w:rFonts w:ascii="Times New Roman" w:hAnsi="Times New Roman" w:cs="Times New Roman"/>
                <w:b/>
                <w:bCs/>
                <w:sz w:val="24"/>
                <w:szCs w:val="24"/>
              </w:rPr>
            </w:pPr>
            <w:bookmarkStart w:id="1" w:name="_Hlk203423122"/>
            <w:r>
              <w:rPr>
                <w:rFonts w:ascii="Times New Roman" w:hAnsi="Times New Roman" w:cs="Times New Roman"/>
                <w:b/>
                <w:bCs/>
                <w:sz w:val="24"/>
                <w:szCs w:val="24"/>
              </w:rPr>
              <w:t xml:space="preserve">FNP </w:t>
            </w:r>
            <w:r w:rsidR="00D7172D" w:rsidRPr="00D7172D">
              <w:rPr>
                <w:rFonts w:ascii="Times New Roman" w:hAnsi="Times New Roman" w:cs="Times New Roman"/>
                <w:b/>
                <w:bCs/>
                <w:sz w:val="24"/>
                <w:szCs w:val="24"/>
              </w:rPr>
              <w:t>Fall Admission Option 1</w:t>
            </w:r>
          </w:p>
        </w:tc>
        <w:tc>
          <w:tcPr>
            <w:tcW w:w="3600" w:type="dxa"/>
          </w:tcPr>
          <w:p w14:paraId="060B866F" w14:textId="77777777" w:rsidR="007A4A63" w:rsidRPr="00D7172D" w:rsidRDefault="007A4A63" w:rsidP="007A4A63">
            <w:pPr>
              <w:rPr>
                <w:rFonts w:ascii="Times New Roman" w:hAnsi="Times New Roman" w:cs="Times New Roman"/>
                <w:b/>
                <w:bCs/>
                <w:sz w:val="24"/>
                <w:szCs w:val="24"/>
              </w:rPr>
            </w:pPr>
          </w:p>
        </w:tc>
        <w:tc>
          <w:tcPr>
            <w:tcW w:w="2788" w:type="dxa"/>
          </w:tcPr>
          <w:p w14:paraId="0331024E" w14:textId="77777777" w:rsidR="007A4A63" w:rsidRPr="00D7172D" w:rsidRDefault="007A4A63" w:rsidP="007A4A63">
            <w:pPr>
              <w:rPr>
                <w:rFonts w:ascii="Times New Roman" w:hAnsi="Times New Roman" w:cs="Times New Roman"/>
                <w:b/>
                <w:bCs/>
                <w:sz w:val="24"/>
                <w:szCs w:val="24"/>
              </w:rPr>
            </w:pPr>
          </w:p>
        </w:tc>
      </w:tr>
      <w:tr w:rsidR="007A4A63" w14:paraId="7B86E6E7" w14:textId="77777777" w:rsidTr="00D7172D">
        <w:tc>
          <w:tcPr>
            <w:tcW w:w="2965" w:type="dxa"/>
          </w:tcPr>
          <w:p w14:paraId="40919C05" w14:textId="769CBC46" w:rsidR="007A4A63" w:rsidRPr="00D7172D" w:rsidRDefault="00D7172D" w:rsidP="007A4A63">
            <w:pPr>
              <w:rPr>
                <w:rFonts w:ascii="Times New Roman" w:hAnsi="Times New Roman" w:cs="Times New Roman"/>
                <w:b/>
                <w:bCs/>
                <w:sz w:val="24"/>
                <w:szCs w:val="24"/>
              </w:rPr>
            </w:pPr>
            <w:r w:rsidRPr="00D7172D">
              <w:rPr>
                <w:rFonts w:ascii="Times New Roman" w:hAnsi="Times New Roman" w:cs="Times New Roman"/>
                <w:b/>
                <w:bCs/>
                <w:sz w:val="24"/>
                <w:szCs w:val="24"/>
              </w:rPr>
              <w:t>Semester/Year</w:t>
            </w:r>
          </w:p>
        </w:tc>
        <w:tc>
          <w:tcPr>
            <w:tcW w:w="3600" w:type="dxa"/>
          </w:tcPr>
          <w:p w14:paraId="2D1B498B" w14:textId="15C93FDB" w:rsidR="007A4A63" w:rsidRPr="00D7172D" w:rsidRDefault="00D7172D" w:rsidP="007A4A63">
            <w:pPr>
              <w:rPr>
                <w:rFonts w:ascii="Times New Roman" w:hAnsi="Times New Roman" w:cs="Times New Roman"/>
                <w:b/>
                <w:bCs/>
                <w:sz w:val="24"/>
                <w:szCs w:val="24"/>
              </w:rPr>
            </w:pPr>
            <w:r w:rsidRPr="00D7172D">
              <w:rPr>
                <w:rFonts w:ascii="Times New Roman" w:hAnsi="Times New Roman" w:cs="Times New Roman"/>
                <w:b/>
                <w:bCs/>
                <w:sz w:val="24"/>
                <w:szCs w:val="24"/>
              </w:rPr>
              <w:t>Class</w:t>
            </w:r>
          </w:p>
        </w:tc>
        <w:tc>
          <w:tcPr>
            <w:tcW w:w="2788" w:type="dxa"/>
          </w:tcPr>
          <w:p w14:paraId="0AE12CF8" w14:textId="3E3EAF0D" w:rsidR="007A4A63" w:rsidRPr="00D7172D" w:rsidRDefault="00D7172D" w:rsidP="007A4A63">
            <w:pPr>
              <w:rPr>
                <w:rFonts w:ascii="Times New Roman" w:hAnsi="Times New Roman" w:cs="Times New Roman"/>
                <w:b/>
                <w:bCs/>
                <w:sz w:val="24"/>
                <w:szCs w:val="24"/>
              </w:rPr>
            </w:pPr>
            <w:r w:rsidRPr="00D7172D">
              <w:rPr>
                <w:rFonts w:ascii="Times New Roman" w:hAnsi="Times New Roman" w:cs="Times New Roman"/>
                <w:b/>
                <w:bCs/>
                <w:sz w:val="24"/>
                <w:szCs w:val="24"/>
              </w:rPr>
              <w:t>Credits</w:t>
            </w:r>
          </w:p>
        </w:tc>
      </w:tr>
      <w:tr w:rsidR="007A4A63" w14:paraId="020B780B" w14:textId="77777777" w:rsidTr="00D7172D">
        <w:tc>
          <w:tcPr>
            <w:tcW w:w="2965" w:type="dxa"/>
          </w:tcPr>
          <w:p w14:paraId="015530B2" w14:textId="062BE55A" w:rsidR="007A4A63" w:rsidRDefault="00D7172D" w:rsidP="007A4A63">
            <w:pPr>
              <w:rPr>
                <w:rFonts w:ascii="Times New Roman" w:hAnsi="Times New Roman" w:cs="Times New Roman"/>
                <w:sz w:val="24"/>
                <w:szCs w:val="24"/>
              </w:rPr>
            </w:pPr>
            <w:r>
              <w:rPr>
                <w:rFonts w:ascii="Times New Roman" w:hAnsi="Times New Roman" w:cs="Times New Roman"/>
                <w:sz w:val="24"/>
                <w:szCs w:val="24"/>
              </w:rPr>
              <w:t>Fall/ Year 1</w:t>
            </w:r>
          </w:p>
        </w:tc>
        <w:tc>
          <w:tcPr>
            <w:tcW w:w="3600" w:type="dxa"/>
          </w:tcPr>
          <w:p w14:paraId="7AC1E049" w14:textId="75B275B1" w:rsidR="00D7172D" w:rsidRPr="00D7172D" w:rsidRDefault="00D7172D" w:rsidP="00D7172D">
            <w:pPr>
              <w:rPr>
                <w:rFonts w:ascii="Times New Roman" w:hAnsi="Times New Roman" w:cs="Times New Roman"/>
                <w:sz w:val="24"/>
                <w:szCs w:val="24"/>
              </w:rPr>
            </w:pPr>
            <w:r w:rsidRPr="00D7172D">
              <w:rPr>
                <w:rFonts w:ascii="Times New Roman" w:hAnsi="Times New Roman" w:cs="Times New Roman"/>
                <w:sz w:val="24"/>
                <w:szCs w:val="24"/>
              </w:rPr>
              <w:t>N630-</w:t>
            </w:r>
            <w:r>
              <w:rPr>
                <w:rFonts w:ascii="Times New Roman" w:hAnsi="Times New Roman" w:cs="Times New Roman"/>
                <w:sz w:val="24"/>
                <w:szCs w:val="24"/>
              </w:rPr>
              <w:t xml:space="preserve">Advanced </w:t>
            </w:r>
            <w:r w:rsidRPr="00D7172D">
              <w:rPr>
                <w:rFonts w:ascii="Times New Roman" w:hAnsi="Times New Roman" w:cs="Times New Roman"/>
                <w:sz w:val="24"/>
                <w:szCs w:val="24"/>
              </w:rPr>
              <w:t>Pharm</w:t>
            </w:r>
            <w:r>
              <w:rPr>
                <w:rFonts w:ascii="Times New Roman" w:hAnsi="Times New Roman" w:cs="Times New Roman"/>
                <w:sz w:val="24"/>
                <w:szCs w:val="24"/>
              </w:rPr>
              <w:t>acology</w:t>
            </w:r>
          </w:p>
          <w:p w14:paraId="3C39CB0C" w14:textId="19904CDD" w:rsidR="007A4A63" w:rsidRDefault="00D7172D" w:rsidP="00D7172D">
            <w:pPr>
              <w:rPr>
                <w:rFonts w:ascii="Times New Roman" w:hAnsi="Times New Roman" w:cs="Times New Roman"/>
                <w:sz w:val="24"/>
                <w:szCs w:val="24"/>
              </w:rPr>
            </w:pPr>
            <w:r w:rsidRPr="00D7172D">
              <w:rPr>
                <w:rFonts w:ascii="Times New Roman" w:hAnsi="Times New Roman" w:cs="Times New Roman"/>
                <w:sz w:val="24"/>
                <w:szCs w:val="24"/>
              </w:rPr>
              <w:t>N623-</w:t>
            </w:r>
            <w:r>
              <w:rPr>
                <w:rFonts w:ascii="Times New Roman" w:hAnsi="Times New Roman" w:cs="Times New Roman"/>
                <w:sz w:val="24"/>
                <w:szCs w:val="24"/>
              </w:rPr>
              <w:t xml:space="preserve">Advanced </w:t>
            </w:r>
            <w:r w:rsidRPr="00D7172D">
              <w:rPr>
                <w:rFonts w:ascii="Times New Roman" w:hAnsi="Times New Roman" w:cs="Times New Roman"/>
                <w:sz w:val="24"/>
                <w:szCs w:val="24"/>
              </w:rPr>
              <w:t>Patho</w:t>
            </w:r>
            <w:r>
              <w:rPr>
                <w:rFonts w:ascii="Times New Roman" w:hAnsi="Times New Roman" w:cs="Times New Roman"/>
                <w:sz w:val="24"/>
                <w:szCs w:val="24"/>
              </w:rPr>
              <w:t xml:space="preserve">physiology </w:t>
            </w:r>
            <w:r w:rsidRPr="00D7172D">
              <w:rPr>
                <w:rFonts w:ascii="Times New Roman" w:hAnsi="Times New Roman" w:cs="Times New Roman"/>
                <w:sz w:val="24"/>
                <w:szCs w:val="24"/>
              </w:rPr>
              <w:t>N602</w:t>
            </w:r>
            <w:r>
              <w:rPr>
                <w:rFonts w:ascii="Times New Roman" w:hAnsi="Times New Roman" w:cs="Times New Roman"/>
                <w:sz w:val="24"/>
                <w:szCs w:val="24"/>
              </w:rPr>
              <w:t>-Theoretical Foundations in Nursing</w:t>
            </w:r>
          </w:p>
        </w:tc>
        <w:tc>
          <w:tcPr>
            <w:tcW w:w="2788" w:type="dxa"/>
          </w:tcPr>
          <w:p w14:paraId="3F8EB009" w14:textId="77777777" w:rsidR="007A4A63" w:rsidRDefault="00D7172D" w:rsidP="007A4A63">
            <w:pPr>
              <w:rPr>
                <w:rFonts w:ascii="Times New Roman" w:hAnsi="Times New Roman" w:cs="Times New Roman"/>
                <w:sz w:val="24"/>
                <w:szCs w:val="24"/>
              </w:rPr>
            </w:pPr>
            <w:r>
              <w:rPr>
                <w:rFonts w:ascii="Times New Roman" w:hAnsi="Times New Roman" w:cs="Times New Roman"/>
                <w:sz w:val="24"/>
                <w:szCs w:val="24"/>
              </w:rPr>
              <w:t>4</w:t>
            </w:r>
          </w:p>
          <w:p w14:paraId="18870922" w14:textId="77777777" w:rsidR="00D7172D" w:rsidRDefault="00D7172D" w:rsidP="007A4A63">
            <w:pPr>
              <w:rPr>
                <w:rFonts w:ascii="Times New Roman" w:hAnsi="Times New Roman" w:cs="Times New Roman"/>
                <w:sz w:val="24"/>
                <w:szCs w:val="24"/>
              </w:rPr>
            </w:pPr>
            <w:r>
              <w:rPr>
                <w:rFonts w:ascii="Times New Roman" w:hAnsi="Times New Roman" w:cs="Times New Roman"/>
                <w:sz w:val="24"/>
                <w:szCs w:val="24"/>
              </w:rPr>
              <w:t>3</w:t>
            </w:r>
          </w:p>
          <w:p w14:paraId="102F4F8C" w14:textId="0F7613AE" w:rsidR="00D7172D" w:rsidRDefault="00D7172D" w:rsidP="007A4A63">
            <w:pPr>
              <w:rPr>
                <w:rFonts w:ascii="Times New Roman" w:hAnsi="Times New Roman" w:cs="Times New Roman"/>
                <w:sz w:val="24"/>
                <w:szCs w:val="24"/>
              </w:rPr>
            </w:pPr>
            <w:r>
              <w:rPr>
                <w:rFonts w:ascii="Times New Roman" w:hAnsi="Times New Roman" w:cs="Times New Roman"/>
                <w:sz w:val="24"/>
                <w:szCs w:val="24"/>
              </w:rPr>
              <w:t>3</w:t>
            </w:r>
          </w:p>
        </w:tc>
      </w:tr>
      <w:tr w:rsidR="007A4A63" w14:paraId="2159650A" w14:textId="77777777" w:rsidTr="00D7172D">
        <w:tc>
          <w:tcPr>
            <w:tcW w:w="2965" w:type="dxa"/>
          </w:tcPr>
          <w:p w14:paraId="0D08EABB" w14:textId="182446E3" w:rsidR="007A4A63" w:rsidRDefault="00D7172D" w:rsidP="007A4A63">
            <w:pPr>
              <w:rPr>
                <w:rFonts w:ascii="Times New Roman" w:hAnsi="Times New Roman" w:cs="Times New Roman"/>
                <w:sz w:val="24"/>
                <w:szCs w:val="24"/>
              </w:rPr>
            </w:pPr>
            <w:r>
              <w:rPr>
                <w:rFonts w:ascii="Times New Roman" w:hAnsi="Times New Roman" w:cs="Times New Roman"/>
                <w:sz w:val="24"/>
                <w:szCs w:val="24"/>
              </w:rPr>
              <w:t>Spring/ Year 1</w:t>
            </w:r>
          </w:p>
        </w:tc>
        <w:tc>
          <w:tcPr>
            <w:tcW w:w="3600" w:type="dxa"/>
          </w:tcPr>
          <w:p w14:paraId="0C2274F2" w14:textId="40775BB1" w:rsidR="0031335E" w:rsidRPr="0031335E" w:rsidRDefault="0031335E" w:rsidP="0031335E">
            <w:pPr>
              <w:rPr>
                <w:rFonts w:ascii="Times New Roman" w:hAnsi="Times New Roman" w:cs="Times New Roman"/>
                <w:sz w:val="24"/>
                <w:szCs w:val="24"/>
              </w:rPr>
            </w:pPr>
            <w:r w:rsidRPr="0031335E">
              <w:rPr>
                <w:rFonts w:ascii="Times New Roman" w:hAnsi="Times New Roman" w:cs="Times New Roman"/>
                <w:sz w:val="24"/>
                <w:szCs w:val="24"/>
              </w:rPr>
              <w:t>N625</w:t>
            </w:r>
            <w:r>
              <w:rPr>
                <w:rFonts w:ascii="Times New Roman" w:hAnsi="Times New Roman" w:cs="Times New Roman"/>
                <w:sz w:val="24"/>
                <w:szCs w:val="24"/>
              </w:rPr>
              <w:t xml:space="preserve">-Advanced Physical Assessment </w:t>
            </w:r>
          </w:p>
          <w:p w14:paraId="61E67187" w14:textId="627BCC74" w:rsidR="0031335E" w:rsidRPr="0031335E" w:rsidRDefault="0031335E" w:rsidP="0031335E">
            <w:pPr>
              <w:rPr>
                <w:rFonts w:ascii="Times New Roman" w:hAnsi="Times New Roman" w:cs="Times New Roman"/>
                <w:sz w:val="24"/>
                <w:szCs w:val="24"/>
              </w:rPr>
            </w:pPr>
            <w:r w:rsidRPr="0031335E">
              <w:rPr>
                <w:rFonts w:ascii="Times New Roman" w:hAnsi="Times New Roman" w:cs="Times New Roman"/>
                <w:sz w:val="24"/>
                <w:szCs w:val="24"/>
              </w:rPr>
              <w:t>N606</w:t>
            </w:r>
            <w:r>
              <w:rPr>
                <w:rFonts w:ascii="Times New Roman" w:hAnsi="Times New Roman" w:cs="Times New Roman"/>
                <w:sz w:val="24"/>
                <w:szCs w:val="24"/>
              </w:rPr>
              <w:t xml:space="preserve">-Advanced Nursing </w:t>
            </w:r>
            <w:r w:rsidRPr="0031335E">
              <w:rPr>
                <w:rFonts w:ascii="Times New Roman" w:hAnsi="Times New Roman" w:cs="Times New Roman"/>
                <w:sz w:val="24"/>
                <w:szCs w:val="24"/>
              </w:rPr>
              <w:t>Research</w:t>
            </w:r>
          </w:p>
          <w:p w14:paraId="2A21CC46" w14:textId="63ED2922" w:rsidR="007A4A63" w:rsidRDefault="0031335E" w:rsidP="0031335E">
            <w:pPr>
              <w:rPr>
                <w:rFonts w:ascii="Times New Roman" w:hAnsi="Times New Roman" w:cs="Times New Roman"/>
                <w:sz w:val="24"/>
                <w:szCs w:val="24"/>
              </w:rPr>
            </w:pPr>
            <w:r w:rsidRPr="0031335E">
              <w:rPr>
                <w:rFonts w:ascii="Times New Roman" w:hAnsi="Times New Roman" w:cs="Times New Roman"/>
                <w:sz w:val="24"/>
                <w:szCs w:val="24"/>
              </w:rPr>
              <w:t>N608</w:t>
            </w:r>
            <w:r>
              <w:rPr>
                <w:rFonts w:ascii="Times New Roman" w:hAnsi="Times New Roman" w:cs="Times New Roman"/>
                <w:sz w:val="24"/>
                <w:szCs w:val="24"/>
              </w:rPr>
              <w:t>-Issues in Health Care</w:t>
            </w:r>
          </w:p>
        </w:tc>
        <w:tc>
          <w:tcPr>
            <w:tcW w:w="2788" w:type="dxa"/>
          </w:tcPr>
          <w:p w14:paraId="2E2E243B" w14:textId="77777777" w:rsidR="007A4A63" w:rsidRDefault="0031335E" w:rsidP="007A4A63">
            <w:pPr>
              <w:rPr>
                <w:rFonts w:ascii="Times New Roman" w:hAnsi="Times New Roman" w:cs="Times New Roman"/>
                <w:sz w:val="24"/>
                <w:szCs w:val="24"/>
              </w:rPr>
            </w:pPr>
            <w:r>
              <w:rPr>
                <w:rFonts w:ascii="Times New Roman" w:hAnsi="Times New Roman" w:cs="Times New Roman"/>
                <w:sz w:val="24"/>
                <w:szCs w:val="24"/>
              </w:rPr>
              <w:t>3</w:t>
            </w:r>
          </w:p>
          <w:p w14:paraId="5968DBF6" w14:textId="77777777" w:rsidR="0031335E" w:rsidRDefault="0031335E" w:rsidP="007A4A63">
            <w:pPr>
              <w:rPr>
                <w:rFonts w:ascii="Times New Roman" w:hAnsi="Times New Roman" w:cs="Times New Roman"/>
                <w:sz w:val="24"/>
                <w:szCs w:val="24"/>
              </w:rPr>
            </w:pPr>
          </w:p>
          <w:p w14:paraId="427D10BE" w14:textId="77777777" w:rsidR="0031335E" w:rsidRDefault="0031335E" w:rsidP="007A4A63">
            <w:pPr>
              <w:rPr>
                <w:rFonts w:ascii="Times New Roman" w:hAnsi="Times New Roman" w:cs="Times New Roman"/>
                <w:sz w:val="24"/>
                <w:szCs w:val="24"/>
              </w:rPr>
            </w:pPr>
            <w:r>
              <w:rPr>
                <w:rFonts w:ascii="Times New Roman" w:hAnsi="Times New Roman" w:cs="Times New Roman"/>
                <w:sz w:val="24"/>
                <w:szCs w:val="24"/>
              </w:rPr>
              <w:t>3</w:t>
            </w:r>
          </w:p>
          <w:p w14:paraId="6DA656B6" w14:textId="52F8239C" w:rsidR="0031335E" w:rsidRDefault="0031335E" w:rsidP="007A4A63">
            <w:pPr>
              <w:rPr>
                <w:rFonts w:ascii="Times New Roman" w:hAnsi="Times New Roman" w:cs="Times New Roman"/>
                <w:sz w:val="24"/>
                <w:szCs w:val="24"/>
              </w:rPr>
            </w:pPr>
            <w:r>
              <w:rPr>
                <w:rFonts w:ascii="Times New Roman" w:hAnsi="Times New Roman" w:cs="Times New Roman"/>
                <w:sz w:val="24"/>
                <w:szCs w:val="24"/>
              </w:rPr>
              <w:t>3</w:t>
            </w:r>
          </w:p>
        </w:tc>
      </w:tr>
      <w:tr w:rsidR="007A4A63" w14:paraId="3442FEEE" w14:textId="77777777" w:rsidTr="00D7172D">
        <w:tc>
          <w:tcPr>
            <w:tcW w:w="2965" w:type="dxa"/>
          </w:tcPr>
          <w:p w14:paraId="7D85F57D" w14:textId="7866A231" w:rsidR="007A4A63" w:rsidRDefault="00D7172D" w:rsidP="007A4A63">
            <w:pPr>
              <w:rPr>
                <w:rFonts w:ascii="Times New Roman" w:hAnsi="Times New Roman" w:cs="Times New Roman"/>
                <w:sz w:val="24"/>
                <w:szCs w:val="24"/>
              </w:rPr>
            </w:pPr>
            <w:r>
              <w:rPr>
                <w:rFonts w:ascii="Times New Roman" w:hAnsi="Times New Roman" w:cs="Times New Roman"/>
                <w:sz w:val="24"/>
                <w:szCs w:val="24"/>
              </w:rPr>
              <w:t>Fall/ Year 2</w:t>
            </w:r>
          </w:p>
        </w:tc>
        <w:tc>
          <w:tcPr>
            <w:tcW w:w="3600" w:type="dxa"/>
          </w:tcPr>
          <w:p w14:paraId="31631102" w14:textId="52EF2223" w:rsidR="0031335E" w:rsidRPr="0031335E" w:rsidRDefault="0031335E" w:rsidP="0031335E">
            <w:pPr>
              <w:rPr>
                <w:rFonts w:ascii="Times New Roman" w:hAnsi="Times New Roman" w:cs="Times New Roman"/>
                <w:sz w:val="24"/>
                <w:szCs w:val="24"/>
              </w:rPr>
            </w:pPr>
            <w:r w:rsidRPr="0031335E">
              <w:rPr>
                <w:rFonts w:ascii="Times New Roman" w:hAnsi="Times New Roman" w:cs="Times New Roman"/>
                <w:sz w:val="24"/>
                <w:szCs w:val="24"/>
              </w:rPr>
              <w:t>N627</w:t>
            </w:r>
            <w:r>
              <w:rPr>
                <w:rFonts w:ascii="Times New Roman" w:hAnsi="Times New Roman" w:cs="Times New Roman"/>
                <w:sz w:val="24"/>
                <w:szCs w:val="24"/>
              </w:rPr>
              <w:t>-Advanced Family Nursing I</w:t>
            </w:r>
          </w:p>
          <w:p w14:paraId="1727B9D8" w14:textId="234C90BF" w:rsidR="007A4A63" w:rsidRDefault="0031335E" w:rsidP="0031335E">
            <w:pPr>
              <w:rPr>
                <w:rFonts w:ascii="Times New Roman" w:hAnsi="Times New Roman" w:cs="Times New Roman"/>
                <w:sz w:val="24"/>
                <w:szCs w:val="24"/>
              </w:rPr>
            </w:pPr>
            <w:r w:rsidRPr="0031335E">
              <w:rPr>
                <w:rFonts w:ascii="Times New Roman" w:hAnsi="Times New Roman" w:cs="Times New Roman"/>
                <w:sz w:val="24"/>
                <w:szCs w:val="24"/>
              </w:rPr>
              <w:t>N604</w:t>
            </w:r>
            <w:r>
              <w:rPr>
                <w:rFonts w:ascii="Times New Roman" w:hAnsi="Times New Roman" w:cs="Times New Roman"/>
                <w:sz w:val="24"/>
                <w:szCs w:val="24"/>
              </w:rPr>
              <w:t>-</w:t>
            </w:r>
            <w:r w:rsidRPr="0031335E">
              <w:rPr>
                <w:rFonts w:ascii="Times New Roman" w:hAnsi="Times New Roman" w:cs="Times New Roman"/>
                <w:sz w:val="24"/>
                <w:szCs w:val="24"/>
              </w:rPr>
              <w:t>Leader</w:t>
            </w:r>
            <w:r>
              <w:rPr>
                <w:rFonts w:ascii="Times New Roman" w:hAnsi="Times New Roman" w:cs="Times New Roman"/>
                <w:sz w:val="24"/>
                <w:szCs w:val="24"/>
              </w:rPr>
              <w:t>ship in Nursing</w:t>
            </w:r>
          </w:p>
        </w:tc>
        <w:tc>
          <w:tcPr>
            <w:tcW w:w="2788" w:type="dxa"/>
          </w:tcPr>
          <w:p w14:paraId="388D625D" w14:textId="77777777" w:rsidR="007A4A63" w:rsidRDefault="0031335E" w:rsidP="007A4A63">
            <w:pPr>
              <w:rPr>
                <w:rFonts w:ascii="Times New Roman" w:hAnsi="Times New Roman" w:cs="Times New Roman"/>
                <w:sz w:val="24"/>
                <w:szCs w:val="24"/>
              </w:rPr>
            </w:pPr>
            <w:r>
              <w:rPr>
                <w:rFonts w:ascii="Times New Roman" w:hAnsi="Times New Roman" w:cs="Times New Roman"/>
                <w:sz w:val="24"/>
                <w:szCs w:val="24"/>
              </w:rPr>
              <w:t>5 (120 Clinical Hours)</w:t>
            </w:r>
          </w:p>
          <w:p w14:paraId="6A1149A4" w14:textId="6247B000" w:rsidR="0031335E" w:rsidRDefault="0031335E" w:rsidP="007A4A63">
            <w:pPr>
              <w:rPr>
                <w:rFonts w:ascii="Times New Roman" w:hAnsi="Times New Roman" w:cs="Times New Roman"/>
                <w:sz w:val="24"/>
                <w:szCs w:val="24"/>
              </w:rPr>
            </w:pPr>
            <w:r>
              <w:rPr>
                <w:rFonts w:ascii="Times New Roman" w:hAnsi="Times New Roman" w:cs="Times New Roman"/>
                <w:sz w:val="24"/>
                <w:szCs w:val="24"/>
              </w:rPr>
              <w:t>3</w:t>
            </w:r>
          </w:p>
        </w:tc>
      </w:tr>
      <w:tr w:rsidR="007A4A63" w14:paraId="1851C3AE" w14:textId="77777777" w:rsidTr="00D7172D">
        <w:tc>
          <w:tcPr>
            <w:tcW w:w="2965" w:type="dxa"/>
          </w:tcPr>
          <w:p w14:paraId="093ACEF3" w14:textId="03C0EE08" w:rsidR="007A4A63" w:rsidRDefault="00D7172D" w:rsidP="007A4A63">
            <w:pPr>
              <w:rPr>
                <w:rFonts w:ascii="Times New Roman" w:hAnsi="Times New Roman" w:cs="Times New Roman"/>
                <w:sz w:val="24"/>
                <w:szCs w:val="24"/>
              </w:rPr>
            </w:pPr>
            <w:r>
              <w:rPr>
                <w:rFonts w:ascii="Times New Roman" w:hAnsi="Times New Roman" w:cs="Times New Roman"/>
                <w:sz w:val="24"/>
                <w:szCs w:val="24"/>
              </w:rPr>
              <w:t>Spring/ Year 2</w:t>
            </w:r>
          </w:p>
        </w:tc>
        <w:tc>
          <w:tcPr>
            <w:tcW w:w="3600" w:type="dxa"/>
          </w:tcPr>
          <w:p w14:paraId="3021F5A1" w14:textId="2C6AA478" w:rsidR="007A4A63" w:rsidRDefault="0031335E" w:rsidP="0031335E">
            <w:pPr>
              <w:rPr>
                <w:rFonts w:ascii="Times New Roman" w:hAnsi="Times New Roman" w:cs="Times New Roman"/>
                <w:sz w:val="24"/>
                <w:szCs w:val="24"/>
              </w:rPr>
            </w:pPr>
            <w:r w:rsidRPr="0031335E">
              <w:rPr>
                <w:rFonts w:ascii="Times New Roman" w:hAnsi="Times New Roman" w:cs="Times New Roman"/>
                <w:sz w:val="24"/>
                <w:szCs w:val="24"/>
              </w:rPr>
              <w:t>N628</w:t>
            </w:r>
            <w:r>
              <w:rPr>
                <w:rFonts w:ascii="Times New Roman" w:hAnsi="Times New Roman" w:cs="Times New Roman"/>
                <w:sz w:val="24"/>
                <w:szCs w:val="24"/>
              </w:rPr>
              <w:t xml:space="preserve">-Advanced </w:t>
            </w:r>
            <w:r w:rsidRPr="0031335E">
              <w:rPr>
                <w:rFonts w:ascii="Times New Roman" w:hAnsi="Times New Roman" w:cs="Times New Roman"/>
                <w:sz w:val="24"/>
                <w:szCs w:val="24"/>
              </w:rPr>
              <w:t>Fam</w:t>
            </w:r>
            <w:r>
              <w:rPr>
                <w:rFonts w:ascii="Times New Roman" w:hAnsi="Times New Roman" w:cs="Times New Roman"/>
                <w:sz w:val="24"/>
                <w:szCs w:val="24"/>
              </w:rPr>
              <w:t>ily</w:t>
            </w:r>
            <w:r w:rsidRPr="0031335E">
              <w:rPr>
                <w:rFonts w:ascii="Times New Roman" w:hAnsi="Times New Roman" w:cs="Times New Roman"/>
                <w:sz w:val="24"/>
                <w:szCs w:val="24"/>
              </w:rPr>
              <w:t xml:space="preserve"> N</w:t>
            </w:r>
            <w:r>
              <w:rPr>
                <w:rFonts w:ascii="Times New Roman" w:hAnsi="Times New Roman" w:cs="Times New Roman"/>
                <w:sz w:val="24"/>
                <w:szCs w:val="24"/>
              </w:rPr>
              <w:t>u</w:t>
            </w:r>
            <w:r w:rsidRPr="0031335E">
              <w:rPr>
                <w:rFonts w:ascii="Times New Roman" w:hAnsi="Times New Roman" w:cs="Times New Roman"/>
                <w:sz w:val="24"/>
                <w:szCs w:val="24"/>
              </w:rPr>
              <w:t>rs</w:t>
            </w:r>
            <w:r>
              <w:rPr>
                <w:rFonts w:ascii="Times New Roman" w:hAnsi="Times New Roman" w:cs="Times New Roman"/>
                <w:sz w:val="24"/>
                <w:szCs w:val="24"/>
              </w:rPr>
              <w:t>in</w:t>
            </w:r>
            <w:r w:rsidRPr="0031335E">
              <w:rPr>
                <w:rFonts w:ascii="Times New Roman" w:hAnsi="Times New Roman" w:cs="Times New Roman"/>
                <w:sz w:val="24"/>
                <w:szCs w:val="24"/>
              </w:rPr>
              <w:t>g II</w:t>
            </w:r>
          </w:p>
        </w:tc>
        <w:tc>
          <w:tcPr>
            <w:tcW w:w="2788" w:type="dxa"/>
          </w:tcPr>
          <w:p w14:paraId="21D8E18E" w14:textId="0B449C93" w:rsidR="007A4A63" w:rsidRDefault="0031335E" w:rsidP="007A4A63">
            <w:pPr>
              <w:rPr>
                <w:rFonts w:ascii="Times New Roman" w:hAnsi="Times New Roman" w:cs="Times New Roman"/>
                <w:sz w:val="24"/>
                <w:szCs w:val="24"/>
              </w:rPr>
            </w:pPr>
            <w:r>
              <w:rPr>
                <w:rFonts w:ascii="Times New Roman" w:hAnsi="Times New Roman" w:cs="Times New Roman"/>
                <w:sz w:val="24"/>
                <w:szCs w:val="24"/>
              </w:rPr>
              <w:t>5 (120 Clinical Hours)</w:t>
            </w:r>
          </w:p>
        </w:tc>
      </w:tr>
      <w:tr w:rsidR="007A4A63" w14:paraId="697C69F4" w14:textId="77777777" w:rsidTr="00D7172D">
        <w:tc>
          <w:tcPr>
            <w:tcW w:w="2965" w:type="dxa"/>
          </w:tcPr>
          <w:p w14:paraId="13CC9B71" w14:textId="371F919B" w:rsidR="007A4A63" w:rsidRDefault="00D7172D" w:rsidP="007A4A63">
            <w:pPr>
              <w:rPr>
                <w:rFonts w:ascii="Times New Roman" w:hAnsi="Times New Roman" w:cs="Times New Roman"/>
                <w:sz w:val="24"/>
                <w:szCs w:val="24"/>
              </w:rPr>
            </w:pPr>
            <w:r>
              <w:rPr>
                <w:rFonts w:ascii="Times New Roman" w:hAnsi="Times New Roman" w:cs="Times New Roman"/>
                <w:sz w:val="24"/>
                <w:szCs w:val="24"/>
              </w:rPr>
              <w:t>Summer/ Year 2</w:t>
            </w:r>
          </w:p>
        </w:tc>
        <w:tc>
          <w:tcPr>
            <w:tcW w:w="3600" w:type="dxa"/>
          </w:tcPr>
          <w:p w14:paraId="65FC3926" w14:textId="152D6D60" w:rsidR="0031335E" w:rsidRPr="0031335E" w:rsidRDefault="0031335E" w:rsidP="0031335E">
            <w:pPr>
              <w:rPr>
                <w:rFonts w:ascii="Times New Roman" w:hAnsi="Times New Roman" w:cs="Times New Roman"/>
                <w:sz w:val="24"/>
                <w:szCs w:val="24"/>
              </w:rPr>
            </w:pPr>
            <w:r w:rsidRPr="0031335E">
              <w:rPr>
                <w:rFonts w:ascii="Times New Roman" w:hAnsi="Times New Roman" w:cs="Times New Roman"/>
                <w:sz w:val="24"/>
                <w:szCs w:val="24"/>
              </w:rPr>
              <w:t>N629</w:t>
            </w:r>
            <w:r>
              <w:rPr>
                <w:rFonts w:ascii="Times New Roman" w:hAnsi="Times New Roman" w:cs="Times New Roman"/>
                <w:sz w:val="24"/>
                <w:szCs w:val="24"/>
              </w:rPr>
              <w:t>-</w:t>
            </w:r>
            <w:r w:rsidRPr="0031335E">
              <w:rPr>
                <w:rFonts w:ascii="Times New Roman" w:hAnsi="Times New Roman" w:cs="Times New Roman"/>
                <w:sz w:val="24"/>
                <w:szCs w:val="24"/>
              </w:rPr>
              <w:t>Summer</w:t>
            </w:r>
            <w:r>
              <w:rPr>
                <w:rFonts w:ascii="Times New Roman" w:hAnsi="Times New Roman" w:cs="Times New Roman"/>
                <w:sz w:val="24"/>
                <w:szCs w:val="24"/>
              </w:rPr>
              <w:t xml:space="preserve"> </w:t>
            </w:r>
            <w:r w:rsidRPr="0031335E">
              <w:rPr>
                <w:rFonts w:ascii="Times New Roman" w:hAnsi="Times New Roman" w:cs="Times New Roman"/>
                <w:sz w:val="24"/>
                <w:szCs w:val="24"/>
              </w:rPr>
              <w:t>Practicum</w:t>
            </w:r>
          </w:p>
          <w:p w14:paraId="2B73FE7E" w14:textId="670DEB07" w:rsidR="007A4A63" w:rsidRDefault="007A4A63" w:rsidP="0031335E">
            <w:pPr>
              <w:rPr>
                <w:rFonts w:ascii="Times New Roman" w:hAnsi="Times New Roman" w:cs="Times New Roman"/>
                <w:sz w:val="24"/>
                <w:szCs w:val="24"/>
              </w:rPr>
            </w:pPr>
          </w:p>
        </w:tc>
        <w:tc>
          <w:tcPr>
            <w:tcW w:w="2788" w:type="dxa"/>
          </w:tcPr>
          <w:p w14:paraId="1BF6E358" w14:textId="08C7075F" w:rsidR="007A4A63" w:rsidRDefault="0031335E" w:rsidP="007A4A63">
            <w:pPr>
              <w:rPr>
                <w:rFonts w:ascii="Times New Roman" w:hAnsi="Times New Roman" w:cs="Times New Roman"/>
                <w:sz w:val="24"/>
                <w:szCs w:val="24"/>
              </w:rPr>
            </w:pPr>
            <w:r>
              <w:rPr>
                <w:rFonts w:ascii="Times New Roman" w:hAnsi="Times New Roman" w:cs="Times New Roman"/>
                <w:sz w:val="24"/>
                <w:szCs w:val="24"/>
              </w:rPr>
              <w:t>3 (180 Clinical Hours)</w:t>
            </w:r>
          </w:p>
        </w:tc>
      </w:tr>
      <w:tr w:rsidR="007A4A63" w14:paraId="5A8C2926" w14:textId="77777777" w:rsidTr="00D7172D">
        <w:tc>
          <w:tcPr>
            <w:tcW w:w="2965" w:type="dxa"/>
          </w:tcPr>
          <w:p w14:paraId="64F99E50" w14:textId="2377F652" w:rsidR="007A4A63" w:rsidRDefault="00D7172D" w:rsidP="007A4A63">
            <w:pPr>
              <w:rPr>
                <w:rFonts w:ascii="Times New Roman" w:hAnsi="Times New Roman" w:cs="Times New Roman"/>
                <w:sz w:val="24"/>
                <w:szCs w:val="24"/>
              </w:rPr>
            </w:pPr>
            <w:r>
              <w:rPr>
                <w:rFonts w:ascii="Times New Roman" w:hAnsi="Times New Roman" w:cs="Times New Roman"/>
                <w:sz w:val="24"/>
                <w:szCs w:val="24"/>
              </w:rPr>
              <w:t>Fall/Year 3</w:t>
            </w:r>
          </w:p>
        </w:tc>
        <w:tc>
          <w:tcPr>
            <w:tcW w:w="3600" w:type="dxa"/>
          </w:tcPr>
          <w:p w14:paraId="573B59BF" w14:textId="08173267" w:rsidR="007A4A63" w:rsidRDefault="0031335E" w:rsidP="0031335E">
            <w:pPr>
              <w:rPr>
                <w:rFonts w:ascii="Times New Roman" w:hAnsi="Times New Roman" w:cs="Times New Roman"/>
                <w:sz w:val="24"/>
                <w:szCs w:val="24"/>
              </w:rPr>
            </w:pPr>
            <w:r w:rsidRPr="0031335E">
              <w:rPr>
                <w:rFonts w:ascii="Times New Roman" w:hAnsi="Times New Roman" w:cs="Times New Roman"/>
                <w:sz w:val="24"/>
                <w:szCs w:val="24"/>
              </w:rPr>
              <w:t>N635</w:t>
            </w:r>
            <w:r>
              <w:rPr>
                <w:rFonts w:ascii="Times New Roman" w:hAnsi="Times New Roman" w:cs="Times New Roman"/>
                <w:sz w:val="24"/>
                <w:szCs w:val="24"/>
              </w:rPr>
              <w:t>-</w:t>
            </w:r>
            <w:r w:rsidRPr="0031335E">
              <w:rPr>
                <w:rFonts w:ascii="Times New Roman" w:hAnsi="Times New Roman" w:cs="Times New Roman"/>
                <w:sz w:val="24"/>
                <w:szCs w:val="24"/>
              </w:rPr>
              <w:t>FNP</w:t>
            </w:r>
            <w:r>
              <w:rPr>
                <w:rFonts w:ascii="Times New Roman" w:hAnsi="Times New Roman" w:cs="Times New Roman"/>
                <w:sz w:val="24"/>
                <w:szCs w:val="24"/>
              </w:rPr>
              <w:t xml:space="preserve"> </w:t>
            </w:r>
            <w:r w:rsidRPr="0031335E">
              <w:rPr>
                <w:rFonts w:ascii="Times New Roman" w:hAnsi="Times New Roman" w:cs="Times New Roman"/>
                <w:sz w:val="24"/>
                <w:szCs w:val="24"/>
              </w:rPr>
              <w:t>Practicum</w:t>
            </w:r>
          </w:p>
        </w:tc>
        <w:tc>
          <w:tcPr>
            <w:tcW w:w="2788" w:type="dxa"/>
          </w:tcPr>
          <w:p w14:paraId="1AEEE9CD" w14:textId="5BFE0552" w:rsidR="007A4A63" w:rsidRDefault="0031335E" w:rsidP="007A4A63">
            <w:pPr>
              <w:rPr>
                <w:rFonts w:ascii="Times New Roman" w:hAnsi="Times New Roman" w:cs="Times New Roman"/>
                <w:sz w:val="24"/>
                <w:szCs w:val="24"/>
              </w:rPr>
            </w:pPr>
            <w:r>
              <w:rPr>
                <w:rFonts w:ascii="Times New Roman" w:hAnsi="Times New Roman" w:cs="Times New Roman"/>
                <w:sz w:val="24"/>
                <w:szCs w:val="24"/>
              </w:rPr>
              <w:t>7 (360 Clinical Hours)</w:t>
            </w:r>
          </w:p>
        </w:tc>
      </w:tr>
      <w:tr w:rsidR="00E21D1F" w14:paraId="458B543C" w14:textId="77777777" w:rsidTr="00D7172D">
        <w:tc>
          <w:tcPr>
            <w:tcW w:w="2965" w:type="dxa"/>
          </w:tcPr>
          <w:p w14:paraId="1608FCE5" w14:textId="77777777" w:rsidR="00E21D1F" w:rsidRDefault="00E21D1F" w:rsidP="007A4A63">
            <w:pPr>
              <w:rPr>
                <w:rFonts w:ascii="Times New Roman" w:hAnsi="Times New Roman" w:cs="Times New Roman"/>
                <w:sz w:val="24"/>
                <w:szCs w:val="24"/>
              </w:rPr>
            </w:pPr>
          </w:p>
        </w:tc>
        <w:tc>
          <w:tcPr>
            <w:tcW w:w="3600" w:type="dxa"/>
          </w:tcPr>
          <w:p w14:paraId="71DAAABD" w14:textId="77777777" w:rsidR="00E21D1F" w:rsidRPr="0031335E" w:rsidRDefault="00E21D1F" w:rsidP="0031335E">
            <w:pPr>
              <w:rPr>
                <w:rFonts w:ascii="Times New Roman" w:hAnsi="Times New Roman" w:cs="Times New Roman"/>
                <w:sz w:val="24"/>
                <w:szCs w:val="24"/>
              </w:rPr>
            </w:pPr>
          </w:p>
        </w:tc>
        <w:tc>
          <w:tcPr>
            <w:tcW w:w="2788" w:type="dxa"/>
          </w:tcPr>
          <w:p w14:paraId="58DC682B" w14:textId="00936B5E" w:rsidR="00E21D1F" w:rsidRPr="00E21D1F" w:rsidRDefault="00E21D1F" w:rsidP="007A4A63">
            <w:pPr>
              <w:rPr>
                <w:rFonts w:ascii="Times New Roman" w:hAnsi="Times New Roman" w:cs="Times New Roman"/>
                <w:b/>
                <w:bCs/>
                <w:sz w:val="24"/>
                <w:szCs w:val="24"/>
              </w:rPr>
            </w:pPr>
            <w:r w:rsidRPr="00E21D1F">
              <w:rPr>
                <w:rFonts w:ascii="Times New Roman" w:hAnsi="Times New Roman" w:cs="Times New Roman"/>
                <w:b/>
                <w:bCs/>
                <w:sz w:val="24"/>
                <w:szCs w:val="24"/>
              </w:rPr>
              <w:t>Total 42 Credit Hours</w:t>
            </w:r>
          </w:p>
          <w:p w14:paraId="6CD514C9" w14:textId="2CF1A5C3" w:rsidR="00E21D1F" w:rsidRDefault="00E21D1F" w:rsidP="007A4A63">
            <w:pPr>
              <w:rPr>
                <w:rFonts w:ascii="Times New Roman" w:hAnsi="Times New Roman" w:cs="Times New Roman"/>
                <w:sz w:val="24"/>
                <w:szCs w:val="24"/>
              </w:rPr>
            </w:pPr>
            <w:r w:rsidRPr="00E21D1F">
              <w:rPr>
                <w:rFonts w:ascii="Times New Roman" w:hAnsi="Times New Roman" w:cs="Times New Roman"/>
                <w:b/>
                <w:bCs/>
                <w:sz w:val="24"/>
                <w:szCs w:val="24"/>
              </w:rPr>
              <w:t>7</w:t>
            </w:r>
            <w:r w:rsidR="00997B69">
              <w:rPr>
                <w:rFonts w:ascii="Times New Roman" w:hAnsi="Times New Roman" w:cs="Times New Roman"/>
                <w:b/>
                <w:bCs/>
                <w:sz w:val="24"/>
                <w:szCs w:val="24"/>
              </w:rPr>
              <w:t>8</w:t>
            </w:r>
            <w:r w:rsidRPr="00E21D1F">
              <w:rPr>
                <w:rFonts w:ascii="Times New Roman" w:hAnsi="Times New Roman" w:cs="Times New Roman"/>
                <w:b/>
                <w:bCs/>
                <w:sz w:val="24"/>
                <w:szCs w:val="24"/>
              </w:rPr>
              <w:t>0 Clinical Hours</w:t>
            </w:r>
          </w:p>
        </w:tc>
      </w:tr>
      <w:bookmarkEnd w:id="1"/>
    </w:tbl>
    <w:p w14:paraId="361EFD7B" w14:textId="77777777" w:rsidR="007A4A63" w:rsidRDefault="007A4A63" w:rsidP="007A4A63">
      <w:pPr>
        <w:rPr>
          <w:rFonts w:ascii="Times New Roman" w:hAnsi="Times New Roman" w:cs="Times New Roman"/>
          <w:sz w:val="24"/>
          <w:szCs w:val="24"/>
        </w:rPr>
      </w:pPr>
    </w:p>
    <w:tbl>
      <w:tblPr>
        <w:tblStyle w:val="TableGrid0"/>
        <w:tblW w:w="0" w:type="auto"/>
        <w:tblLook w:val="04A0" w:firstRow="1" w:lastRow="0" w:firstColumn="1" w:lastColumn="0" w:noHBand="0" w:noVBand="1"/>
      </w:tblPr>
      <w:tblGrid>
        <w:gridCol w:w="2964"/>
        <w:gridCol w:w="3599"/>
        <w:gridCol w:w="2787"/>
      </w:tblGrid>
      <w:tr w:rsidR="0031335E" w:rsidRPr="00D7172D" w14:paraId="1C7C6785" w14:textId="77777777" w:rsidTr="00D705F1">
        <w:tc>
          <w:tcPr>
            <w:tcW w:w="2965" w:type="dxa"/>
          </w:tcPr>
          <w:p w14:paraId="19F61D12" w14:textId="2F2C5A8D" w:rsidR="0031335E" w:rsidRPr="00D7172D" w:rsidRDefault="00FC333B" w:rsidP="00D705F1">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FNP </w:t>
            </w:r>
            <w:r w:rsidR="0031335E" w:rsidRPr="00D7172D">
              <w:rPr>
                <w:rFonts w:ascii="Times New Roman" w:hAnsi="Times New Roman" w:cs="Times New Roman"/>
                <w:b/>
                <w:bCs/>
                <w:sz w:val="24"/>
                <w:szCs w:val="24"/>
              </w:rPr>
              <w:t xml:space="preserve">Fall Admission Option </w:t>
            </w:r>
            <w:r w:rsidR="0031335E">
              <w:rPr>
                <w:rFonts w:ascii="Times New Roman" w:hAnsi="Times New Roman" w:cs="Times New Roman"/>
                <w:b/>
                <w:bCs/>
                <w:sz w:val="24"/>
                <w:szCs w:val="24"/>
              </w:rPr>
              <w:t>2</w:t>
            </w:r>
          </w:p>
        </w:tc>
        <w:tc>
          <w:tcPr>
            <w:tcW w:w="3600" w:type="dxa"/>
          </w:tcPr>
          <w:p w14:paraId="11C5F16A" w14:textId="77777777" w:rsidR="0031335E" w:rsidRPr="00D7172D" w:rsidRDefault="0031335E" w:rsidP="00D705F1">
            <w:pPr>
              <w:rPr>
                <w:rFonts w:ascii="Times New Roman" w:hAnsi="Times New Roman" w:cs="Times New Roman"/>
                <w:b/>
                <w:bCs/>
                <w:sz w:val="24"/>
                <w:szCs w:val="24"/>
              </w:rPr>
            </w:pPr>
          </w:p>
        </w:tc>
        <w:tc>
          <w:tcPr>
            <w:tcW w:w="2788" w:type="dxa"/>
          </w:tcPr>
          <w:p w14:paraId="71CB39FC" w14:textId="77777777" w:rsidR="0031335E" w:rsidRPr="00D7172D" w:rsidRDefault="0031335E" w:rsidP="00D705F1">
            <w:pPr>
              <w:rPr>
                <w:rFonts w:ascii="Times New Roman" w:hAnsi="Times New Roman" w:cs="Times New Roman"/>
                <w:b/>
                <w:bCs/>
                <w:sz w:val="24"/>
                <w:szCs w:val="24"/>
              </w:rPr>
            </w:pPr>
          </w:p>
        </w:tc>
      </w:tr>
      <w:tr w:rsidR="0031335E" w:rsidRPr="00D7172D" w14:paraId="7D52F4C7" w14:textId="77777777" w:rsidTr="00D705F1">
        <w:tc>
          <w:tcPr>
            <w:tcW w:w="2965" w:type="dxa"/>
          </w:tcPr>
          <w:p w14:paraId="6B9C0D3D" w14:textId="77777777" w:rsidR="0031335E" w:rsidRPr="00D7172D" w:rsidRDefault="0031335E" w:rsidP="00D705F1">
            <w:pPr>
              <w:rPr>
                <w:rFonts w:ascii="Times New Roman" w:hAnsi="Times New Roman" w:cs="Times New Roman"/>
                <w:b/>
                <w:bCs/>
                <w:sz w:val="24"/>
                <w:szCs w:val="24"/>
              </w:rPr>
            </w:pPr>
            <w:r w:rsidRPr="00D7172D">
              <w:rPr>
                <w:rFonts w:ascii="Times New Roman" w:hAnsi="Times New Roman" w:cs="Times New Roman"/>
                <w:b/>
                <w:bCs/>
                <w:sz w:val="24"/>
                <w:szCs w:val="24"/>
              </w:rPr>
              <w:t>Semester/Year</w:t>
            </w:r>
          </w:p>
        </w:tc>
        <w:tc>
          <w:tcPr>
            <w:tcW w:w="3600" w:type="dxa"/>
          </w:tcPr>
          <w:p w14:paraId="5CB4D8A4" w14:textId="77777777" w:rsidR="0031335E" w:rsidRPr="00D7172D" w:rsidRDefault="0031335E" w:rsidP="00D705F1">
            <w:pPr>
              <w:rPr>
                <w:rFonts w:ascii="Times New Roman" w:hAnsi="Times New Roman" w:cs="Times New Roman"/>
                <w:b/>
                <w:bCs/>
                <w:sz w:val="24"/>
                <w:szCs w:val="24"/>
              </w:rPr>
            </w:pPr>
            <w:r w:rsidRPr="00D7172D">
              <w:rPr>
                <w:rFonts w:ascii="Times New Roman" w:hAnsi="Times New Roman" w:cs="Times New Roman"/>
                <w:b/>
                <w:bCs/>
                <w:sz w:val="24"/>
                <w:szCs w:val="24"/>
              </w:rPr>
              <w:t>Class</w:t>
            </w:r>
          </w:p>
        </w:tc>
        <w:tc>
          <w:tcPr>
            <w:tcW w:w="2788" w:type="dxa"/>
          </w:tcPr>
          <w:p w14:paraId="20E7F29B" w14:textId="77777777" w:rsidR="0031335E" w:rsidRPr="00D7172D" w:rsidRDefault="0031335E" w:rsidP="00D705F1">
            <w:pPr>
              <w:rPr>
                <w:rFonts w:ascii="Times New Roman" w:hAnsi="Times New Roman" w:cs="Times New Roman"/>
                <w:b/>
                <w:bCs/>
                <w:sz w:val="24"/>
                <w:szCs w:val="24"/>
              </w:rPr>
            </w:pPr>
            <w:r w:rsidRPr="00D7172D">
              <w:rPr>
                <w:rFonts w:ascii="Times New Roman" w:hAnsi="Times New Roman" w:cs="Times New Roman"/>
                <w:b/>
                <w:bCs/>
                <w:sz w:val="24"/>
                <w:szCs w:val="24"/>
              </w:rPr>
              <w:t>Credits</w:t>
            </w:r>
          </w:p>
        </w:tc>
      </w:tr>
      <w:tr w:rsidR="00D51225" w14:paraId="1C10AB8A" w14:textId="77777777" w:rsidTr="00D705F1">
        <w:tc>
          <w:tcPr>
            <w:tcW w:w="2965" w:type="dxa"/>
          </w:tcPr>
          <w:p w14:paraId="18075E65" w14:textId="4B36D543" w:rsidR="00D51225" w:rsidRDefault="00D51225" w:rsidP="00D705F1">
            <w:pPr>
              <w:rPr>
                <w:rFonts w:ascii="Times New Roman" w:hAnsi="Times New Roman" w:cs="Times New Roman"/>
                <w:sz w:val="24"/>
                <w:szCs w:val="24"/>
              </w:rPr>
            </w:pPr>
            <w:r>
              <w:rPr>
                <w:rFonts w:ascii="Times New Roman" w:hAnsi="Times New Roman" w:cs="Times New Roman"/>
                <w:sz w:val="24"/>
                <w:szCs w:val="24"/>
              </w:rPr>
              <w:t>Fall/Year 1</w:t>
            </w:r>
          </w:p>
        </w:tc>
        <w:tc>
          <w:tcPr>
            <w:tcW w:w="3600" w:type="dxa"/>
          </w:tcPr>
          <w:p w14:paraId="77CB6424" w14:textId="3B8E8C08" w:rsidR="00D51225" w:rsidRPr="00D51225" w:rsidRDefault="00D51225" w:rsidP="00D51225">
            <w:pPr>
              <w:rPr>
                <w:rFonts w:ascii="Times New Roman" w:hAnsi="Times New Roman" w:cs="Times New Roman"/>
                <w:sz w:val="24"/>
                <w:szCs w:val="24"/>
              </w:rPr>
            </w:pPr>
            <w:r w:rsidRPr="00D51225">
              <w:rPr>
                <w:rFonts w:ascii="Times New Roman" w:hAnsi="Times New Roman" w:cs="Times New Roman"/>
                <w:sz w:val="24"/>
                <w:szCs w:val="24"/>
              </w:rPr>
              <w:t>N602</w:t>
            </w:r>
            <w:r>
              <w:rPr>
                <w:rFonts w:ascii="Times New Roman" w:hAnsi="Times New Roman" w:cs="Times New Roman"/>
                <w:sz w:val="24"/>
                <w:szCs w:val="24"/>
              </w:rPr>
              <w:t>-</w:t>
            </w:r>
            <w:r w:rsidRPr="00D51225">
              <w:rPr>
                <w:rFonts w:ascii="Times New Roman" w:hAnsi="Times New Roman" w:cs="Times New Roman"/>
                <w:sz w:val="24"/>
                <w:szCs w:val="24"/>
              </w:rPr>
              <w:t>Theor</w:t>
            </w:r>
            <w:r>
              <w:rPr>
                <w:rFonts w:ascii="Times New Roman" w:hAnsi="Times New Roman" w:cs="Times New Roman"/>
                <w:sz w:val="24"/>
                <w:szCs w:val="24"/>
              </w:rPr>
              <w:t>etical Foundation in Nursing</w:t>
            </w:r>
            <w:r w:rsidR="00D468C2">
              <w:rPr>
                <w:rFonts w:ascii="Times New Roman" w:hAnsi="Times New Roman" w:cs="Times New Roman"/>
                <w:sz w:val="24"/>
                <w:szCs w:val="24"/>
              </w:rPr>
              <w:t xml:space="preserve"> </w:t>
            </w:r>
            <w:r w:rsidR="00D468C2" w:rsidRPr="00D468C2">
              <w:rPr>
                <w:rFonts w:ascii="Times New Roman" w:hAnsi="Times New Roman" w:cs="Times New Roman"/>
                <w:b/>
                <w:bCs/>
                <w:sz w:val="24"/>
                <w:szCs w:val="24"/>
              </w:rPr>
              <w:t>OR</w:t>
            </w:r>
            <w:r w:rsidR="00D468C2">
              <w:rPr>
                <w:rFonts w:ascii="Times New Roman" w:hAnsi="Times New Roman" w:cs="Times New Roman"/>
                <w:sz w:val="24"/>
                <w:szCs w:val="24"/>
              </w:rPr>
              <w:t xml:space="preserve"> N608-Issues in Health Care</w:t>
            </w:r>
            <w:r w:rsidRPr="00D51225">
              <w:rPr>
                <w:rFonts w:ascii="Times New Roman" w:hAnsi="Times New Roman" w:cs="Times New Roman"/>
                <w:sz w:val="24"/>
                <w:szCs w:val="24"/>
              </w:rPr>
              <w:tab/>
            </w:r>
          </w:p>
          <w:p w14:paraId="6DBCFAF7" w14:textId="4B59B9F1" w:rsidR="00D51225" w:rsidRPr="00D7172D" w:rsidRDefault="00D51225" w:rsidP="00D51225">
            <w:pPr>
              <w:rPr>
                <w:rFonts w:ascii="Times New Roman" w:hAnsi="Times New Roman" w:cs="Times New Roman"/>
                <w:sz w:val="24"/>
                <w:szCs w:val="24"/>
              </w:rPr>
            </w:pPr>
            <w:r w:rsidRPr="00D51225">
              <w:rPr>
                <w:rFonts w:ascii="Times New Roman" w:hAnsi="Times New Roman" w:cs="Times New Roman"/>
                <w:sz w:val="24"/>
                <w:szCs w:val="24"/>
              </w:rPr>
              <w:t>N604</w:t>
            </w:r>
            <w:r>
              <w:rPr>
                <w:rFonts w:ascii="Times New Roman" w:hAnsi="Times New Roman" w:cs="Times New Roman"/>
                <w:sz w:val="24"/>
                <w:szCs w:val="24"/>
              </w:rPr>
              <w:t>-</w:t>
            </w:r>
            <w:r w:rsidRPr="00D51225">
              <w:rPr>
                <w:rFonts w:ascii="Times New Roman" w:hAnsi="Times New Roman" w:cs="Times New Roman"/>
                <w:sz w:val="24"/>
                <w:szCs w:val="24"/>
              </w:rPr>
              <w:t>Leadership</w:t>
            </w:r>
            <w:r>
              <w:rPr>
                <w:rFonts w:ascii="Times New Roman" w:hAnsi="Times New Roman" w:cs="Times New Roman"/>
                <w:sz w:val="24"/>
                <w:szCs w:val="24"/>
              </w:rPr>
              <w:t xml:space="preserve"> in Nursing </w:t>
            </w:r>
          </w:p>
        </w:tc>
        <w:tc>
          <w:tcPr>
            <w:tcW w:w="2788" w:type="dxa"/>
          </w:tcPr>
          <w:p w14:paraId="6304D0C8" w14:textId="77777777" w:rsidR="00D51225" w:rsidRDefault="00D51225" w:rsidP="00D705F1">
            <w:pPr>
              <w:rPr>
                <w:rFonts w:ascii="Times New Roman" w:hAnsi="Times New Roman" w:cs="Times New Roman"/>
                <w:sz w:val="24"/>
                <w:szCs w:val="24"/>
              </w:rPr>
            </w:pPr>
            <w:r>
              <w:rPr>
                <w:rFonts w:ascii="Times New Roman" w:hAnsi="Times New Roman" w:cs="Times New Roman"/>
                <w:sz w:val="24"/>
                <w:szCs w:val="24"/>
              </w:rPr>
              <w:t>3</w:t>
            </w:r>
          </w:p>
          <w:p w14:paraId="53E354C5" w14:textId="77777777" w:rsidR="00D51225" w:rsidRDefault="00D51225" w:rsidP="00D705F1">
            <w:pPr>
              <w:rPr>
                <w:rFonts w:ascii="Times New Roman" w:hAnsi="Times New Roman" w:cs="Times New Roman"/>
                <w:sz w:val="24"/>
                <w:szCs w:val="24"/>
              </w:rPr>
            </w:pPr>
          </w:p>
          <w:p w14:paraId="77F508D5" w14:textId="77777777" w:rsidR="00D468C2" w:rsidRDefault="00D468C2" w:rsidP="00D705F1">
            <w:pPr>
              <w:rPr>
                <w:rFonts w:ascii="Times New Roman" w:hAnsi="Times New Roman" w:cs="Times New Roman"/>
                <w:sz w:val="24"/>
                <w:szCs w:val="24"/>
              </w:rPr>
            </w:pPr>
          </w:p>
          <w:p w14:paraId="05F4D15E" w14:textId="669EDF9A" w:rsidR="00D51225" w:rsidRDefault="00D51225" w:rsidP="00D705F1">
            <w:pPr>
              <w:rPr>
                <w:rFonts w:ascii="Times New Roman" w:hAnsi="Times New Roman" w:cs="Times New Roman"/>
                <w:sz w:val="24"/>
                <w:szCs w:val="24"/>
              </w:rPr>
            </w:pPr>
            <w:r>
              <w:rPr>
                <w:rFonts w:ascii="Times New Roman" w:hAnsi="Times New Roman" w:cs="Times New Roman"/>
                <w:sz w:val="24"/>
                <w:szCs w:val="24"/>
              </w:rPr>
              <w:t>3</w:t>
            </w:r>
          </w:p>
        </w:tc>
      </w:tr>
      <w:tr w:rsidR="0031335E" w14:paraId="2BA78EEB" w14:textId="77777777" w:rsidTr="00D705F1">
        <w:tc>
          <w:tcPr>
            <w:tcW w:w="2965" w:type="dxa"/>
          </w:tcPr>
          <w:p w14:paraId="0747E28D" w14:textId="77777777" w:rsidR="0031335E" w:rsidRDefault="0031335E" w:rsidP="00D705F1">
            <w:pPr>
              <w:rPr>
                <w:rFonts w:ascii="Times New Roman" w:hAnsi="Times New Roman" w:cs="Times New Roman"/>
                <w:sz w:val="24"/>
                <w:szCs w:val="24"/>
              </w:rPr>
            </w:pPr>
            <w:r>
              <w:rPr>
                <w:rFonts w:ascii="Times New Roman" w:hAnsi="Times New Roman" w:cs="Times New Roman"/>
                <w:sz w:val="24"/>
                <w:szCs w:val="24"/>
              </w:rPr>
              <w:t>Spring/ Year 1</w:t>
            </w:r>
          </w:p>
        </w:tc>
        <w:tc>
          <w:tcPr>
            <w:tcW w:w="3600" w:type="dxa"/>
          </w:tcPr>
          <w:p w14:paraId="61768EBE" w14:textId="77777777" w:rsidR="0031335E" w:rsidRPr="0031335E" w:rsidRDefault="0031335E" w:rsidP="00D705F1">
            <w:pPr>
              <w:rPr>
                <w:rFonts w:ascii="Times New Roman" w:hAnsi="Times New Roman" w:cs="Times New Roman"/>
                <w:sz w:val="24"/>
                <w:szCs w:val="24"/>
              </w:rPr>
            </w:pPr>
            <w:r w:rsidRPr="0031335E">
              <w:rPr>
                <w:rFonts w:ascii="Times New Roman" w:hAnsi="Times New Roman" w:cs="Times New Roman"/>
                <w:sz w:val="24"/>
                <w:szCs w:val="24"/>
              </w:rPr>
              <w:t>N606</w:t>
            </w:r>
            <w:r>
              <w:rPr>
                <w:rFonts w:ascii="Times New Roman" w:hAnsi="Times New Roman" w:cs="Times New Roman"/>
                <w:sz w:val="24"/>
                <w:szCs w:val="24"/>
              </w:rPr>
              <w:t xml:space="preserve">-Advanced Nursing </w:t>
            </w:r>
            <w:r w:rsidRPr="0031335E">
              <w:rPr>
                <w:rFonts w:ascii="Times New Roman" w:hAnsi="Times New Roman" w:cs="Times New Roman"/>
                <w:sz w:val="24"/>
                <w:szCs w:val="24"/>
              </w:rPr>
              <w:t>Research</w:t>
            </w:r>
          </w:p>
          <w:p w14:paraId="1C4F0171" w14:textId="7F9EC280" w:rsidR="0031335E" w:rsidRPr="00D468C2" w:rsidRDefault="0031335E" w:rsidP="00D705F1">
            <w:pPr>
              <w:rPr>
                <w:rFonts w:ascii="Times New Roman" w:hAnsi="Times New Roman" w:cs="Times New Roman"/>
                <w:sz w:val="24"/>
                <w:szCs w:val="24"/>
              </w:rPr>
            </w:pPr>
            <w:r w:rsidRPr="0031335E">
              <w:rPr>
                <w:rFonts w:ascii="Times New Roman" w:hAnsi="Times New Roman" w:cs="Times New Roman"/>
                <w:sz w:val="24"/>
                <w:szCs w:val="24"/>
              </w:rPr>
              <w:t>N608</w:t>
            </w:r>
            <w:r>
              <w:rPr>
                <w:rFonts w:ascii="Times New Roman" w:hAnsi="Times New Roman" w:cs="Times New Roman"/>
                <w:sz w:val="24"/>
                <w:szCs w:val="24"/>
              </w:rPr>
              <w:t>-Issues in Health Care</w:t>
            </w:r>
            <w:r w:rsidR="00D468C2">
              <w:rPr>
                <w:rFonts w:ascii="Times New Roman" w:hAnsi="Times New Roman" w:cs="Times New Roman"/>
                <w:sz w:val="24"/>
                <w:szCs w:val="24"/>
              </w:rPr>
              <w:t xml:space="preserve"> </w:t>
            </w:r>
            <w:r w:rsidR="00D468C2" w:rsidRPr="00D468C2">
              <w:rPr>
                <w:rFonts w:ascii="Times New Roman" w:hAnsi="Times New Roman" w:cs="Times New Roman"/>
                <w:b/>
                <w:bCs/>
                <w:sz w:val="24"/>
                <w:szCs w:val="24"/>
              </w:rPr>
              <w:t>OR</w:t>
            </w:r>
            <w:r w:rsidR="00D468C2">
              <w:rPr>
                <w:rFonts w:ascii="Times New Roman" w:hAnsi="Times New Roman" w:cs="Times New Roman"/>
                <w:b/>
                <w:bCs/>
                <w:sz w:val="24"/>
                <w:szCs w:val="24"/>
              </w:rPr>
              <w:t xml:space="preserve"> </w:t>
            </w:r>
            <w:r w:rsidR="00D468C2">
              <w:rPr>
                <w:rFonts w:ascii="Times New Roman" w:hAnsi="Times New Roman" w:cs="Times New Roman"/>
                <w:sz w:val="24"/>
                <w:szCs w:val="24"/>
              </w:rPr>
              <w:t>602-Theoretical Foundation in Nursing</w:t>
            </w:r>
          </w:p>
        </w:tc>
        <w:tc>
          <w:tcPr>
            <w:tcW w:w="2788" w:type="dxa"/>
          </w:tcPr>
          <w:p w14:paraId="29CF3788" w14:textId="6621905E" w:rsidR="0031335E" w:rsidRDefault="0031335E" w:rsidP="00D705F1">
            <w:pPr>
              <w:rPr>
                <w:rFonts w:ascii="Times New Roman" w:hAnsi="Times New Roman" w:cs="Times New Roman"/>
                <w:sz w:val="24"/>
                <w:szCs w:val="24"/>
              </w:rPr>
            </w:pPr>
            <w:r>
              <w:rPr>
                <w:rFonts w:ascii="Times New Roman" w:hAnsi="Times New Roman" w:cs="Times New Roman"/>
                <w:sz w:val="24"/>
                <w:szCs w:val="24"/>
              </w:rPr>
              <w:t>3</w:t>
            </w:r>
          </w:p>
          <w:p w14:paraId="3CA54728" w14:textId="5D3086C9" w:rsidR="0031335E" w:rsidRDefault="0031335E" w:rsidP="00D51225">
            <w:pPr>
              <w:rPr>
                <w:rFonts w:ascii="Times New Roman" w:hAnsi="Times New Roman" w:cs="Times New Roman"/>
                <w:sz w:val="24"/>
                <w:szCs w:val="24"/>
              </w:rPr>
            </w:pPr>
            <w:r>
              <w:rPr>
                <w:rFonts w:ascii="Times New Roman" w:hAnsi="Times New Roman" w:cs="Times New Roman"/>
                <w:sz w:val="24"/>
                <w:szCs w:val="24"/>
              </w:rPr>
              <w:t>3</w:t>
            </w:r>
          </w:p>
        </w:tc>
      </w:tr>
      <w:tr w:rsidR="00D51225" w14:paraId="0D0922CD" w14:textId="77777777" w:rsidTr="00D705F1">
        <w:tc>
          <w:tcPr>
            <w:tcW w:w="2965" w:type="dxa"/>
          </w:tcPr>
          <w:p w14:paraId="7FDB81F8" w14:textId="56162EAB" w:rsidR="00D51225" w:rsidRDefault="00D51225" w:rsidP="00D705F1">
            <w:pPr>
              <w:rPr>
                <w:rFonts w:ascii="Times New Roman" w:hAnsi="Times New Roman" w:cs="Times New Roman"/>
                <w:sz w:val="24"/>
                <w:szCs w:val="24"/>
              </w:rPr>
            </w:pPr>
            <w:bookmarkStart w:id="2" w:name="_Hlk203425348"/>
            <w:r>
              <w:rPr>
                <w:rFonts w:ascii="Times New Roman" w:hAnsi="Times New Roman" w:cs="Times New Roman"/>
                <w:sz w:val="24"/>
                <w:szCs w:val="24"/>
              </w:rPr>
              <w:t>Fall/Year 2</w:t>
            </w:r>
          </w:p>
        </w:tc>
        <w:tc>
          <w:tcPr>
            <w:tcW w:w="3600" w:type="dxa"/>
          </w:tcPr>
          <w:p w14:paraId="24735882" w14:textId="77777777" w:rsidR="00D51225" w:rsidRPr="00D51225" w:rsidRDefault="00D51225" w:rsidP="00D51225">
            <w:pPr>
              <w:rPr>
                <w:rFonts w:ascii="Times New Roman" w:hAnsi="Times New Roman" w:cs="Times New Roman"/>
                <w:sz w:val="24"/>
                <w:szCs w:val="24"/>
              </w:rPr>
            </w:pPr>
            <w:r w:rsidRPr="00D51225">
              <w:rPr>
                <w:rFonts w:ascii="Times New Roman" w:hAnsi="Times New Roman" w:cs="Times New Roman"/>
                <w:sz w:val="24"/>
                <w:szCs w:val="24"/>
              </w:rPr>
              <w:t>N630-Advanced Pharmacology</w:t>
            </w:r>
          </w:p>
          <w:p w14:paraId="231612B0" w14:textId="78174C3D" w:rsidR="00D51225" w:rsidRPr="0031335E" w:rsidRDefault="00D51225" w:rsidP="00D51225">
            <w:pPr>
              <w:rPr>
                <w:rFonts w:ascii="Times New Roman" w:hAnsi="Times New Roman" w:cs="Times New Roman"/>
                <w:sz w:val="24"/>
                <w:szCs w:val="24"/>
              </w:rPr>
            </w:pPr>
            <w:r w:rsidRPr="00D51225">
              <w:rPr>
                <w:rFonts w:ascii="Times New Roman" w:hAnsi="Times New Roman" w:cs="Times New Roman"/>
                <w:sz w:val="24"/>
                <w:szCs w:val="24"/>
              </w:rPr>
              <w:t>N623-Advanced Pathophysiology</w:t>
            </w:r>
          </w:p>
        </w:tc>
        <w:tc>
          <w:tcPr>
            <w:tcW w:w="2788" w:type="dxa"/>
          </w:tcPr>
          <w:p w14:paraId="0F957293" w14:textId="77777777" w:rsidR="00D51225" w:rsidRDefault="00D51225" w:rsidP="00D705F1">
            <w:pPr>
              <w:rPr>
                <w:rFonts w:ascii="Times New Roman" w:hAnsi="Times New Roman" w:cs="Times New Roman"/>
                <w:sz w:val="24"/>
                <w:szCs w:val="24"/>
              </w:rPr>
            </w:pPr>
            <w:r>
              <w:rPr>
                <w:rFonts w:ascii="Times New Roman" w:hAnsi="Times New Roman" w:cs="Times New Roman"/>
                <w:sz w:val="24"/>
                <w:szCs w:val="24"/>
              </w:rPr>
              <w:t>4</w:t>
            </w:r>
          </w:p>
          <w:p w14:paraId="20D7ACB3" w14:textId="7359398E" w:rsidR="00D51225" w:rsidRDefault="00D51225" w:rsidP="00D705F1">
            <w:pPr>
              <w:rPr>
                <w:rFonts w:ascii="Times New Roman" w:hAnsi="Times New Roman" w:cs="Times New Roman"/>
                <w:sz w:val="24"/>
                <w:szCs w:val="24"/>
              </w:rPr>
            </w:pPr>
            <w:r>
              <w:rPr>
                <w:rFonts w:ascii="Times New Roman" w:hAnsi="Times New Roman" w:cs="Times New Roman"/>
                <w:sz w:val="24"/>
                <w:szCs w:val="24"/>
              </w:rPr>
              <w:t>3</w:t>
            </w:r>
          </w:p>
        </w:tc>
      </w:tr>
      <w:tr w:rsidR="00D51225" w14:paraId="4516A557" w14:textId="77777777" w:rsidTr="00D705F1">
        <w:tc>
          <w:tcPr>
            <w:tcW w:w="2965" w:type="dxa"/>
          </w:tcPr>
          <w:p w14:paraId="30471503" w14:textId="51EE83C8" w:rsidR="00D51225" w:rsidRDefault="00D51225" w:rsidP="00D705F1">
            <w:pPr>
              <w:rPr>
                <w:rFonts w:ascii="Times New Roman" w:hAnsi="Times New Roman" w:cs="Times New Roman"/>
                <w:sz w:val="24"/>
                <w:szCs w:val="24"/>
              </w:rPr>
            </w:pPr>
            <w:r>
              <w:rPr>
                <w:rFonts w:ascii="Times New Roman" w:hAnsi="Times New Roman" w:cs="Times New Roman"/>
                <w:sz w:val="24"/>
                <w:szCs w:val="24"/>
              </w:rPr>
              <w:t>Spring/Year 2</w:t>
            </w:r>
          </w:p>
        </w:tc>
        <w:tc>
          <w:tcPr>
            <w:tcW w:w="3600" w:type="dxa"/>
          </w:tcPr>
          <w:p w14:paraId="31FDF460" w14:textId="005611DD" w:rsidR="00D51225" w:rsidRPr="0031335E" w:rsidRDefault="00D51225" w:rsidP="00D705F1">
            <w:pPr>
              <w:rPr>
                <w:rFonts w:ascii="Times New Roman" w:hAnsi="Times New Roman" w:cs="Times New Roman"/>
                <w:sz w:val="24"/>
                <w:szCs w:val="24"/>
              </w:rPr>
            </w:pPr>
            <w:r w:rsidRPr="00D51225">
              <w:rPr>
                <w:rFonts w:ascii="Times New Roman" w:hAnsi="Times New Roman" w:cs="Times New Roman"/>
                <w:sz w:val="24"/>
                <w:szCs w:val="24"/>
              </w:rPr>
              <w:t>N625-Advanced Physical Assessment</w:t>
            </w:r>
          </w:p>
        </w:tc>
        <w:tc>
          <w:tcPr>
            <w:tcW w:w="2788" w:type="dxa"/>
          </w:tcPr>
          <w:p w14:paraId="7694CA02" w14:textId="435E7672" w:rsidR="00D51225" w:rsidRDefault="00D51225" w:rsidP="00D705F1">
            <w:pPr>
              <w:rPr>
                <w:rFonts w:ascii="Times New Roman" w:hAnsi="Times New Roman" w:cs="Times New Roman"/>
                <w:sz w:val="24"/>
                <w:szCs w:val="24"/>
              </w:rPr>
            </w:pPr>
            <w:r>
              <w:rPr>
                <w:rFonts w:ascii="Times New Roman" w:hAnsi="Times New Roman" w:cs="Times New Roman"/>
                <w:sz w:val="24"/>
                <w:szCs w:val="24"/>
              </w:rPr>
              <w:t>3</w:t>
            </w:r>
          </w:p>
        </w:tc>
      </w:tr>
      <w:tr w:rsidR="00D51225" w14:paraId="6E64F903" w14:textId="77777777" w:rsidTr="00D705F1">
        <w:tc>
          <w:tcPr>
            <w:tcW w:w="2965" w:type="dxa"/>
          </w:tcPr>
          <w:p w14:paraId="04E37D32" w14:textId="09CFC783" w:rsidR="00D51225" w:rsidRDefault="00D51225" w:rsidP="00D51225">
            <w:pPr>
              <w:rPr>
                <w:rFonts w:ascii="Times New Roman" w:hAnsi="Times New Roman" w:cs="Times New Roman"/>
                <w:sz w:val="24"/>
                <w:szCs w:val="24"/>
              </w:rPr>
            </w:pPr>
            <w:r>
              <w:rPr>
                <w:rFonts w:ascii="Times New Roman" w:hAnsi="Times New Roman" w:cs="Times New Roman"/>
                <w:sz w:val="24"/>
                <w:szCs w:val="24"/>
              </w:rPr>
              <w:t xml:space="preserve">Fall/ Year </w:t>
            </w:r>
            <w:r w:rsidR="004E1722">
              <w:rPr>
                <w:rFonts w:ascii="Times New Roman" w:hAnsi="Times New Roman" w:cs="Times New Roman"/>
                <w:sz w:val="24"/>
                <w:szCs w:val="24"/>
              </w:rPr>
              <w:t>3</w:t>
            </w:r>
          </w:p>
        </w:tc>
        <w:tc>
          <w:tcPr>
            <w:tcW w:w="3600" w:type="dxa"/>
          </w:tcPr>
          <w:p w14:paraId="42CC3E1C" w14:textId="77777777" w:rsidR="00D51225" w:rsidRPr="0031335E" w:rsidRDefault="00D51225" w:rsidP="00D51225">
            <w:pPr>
              <w:rPr>
                <w:rFonts w:ascii="Times New Roman" w:hAnsi="Times New Roman" w:cs="Times New Roman"/>
                <w:sz w:val="24"/>
                <w:szCs w:val="24"/>
              </w:rPr>
            </w:pPr>
            <w:r w:rsidRPr="0031335E">
              <w:rPr>
                <w:rFonts w:ascii="Times New Roman" w:hAnsi="Times New Roman" w:cs="Times New Roman"/>
                <w:sz w:val="24"/>
                <w:szCs w:val="24"/>
              </w:rPr>
              <w:t>N627</w:t>
            </w:r>
            <w:r>
              <w:rPr>
                <w:rFonts w:ascii="Times New Roman" w:hAnsi="Times New Roman" w:cs="Times New Roman"/>
                <w:sz w:val="24"/>
                <w:szCs w:val="24"/>
              </w:rPr>
              <w:t>-Advanced Family Nursing I</w:t>
            </w:r>
          </w:p>
          <w:p w14:paraId="26469C71" w14:textId="307798C1" w:rsidR="00D51225" w:rsidRDefault="00D51225" w:rsidP="00D51225">
            <w:pPr>
              <w:rPr>
                <w:rFonts w:ascii="Times New Roman" w:hAnsi="Times New Roman" w:cs="Times New Roman"/>
                <w:sz w:val="24"/>
                <w:szCs w:val="24"/>
              </w:rPr>
            </w:pPr>
            <w:r w:rsidRPr="0031335E">
              <w:rPr>
                <w:rFonts w:ascii="Times New Roman" w:hAnsi="Times New Roman" w:cs="Times New Roman"/>
                <w:sz w:val="24"/>
                <w:szCs w:val="24"/>
              </w:rPr>
              <w:t>N604</w:t>
            </w:r>
            <w:r>
              <w:rPr>
                <w:rFonts w:ascii="Times New Roman" w:hAnsi="Times New Roman" w:cs="Times New Roman"/>
                <w:sz w:val="24"/>
                <w:szCs w:val="24"/>
              </w:rPr>
              <w:t>-</w:t>
            </w:r>
            <w:r w:rsidRPr="0031335E">
              <w:rPr>
                <w:rFonts w:ascii="Times New Roman" w:hAnsi="Times New Roman" w:cs="Times New Roman"/>
                <w:sz w:val="24"/>
                <w:szCs w:val="24"/>
              </w:rPr>
              <w:t>Leader</w:t>
            </w:r>
            <w:r>
              <w:rPr>
                <w:rFonts w:ascii="Times New Roman" w:hAnsi="Times New Roman" w:cs="Times New Roman"/>
                <w:sz w:val="24"/>
                <w:szCs w:val="24"/>
              </w:rPr>
              <w:t>ship in Nursing</w:t>
            </w:r>
          </w:p>
        </w:tc>
        <w:tc>
          <w:tcPr>
            <w:tcW w:w="2788" w:type="dxa"/>
          </w:tcPr>
          <w:p w14:paraId="772C031F" w14:textId="77777777" w:rsidR="00D51225" w:rsidRDefault="00D51225" w:rsidP="00D51225">
            <w:pPr>
              <w:rPr>
                <w:rFonts w:ascii="Times New Roman" w:hAnsi="Times New Roman" w:cs="Times New Roman"/>
                <w:sz w:val="24"/>
                <w:szCs w:val="24"/>
              </w:rPr>
            </w:pPr>
            <w:r>
              <w:rPr>
                <w:rFonts w:ascii="Times New Roman" w:hAnsi="Times New Roman" w:cs="Times New Roman"/>
                <w:sz w:val="24"/>
                <w:szCs w:val="24"/>
              </w:rPr>
              <w:t>5 (120 Clinical Hours)</w:t>
            </w:r>
          </w:p>
          <w:p w14:paraId="7DEC5425" w14:textId="6E80A263" w:rsidR="00D51225" w:rsidRDefault="00D51225" w:rsidP="00D51225">
            <w:pPr>
              <w:rPr>
                <w:rFonts w:ascii="Times New Roman" w:hAnsi="Times New Roman" w:cs="Times New Roman"/>
                <w:sz w:val="24"/>
                <w:szCs w:val="24"/>
              </w:rPr>
            </w:pPr>
            <w:r>
              <w:rPr>
                <w:rFonts w:ascii="Times New Roman" w:hAnsi="Times New Roman" w:cs="Times New Roman"/>
                <w:sz w:val="24"/>
                <w:szCs w:val="24"/>
              </w:rPr>
              <w:t>3</w:t>
            </w:r>
          </w:p>
        </w:tc>
      </w:tr>
      <w:tr w:rsidR="00D51225" w14:paraId="70D8D695" w14:textId="77777777" w:rsidTr="00D705F1">
        <w:tc>
          <w:tcPr>
            <w:tcW w:w="2965" w:type="dxa"/>
          </w:tcPr>
          <w:p w14:paraId="32B1E5BF" w14:textId="57B0C45F" w:rsidR="00D51225" w:rsidRDefault="00D51225" w:rsidP="00D51225">
            <w:pPr>
              <w:rPr>
                <w:rFonts w:ascii="Times New Roman" w:hAnsi="Times New Roman" w:cs="Times New Roman"/>
                <w:sz w:val="24"/>
                <w:szCs w:val="24"/>
              </w:rPr>
            </w:pPr>
            <w:r>
              <w:rPr>
                <w:rFonts w:ascii="Times New Roman" w:hAnsi="Times New Roman" w:cs="Times New Roman"/>
                <w:sz w:val="24"/>
                <w:szCs w:val="24"/>
              </w:rPr>
              <w:t xml:space="preserve">Spring/ Year </w:t>
            </w:r>
            <w:r w:rsidR="004E1722">
              <w:rPr>
                <w:rFonts w:ascii="Times New Roman" w:hAnsi="Times New Roman" w:cs="Times New Roman"/>
                <w:sz w:val="24"/>
                <w:szCs w:val="24"/>
              </w:rPr>
              <w:t>3</w:t>
            </w:r>
          </w:p>
        </w:tc>
        <w:tc>
          <w:tcPr>
            <w:tcW w:w="3600" w:type="dxa"/>
          </w:tcPr>
          <w:p w14:paraId="1DA11E5A" w14:textId="2C204F4E" w:rsidR="00D51225" w:rsidRDefault="00D51225" w:rsidP="00D51225">
            <w:pPr>
              <w:rPr>
                <w:rFonts w:ascii="Times New Roman" w:hAnsi="Times New Roman" w:cs="Times New Roman"/>
                <w:sz w:val="24"/>
                <w:szCs w:val="24"/>
              </w:rPr>
            </w:pPr>
            <w:r w:rsidRPr="0031335E">
              <w:rPr>
                <w:rFonts w:ascii="Times New Roman" w:hAnsi="Times New Roman" w:cs="Times New Roman"/>
                <w:sz w:val="24"/>
                <w:szCs w:val="24"/>
              </w:rPr>
              <w:t>N628</w:t>
            </w:r>
            <w:r>
              <w:rPr>
                <w:rFonts w:ascii="Times New Roman" w:hAnsi="Times New Roman" w:cs="Times New Roman"/>
                <w:sz w:val="24"/>
                <w:szCs w:val="24"/>
              </w:rPr>
              <w:t xml:space="preserve">-Advanced </w:t>
            </w:r>
            <w:r w:rsidRPr="0031335E">
              <w:rPr>
                <w:rFonts w:ascii="Times New Roman" w:hAnsi="Times New Roman" w:cs="Times New Roman"/>
                <w:sz w:val="24"/>
                <w:szCs w:val="24"/>
              </w:rPr>
              <w:t>Fam</w:t>
            </w:r>
            <w:r>
              <w:rPr>
                <w:rFonts w:ascii="Times New Roman" w:hAnsi="Times New Roman" w:cs="Times New Roman"/>
                <w:sz w:val="24"/>
                <w:szCs w:val="24"/>
              </w:rPr>
              <w:t>ily</w:t>
            </w:r>
            <w:r w:rsidRPr="0031335E">
              <w:rPr>
                <w:rFonts w:ascii="Times New Roman" w:hAnsi="Times New Roman" w:cs="Times New Roman"/>
                <w:sz w:val="24"/>
                <w:szCs w:val="24"/>
              </w:rPr>
              <w:t xml:space="preserve"> N</w:t>
            </w:r>
            <w:r>
              <w:rPr>
                <w:rFonts w:ascii="Times New Roman" w:hAnsi="Times New Roman" w:cs="Times New Roman"/>
                <w:sz w:val="24"/>
                <w:szCs w:val="24"/>
              </w:rPr>
              <w:t>u</w:t>
            </w:r>
            <w:r w:rsidRPr="0031335E">
              <w:rPr>
                <w:rFonts w:ascii="Times New Roman" w:hAnsi="Times New Roman" w:cs="Times New Roman"/>
                <w:sz w:val="24"/>
                <w:szCs w:val="24"/>
              </w:rPr>
              <w:t>rs</w:t>
            </w:r>
            <w:r>
              <w:rPr>
                <w:rFonts w:ascii="Times New Roman" w:hAnsi="Times New Roman" w:cs="Times New Roman"/>
                <w:sz w:val="24"/>
                <w:szCs w:val="24"/>
              </w:rPr>
              <w:t>in</w:t>
            </w:r>
            <w:r w:rsidRPr="0031335E">
              <w:rPr>
                <w:rFonts w:ascii="Times New Roman" w:hAnsi="Times New Roman" w:cs="Times New Roman"/>
                <w:sz w:val="24"/>
                <w:szCs w:val="24"/>
              </w:rPr>
              <w:t>g II</w:t>
            </w:r>
          </w:p>
        </w:tc>
        <w:tc>
          <w:tcPr>
            <w:tcW w:w="2788" w:type="dxa"/>
          </w:tcPr>
          <w:p w14:paraId="49162010" w14:textId="6E8F251F" w:rsidR="00D51225" w:rsidRDefault="00D51225" w:rsidP="00D51225">
            <w:pPr>
              <w:rPr>
                <w:rFonts w:ascii="Times New Roman" w:hAnsi="Times New Roman" w:cs="Times New Roman"/>
                <w:sz w:val="24"/>
                <w:szCs w:val="24"/>
              </w:rPr>
            </w:pPr>
            <w:r>
              <w:rPr>
                <w:rFonts w:ascii="Times New Roman" w:hAnsi="Times New Roman" w:cs="Times New Roman"/>
                <w:sz w:val="24"/>
                <w:szCs w:val="24"/>
              </w:rPr>
              <w:t>5 (120 Clinical Hours)</w:t>
            </w:r>
          </w:p>
        </w:tc>
      </w:tr>
      <w:tr w:rsidR="00D51225" w14:paraId="3FFFB548" w14:textId="77777777" w:rsidTr="00D705F1">
        <w:tc>
          <w:tcPr>
            <w:tcW w:w="2965" w:type="dxa"/>
          </w:tcPr>
          <w:p w14:paraId="49AD0AFD" w14:textId="0EB372E2" w:rsidR="00D51225" w:rsidRDefault="00D51225" w:rsidP="00D51225">
            <w:pPr>
              <w:rPr>
                <w:rFonts w:ascii="Times New Roman" w:hAnsi="Times New Roman" w:cs="Times New Roman"/>
                <w:sz w:val="24"/>
                <w:szCs w:val="24"/>
              </w:rPr>
            </w:pPr>
            <w:r>
              <w:rPr>
                <w:rFonts w:ascii="Times New Roman" w:hAnsi="Times New Roman" w:cs="Times New Roman"/>
                <w:sz w:val="24"/>
                <w:szCs w:val="24"/>
              </w:rPr>
              <w:t xml:space="preserve">Summer/ Year </w:t>
            </w:r>
            <w:r w:rsidR="004E1722">
              <w:rPr>
                <w:rFonts w:ascii="Times New Roman" w:hAnsi="Times New Roman" w:cs="Times New Roman"/>
                <w:sz w:val="24"/>
                <w:szCs w:val="24"/>
              </w:rPr>
              <w:t>3</w:t>
            </w:r>
          </w:p>
        </w:tc>
        <w:tc>
          <w:tcPr>
            <w:tcW w:w="3600" w:type="dxa"/>
          </w:tcPr>
          <w:p w14:paraId="23BE0761" w14:textId="77777777" w:rsidR="00D51225" w:rsidRPr="0031335E" w:rsidRDefault="00D51225" w:rsidP="00D51225">
            <w:pPr>
              <w:rPr>
                <w:rFonts w:ascii="Times New Roman" w:hAnsi="Times New Roman" w:cs="Times New Roman"/>
                <w:sz w:val="24"/>
                <w:szCs w:val="24"/>
              </w:rPr>
            </w:pPr>
            <w:r w:rsidRPr="0031335E">
              <w:rPr>
                <w:rFonts w:ascii="Times New Roman" w:hAnsi="Times New Roman" w:cs="Times New Roman"/>
                <w:sz w:val="24"/>
                <w:szCs w:val="24"/>
              </w:rPr>
              <w:t>N629</w:t>
            </w:r>
            <w:r>
              <w:rPr>
                <w:rFonts w:ascii="Times New Roman" w:hAnsi="Times New Roman" w:cs="Times New Roman"/>
                <w:sz w:val="24"/>
                <w:szCs w:val="24"/>
              </w:rPr>
              <w:t>-</w:t>
            </w:r>
            <w:r w:rsidRPr="0031335E">
              <w:rPr>
                <w:rFonts w:ascii="Times New Roman" w:hAnsi="Times New Roman" w:cs="Times New Roman"/>
                <w:sz w:val="24"/>
                <w:szCs w:val="24"/>
              </w:rPr>
              <w:t>Summer</w:t>
            </w:r>
            <w:r>
              <w:rPr>
                <w:rFonts w:ascii="Times New Roman" w:hAnsi="Times New Roman" w:cs="Times New Roman"/>
                <w:sz w:val="24"/>
                <w:szCs w:val="24"/>
              </w:rPr>
              <w:t xml:space="preserve"> </w:t>
            </w:r>
            <w:r w:rsidRPr="0031335E">
              <w:rPr>
                <w:rFonts w:ascii="Times New Roman" w:hAnsi="Times New Roman" w:cs="Times New Roman"/>
                <w:sz w:val="24"/>
                <w:szCs w:val="24"/>
              </w:rPr>
              <w:t>Practicum</w:t>
            </w:r>
          </w:p>
          <w:p w14:paraId="0E8B654E" w14:textId="65B3E537" w:rsidR="00D51225" w:rsidRDefault="00D51225" w:rsidP="00D51225">
            <w:pPr>
              <w:rPr>
                <w:rFonts w:ascii="Times New Roman" w:hAnsi="Times New Roman" w:cs="Times New Roman"/>
                <w:sz w:val="24"/>
                <w:szCs w:val="24"/>
              </w:rPr>
            </w:pPr>
          </w:p>
        </w:tc>
        <w:tc>
          <w:tcPr>
            <w:tcW w:w="2788" w:type="dxa"/>
          </w:tcPr>
          <w:p w14:paraId="14BA0933" w14:textId="4C2DE443" w:rsidR="00D51225" w:rsidRDefault="00D51225" w:rsidP="00D51225">
            <w:pPr>
              <w:rPr>
                <w:rFonts w:ascii="Times New Roman" w:hAnsi="Times New Roman" w:cs="Times New Roman"/>
                <w:sz w:val="24"/>
                <w:szCs w:val="24"/>
              </w:rPr>
            </w:pPr>
            <w:r>
              <w:rPr>
                <w:rFonts w:ascii="Times New Roman" w:hAnsi="Times New Roman" w:cs="Times New Roman"/>
                <w:sz w:val="24"/>
                <w:szCs w:val="24"/>
              </w:rPr>
              <w:t>3 (180 Clinical Hours)</w:t>
            </w:r>
          </w:p>
        </w:tc>
      </w:tr>
      <w:tr w:rsidR="003A714E" w14:paraId="7D8AE05F" w14:textId="77777777" w:rsidTr="00D705F1">
        <w:tc>
          <w:tcPr>
            <w:tcW w:w="2965" w:type="dxa"/>
          </w:tcPr>
          <w:p w14:paraId="5B583177" w14:textId="565DA2E4" w:rsidR="003A714E" w:rsidRDefault="003A714E" w:rsidP="00D51225">
            <w:pPr>
              <w:rPr>
                <w:rFonts w:ascii="Times New Roman" w:hAnsi="Times New Roman" w:cs="Times New Roman"/>
                <w:sz w:val="24"/>
                <w:szCs w:val="24"/>
              </w:rPr>
            </w:pPr>
            <w:r>
              <w:rPr>
                <w:rFonts w:ascii="Times New Roman" w:hAnsi="Times New Roman" w:cs="Times New Roman"/>
                <w:sz w:val="24"/>
                <w:szCs w:val="24"/>
              </w:rPr>
              <w:t>Fall/Year 3</w:t>
            </w:r>
          </w:p>
        </w:tc>
        <w:tc>
          <w:tcPr>
            <w:tcW w:w="3600" w:type="dxa"/>
          </w:tcPr>
          <w:p w14:paraId="616E8B94" w14:textId="14ACB06B" w:rsidR="003A714E" w:rsidRPr="0031335E" w:rsidRDefault="003A714E" w:rsidP="00D51225">
            <w:pPr>
              <w:rPr>
                <w:rFonts w:ascii="Times New Roman" w:hAnsi="Times New Roman" w:cs="Times New Roman"/>
                <w:sz w:val="24"/>
                <w:szCs w:val="24"/>
              </w:rPr>
            </w:pPr>
            <w:r>
              <w:rPr>
                <w:rFonts w:ascii="Times New Roman" w:hAnsi="Times New Roman" w:cs="Times New Roman"/>
                <w:sz w:val="24"/>
                <w:szCs w:val="24"/>
              </w:rPr>
              <w:t>N635-FNP Practicum</w:t>
            </w:r>
          </w:p>
        </w:tc>
        <w:tc>
          <w:tcPr>
            <w:tcW w:w="2788" w:type="dxa"/>
          </w:tcPr>
          <w:p w14:paraId="68ED9570" w14:textId="3826FF11" w:rsidR="003A714E" w:rsidRDefault="003A714E" w:rsidP="00D51225">
            <w:pPr>
              <w:rPr>
                <w:rFonts w:ascii="Times New Roman" w:hAnsi="Times New Roman" w:cs="Times New Roman"/>
                <w:sz w:val="24"/>
                <w:szCs w:val="24"/>
              </w:rPr>
            </w:pPr>
            <w:r>
              <w:rPr>
                <w:rFonts w:ascii="Times New Roman" w:hAnsi="Times New Roman" w:cs="Times New Roman"/>
                <w:sz w:val="24"/>
                <w:szCs w:val="24"/>
              </w:rPr>
              <w:t>7 (360 Clinical Hours)</w:t>
            </w:r>
          </w:p>
        </w:tc>
      </w:tr>
      <w:tr w:rsidR="00E522A5" w14:paraId="06DAAE9E" w14:textId="77777777" w:rsidTr="00D705F1">
        <w:tc>
          <w:tcPr>
            <w:tcW w:w="2965" w:type="dxa"/>
          </w:tcPr>
          <w:p w14:paraId="49023242" w14:textId="77777777" w:rsidR="00E522A5" w:rsidRDefault="00E522A5" w:rsidP="00D51225">
            <w:pPr>
              <w:rPr>
                <w:rFonts w:ascii="Times New Roman" w:hAnsi="Times New Roman" w:cs="Times New Roman"/>
                <w:sz w:val="24"/>
                <w:szCs w:val="24"/>
              </w:rPr>
            </w:pPr>
          </w:p>
        </w:tc>
        <w:tc>
          <w:tcPr>
            <w:tcW w:w="3600" w:type="dxa"/>
          </w:tcPr>
          <w:p w14:paraId="744EDBD3" w14:textId="77777777" w:rsidR="00E522A5" w:rsidRDefault="00E522A5" w:rsidP="00D51225">
            <w:pPr>
              <w:rPr>
                <w:rFonts w:ascii="Times New Roman" w:hAnsi="Times New Roman" w:cs="Times New Roman"/>
                <w:sz w:val="24"/>
                <w:szCs w:val="24"/>
              </w:rPr>
            </w:pPr>
          </w:p>
        </w:tc>
        <w:tc>
          <w:tcPr>
            <w:tcW w:w="2788" w:type="dxa"/>
          </w:tcPr>
          <w:p w14:paraId="5C9F402B" w14:textId="77777777" w:rsidR="00E522A5" w:rsidRPr="00E522A5" w:rsidRDefault="00E522A5" w:rsidP="00D51225">
            <w:pPr>
              <w:rPr>
                <w:rFonts w:ascii="Times New Roman" w:hAnsi="Times New Roman" w:cs="Times New Roman"/>
                <w:b/>
                <w:bCs/>
                <w:sz w:val="24"/>
                <w:szCs w:val="24"/>
              </w:rPr>
            </w:pPr>
            <w:r w:rsidRPr="00E522A5">
              <w:rPr>
                <w:rFonts w:ascii="Times New Roman" w:hAnsi="Times New Roman" w:cs="Times New Roman"/>
                <w:b/>
                <w:bCs/>
                <w:sz w:val="24"/>
                <w:szCs w:val="24"/>
              </w:rPr>
              <w:t>Total 42 Credit Hours</w:t>
            </w:r>
          </w:p>
          <w:p w14:paraId="1054234B" w14:textId="0170B55D" w:rsidR="00E522A5" w:rsidRDefault="00E522A5" w:rsidP="00D51225">
            <w:pPr>
              <w:rPr>
                <w:rFonts w:ascii="Times New Roman" w:hAnsi="Times New Roman" w:cs="Times New Roman"/>
                <w:sz w:val="24"/>
                <w:szCs w:val="24"/>
              </w:rPr>
            </w:pPr>
            <w:r w:rsidRPr="00E522A5">
              <w:rPr>
                <w:rFonts w:ascii="Times New Roman" w:hAnsi="Times New Roman" w:cs="Times New Roman"/>
                <w:b/>
                <w:bCs/>
                <w:sz w:val="24"/>
                <w:szCs w:val="24"/>
              </w:rPr>
              <w:t>7</w:t>
            </w:r>
            <w:r w:rsidR="00997B69">
              <w:rPr>
                <w:rFonts w:ascii="Times New Roman" w:hAnsi="Times New Roman" w:cs="Times New Roman"/>
                <w:b/>
                <w:bCs/>
                <w:sz w:val="24"/>
                <w:szCs w:val="24"/>
              </w:rPr>
              <w:t>8</w:t>
            </w:r>
            <w:r w:rsidRPr="00E522A5">
              <w:rPr>
                <w:rFonts w:ascii="Times New Roman" w:hAnsi="Times New Roman" w:cs="Times New Roman"/>
                <w:b/>
                <w:bCs/>
                <w:sz w:val="24"/>
                <w:szCs w:val="24"/>
              </w:rPr>
              <w:t>0 Clinical Hours</w:t>
            </w:r>
          </w:p>
        </w:tc>
      </w:tr>
    </w:tbl>
    <w:tbl>
      <w:tblPr>
        <w:tblStyle w:val="TableGrid0"/>
        <w:tblpPr w:leftFromText="180" w:rightFromText="180" w:vertAnchor="page" w:horzAnchor="margin" w:tblpY="1393"/>
        <w:tblW w:w="9466" w:type="dxa"/>
        <w:tblLook w:val="04A0" w:firstRow="1" w:lastRow="0" w:firstColumn="1" w:lastColumn="0" w:noHBand="0" w:noVBand="1"/>
      </w:tblPr>
      <w:tblGrid>
        <w:gridCol w:w="2965"/>
        <w:gridCol w:w="3600"/>
        <w:gridCol w:w="2901"/>
      </w:tblGrid>
      <w:tr w:rsidR="0033438E" w:rsidRPr="00D7172D" w14:paraId="7BFBF533" w14:textId="77777777" w:rsidTr="0033438E">
        <w:tc>
          <w:tcPr>
            <w:tcW w:w="2965" w:type="dxa"/>
          </w:tcPr>
          <w:p w14:paraId="432AB6F5" w14:textId="77777777" w:rsidR="0033438E" w:rsidRPr="00D7172D" w:rsidRDefault="0033438E" w:rsidP="0033438E">
            <w:pPr>
              <w:rPr>
                <w:rFonts w:ascii="Times New Roman" w:hAnsi="Times New Roman" w:cs="Times New Roman"/>
                <w:b/>
                <w:bCs/>
                <w:sz w:val="24"/>
                <w:szCs w:val="24"/>
              </w:rPr>
            </w:pPr>
            <w:bookmarkStart w:id="3" w:name="_Hlk203424416"/>
            <w:bookmarkEnd w:id="2"/>
            <w:r>
              <w:rPr>
                <w:rFonts w:ascii="Times New Roman" w:hAnsi="Times New Roman" w:cs="Times New Roman"/>
                <w:b/>
                <w:bCs/>
                <w:sz w:val="24"/>
                <w:szCs w:val="24"/>
              </w:rPr>
              <w:lastRenderedPageBreak/>
              <w:t xml:space="preserve">FNP Spring </w:t>
            </w:r>
            <w:r w:rsidRPr="00D7172D">
              <w:rPr>
                <w:rFonts w:ascii="Times New Roman" w:hAnsi="Times New Roman" w:cs="Times New Roman"/>
                <w:b/>
                <w:bCs/>
                <w:sz w:val="24"/>
                <w:szCs w:val="24"/>
              </w:rPr>
              <w:t>Admission Option 1</w:t>
            </w:r>
          </w:p>
        </w:tc>
        <w:tc>
          <w:tcPr>
            <w:tcW w:w="3600" w:type="dxa"/>
          </w:tcPr>
          <w:p w14:paraId="58B9ACF8" w14:textId="77777777" w:rsidR="0033438E" w:rsidRPr="00D7172D" w:rsidRDefault="0033438E" w:rsidP="0033438E">
            <w:pPr>
              <w:rPr>
                <w:rFonts w:ascii="Times New Roman" w:hAnsi="Times New Roman" w:cs="Times New Roman"/>
                <w:b/>
                <w:bCs/>
                <w:sz w:val="24"/>
                <w:szCs w:val="24"/>
              </w:rPr>
            </w:pPr>
          </w:p>
        </w:tc>
        <w:tc>
          <w:tcPr>
            <w:tcW w:w="2901" w:type="dxa"/>
          </w:tcPr>
          <w:p w14:paraId="662D895F" w14:textId="77777777" w:rsidR="0033438E" w:rsidRPr="00D7172D" w:rsidRDefault="0033438E" w:rsidP="0033438E">
            <w:pPr>
              <w:rPr>
                <w:rFonts w:ascii="Times New Roman" w:hAnsi="Times New Roman" w:cs="Times New Roman"/>
                <w:b/>
                <w:bCs/>
                <w:sz w:val="24"/>
                <w:szCs w:val="24"/>
              </w:rPr>
            </w:pPr>
          </w:p>
        </w:tc>
      </w:tr>
      <w:tr w:rsidR="0033438E" w:rsidRPr="00D7172D" w14:paraId="137C415F" w14:textId="77777777" w:rsidTr="0033438E">
        <w:tc>
          <w:tcPr>
            <w:tcW w:w="2965" w:type="dxa"/>
          </w:tcPr>
          <w:p w14:paraId="0BFA90C1" w14:textId="77777777" w:rsidR="0033438E" w:rsidRPr="00D7172D" w:rsidRDefault="0033438E" w:rsidP="0033438E">
            <w:pPr>
              <w:rPr>
                <w:rFonts w:ascii="Times New Roman" w:hAnsi="Times New Roman" w:cs="Times New Roman"/>
                <w:b/>
                <w:bCs/>
                <w:sz w:val="24"/>
                <w:szCs w:val="24"/>
              </w:rPr>
            </w:pPr>
            <w:r w:rsidRPr="00D7172D">
              <w:rPr>
                <w:rFonts w:ascii="Times New Roman" w:hAnsi="Times New Roman" w:cs="Times New Roman"/>
                <w:b/>
                <w:bCs/>
                <w:sz w:val="24"/>
                <w:szCs w:val="24"/>
              </w:rPr>
              <w:t>Semester/Year</w:t>
            </w:r>
          </w:p>
        </w:tc>
        <w:tc>
          <w:tcPr>
            <w:tcW w:w="3600" w:type="dxa"/>
          </w:tcPr>
          <w:p w14:paraId="268FECE5" w14:textId="44305E68" w:rsidR="0033438E" w:rsidRPr="00D7172D" w:rsidRDefault="0033438E" w:rsidP="0033438E">
            <w:pPr>
              <w:rPr>
                <w:rFonts w:ascii="Times New Roman" w:hAnsi="Times New Roman" w:cs="Times New Roman"/>
                <w:b/>
                <w:bCs/>
                <w:sz w:val="24"/>
                <w:szCs w:val="24"/>
              </w:rPr>
            </w:pPr>
          </w:p>
        </w:tc>
        <w:tc>
          <w:tcPr>
            <w:tcW w:w="2901" w:type="dxa"/>
          </w:tcPr>
          <w:p w14:paraId="7A7FCA2E" w14:textId="77777777" w:rsidR="0033438E" w:rsidRPr="00D7172D" w:rsidRDefault="0033438E" w:rsidP="0033438E">
            <w:pPr>
              <w:rPr>
                <w:rFonts w:ascii="Times New Roman" w:hAnsi="Times New Roman" w:cs="Times New Roman"/>
                <w:b/>
                <w:bCs/>
                <w:sz w:val="24"/>
                <w:szCs w:val="24"/>
              </w:rPr>
            </w:pPr>
            <w:r w:rsidRPr="00D7172D">
              <w:rPr>
                <w:rFonts w:ascii="Times New Roman" w:hAnsi="Times New Roman" w:cs="Times New Roman"/>
                <w:b/>
                <w:bCs/>
                <w:sz w:val="24"/>
                <w:szCs w:val="24"/>
              </w:rPr>
              <w:t>Credits</w:t>
            </w:r>
          </w:p>
        </w:tc>
      </w:tr>
      <w:tr w:rsidR="0033438E" w14:paraId="07DD48A7" w14:textId="77777777" w:rsidTr="0033438E">
        <w:tc>
          <w:tcPr>
            <w:tcW w:w="2965" w:type="dxa"/>
          </w:tcPr>
          <w:p w14:paraId="20E49A54" w14:textId="77777777" w:rsidR="0033438E" w:rsidRDefault="0033438E" w:rsidP="0033438E">
            <w:pPr>
              <w:rPr>
                <w:rFonts w:ascii="Times New Roman" w:hAnsi="Times New Roman" w:cs="Times New Roman"/>
                <w:sz w:val="24"/>
                <w:szCs w:val="24"/>
              </w:rPr>
            </w:pPr>
            <w:r>
              <w:rPr>
                <w:rFonts w:ascii="Times New Roman" w:hAnsi="Times New Roman" w:cs="Times New Roman"/>
                <w:sz w:val="24"/>
                <w:szCs w:val="24"/>
              </w:rPr>
              <w:t>Spring/ Year 1</w:t>
            </w:r>
          </w:p>
        </w:tc>
        <w:tc>
          <w:tcPr>
            <w:tcW w:w="3600" w:type="dxa"/>
          </w:tcPr>
          <w:p w14:paraId="30235910" w14:textId="77777777" w:rsidR="0033438E" w:rsidRDefault="00D468C2" w:rsidP="0033438E">
            <w:pPr>
              <w:rPr>
                <w:rFonts w:ascii="Times New Roman" w:hAnsi="Times New Roman" w:cs="Times New Roman"/>
                <w:sz w:val="24"/>
                <w:szCs w:val="24"/>
              </w:rPr>
            </w:pPr>
            <w:r>
              <w:rPr>
                <w:rFonts w:ascii="Times New Roman" w:hAnsi="Times New Roman" w:cs="Times New Roman"/>
                <w:sz w:val="24"/>
                <w:szCs w:val="24"/>
              </w:rPr>
              <w:t>N602-Theoretical Framework in Nursing</w:t>
            </w:r>
          </w:p>
          <w:p w14:paraId="3416A90F" w14:textId="0EF4CE51" w:rsidR="00D468C2" w:rsidRDefault="00D468C2" w:rsidP="0033438E">
            <w:pPr>
              <w:rPr>
                <w:rFonts w:ascii="Times New Roman" w:hAnsi="Times New Roman" w:cs="Times New Roman"/>
                <w:sz w:val="24"/>
                <w:szCs w:val="24"/>
              </w:rPr>
            </w:pPr>
            <w:r>
              <w:rPr>
                <w:rFonts w:ascii="Times New Roman" w:hAnsi="Times New Roman" w:cs="Times New Roman"/>
                <w:sz w:val="24"/>
                <w:szCs w:val="24"/>
              </w:rPr>
              <w:t>N608-Issues in Health Care</w:t>
            </w:r>
          </w:p>
        </w:tc>
        <w:tc>
          <w:tcPr>
            <w:tcW w:w="2901" w:type="dxa"/>
          </w:tcPr>
          <w:p w14:paraId="646068B5" w14:textId="77777777" w:rsidR="0033438E" w:rsidRDefault="0033438E" w:rsidP="0033438E">
            <w:pPr>
              <w:rPr>
                <w:rFonts w:ascii="Times New Roman" w:hAnsi="Times New Roman" w:cs="Times New Roman"/>
                <w:sz w:val="24"/>
                <w:szCs w:val="24"/>
              </w:rPr>
            </w:pPr>
            <w:r>
              <w:rPr>
                <w:rFonts w:ascii="Times New Roman" w:hAnsi="Times New Roman" w:cs="Times New Roman"/>
                <w:sz w:val="24"/>
                <w:szCs w:val="24"/>
              </w:rPr>
              <w:t>3</w:t>
            </w:r>
          </w:p>
          <w:p w14:paraId="619DD3CC" w14:textId="77777777" w:rsidR="0033438E" w:rsidRDefault="0033438E" w:rsidP="0033438E">
            <w:pPr>
              <w:rPr>
                <w:rFonts w:ascii="Times New Roman" w:hAnsi="Times New Roman" w:cs="Times New Roman"/>
                <w:sz w:val="24"/>
                <w:szCs w:val="24"/>
              </w:rPr>
            </w:pPr>
          </w:p>
          <w:p w14:paraId="7ED33676" w14:textId="77777777" w:rsidR="0033438E" w:rsidRDefault="0033438E" w:rsidP="0033438E">
            <w:pPr>
              <w:rPr>
                <w:rFonts w:ascii="Times New Roman" w:hAnsi="Times New Roman" w:cs="Times New Roman"/>
                <w:sz w:val="24"/>
                <w:szCs w:val="24"/>
              </w:rPr>
            </w:pPr>
            <w:r>
              <w:rPr>
                <w:rFonts w:ascii="Times New Roman" w:hAnsi="Times New Roman" w:cs="Times New Roman"/>
                <w:sz w:val="24"/>
                <w:szCs w:val="24"/>
              </w:rPr>
              <w:t>3</w:t>
            </w:r>
          </w:p>
        </w:tc>
      </w:tr>
      <w:tr w:rsidR="0033438E" w14:paraId="439FE5E4" w14:textId="77777777" w:rsidTr="0033438E">
        <w:tc>
          <w:tcPr>
            <w:tcW w:w="2965" w:type="dxa"/>
          </w:tcPr>
          <w:p w14:paraId="4F38E4D7" w14:textId="77777777" w:rsidR="0033438E" w:rsidRDefault="0033438E" w:rsidP="0033438E">
            <w:pPr>
              <w:rPr>
                <w:rFonts w:ascii="Times New Roman" w:hAnsi="Times New Roman" w:cs="Times New Roman"/>
                <w:sz w:val="24"/>
                <w:szCs w:val="24"/>
              </w:rPr>
            </w:pPr>
            <w:r>
              <w:rPr>
                <w:rFonts w:ascii="Times New Roman" w:hAnsi="Times New Roman" w:cs="Times New Roman"/>
                <w:sz w:val="24"/>
                <w:szCs w:val="24"/>
              </w:rPr>
              <w:t>Fall/Year 1</w:t>
            </w:r>
          </w:p>
        </w:tc>
        <w:tc>
          <w:tcPr>
            <w:tcW w:w="3600" w:type="dxa"/>
          </w:tcPr>
          <w:p w14:paraId="5024B4BA" w14:textId="77777777" w:rsidR="0033438E" w:rsidRDefault="00D468C2" w:rsidP="0033438E">
            <w:pPr>
              <w:rPr>
                <w:rFonts w:ascii="Times New Roman" w:hAnsi="Times New Roman" w:cs="Times New Roman"/>
                <w:sz w:val="24"/>
                <w:szCs w:val="24"/>
              </w:rPr>
            </w:pPr>
            <w:r>
              <w:rPr>
                <w:rFonts w:ascii="Times New Roman" w:hAnsi="Times New Roman" w:cs="Times New Roman"/>
                <w:sz w:val="24"/>
                <w:szCs w:val="24"/>
              </w:rPr>
              <w:t>N630-Advanced Pharmacology</w:t>
            </w:r>
          </w:p>
          <w:p w14:paraId="7CF550FC" w14:textId="5D1C2F36" w:rsidR="00D468C2" w:rsidRPr="00D7172D" w:rsidRDefault="00D468C2" w:rsidP="0033438E">
            <w:pPr>
              <w:rPr>
                <w:rFonts w:ascii="Times New Roman" w:hAnsi="Times New Roman" w:cs="Times New Roman"/>
                <w:sz w:val="24"/>
                <w:szCs w:val="24"/>
              </w:rPr>
            </w:pPr>
            <w:r>
              <w:rPr>
                <w:rFonts w:ascii="Times New Roman" w:hAnsi="Times New Roman" w:cs="Times New Roman"/>
                <w:sz w:val="24"/>
                <w:szCs w:val="24"/>
              </w:rPr>
              <w:t>N623-Advanced Pathophysiology</w:t>
            </w:r>
          </w:p>
        </w:tc>
        <w:tc>
          <w:tcPr>
            <w:tcW w:w="2901" w:type="dxa"/>
          </w:tcPr>
          <w:p w14:paraId="6A30D59F" w14:textId="77777777" w:rsidR="0033438E" w:rsidRDefault="0033438E" w:rsidP="0033438E">
            <w:pPr>
              <w:rPr>
                <w:rFonts w:ascii="Times New Roman" w:hAnsi="Times New Roman" w:cs="Times New Roman"/>
                <w:sz w:val="24"/>
                <w:szCs w:val="24"/>
              </w:rPr>
            </w:pPr>
            <w:r>
              <w:rPr>
                <w:rFonts w:ascii="Times New Roman" w:hAnsi="Times New Roman" w:cs="Times New Roman"/>
                <w:sz w:val="24"/>
                <w:szCs w:val="24"/>
              </w:rPr>
              <w:t>4</w:t>
            </w:r>
          </w:p>
          <w:p w14:paraId="6E801B30" w14:textId="77777777" w:rsidR="0033438E" w:rsidRDefault="0033438E" w:rsidP="0033438E">
            <w:pPr>
              <w:rPr>
                <w:rFonts w:ascii="Times New Roman" w:hAnsi="Times New Roman" w:cs="Times New Roman"/>
                <w:sz w:val="24"/>
                <w:szCs w:val="24"/>
              </w:rPr>
            </w:pPr>
            <w:r>
              <w:rPr>
                <w:rFonts w:ascii="Times New Roman" w:hAnsi="Times New Roman" w:cs="Times New Roman"/>
                <w:sz w:val="24"/>
                <w:szCs w:val="24"/>
              </w:rPr>
              <w:t>3</w:t>
            </w:r>
          </w:p>
        </w:tc>
      </w:tr>
      <w:tr w:rsidR="0033438E" w14:paraId="28DC81D3" w14:textId="77777777" w:rsidTr="0033438E">
        <w:tc>
          <w:tcPr>
            <w:tcW w:w="2965" w:type="dxa"/>
          </w:tcPr>
          <w:p w14:paraId="68433391" w14:textId="77777777" w:rsidR="0033438E" w:rsidRDefault="0033438E" w:rsidP="0033438E">
            <w:pPr>
              <w:rPr>
                <w:rFonts w:ascii="Times New Roman" w:hAnsi="Times New Roman" w:cs="Times New Roman"/>
                <w:sz w:val="24"/>
                <w:szCs w:val="24"/>
              </w:rPr>
            </w:pPr>
            <w:r>
              <w:rPr>
                <w:rFonts w:ascii="Times New Roman" w:hAnsi="Times New Roman" w:cs="Times New Roman"/>
                <w:sz w:val="24"/>
                <w:szCs w:val="24"/>
              </w:rPr>
              <w:t>Spring/Year 2</w:t>
            </w:r>
          </w:p>
        </w:tc>
        <w:tc>
          <w:tcPr>
            <w:tcW w:w="3600" w:type="dxa"/>
          </w:tcPr>
          <w:p w14:paraId="2DDECA76" w14:textId="77777777" w:rsidR="0033438E" w:rsidRDefault="00D468C2" w:rsidP="0033438E">
            <w:pPr>
              <w:rPr>
                <w:rFonts w:ascii="Times New Roman" w:hAnsi="Times New Roman" w:cs="Times New Roman"/>
                <w:sz w:val="24"/>
                <w:szCs w:val="24"/>
              </w:rPr>
            </w:pPr>
            <w:r>
              <w:rPr>
                <w:rFonts w:ascii="Times New Roman" w:hAnsi="Times New Roman" w:cs="Times New Roman"/>
                <w:sz w:val="24"/>
                <w:szCs w:val="24"/>
              </w:rPr>
              <w:t>N625-Advanced Assessment</w:t>
            </w:r>
          </w:p>
          <w:p w14:paraId="231A5A33" w14:textId="758D4A4A" w:rsidR="00D468C2" w:rsidRDefault="00D468C2" w:rsidP="0033438E">
            <w:pPr>
              <w:rPr>
                <w:rFonts w:ascii="Times New Roman" w:hAnsi="Times New Roman" w:cs="Times New Roman"/>
                <w:sz w:val="24"/>
                <w:szCs w:val="24"/>
              </w:rPr>
            </w:pPr>
            <w:r>
              <w:rPr>
                <w:rFonts w:ascii="Times New Roman" w:hAnsi="Times New Roman" w:cs="Times New Roman"/>
                <w:sz w:val="24"/>
                <w:szCs w:val="24"/>
              </w:rPr>
              <w:t>N</w:t>
            </w:r>
            <w:r w:rsidR="00B03071">
              <w:rPr>
                <w:rFonts w:ascii="Times New Roman" w:hAnsi="Times New Roman" w:cs="Times New Roman"/>
                <w:sz w:val="24"/>
                <w:szCs w:val="24"/>
              </w:rPr>
              <w:t>606-Advanced Nursing Research</w:t>
            </w:r>
          </w:p>
        </w:tc>
        <w:tc>
          <w:tcPr>
            <w:tcW w:w="2901" w:type="dxa"/>
          </w:tcPr>
          <w:p w14:paraId="45031A56" w14:textId="77777777" w:rsidR="0033438E" w:rsidRDefault="0033438E" w:rsidP="0033438E">
            <w:pPr>
              <w:rPr>
                <w:rFonts w:ascii="Times New Roman" w:hAnsi="Times New Roman" w:cs="Times New Roman"/>
                <w:sz w:val="24"/>
                <w:szCs w:val="24"/>
              </w:rPr>
            </w:pPr>
            <w:r>
              <w:rPr>
                <w:rFonts w:ascii="Times New Roman" w:hAnsi="Times New Roman" w:cs="Times New Roman"/>
                <w:sz w:val="24"/>
                <w:szCs w:val="24"/>
              </w:rPr>
              <w:t>3</w:t>
            </w:r>
          </w:p>
          <w:p w14:paraId="274F50D3" w14:textId="77777777" w:rsidR="0033438E" w:rsidRDefault="0033438E" w:rsidP="0033438E">
            <w:pPr>
              <w:rPr>
                <w:rFonts w:ascii="Times New Roman" w:hAnsi="Times New Roman" w:cs="Times New Roman"/>
                <w:sz w:val="24"/>
                <w:szCs w:val="24"/>
              </w:rPr>
            </w:pPr>
            <w:r>
              <w:rPr>
                <w:rFonts w:ascii="Times New Roman" w:hAnsi="Times New Roman" w:cs="Times New Roman"/>
                <w:sz w:val="24"/>
                <w:szCs w:val="24"/>
              </w:rPr>
              <w:t>3</w:t>
            </w:r>
          </w:p>
        </w:tc>
      </w:tr>
      <w:tr w:rsidR="0033438E" w14:paraId="5F81EECD" w14:textId="77777777" w:rsidTr="0033438E">
        <w:tc>
          <w:tcPr>
            <w:tcW w:w="2965" w:type="dxa"/>
          </w:tcPr>
          <w:p w14:paraId="2E6D46F5" w14:textId="77777777" w:rsidR="0033438E" w:rsidRDefault="0033438E" w:rsidP="0033438E">
            <w:pPr>
              <w:rPr>
                <w:rFonts w:ascii="Times New Roman" w:hAnsi="Times New Roman" w:cs="Times New Roman"/>
                <w:sz w:val="24"/>
                <w:szCs w:val="24"/>
              </w:rPr>
            </w:pPr>
            <w:r>
              <w:rPr>
                <w:rFonts w:ascii="Times New Roman" w:hAnsi="Times New Roman" w:cs="Times New Roman"/>
                <w:sz w:val="24"/>
                <w:szCs w:val="24"/>
              </w:rPr>
              <w:t>Fall/ Year 2</w:t>
            </w:r>
          </w:p>
        </w:tc>
        <w:tc>
          <w:tcPr>
            <w:tcW w:w="3600" w:type="dxa"/>
          </w:tcPr>
          <w:p w14:paraId="35C327A0" w14:textId="77777777" w:rsidR="0033438E" w:rsidRDefault="00B03071" w:rsidP="0033438E">
            <w:pPr>
              <w:rPr>
                <w:rFonts w:ascii="Times New Roman" w:hAnsi="Times New Roman" w:cs="Times New Roman"/>
                <w:sz w:val="24"/>
                <w:szCs w:val="24"/>
              </w:rPr>
            </w:pPr>
            <w:r>
              <w:rPr>
                <w:rFonts w:ascii="Times New Roman" w:hAnsi="Times New Roman" w:cs="Times New Roman"/>
                <w:sz w:val="24"/>
                <w:szCs w:val="24"/>
              </w:rPr>
              <w:t>N627-Advanced Family Nursing I</w:t>
            </w:r>
          </w:p>
          <w:p w14:paraId="2F707404" w14:textId="67F82737" w:rsidR="00B03071" w:rsidRDefault="00B03071" w:rsidP="0033438E">
            <w:pPr>
              <w:rPr>
                <w:rFonts w:ascii="Times New Roman" w:hAnsi="Times New Roman" w:cs="Times New Roman"/>
                <w:sz w:val="24"/>
                <w:szCs w:val="24"/>
              </w:rPr>
            </w:pPr>
            <w:r>
              <w:rPr>
                <w:rFonts w:ascii="Times New Roman" w:hAnsi="Times New Roman" w:cs="Times New Roman"/>
                <w:sz w:val="24"/>
                <w:szCs w:val="24"/>
              </w:rPr>
              <w:t>N604-Leadership in Nursing</w:t>
            </w:r>
          </w:p>
        </w:tc>
        <w:tc>
          <w:tcPr>
            <w:tcW w:w="2901" w:type="dxa"/>
          </w:tcPr>
          <w:p w14:paraId="081F8FBA" w14:textId="77777777" w:rsidR="0033438E" w:rsidRDefault="0033438E" w:rsidP="0033438E">
            <w:pPr>
              <w:rPr>
                <w:rFonts w:ascii="Times New Roman" w:hAnsi="Times New Roman" w:cs="Times New Roman"/>
                <w:sz w:val="24"/>
                <w:szCs w:val="24"/>
              </w:rPr>
            </w:pPr>
            <w:r>
              <w:rPr>
                <w:rFonts w:ascii="Times New Roman" w:hAnsi="Times New Roman" w:cs="Times New Roman"/>
                <w:sz w:val="24"/>
                <w:szCs w:val="24"/>
              </w:rPr>
              <w:t>5 (120 Clinical Hours)</w:t>
            </w:r>
          </w:p>
          <w:p w14:paraId="3DD996FB" w14:textId="77777777" w:rsidR="0033438E" w:rsidRDefault="0033438E" w:rsidP="0033438E">
            <w:pPr>
              <w:rPr>
                <w:rFonts w:ascii="Times New Roman" w:hAnsi="Times New Roman" w:cs="Times New Roman"/>
                <w:sz w:val="24"/>
                <w:szCs w:val="24"/>
              </w:rPr>
            </w:pPr>
            <w:r>
              <w:rPr>
                <w:rFonts w:ascii="Times New Roman" w:hAnsi="Times New Roman" w:cs="Times New Roman"/>
                <w:sz w:val="24"/>
                <w:szCs w:val="24"/>
              </w:rPr>
              <w:t>3</w:t>
            </w:r>
          </w:p>
        </w:tc>
      </w:tr>
      <w:tr w:rsidR="0033438E" w14:paraId="709CEF0B" w14:textId="77777777" w:rsidTr="0033438E">
        <w:tc>
          <w:tcPr>
            <w:tcW w:w="2965" w:type="dxa"/>
          </w:tcPr>
          <w:p w14:paraId="16B32397" w14:textId="77777777" w:rsidR="0033438E" w:rsidRDefault="0033438E" w:rsidP="0033438E">
            <w:pPr>
              <w:rPr>
                <w:rFonts w:ascii="Times New Roman" w:hAnsi="Times New Roman" w:cs="Times New Roman"/>
                <w:sz w:val="24"/>
                <w:szCs w:val="24"/>
              </w:rPr>
            </w:pPr>
            <w:r>
              <w:rPr>
                <w:rFonts w:ascii="Times New Roman" w:hAnsi="Times New Roman" w:cs="Times New Roman"/>
                <w:sz w:val="24"/>
                <w:szCs w:val="24"/>
              </w:rPr>
              <w:t>Spring/ Year 3</w:t>
            </w:r>
          </w:p>
        </w:tc>
        <w:tc>
          <w:tcPr>
            <w:tcW w:w="3600" w:type="dxa"/>
          </w:tcPr>
          <w:p w14:paraId="716907A8" w14:textId="3E2C2012" w:rsidR="0033438E" w:rsidRDefault="00B03071" w:rsidP="0033438E">
            <w:pPr>
              <w:rPr>
                <w:rFonts w:ascii="Times New Roman" w:hAnsi="Times New Roman" w:cs="Times New Roman"/>
                <w:sz w:val="24"/>
                <w:szCs w:val="24"/>
              </w:rPr>
            </w:pPr>
            <w:r>
              <w:rPr>
                <w:rFonts w:ascii="Times New Roman" w:hAnsi="Times New Roman" w:cs="Times New Roman"/>
                <w:sz w:val="24"/>
                <w:szCs w:val="24"/>
              </w:rPr>
              <w:t>N628-Advanced Family Nursing II</w:t>
            </w:r>
          </w:p>
        </w:tc>
        <w:tc>
          <w:tcPr>
            <w:tcW w:w="2901" w:type="dxa"/>
          </w:tcPr>
          <w:p w14:paraId="6557B3E3" w14:textId="77777777" w:rsidR="0033438E" w:rsidRDefault="0033438E" w:rsidP="0033438E">
            <w:pPr>
              <w:rPr>
                <w:rFonts w:ascii="Times New Roman" w:hAnsi="Times New Roman" w:cs="Times New Roman"/>
                <w:sz w:val="24"/>
                <w:szCs w:val="24"/>
              </w:rPr>
            </w:pPr>
            <w:r>
              <w:rPr>
                <w:rFonts w:ascii="Times New Roman" w:hAnsi="Times New Roman" w:cs="Times New Roman"/>
                <w:sz w:val="24"/>
                <w:szCs w:val="24"/>
              </w:rPr>
              <w:t>5 (120 Clinical Hours)</w:t>
            </w:r>
          </w:p>
        </w:tc>
      </w:tr>
      <w:tr w:rsidR="0033438E" w14:paraId="43F38021" w14:textId="77777777" w:rsidTr="0033438E">
        <w:tc>
          <w:tcPr>
            <w:tcW w:w="2965" w:type="dxa"/>
          </w:tcPr>
          <w:p w14:paraId="4F8B6232" w14:textId="77777777" w:rsidR="0033438E" w:rsidRDefault="0033438E" w:rsidP="0033438E">
            <w:pPr>
              <w:rPr>
                <w:rFonts w:ascii="Times New Roman" w:hAnsi="Times New Roman" w:cs="Times New Roman"/>
                <w:sz w:val="24"/>
                <w:szCs w:val="24"/>
              </w:rPr>
            </w:pPr>
            <w:r>
              <w:rPr>
                <w:rFonts w:ascii="Times New Roman" w:hAnsi="Times New Roman" w:cs="Times New Roman"/>
                <w:sz w:val="24"/>
                <w:szCs w:val="24"/>
              </w:rPr>
              <w:t>Summer/ Year 3</w:t>
            </w:r>
          </w:p>
        </w:tc>
        <w:tc>
          <w:tcPr>
            <w:tcW w:w="3600" w:type="dxa"/>
          </w:tcPr>
          <w:p w14:paraId="706D607B" w14:textId="79AC148D" w:rsidR="0033438E" w:rsidRDefault="00B03071" w:rsidP="0033438E">
            <w:pPr>
              <w:rPr>
                <w:rFonts w:ascii="Times New Roman" w:hAnsi="Times New Roman" w:cs="Times New Roman"/>
                <w:sz w:val="24"/>
                <w:szCs w:val="24"/>
              </w:rPr>
            </w:pPr>
            <w:r>
              <w:rPr>
                <w:rFonts w:ascii="Times New Roman" w:hAnsi="Times New Roman" w:cs="Times New Roman"/>
                <w:sz w:val="24"/>
                <w:szCs w:val="24"/>
              </w:rPr>
              <w:t>N629-Summer Practicum</w:t>
            </w:r>
          </w:p>
        </w:tc>
        <w:tc>
          <w:tcPr>
            <w:tcW w:w="2901" w:type="dxa"/>
          </w:tcPr>
          <w:p w14:paraId="2F1B4359" w14:textId="77777777" w:rsidR="0033438E" w:rsidRDefault="0033438E" w:rsidP="0033438E">
            <w:pPr>
              <w:rPr>
                <w:rFonts w:ascii="Times New Roman" w:hAnsi="Times New Roman" w:cs="Times New Roman"/>
                <w:sz w:val="24"/>
                <w:szCs w:val="24"/>
              </w:rPr>
            </w:pPr>
            <w:r>
              <w:rPr>
                <w:rFonts w:ascii="Times New Roman" w:hAnsi="Times New Roman" w:cs="Times New Roman"/>
                <w:sz w:val="24"/>
                <w:szCs w:val="24"/>
              </w:rPr>
              <w:t>3 (180 Clinical Hours)</w:t>
            </w:r>
          </w:p>
        </w:tc>
      </w:tr>
      <w:tr w:rsidR="0033438E" w14:paraId="41FC28CE" w14:textId="77777777" w:rsidTr="0033438E">
        <w:tc>
          <w:tcPr>
            <w:tcW w:w="2965" w:type="dxa"/>
          </w:tcPr>
          <w:p w14:paraId="6F8740CF" w14:textId="77777777" w:rsidR="0033438E" w:rsidRDefault="0033438E" w:rsidP="0033438E">
            <w:pPr>
              <w:rPr>
                <w:rFonts w:ascii="Times New Roman" w:hAnsi="Times New Roman" w:cs="Times New Roman"/>
                <w:sz w:val="24"/>
                <w:szCs w:val="24"/>
              </w:rPr>
            </w:pPr>
            <w:r>
              <w:rPr>
                <w:rFonts w:ascii="Times New Roman" w:hAnsi="Times New Roman" w:cs="Times New Roman"/>
                <w:sz w:val="24"/>
                <w:szCs w:val="24"/>
              </w:rPr>
              <w:t>Fall/Year 3</w:t>
            </w:r>
          </w:p>
        </w:tc>
        <w:tc>
          <w:tcPr>
            <w:tcW w:w="3600" w:type="dxa"/>
          </w:tcPr>
          <w:p w14:paraId="32CE48B3" w14:textId="7CC64EDA" w:rsidR="0033438E" w:rsidRDefault="00B03071" w:rsidP="0033438E">
            <w:pPr>
              <w:rPr>
                <w:rFonts w:ascii="Times New Roman" w:hAnsi="Times New Roman" w:cs="Times New Roman"/>
                <w:sz w:val="24"/>
                <w:szCs w:val="24"/>
              </w:rPr>
            </w:pPr>
            <w:r>
              <w:rPr>
                <w:rFonts w:ascii="Times New Roman" w:hAnsi="Times New Roman" w:cs="Times New Roman"/>
                <w:sz w:val="24"/>
                <w:szCs w:val="24"/>
              </w:rPr>
              <w:t>N635-FNP Practicum</w:t>
            </w:r>
          </w:p>
        </w:tc>
        <w:tc>
          <w:tcPr>
            <w:tcW w:w="2901" w:type="dxa"/>
          </w:tcPr>
          <w:p w14:paraId="2EC7CC7A" w14:textId="77777777" w:rsidR="0033438E" w:rsidRDefault="0033438E" w:rsidP="0033438E">
            <w:pPr>
              <w:rPr>
                <w:rFonts w:ascii="Times New Roman" w:hAnsi="Times New Roman" w:cs="Times New Roman"/>
                <w:sz w:val="24"/>
                <w:szCs w:val="24"/>
              </w:rPr>
            </w:pPr>
            <w:r>
              <w:rPr>
                <w:rFonts w:ascii="Times New Roman" w:hAnsi="Times New Roman" w:cs="Times New Roman"/>
                <w:sz w:val="24"/>
                <w:szCs w:val="24"/>
              </w:rPr>
              <w:t>7 (360 Clinical Hours)</w:t>
            </w:r>
          </w:p>
        </w:tc>
      </w:tr>
      <w:tr w:rsidR="0033438E" w14:paraId="43FF98EC" w14:textId="77777777" w:rsidTr="0033438E">
        <w:tc>
          <w:tcPr>
            <w:tcW w:w="2965" w:type="dxa"/>
          </w:tcPr>
          <w:p w14:paraId="01B6416E" w14:textId="77777777" w:rsidR="0033438E" w:rsidRDefault="0033438E" w:rsidP="0033438E">
            <w:pPr>
              <w:rPr>
                <w:rFonts w:ascii="Times New Roman" w:hAnsi="Times New Roman" w:cs="Times New Roman"/>
                <w:sz w:val="24"/>
                <w:szCs w:val="24"/>
              </w:rPr>
            </w:pPr>
          </w:p>
        </w:tc>
        <w:tc>
          <w:tcPr>
            <w:tcW w:w="3600" w:type="dxa"/>
          </w:tcPr>
          <w:p w14:paraId="47F8BD3A" w14:textId="77777777" w:rsidR="0033438E" w:rsidRPr="0031335E" w:rsidRDefault="0033438E" w:rsidP="0033438E">
            <w:pPr>
              <w:rPr>
                <w:rFonts w:ascii="Times New Roman" w:hAnsi="Times New Roman" w:cs="Times New Roman"/>
                <w:sz w:val="24"/>
                <w:szCs w:val="24"/>
              </w:rPr>
            </w:pPr>
          </w:p>
        </w:tc>
        <w:tc>
          <w:tcPr>
            <w:tcW w:w="2901" w:type="dxa"/>
          </w:tcPr>
          <w:p w14:paraId="2C80309E" w14:textId="77777777" w:rsidR="0033438E" w:rsidRPr="00E21D1F" w:rsidRDefault="0033438E" w:rsidP="0033438E">
            <w:pPr>
              <w:rPr>
                <w:rFonts w:ascii="Times New Roman" w:hAnsi="Times New Roman" w:cs="Times New Roman"/>
                <w:b/>
                <w:bCs/>
                <w:sz w:val="24"/>
                <w:szCs w:val="24"/>
              </w:rPr>
            </w:pPr>
            <w:r w:rsidRPr="00E21D1F">
              <w:rPr>
                <w:rFonts w:ascii="Times New Roman" w:hAnsi="Times New Roman" w:cs="Times New Roman"/>
                <w:b/>
                <w:bCs/>
                <w:sz w:val="24"/>
                <w:szCs w:val="24"/>
              </w:rPr>
              <w:t>Total 42 Credit Hours</w:t>
            </w:r>
          </w:p>
          <w:p w14:paraId="4CD5E002" w14:textId="4AF2860E" w:rsidR="0033438E" w:rsidRDefault="0033438E" w:rsidP="0033438E">
            <w:pPr>
              <w:rPr>
                <w:rFonts w:ascii="Times New Roman" w:hAnsi="Times New Roman" w:cs="Times New Roman"/>
                <w:sz w:val="24"/>
                <w:szCs w:val="24"/>
              </w:rPr>
            </w:pPr>
            <w:r w:rsidRPr="00E21D1F">
              <w:rPr>
                <w:rFonts w:ascii="Times New Roman" w:hAnsi="Times New Roman" w:cs="Times New Roman"/>
                <w:b/>
                <w:bCs/>
                <w:sz w:val="24"/>
                <w:szCs w:val="24"/>
              </w:rPr>
              <w:t>7</w:t>
            </w:r>
            <w:r w:rsidR="00997B69">
              <w:rPr>
                <w:rFonts w:ascii="Times New Roman" w:hAnsi="Times New Roman" w:cs="Times New Roman"/>
                <w:b/>
                <w:bCs/>
                <w:sz w:val="24"/>
                <w:szCs w:val="24"/>
              </w:rPr>
              <w:t>8</w:t>
            </w:r>
            <w:r w:rsidRPr="00E21D1F">
              <w:rPr>
                <w:rFonts w:ascii="Times New Roman" w:hAnsi="Times New Roman" w:cs="Times New Roman"/>
                <w:b/>
                <w:bCs/>
                <w:sz w:val="24"/>
                <w:szCs w:val="24"/>
              </w:rPr>
              <w:t>0 Clinical Hours</w:t>
            </w:r>
          </w:p>
        </w:tc>
      </w:tr>
      <w:bookmarkEnd w:id="3"/>
      <w:tr w:rsidR="0033438E" w14:paraId="092A0D53" w14:textId="77777777" w:rsidTr="0033438E">
        <w:tc>
          <w:tcPr>
            <w:tcW w:w="9466" w:type="dxa"/>
            <w:gridSpan w:val="3"/>
            <w:tcBorders>
              <w:left w:val="nil"/>
              <w:right w:val="nil"/>
            </w:tcBorders>
          </w:tcPr>
          <w:p w14:paraId="7DA39F7A" w14:textId="77777777" w:rsidR="0033438E" w:rsidRPr="00E21D1F" w:rsidRDefault="0033438E" w:rsidP="0033438E">
            <w:pPr>
              <w:rPr>
                <w:rFonts w:ascii="Times New Roman" w:hAnsi="Times New Roman" w:cs="Times New Roman"/>
                <w:b/>
                <w:bCs/>
                <w:sz w:val="24"/>
                <w:szCs w:val="24"/>
              </w:rPr>
            </w:pPr>
          </w:p>
        </w:tc>
      </w:tr>
      <w:tr w:rsidR="0033438E" w:rsidRPr="00D7172D" w14:paraId="6C6B2227" w14:textId="77777777" w:rsidTr="0033438E">
        <w:tc>
          <w:tcPr>
            <w:tcW w:w="2965" w:type="dxa"/>
          </w:tcPr>
          <w:p w14:paraId="2D4DE253" w14:textId="77777777" w:rsidR="0033438E" w:rsidRPr="00D7172D" w:rsidRDefault="0033438E" w:rsidP="0033438E">
            <w:pPr>
              <w:rPr>
                <w:rFonts w:ascii="Times New Roman" w:hAnsi="Times New Roman" w:cs="Times New Roman"/>
                <w:b/>
                <w:bCs/>
                <w:sz w:val="24"/>
                <w:szCs w:val="24"/>
              </w:rPr>
            </w:pPr>
            <w:r>
              <w:rPr>
                <w:rFonts w:ascii="Times New Roman" w:hAnsi="Times New Roman" w:cs="Times New Roman"/>
                <w:b/>
                <w:bCs/>
                <w:sz w:val="24"/>
                <w:szCs w:val="24"/>
              </w:rPr>
              <w:t xml:space="preserve">FNP Spring </w:t>
            </w:r>
            <w:r w:rsidRPr="00D7172D">
              <w:rPr>
                <w:rFonts w:ascii="Times New Roman" w:hAnsi="Times New Roman" w:cs="Times New Roman"/>
                <w:b/>
                <w:bCs/>
                <w:sz w:val="24"/>
                <w:szCs w:val="24"/>
              </w:rPr>
              <w:t xml:space="preserve">Admission Option </w:t>
            </w:r>
            <w:r>
              <w:rPr>
                <w:rFonts w:ascii="Times New Roman" w:hAnsi="Times New Roman" w:cs="Times New Roman"/>
                <w:b/>
                <w:bCs/>
                <w:sz w:val="24"/>
                <w:szCs w:val="24"/>
              </w:rPr>
              <w:t>2</w:t>
            </w:r>
          </w:p>
        </w:tc>
        <w:tc>
          <w:tcPr>
            <w:tcW w:w="3600" w:type="dxa"/>
          </w:tcPr>
          <w:p w14:paraId="1FF05455" w14:textId="77777777" w:rsidR="0033438E" w:rsidRPr="00D7172D" w:rsidRDefault="0033438E" w:rsidP="0033438E">
            <w:pPr>
              <w:rPr>
                <w:rFonts w:ascii="Times New Roman" w:hAnsi="Times New Roman" w:cs="Times New Roman"/>
                <w:b/>
                <w:bCs/>
                <w:sz w:val="24"/>
                <w:szCs w:val="24"/>
              </w:rPr>
            </w:pPr>
          </w:p>
        </w:tc>
        <w:tc>
          <w:tcPr>
            <w:tcW w:w="2901" w:type="dxa"/>
          </w:tcPr>
          <w:p w14:paraId="61E013F9" w14:textId="77777777" w:rsidR="0033438E" w:rsidRPr="00D7172D" w:rsidRDefault="0033438E" w:rsidP="0033438E">
            <w:pPr>
              <w:rPr>
                <w:rFonts w:ascii="Times New Roman" w:hAnsi="Times New Roman" w:cs="Times New Roman"/>
                <w:b/>
                <w:bCs/>
                <w:sz w:val="24"/>
                <w:szCs w:val="24"/>
              </w:rPr>
            </w:pPr>
          </w:p>
        </w:tc>
      </w:tr>
      <w:tr w:rsidR="0033438E" w:rsidRPr="00D7172D" w14:paraId="68D6B5A8" w14:textId="77777777" w:rsidTr="0033438E">
        <w:tc>
          <w:tcPr>
            <w:tcW w:w="2965" w:type="dxa"/>
          </w:tcPr>
          <w:p w14:paraId="650A252E" w14:textId="77777777" w:rsidR="0033438E" w:rsidRPr="00D7172D" w:rsidRDefault="0033438E" w:rsidP="0033438E">
            <w:pPr>
              <w:rPr>
                <w:rFonts w:ascii="Times New Roman" w:hAnsi="Times New Roman" w:cs="Times New Roman"/>
                <w:b/>
                <w:bCs/>
                <w:sz w:val="24"/>
                <w:szCs w:val="24"/>
              </w:rPr>
            </w:pPr>
            <w:r w:rsidRPr="00D7172D">
              <w:rPr>
                <w:rFonts w:ascii="Times New Roman" w:hAnsi="Times New Roman" w:cs="Times New Roman"/>
                <w:b/>
                <w:bCs/>
                <w:sz w:val="24"/>
                <w:szCs w:val="24"/>
              </w:rPr>
              <w:t>Semester/Year</w:t>
            </w:r>
          </w:p>
        </w:tc>
        <w:tc>
          <w:tcPr>
            <w:tcW w:w="3600" w:type="dxa"/>
          </w:tcPr>
          <w:p w14:paraId="51414F05" w14:textId="160BDF8F" w:rsidR="0033438E" w:rsidRPr="00D7172D" w:rsidRDefault="0033438E" w:rsidP="0033438E">
            <w:pPr>
              <w:rPr>
                <w:rFonts w:ascii="Times New Roman" w:hAnsi="Times New Roman" w:cs="Times New Roman"/>
                <w:b/>
                <w:bCs/>
                <w:sz w:val="24"/>
                <w:szCs w:val="24"/>
              </w:rPr>
            </w:pPr>
          </w:p>
        </w:tc>
        <w:tc>
          <w:tcPr>
            <w:tcW w:w="2901" w:type="dxa"/>
          </w:tcPr>
          <w:p w14:paraId="51814F94" w14:textId="77777777" w:rsidR="0033438E" w:rsidRPr="00D7172D" w:rsidRDefault="0033438E" w:rsidP="0033438E">
            <w:pPr>
              <w:rPr>
                <w:rFonts w:ascii="Times New Roman" w:hAnsi="Times New Roman" w:cs="Times New Roman"/>
                <w:b/>
                <w:bCs/>
                <w:sz w:val="24"/>
                <w:szCs w:val="24"/>
              </w:rPr>
            </w:pPr>
            <w:r w:rsidRPr="00D7172D">
              <w:rPr>
                <w:rFonts w:ascii="Times New Roman" w:hAnsi="Times New Roman" w:cs="Times New Roman"/>
                <w:b/>
                <w:bCs/>
                <w:sz w:val="24"/>
                <w:szCs w:val="24"/>
              </w:rPr>
              <w:t>Credits</w:t>
            </w:r>
          </w:p>
        </w:tc>
      </w:tr>
      <w:tr w:rsidR="0033438E" w14:paraId="232D5624" w14:textId="77777777" w:rsidTr="0033438E">
        <w:tc>
          <w:tcPr>
            <w:tcW w:w="2965" w:type="dxa"/>
          </w:tcPr>
          <w:p w14:paraId="1003E685" w14:textId="77777777" w:rsidR="0033438E" w:rsidRDefault="0033438E" w:rsidP="0033438E">
            <w:pPr>
              <w:rPr>
                <w:rFonts w:ascii="Times New Roman" w:hAnsi="Times New Roman" w:cs="Times New Roman"/>
                <w:sz w:val="24"/>
                <w:szCs w:val="24"/>
              </w:rPr>
            </w:pPr>
            <w:r>
              <w:rPr>
                <w:rFonts w:ascii="Times New Roman" w:hAnsi="Times New Roman" w:cs="Times New Roman"/>
                <w:sz w:val="24"/>
                <w:szCs w:val="24"/>
              </w:rPr>
              <w:t>Spring/ Year 1</w:t>
            </w:r>
          </w:p>
        </w:tc>
        <w:tc>
          <w:tcPr>
            <w:tcW w:w="3600" w:type="dxa"/>
          </w:tcPr>
          <w:p w14:paraId="00AF32CB" w14:textId="1B5A360E" w:rsidR="0033438E" w:rsidRDefault="00B03071" w:rsidP="0033438E">
            <w:pPr>
              <w:rPr>
                <w:rFonts w:ascii="Times New Roman" w:hAnsi="Times New Roman" w:cs="Times New Roman"/>
                <w:sz w:val="24"/>
                <w:szCs w:val="24"/>
              </w:rPr>
            </w:pPr>
            <w:r>
              <w:rPr>
                <w:rFonts w:ascii="Times New Roman" w:hAnsi="Times New Roman" w:cs="Times New Roman"/>
                <w:sz w:val="24"/>
                <w:szCs w:val="24"/>
              </w:rPr>
              <w:t>N602-Theoretical Foundations in Nursing</w:t>
            </w:r>
          </w:p>
        </w:tc>
        <w:tc>
          <w:tcPr>
            <w:tcW w:w="2901" w:type="dxa"/>
          </w:tcPr>
          <w:p w14:paraId="5C3C4B3E" w14:textId="77777777" w:rsidR="0033438E" w:rsidRDefault="0033438E" w:rsidP="0033438E">
            <w:pPr>
              <w:rPr>
                <w:rFonts w:ascii="Times New Roman" w:hAnsi="Times New Roman" w:cs="Times New Roman"/>
                <w:sz w:val="24"/>
                <w:szCs w:val="24"/>
              </w:rPr>
            </w:pPr>
            <w:r>
              <w:rPr>
                <w:rFonts w:ascii="Times New Roman" w:hAnsi="Times New Roman" w:cs="Times New Roman"/>
                <w:sz w:val="24"/>
                <w:szCs w:val="24"/>
              </w:rPr>
              <w:t>3</w:t>
            </w:r>
          </w:p>
          <w:p w14:paraId="101F7DE4" w14:textId="77777777" w:rsidR="0033438E" w:rsidRDefault="0033438E" w:rsidP="0033438E">
            <w:pPr>
              <w:rPr>
                <w:rFonts w:ascii="Times New Roman" w:hAnsi="Times New Roman" w:cs="Times New Roman"/>
                <w:sz w:val="24"/>
                <w:szCs w:val="24"/>
              </w:rPr>
            </w:pPr>
          </w:p>
        </w:tc>
      </w:tr>
      <w:tr w:rsidR="0033438E" w14:paraId="4AC0FD72" w14:textId="77777777" w:rsidTr="0033438E">
        <w:tc>
          <w:tcPr>
            <w:tcW w:w="2965" w:type="dxa"/>
          </w:tcPr>
          <w:p w14:paraId="1D4E7367" w14:textId="77777777" w:rsidR="0033438E" w:rsidRDefault="0033438E" w:rsidP="0033438E">
            <w:pPr>
              <w:rPr>
                <w:rFonts w:ascii="Times New Roman" w:hAnsi="Times New Roman" w:cs="Times New Roman"/>
                <w:sz w:val="24"/>
                <w:szCs w:val="24"/>
              </w:rPr>
            </w:pPr>
            <w:r>
              <w:rPr>
                <w:rFonts w:ascii="Times New Roman" w:hAnsi="Times New Roman" w:cs="Times New Roman"/>
                <w:sz w:val="24"/>
                <w:szCs w:val="24"/>
              </w:rPr>
              <w:t>Fall/Year 1</w:t>
            </w:r>
          </w:p>
        </w:tc>
        <w:tc>
          <w:tcPr>
            <w:tcW w:w="3600" w:type="dxa"/>
          </w:tcPr>
          <w:p w14:paraId="64ADA645" w14:textId="77777777" w:rsidR="0033438E" w:rsidRDefault="00B03071" w:rsidP="0033438E">
            <w:pPr>
              <w:rPr>
                <w:rFonts w:ascii="Times New Roman" w:hAnsi="Times New Roman" w:cs="Times New Roman"/>
                <w:sz w:val="24"/>
                <w:szCs w:val="24"/>
              </w:rPr>
            </w:pPr>
            <w:r>
              <w:rPr>
                <w:rFonts w:ascii="Times New Roman" w:hAnsi="Times New Roman" w:cs="Times New Roman"/>
                <w:sz w:val="24"/>
                <w:szCs w:val="24"/>
              </w:rPr>
              <w:t>N604-Leadership in Nursing</w:t>
            </w:r>
          </w:p>
          <w:p w14:paraId="60149845" w14:textId="73E9CB1E" w:rsidR="00B03071" w:rsidRPr="00D7172D" w:rsidRDefault="00B03071" w:rsidP="0033438E">
            <w:pPr>
              <w:rPr>
                <w:rFonts w:ascii="Times New Roman" w:hAnsi="Times New Roman" w:cs="Times New Roman"/>
                <w:sz w:val="24"/>
                <w:szCs w:val="24"/>
              </w:rPr>
            </w:pPr>
            <w:r>
              <w:rPr>
                <w:rFonts w:ascii="Times New Roman" w:hAnsi="Times New Roman" w:cs="Times New Roman"/>
                <w:sz w:val="24"/>
                <w:szCs w:val="24"/>
              </w:rPr>
              <w:t>N608-Issues in Healthcare</w:t>
            </w:r>
          </w:p>
        </w:tc>
        <w:tc>
          <w:tcPr>
            <w:tcW w:w="2901" w:type="dxa"/>
          </w:tcPr>
          <w:p w14:paraId="11227A71" w14:textId="77777777" w:rsidR="0033438E" w:rsidRDefault="0033438E" w:rsidP="0033438E">
            <w:pPr>
              <w:rPr>
                <w:rFonts w:ascii="Times New Roman" w:hAnsi="Times New Roman" w:cs="Times New Roman"/>
                <w:sz w:val="24"/>
                <w:szCs w:val="24"/>
              </w:rPr>
            </w:pPr>
            <w:r>
              <w:rPr>
                <w:rFonts w:ascii="Times New Roman" w:hAnsi="Times New Roman" w:cs="Times New Roman"/>
                <w:sz w:val="24"/>
                <w:szCs w:val="24"/>
              </w:rPr>
              <w:t>3</w:t>
            </w:r>
          </w:p>
          <w:p w14:paraId="72BFFFB0" w14:textId="77777777" w:rsidR="0033438E" w:rsidRDefault="0033438E" w:rsidP="0033438E">
            <w:pPr>
              <w:rPr>
                <w:rFonts w:ascii="Times New Roman" w:hAnsi="Times New Roman" w:cs="Times New Roman"/>
                <w:sz w:val="24"/>
                <w:szCs w:val="24"/>
              </w:rPr>
            </w:pPr>
            <w:r>
              <w:rPr>
                <w:rFonts w:ascii="Times New Roman" w:hAnsi="Times New Roman" w:cs="Times New Roman"/>
                <w:sz w:val="24"/>
                <w:szCs w:val="24"/>
              </w:rPr>
              <w:t>3</w:t>
            </w:r>
          </w:p>
        </w:tc>
      </w:tr>
      <w:tr w:rsidR="0033438E" w14:paraId="3237BB40" w14:textId="77777777" w:rsidTr="0033438E">
        <w:tc>
          <w:tcPr>
            <w:tcW w:w="2965" w:type="dxa"/>
          </w:tcPr>
          <w:p w14:paraId="68C7D7A7" w14:textId="77777777" w:rsidR="0033438E" w:rsidRDefault="0033438E" w:rsidP="0033438E">
            <w:pPr>
              <w:rPr>
                <w:rFonts w:ascii="Times New Roman" w:hAnsi="Times New Roman" w:cs="Times New Roman"/>
                <w:sz w:val="24"/>
                <w:szCs w:val="24"/>
              </w:rPr>
            </w:pPr>
            <w:r>
              <w:rPr>
                <w:rFonts w:ascii="Times New Roman" w:hAnsi="Times New Roman" w:cs="Times New Roman"/>
                <w:sz w:val="24"/>
                <w:szCs w:val="24"/>
              </w:rPr>
              <w:t>Spring/Year 2</w:t>
            </w:r>
          </w:p>
        </w:tc>
        <w:tc>
          <w:tcPr>
            <w:tcW w:w="3600" w:type="dxa"/>
          </w:tcPr>
          <w:p w14:paraId="55A90852" w14:textId="6F5FD729" w:rsidR="0033438E" w:rsidRDefault="00B03071" w:rsidP="0033438E">
            <w:pPr>
              <w:rPr>
                <w:rFonts w:ascii="Times New Roman" w:hAnsi="Times New Roman" w:cs="Times New Roman"/>
                <w:sz w:val="24"/>
                <w:szCs w:val="24"/>
              </w:rPr>
            </w:pPr>
            <w:r>
              <w:rPr>
                <w:rFonts w:ascii="Times New Roman" w:hAnsi="Times New Roman" w:cs="Times New Roman"/>
                <w:sz w:val="24"/>
                <w:szCs w:val="24"/>
              </w:rPr>
              <w:t>N606-Advanced Nursing Research</w:t>
            </w:r>
          </w:p>
        </w:tc>
        <w:tc>
          <w:tcPr>
            <w:tcW w:w="2901" w:type="dxa"/>
          </w:tcPr>
          <w:p w14:paraId="50B105C8" w14:textId="77777777" w:rsidR="0033438E" w:rsidRDefault="0033438E" w:rsidP="0033438E">
            <w:pPr>
              <w:rPr>
                <w:rFonts w:ascii="Times New Roman" w:hAnsi="Times New Roman" w:cs="Times New Roman"/>
                <w:sz w:val="24"/>
                <w:szCs w:val="24"/>
              </w:rPr>
            </w:pPr>
            <w:r>
              <w:rPr>
                <w:rFonts w:ascii="Times New Roman" w:hAnsi="Times New Roman" w:cs="Times New Roman"/>
                <w:sz w:val="24"/>
                <w:szCs w:val="24"/>
              </w:rPr>
              <w:t>3</w:t>
            </w:r>
          </w:p>
        </w:tc>
      </w:tr>
      <w:tr w:rsidR="0033438E" w14:paraId="55C6209C" w14:textId="77777777" w:rsidTr="0033438E">
        <w:tc>
          <w:tcPr>
            <w:tcW w:w="2965" w:type="dxa"/>
          </w:tcPr>
          <w:p w14:paraId="1F1747D1" w14:textId="77777777" w:rsidR="0033438E" w:rsidRDefault="0033438E" w:rsidP="0033438E">
            <w:pPr>
              <w:rPr>
                <w:rFonts w:ascii="Times New Roman" w:hAnsi="Times New Roman" w:cs="Times New Roman"/>
                <w:sz w:val="24"/>
                <w:szCs w:val="24"/>
              </w:rPr>
            </w:pPr>
            <w:r>
              <w:rPr>
                <w:rFonts w:ascii="Times New Roman" w:hAnsi="Times New Roman" w:cs="Times New Roman"/>
                <w:sz w:val="24"/>
                <w:szCs w:val="24"/>
              </w:rPr>
              <w:t>Fall/Year 2</w:t>
            </w:r>
          </w:p>
        </w:tc>
        <w:tc>
          <w:tcPr>
            <w:tcW w:w="3600" w:type="dxa"/>
          </w:tcPr>
          <w:p w14:paraId="40DDF3D0" w14:textId="77777777" w:rsidR="00B03071" w:rsidRDefault="00B03071" w:rsidP="0033438E">
            <w:pPr>
              <w:rPr>
                <w:rFonts w:ascii="Times New Roman" w:hAnsi="Times New Roman" w:cs="Times New Roman"/>
                <w:sz w:val="24"/>
                <w:szCs w:val="24"/>
              </w:rPr>
            </w:pPr>
            <w:r>
              <w:rPr>
                <w:rFonts w:ascii="Times New Roman" w:hAnsi="Times New Roman" w:cs="Times New Roman"/>
                <w:sz w:val="24"/>
                <w:szCs w:val="24"/>
              </w:rPr>
              <w:t>N630-Advanced Pharmacology</w:t>
            </w:r>
          </w:p>
          <w:p w14:paraId="142AF55C" w14:textId="5DC5D961" w:rsidR="00B03071" w:rsidRPr="00D7172D" w:rsidRDefault="00B03071" w:rsidP="0033438E">
            <w:pPr>
              <w:rPr>
                <w:rFonts w:ascii="Times New Roman" w:hAnsi="Times New Roman" w:cs="Times New Roman"/>
                <w:sz w:val="24"/>
                <w:szCs w:val="24"/>
              </w:rPr>
            </w:pPr>
            <w:r>
              <w:rPr>
                <w:rFonts w:ascii="Times New Roman" w:hAnsi="Times New Roman" w:cs="Times New Roman"/>
                <w:sz w:val="24"/>
                <w:szCs w:val="24"/>
              </w:rPr>
              <w:t>N623-Advanced Pathophysiology</w:t>
            </w:r>
          </w:p>
        </w:tc>
        <w:tc>
          <w:tcPr>
            <w:tcW w:w="2901" w:type="dxa"/>
          </w:tcPr>
          <w:p w14:paraId="4F13925A" w14:textId="77777777" w:rsidR="0033438E" w:rsidRDefault="0033438E" w:rsidP="0033438E">
            <w:pPr>
              <w:rPr>
                <w:rFonts w:ascii="Times New Roman" w:hAnsi="Times New Roman" w:cs="Times New Roman"/>
                <w:sz w:val="24"/>
                <w:szCs w:val="24"/>
              </w:rPr>
            </w:pPr>
            <w:r>
              <w:rPr>
                <w:rFonts w:ascii="Times New Roman" w:hAnsi="Times New Roman" w:cs="Times New Roman"/>
                <w:sz w:val="24"/>
                <w:szCs w:val="24"/>
              </w:rPr>
              <w:t>4</w:t>
            </w:r>
          </w:p>
          <w:p w14:paraId="3CE26EEC" w14:textId="77777777" w:rsidR="0033438E" w:rsidRDefault="0033438E" w:rsidP="0033438E">
            <w:pPr>
              <w:rPr>
                <w:rFonts w:ascii="Times New Roman" w:hAnsi="Times New Roman" w:cs="Times New Roman"/>
                <w:sz w:val="24"/>
                <w:szCs w:val="24"/>
              </w:rPr>
            </w:pPr>
            <w:r>
              <w:rPr>
                <w:rFonts w:ascii="Times New Roman" w:hAnsi="Times New Roman" w:cs="Times New Roman"/>
                <w:sz w:val="24"/>
                <w:szCs w:val="24"/>
              </w:rPr>
              <w:t>3</w:t>
            </w:r>
          </w:p>
        </w:tc>
      </w:tr>
      <w:tr w:rsidR="0033438E" w14:paraId="2CA41DE0" w14:textId="77777777" w:rsidTr="0033438E">
        <w:tc>
          <w:tcPr>
            <w:tcW w:w="2965" w:type="dxa"/>
          </w:tcPr>
          <w:p w14:paraId="2CDDE873" w14:textId="77777777" w:rsidR="0033438E" w:rsidRDefault="0033438E" w:rsidP="0033438E">
            <w:pPr>
              <w:rPr>
                <w:rFonts w:ascii="Times New Roman" w:hAnsi="Times New Roman" w:cs="Times New Roman"/>
                <w:sz w:val="24"/>
                <w:szCs w:val="24"/>
              </w:rPr>
            </w:pPr>
            <w:r>
              <w:rPr>
                <w:rFonts w:ascii="Times New Roman" w:hAnsi="Times New Roman" w:cs="Times New Roman"/>
                <w:sz w:val="24"/>
                <w:szCs w:val="24"/>
              </w:rPr>
              <w:t>Spring/Year 3</w:t>
            </w:r>
          </w:p>
        </w:tc>
        <w:tc>
          <w:tcPr>
            <w:tcW w:w="3600" w:type="dxa"/>
          </w:tcPr>
          <w:p w14:paraId="582B4D35" w14:textId="70C2DB8E" w:rsidR="0033438E" w:rsidRDefault="00B03071" w:rsidP="0033438E">
            <w:pPr>
              <w:rPr>
                <w:rFonts w:ascii="Times New Roman" w:hAnsi="Times New Roman" w:cs="Times New Roman"/>
                <w:sz w:val="24"/>
                <w:szCs w:val="24"/>
              </w:rPr>
            </w:pPr>
            <w:r>
              <w:rPr>
                <w:rFonts w:ascii="Times New Roman" w:hAnsi="Times New Roman" w:cs="Times New Roman"/>
                <w:sz w:val="24"/>
                <w:szCs w:val="24"/>
              </w:rPr>
              <w:t>N625-Advanced Assessment</w:t>
            </w:r>
          </w:p>
        </w:tc>
        <w:tc>
          <w:tcPr>
            <w:tcW w:w="2901" w:type="dxa"/>
          </w:tcPr>
          <w:p w14:paraId="103DC465" w14:textId="77777777" w:rsidR="0033438E" w:rsidRDefault="0033438E" w:rsidP="0033438E">
            <w:pPr>
              <w:rPr>
                <w:rFonts w:ascii="Times New Roman" w:hAnsi="Times New Roman" w:cs="Times New Roman"/>
                <w:sz w:val="24"/>
                <w:szCs w:val="24"/>
              </w:rPr>
            </w:pPr>
            <w:r>
              <w:rPr>
                <w:rFonts w:ascii="Times New Roman" w:hAnsi="Times New Roman" w:cs="Times New Roman"/>
                <w:sz w:val="24"/>
                <w:szCs w:val="24"/>
              </w:rPr>
              <w:t>3</w:t>
            </w:r>
          </w:p>
        </w:tc>
      </w:tr>
      <w:tr w:rsidR="0033438E" w14:paraId="4EC35F11" w14:textId="77777777" w:rsidTr="0033438E">
        <w:tc>
          <w:tcPr>
            <w:tcW w:w="2965" w:type="dxa"/>
          </w:tcPr>
          <w:p w14:paraId="2F1AE348" w14:textId="77777777" w:rsidR="0033438E" w:rsidRDefault="0033438E" w:rsidP="0033438E">
            <w:pPr>
              <w:rPr>
                <w:rFonts w:ascii="Times New Roman" w:hAnsi="Times New Roman" w:cs="Times New Roman"/>
                <w:sz w:val="24"/>
                <w:szCs w:val="24"/>
              </w:rPr>
            </w:pPr>
            <w:r>
              <w:rPr>
                <w:rFonts w:ascii="Times New Roman" w:hAnsi="Times New Roman" w:cs="Times New Roman"/>
                <w:sz w:val="24"/>
                <w:szCs w:val="24"/>
              </w:rPr>
              <w:t>Fall/ Year 3</w:t>
            </w:r>
          </w:p>
        </w:tc>
        <w:tc>
          <w:tcPr>
            <w:tcW w:w="3600" w:type="dxa"/>
          </w:tcPr>
          <w:p w14:paraId="262A6BC5" w14:textId="3BB2CE8F" w:rsidR="00B03071" w:rsidRDefault="00B03071" w:rsidP="00B03071">
            <w:pPr>
              <w:rPr>
                <w:rFonts w:ascii="Times New Roman" w:hAnsi="Times New Roman" w:cs="Times New Roman"/>
                <w:sz w:val="24"/>
                <w:szCs w:val="24"/>
              </w:rPr>
            </w:pPr>
            <w:r>
              <w:rPr>
                <w:rFonts w:ascii="Times New Roman" w:hAnsi="Times New Roman" w:cs="Times New Roman"/>
                <w:sz w:val="24"/>
                <w:szCs w:val="24"/>
              </w:rPr>
              <w:t>N627-Advanced Family Nursing I</w:t>
            </w:r>
          </w:p>
        </w:tc>
        <w:tc>
          <w:tcPr>
            <w:tcW w:w="2901" w:type="dxa"/>
          </w:tcPr>
          <w:p w14:paraId="5DF9AF35" w14:textId="5893DDDA" w:rsidR="0033438E" w:rsidRDefault="0033438E" w:rsidP="0033438E">
            <w:pPr>
              <w:rPr>
                <w:rFonts w:ascii="Times New Roman" w:hAnsi="Times New Roman" w:cs="Times New Roman"/>
                <w:sz w:val="24"/>
                <w:szCs w:val="24"/>
              </w:rPr>
            </w:pPr>
            <w:r>
              <w:rPr>
                <w:rFonts w:ascii="Times New Roman" w:hAnsi="Times New Roman" w:cs="Times New Roman"/>
                <w:sz w:val="24"/>
                <w:szCs w:val="24"/>
              </w:rPr>
              <w:t>5 (120 Clinical Hours)</w:t>
            </w:r>
          </w:p>
        </w:tc>
      </w:tr>
      <w:tr w:rsidR="0033438E" w14:paraId="6DDAB816" w14:textId="77777777" w:rsidTr="0033438E">
        <w:tc>
          <w:tcPr>
            <w:tcW w:w="2965" w:type="dxa"/>
          </w:tcPr>
          <w:p w14:paraId="3822EEB6" w14:textId="77777777" w:rsidR="0033438E" w:rsidRDefault="0033438E" w:rsidP="0033438E">
            <w:pPr>
              <w:rPr>
                <w:rFonts w:ascii="Times New Roman" w:hAnsi="Times New Roman" w:cs="Times New Roman"/>
                <w:sz w:val="24"/>
                <w:szCs w:val="24"/>
              </w:rPr>
            </w:pPr>
            <w:r>
              <w:rPr>
                <w:rFonts w:ascii="Times New Roman" w:hAnsi="Times New Roman" w:cs="Times New Roman"/>
                <w:sz w:val="24"/>
                <w:szCs w:val="24"/>
              </w:rPr>
              <w:t>Spring/ Year 4</w:t>
            </w:r>
          </w:p>
        </w:tc>
        <w:tc>
          <w:tcPr>
            <w:tcW w:w="3600" w:type="dxa"/>
          </w:tcPr>
          <w:p w14:paraId="2F2C864C" w14:textId="37C5F69D" w:rsidR="0033438E" w:rsidRDefault="00B03071" w:rsidP="0033438E">
            <w:pPr>
              <w:rPr>
                <w:rFonts w:ascii="Times New Roman" w:hAnsi="Times New Roman" w:cs="Times New Roman"/>
                <w:sz w:val="24"/>
                <w:szCs w:val="24"/>
              </w:rPr>
            </w:pPr>
            <w:r>
              <w:rPr>
                <w:rFonts w:ascii="Times New Roman" w:hAnsi="Times New Roman" w:cs="Times New Roman"/>
                <w:sz w:val="24"/>
                <w:szCs w:val="24"/>
              </w:rPr>
              <w:t>N628-Advanced Family Nursing II</w:t>
            </w:r>
          </w:p>
        </w:tc>
        <w:tc>
          <w:tcPr>
            <w:tcW w:w="2901" w:type="dxa"/>
          </w:tcPr>
          <w:p w14:paraId="5A28E4B4" w14:textId="77777777" w:rsidR="0033438E" w:rsidRDefault="0033438E" w:rsidP="0033438E">
            <w:pPr>
              <w:rPr>
                <w:rFonts w:ascii="Times New Roman" w:hAnsi="Times New Roman" w:cs="Times New Roman"/>
                <w:sz w:val="24"/>
                <w:szCs w:val="24"/>
              </w:rPr>
            </w:pPr>
            <w:r>
              <w:rPr>
                <w:rFonts w:ascii="Times New Roman" w:hAnsi="Times New Roman" w:cs="Times New Roman"/>
                <w:sz w:val="24"/>
                <w:szCs w:val="24"/>
              </w:rPr>
              <w:t>5 (120 Clinical Hours)</w:t>
            </w:r>
          </w:p>
        </w:tc>
      </w:tr>
      <w:tr w:rsidR="0033438E" w14:paraId="17A626A7" w14:textId="77777777" w:rsidTr="0033438E">
        <w:trPr>
          <w:trHeight w:val="386"/>
        </w:trPr>
        <w:tc>
          <w:tcPr>
            <w:tcW w:w="2965" w:type="dxa"/>
          </w:tcPr>
          <w:p w14:paraId="7AD51701" w14:textId="77777777" w:rsidR="0033438E" w:rsidRDefault="0033438E" w:rsidP="0033438E">
            <w:pPr>
              <w:rPr>
                <w:rFonts w:ascii="Times New Roman" w:hAnsi="Times New Roman" w:cs="Times New Roman"/>
                <w:sz w:val="24"/>
                <w:szCs w:val="24"/>
              </w:rPr>
            </w:pPr>
            <w:r>
              <w:rPr>
                <w:rFonts w:ascii="Times New Roman" w:hAnsi="Times New Roman" w:cs="Times New Roman"/>
                <w:sz w:val="24"/>
                <w:szCs w:val="24"/>
              </w:rPr>
              <w:t>Summer/ Year 4</w:t>
            </w:r>
          </w:p>
        </w:tc>
        <w:tc>
          <w:tcPr>
            <w:tcW w:w="3600" w:type="dxa"/>
          </w:tcPr>
          <w:p w14:paraId="5BE07AAC" w14:textId="1F1B7012" w:rsidR="0033438E" w:rsidRDefault="00B03071" w:rsidP="0033438E">
            <w:pPr>
              <w:rPr>
                <w:rFonts w:ascii="Times New Roman" w:hAnsi="Times New Roman" w:cs="Times New Roman"/>
                <w:sz w:val="24"/>
                <w:szCs w:val="24"/>
              </w:rPr>
            </w:pPr>
            <w:r>
              <w:rPr>
                <w:rFonts w:ascii="Times New Roman" w:hAnsi="Times New Roman" w:cs="Times New Roman"/>
                <w:sz w:val="24"/>
                <w:szCs w:val="24"/>
              </w:rPr>
              <w:t>N629-Summer Practicum</w:t>
            </w:r>
          </w:p>
        </w:tc>
        <w:tc>
          <w:tcPr>
            <w:tcW w:w="2901" w:type="dxa"/>
          </w:tcPr>
          <w:p w14:paraId="4DCEF552" w14:textId="77777777" w:rsidR="0033438E" w:rsidRDefault="0033438E" w:rsidP="0033438E">
            <w:pPr>
              <w:rPr>
                <w:rFonts w:ascii="Times New Roman" w:hAnsi="Times New Roman" w:cs="Times New Roman"/>
                <w:sz w:val="24"/>
                <w:szCs w:val="24"/>
              </w:rPr>
            </w:pPr>
            <w:r>
              <w:rPr>
                <w:rFonts w:ascii="Times New Roman" w:hAnsi="Times New Roman" w:cs="Times New Roman"/>
                <w:sz w:val="24"/>
                <w:szCs w:val="24"/>
              </w:rPr>
              <w:t>3 (180 Clinical Hours)</w:t>
            </w:r>
          </w:p>
        </w:tc>
      </w:tr>
      <w:tr w:rsidR="0033438E" w14:paraId="774BB419" w14:textId="77777777" w:rsidTr="0033438E">
        <w:tc>
          <w:tcPr>
            <w:tcW w:w="2965" w:type="dxa"/>
          </w:tcPr>
          <w:p w14:paraId="5C25A2AB" w14:textId="77777777" w:rsidR="0033438E" w:rsidRDefault="0033438E" w:rsidP="0033438E">
            <w:pPr>
              <w:rPr>
                <w:rFonts w:ascii="Times New Roman" w:hAnsi="Times New Roman" w:cs="Times New Roman"/>
                <w:sz w:val="24"/>
                <w:szCs w:val="24"/>
              </w:rPr>
            </w:pPr>
            <w:r>
              <w:rPr>
                <w:rFonts w:ascii="Times New Roman" w:hAnsi="Times New Roman" w:cs="Times New Roman"/>
                <w:sz w:val="24"/>
                <w:szCs w:val="24"/>
              </w:rPr>
              <w:t>Fall/Year 4</w:t>
            </w:r>
          </w:p>
        </w:tc>
        <w:tc>
          <w:tcPr>
            <w:tcW w:w="3600" w:type="dxa"/>
          </w:tcPr>
          <w:p w14:paraId="2ADE5755" w14:textId="73E51516" w:rsidR="0033438E" w:rsidRDefault="00B03071" w:rsidP="0033438E">
            <w:pPr>
              <w:rPr>
                <w:rFonts w:ascii="Times New Roman" w:hAnsi="Times New Roman" w:cs="Times New Roman"/>
                <w:sz w:val="24"/>
                <w:szCs w:val="24"/>
              </w:rPr>
            </w:pPr>
            <w:r>
              <w:rPr>
                <w:rFonts w:ascii="Times New Roman" w:hAnsi="Times New Roman" w:cs="Times New Roman"/>
                <w:sz w:val="24"/>
                <w:szCs w:val="24"/>
              </w:rPr>
              <w:t>N635-FNP Practicum</w:t>
            </w:r>
          </w:p>
        </w:tc>
        <w:tc>
          <w:tcPr>
            <w:tcW w:w="2901" w:type="dxa"/>
          </w:tcPr>
          <w:p w14:paraId="2EC93039" w14:textId="77777777" w:rsidR="0033438E" w:rsidRDefault="0033438E" w:rsidP="0033438E">
            <w:pPr>
              <w:rPr>
                <w:rFonts w:ascii="Times New Roman" w:hAnsi="Times New Roman" w:cs="Times New Roman"/>
                <w:sz w:val="24"/>
                <w:szCs w:val="24"/>
              </w:rPr>
            </w:pPr>
            <w:r>
              <w:rPr>
                <w:rFonts w:ascii="Times New Roman" w:hAnsi="Times New Roman" w:cs="Times New Roman"/>
                <w:sz w:val="24"/>
                <w:szCs w:val="24"/>
              </w:rPr>
              <w:t>7 (360 Clinical Hours)</w:t>
            </w:r>
          </w:p>
        </w:tc>
      </w:tr>
      <w:tr w:rsidR="0033438E" w14:paraId="1023B055" w14:textId="77777777" w:rsidTr="0033438E">
        <w:tc>
          <w:tcPr>
            <w:tcW w:w="2965" w:type="dxa"/>
          </w:tcPr>
          <w:p w14:paraId="2E492888" w14:textId="77777777" w:rsidR="0033438E" w:rsidRDefault="0033438E" w:rsidP="0033438E">
            <w:pPr>
              <w:rPr>
                <w:rFonts w:ascii="Times New Roman" w:hAnsi="Times New Roman" w:cs="Times New Roman"/>
                <w:sz w:val="24"/>
                <w:szCs w:val="24"/>
              </w:rPr>
            </w:pPr>
          </w:p>
        </w:tc>
        <w:tc>
          <w:tcPr>
            <w:tcW w:w="3600" w:type="dxa"/>
          </w:tcPr>
          <w:p w14:paraId="47A4B037" w14:textId="77777777" w:rsidR="0033438E" w:rsidRPr="0031335E" w:rsidRDefault="0033438E" w:rsidP="0033438E">
            <w:pPr>
              <w:rPr>
                <w:rFonts w:ascii="Times New Roman" w:hAnsi="Times New Roman" w:cs="Times New Roman"/>
                <w:sz w:val="24"/>
                <w:szCs w:val="24"/>
              </w:rPr>
            </w:pPr>
          </w:p>
        </w:tc>
        <w:tc>
          <w:tcPr>
            <w:tcW w:w="2901" w:type="dxa"/>
          </w:tcPr>
          <w:p w14:paraId="1408FA69" w14:textId="77777777" w:rsidR="0033438E" w:rsidRPr="00E21D1F" w:rsidRDefault="0033438E" w:rsidP="0033438E">
            <w:pPr>
              <w:rPr>
                <w:rFonts w:ascii="Times New Roman" w:hAnsi="Times New Roman" w:cs="Times New Roman"/>
                <w:b/>
                <w:bCs/>
                <w:sz w:val="24"/>
                <w:szCs w:val="24"/>
              </w:rPr>
            </w:pPr>
            <w:r w:rsidRPr="00E21D1F">
              <w:rPr>
                <w:rFonts w:ascii="Times New Roman" w:hAnsi="Times New Roman" w:cs="Times New Roman"/>
                <w:b/>
                <w:bCs/>
                <w:sz w:val="24"/>
                <w:szCs w:val="24"/>
              </w:rPr>
              <w:t>Total 42 Credit Hours</w:t>
            </w:r>
          </w:p>
          <w:p w14:paraId="377B4C1C" w14:textId="06FA74BD" w:rsidR="0033438E" w:rsidRDefault="0033438E" w:rsidP="0033438E">
            <w:pPr>
              <w:rPr>
                <w:rFonts w:ascii="Times New Roman" w:hAnsi="Times New Roman" w:cs="Times New Roman"/>
                <w:sz w:val="24"/>
                <w:szCs w:val="24"/>
              </w:rPr>
            </w:pPr>
            <w:r w:rsidRPr="00E21D1F">
              <w:rPr>
                <w:rFonts w:ascii="Times New Roman" w:hAnsi="Times New Roman" w:cs="Times New Roman"/>
                <w:b/>
                <w:bCs/>
                <w:sz w:val="24"/>
                <w:szCs w:val="24"/>
              </w:rPr>
              <w:t>7</w:t>
            </w:r>
            <w:r w:rsidR="00997B69">
              <w:rPr>
                <w:rFonts w:ascii="Times New Roman" w:hAnsi="Times New Roman" w:cs="Times New Roman"/>
                <w:b/>
                <w:bCs/>
                <w:sz w:val="24"/>
                <w:szCs w:val="24"/>
              </w:rPr>
              <w:t>8</w:t>
            </w:r>
            <w:r w:rsidRPr="00E21D1F">
              <w:rPr>
                <w:rFonts w:ascii="Times New Roman" w:hAnsi="Times New Roman" w:cs="Times New Roman"/>
                <w:b/>
                <w:bCs/>
                <w:sz w:val="24"/>
                <w:szCs w:val="24"/>
              </w:rPr>
              <w:t>0 Clinical Hours</w:t>
            </w:r>
          </w:p>
        </w:tc>
      </w:tr>
    </w:tbl>
    <w:p w14:paraId="601BBE90" w14:textId="77777777" w:rsidR="006B2FCD" w:rsidRPr="006B2FCD" w:rsidRDefault="006B2FCD" w:rsidP="006B2FCD"/>
    <w:p w14:paraId="7C60C6E5" w14:textId="77777777" w:rsidR="00E522A5" w:rsidRDefault="00E522A5" w:rsidP="00E522A5"/>
    <w:p w14:paraId="203865A9" w14:textId="77777777" w:rsidR="00E522A5" w:rsidRDefault="00E522A5" w:rsidP="00E522A5"/>
    <w:p w14:paraId="7F7C4D95" w14:textId="77777777" w:rsidR="0033438E" w:rsidRDefault="0033438E" w:rsidP="00E522A5"/>
    <w:p w14:paraId="04BED44E" w14:textId="77777777" w:rsidR="0033438E" w:rsidRDefault="0033438E" w:rsidP="00E522A5"/>
    <w:p w14:paraId="5854DC47" w14:textId="77777777" w:rsidR="0033438E" w:rsidRPr="00E522A5" w:rsidRDefault="0033438E" w:rsidP="00E522A5"/>
    <w:p w14:paraId="02D35F85" w14:textId="3B612DE4" w:rsidR="00E0024B" w:rsidRDefault="009C3760" w:rsidP="00FC333B">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P</w:t>
      </w:r>
      <w:r w:rsidR="00FC333B" w:rsidRPr="00FC333B">
        <w:rPr>
          <w:rFonts w:ascii="Times New Roman" w:hAnsi="Times New Roman" w:cs="Times New Roman"/>
          <w:b/>
          <w:bCs/>
          <w:sz w:val="24"/>
          <w:szCs w:val="24"/>
        </w:rPr>
        <w:t>ost-Master FNP</w:t>
      </w:r>
      <w:r w:rsidR="0033438E">
        <w:rPr>
          <w:rFonts w:ascii="Times New Roman" w:hAnsi="Times New Roman" w:cs="Times New Roman"/>
          <w:b/>
          <w:bCs/>
          <w:sz w:val="24"/>
          <w:szCs w:val="24"/>
        </w:rPr>
        <w:t xml:space="preserve"> (students enrolled fall 2025 and beyond)</w:t>
      </w:r>
    </w:p>
    <w:p w14:paraId="6B782312" w14:textId="2181869E" w:rsidR="00FC333B" w:rsidRDefault="00FC333B" w:rsidP="00FC333B">
      <w:pPr>
        <w:rPr>
          <w:rFonts w:ascii="Times New Roman" w:hAnsi="Times New Roman" w:cs="Times New Roman"/>
          <w:sz w:val="24"/>
          <w:szCs w:val="24"/>
        </w:rPr>
      </w:pPr>
      <w:r>
        <w:rPr>
          <w:rFonts w:ascii="Times New Roman" w:hAnsi="Times New Roman" w:cs="Times New Roman"/>
          <w:sz w:val="24"/>
          <w:szCs w:val="24"/>
        </w:rPr>
        <w:t>For applicants who have previously earned an MSN, they have the option to apply to the Post-Master’s FNP program.  This program only admits students in the fall semester.</w:t>
      </w:r>
    </w:p>
    <w:tbl>
      <w:tblPr>
        <w:tblStyle w:val="TableGrid0"/>
        <w:tblW w:w="0" w:type="auto"/>
        <w:tblLook w:val="04A0" w:firstRow="1" w:lastRow="0" w:firstColumn="1" w:lastColumn="0" w:noHBand="0" w:noVBand="1"/>
      </w:tblPr>
      <w:tblGrid>
        <w:gridCol w:w="2964"/>
        <w:gridCol w:w="3599"/>
        <w:gridCol w:w="2787"/>
      </w:tblGrid>
      <w:tr w:rsidR="00FC333B" w14:paraId="07D59927" w14:textId="77777777" w:rsidTr="00D705F1">
        <w:tc>
          <w:tcPr>
            <w:tcW w:w="2965" w:type="dxa"/>
          </w:tcPr>
          <w:p w14:paraId="4FB4B4C2" w14:textId="55E83D32" w:rsidR="00FC333B" w:rsidRPr="00FC333B" w:rsidRDefault="00FC333B" w:rsidP="00D705F1">
            <w:pPr>
              <w:rPr>
                <w:rFonts w:ascii="Times New Roman" w:hAnsi="Times New Roman" w:cs="Times New Roman"/>
                <w:b/>
                <w:bCs/>
                <w:sz w:val="24"/>
                <w:szCs w:val="24"/>
              </w:rPr>
            </w:pPr>
            <w:r w:rsidRPr="00FC333B">
              <w:rPr>
                <w:rFonts w:ascii="Times New Roman" w:hAnsi="Times New Roman" w:cs="Times New Roman"/>
                <w:b/>
                <w:bCs/>
                <w:sz w:val="24"/>
                <w:szCs w:val="24"/>
              </w:rPr>
              <w:t>PM-FNP</w:t>
            </w:r>
          </w:p>
        </w:tc>
        <w:tc>
          <w:tcPr>
            <w:tcW w:w="3600" w:type="dxa"/>
          </w:tcPr>
          <w:p w14:paraId="62875A21" w14:textId="77777777" w:rsidR="00FC333B" w:rsidRPr="00FC333B" w:rsidRDefault="00FC333B" w:rsidP="00D705F1">
            <w:pPr>
              <w:rPr>
                <w:rFonts w:ascii="Times New Roman" w:hAnsi="Times New Roman" w:cs="Times New Roman"/>
                <w:b/>
                <w:bCs/>
                <w:sz w:val="24"/>
                <w:szCs w:val="24"/>
              </w:rPr>
            </w:pPr>
          </w:p>
        </w:tc>
        <w:tc>
          <w:tcPr>
            <w:tcW w:w="2788" w:type="dxa"/>
          </w:tcPr>
          <w:p w14:paraId="7D999427" w14:textId="77777777" w:rsidR="00FC333B" w:rsidRPr="00FC333B" w:rsidRDefault="00FC333B" w:rsidP="00D705F1">
            <w:pPr>
              <w:rPr>
                <w:rFonts w:ascii="Times New Roman" w:hAnsi="Times New Roman" w:cs="Times New Roman"/>
                <w:b/>
                <w:bCs/>
                <w:sz w:val="24"/>
                <w:szCs w:val="24"/>
              </w:rPr>
            </w:pPr>
          </w:p>
        </w:tc>
      </w:tr>
      <w:tr w:rsidR="00FC333B" w14:paraId="3D7A5527" w14:textId="77777777" w:rsidTr="00D705F1">
        <w:tc>
          <w:tcPr>
            <w:tcW w:w="2965" w:type="dxa"/>
          </w:tcPr>
          <w:p w14:paraId="71816E81" w14:textId="33198580" w:rsidR="00FC333B" w:rsidRPr="00FC333B" w:rsidRDefault="00FC333B" w:rsidP="00D705F1">
            <w:pPr>
              <w:rPr>
                <w:rFonts w:ascii="Times New Roman" w:hAnsi="Times New Roman" w:cs="Times New Roman"/>
                <w:b/>
                <w:bCs/>
                <w:sz w:val="24"/>
                <w:szCs w:val="24"/>
              </w:rPr>
            </w:pPr>
            <w:r w:rsidRPr="00FC333B">
              <w:rPr>
                <w:rFonts w:ascii="Times New Roman" w:hAnsi="Times New Roman" w:cs="Times New Roman"/>
                <w:b/>
                <w:bCs/>
                <w:sz w:val="24"/>
                <w:szCs w:val="24"/>
              </w:rPr>
              <w:t>Semester/Year</w:t>
            </w:r>
          </w:p>
        </w:tc>
        <w:tc>
          <w:tcPr>
            <w:tcW w:w="3600" w:type="dxa"/>
          </w:tcPr>
          <w:p w14:paraId="0D7948F9" w14:textId="600D513D" w:rsidR="00FC333B" w:rsidRPr="00FC333B" w:rsidRDefault="00FC333B" w:rsidP="00D705F1">
            <w:pPr>
              <w:rPr>
                <w:rFonts w:ascii="Times New Roman" w:hAnsi="Times New Roman" w:cs="Times New Roman"/>
                <w:b/>
                <w:bCs/>
                <w:sz w:val="24"/>
                <w:szCs w:val="24"/>
              </w:rPr>
            </w:pPr>
            <w:r w:rsidRPr="00FC333B">
              <w:rPr>
                <w:rFonts w:ascii="Times New Roman" w:hAnsi="Times New Roman" w:cs="Times New Roman"/>
                <w:b/>
                <w:bCs/>
                <w:sz w:val="24"/>
                <w:szCs w:val="24"/>
              </w:rPr>
              <w:t>Class</w:t>
            </w:r>
          </w:p>
        </w:tc>
        <w:tc>
          <w:tcPr>
            <w:tcW w:w="2788" w:type="dxa"/>
          </w:tcPr>
          <w:p w14:paraId="00F1208C" w14:textId="242512C5" w:rsidR="00FC333B" w:rsidRPr="00FC333B" w:rsidRDefault="00FC333B" w:rsidP="00D705F1">
            <w:pPr>
              <w:rPr>
                <w:rFonts w:ascii="Times New Roman" w:hAnsi="Times New Roman" w:cs="Times New Roman"/>
                <w:b/>
                <w:bCs/>
                <w:sz w:val="24"/>
                <w:szCs w:val="24"/>
              </w:rPr>
            </w:pPr>
            <w:r w:rsidRPr="00FC333B">
              <w:rPr>
                <w:rFonts w:ascii="Times New Roman" w:hAnsi="Times New Roman" w:cs="Times New Roman"/>
                <w:b/>
                <w:bCs/>
                <w:sz w:val="24"/>
                <w:szCs w:val="24"/>
              </w:rPr>
              <w:t>Credits</w:t>
            </w:r>
          </w:p>
        </w:tc>
      </w:tr>
      <w:tr w:rsidR="00FC333B" w14:paraId="6A28BB0A" w14:textId="77777777" w:rsidTr="00D705F1">
        <w:tc>
          <w:tcPr>
            <w:tcW w:w="2965" w:type="dxa"/>
          </w:tcPr>
          <w:p w14:paraId="49C2AED1" w14:textId="7039B560" w:rsidR="00FC333B" w:rsidRDefault="00FC333B" w:rsidP="00D705F1">
            <w:pPr>
              <w:rPr>
                <w:rFonts w:ascii="Times New Roman" w:hAnsi="Times New Roman" w:cs="Times New Roman"/>
                <w:sz w:val="24"/>
                <w:szCs w:val="24"/>
              </w:rPr>
            </w:pPr>
            <w:r>
              <w:rPr>
                <w:rFonts w:ascii="Times New Roman" w:hAnsi="Times New Roman" w:cs="Times New Roman"/>
                <w:sz w:val="24"/>
                <w:szCs w:val="24"/>
              </w:rPr>
              <w:t>Fall/Year 1</w:t>
            </w:r>
          </w:p>
        </w:tc>
        <w:tc>
          <w:tcPr>
            <w:tcW w:w="3600" w:type="dxa"/>
          </w:tcPr>
          <w:p w14:paraId="4CB9735F" w14:textId="77777777" w:rsidR="00FC333B" w:rsidRPr="00D51225" w:rsidRDefault="00FC333B" w:rsidP="00D705F1">
            <w:pPr>
              <w:rPr>
                <w:rFonts w:ascii="Times New Roman" w:hAnsi="Times New Roman" w:cs="Times New Roman"/>
                <w:sz w:val="24"/>
                <w:szCs w:val="24"/>
              </w:rPr>
            </w:pPr>
            <w:r w:rsidRPr="00D51225">
              <w:rPr>
                <w:rFonts w:ascii="Times New Roman" w:hAnsi="Times New Roman" w:cs="Times New Roman"/>
                <w:sz w:val="24"/>
                <w:szCs w:val="24"/>
              </w:rPr>
              <w:t>N630-Advanced Pharmacology</w:t>
            </w:r>
          </w:p>
          <w:p w14:paraId="018BEF7D" w14:textId="77777777" w:rsidR="00FC333B" w:rsidRPr="0031335E" w:rsidRDefault="00FC333B" w:rsidP="00D705F1">
            <w:pPr>
              <w:rPr>
                <w:rFonts w:ascii="Times New Roman" w:hAnsi="Times New Roman" w:cs="Times New Roman"/>
                <w:sz w:val="24"/>
                <w:szCs w:val="24"/>
              </w:rPr>
            </w:pPr>
            <w:r w:rsidRPr="00D51225">
              <w:rPr>
                <w:rFonts w:ascii="Times New Roman" w:hAnsi="Times New Roman" w:cs="Times New Roman"/>
                <w:sz w:val="24"/>
                <w:szCs w:val="24"/>
              </w:rPr>
              <w:t>N623-Advanced Pathophysiology</w:t>
            </w:r>
          </w:p>
        </w:tc>
        <w:tc>
          <w:tcPr>
            <w:tcW w:w="2788" w:type="dxa"/>
          </w:tcPr>
          <w:p w14:paraId="706F3811" w14:textId="77777777" w:rsidR="00FC333B" w:rsidRDefault="00FC333B" w:rsidP="00D705F1">
            <w:pPr>
              <w:rPr>
                <w:rFonts w:ascii="Times New Roman" w:hAnsi="Times New Roman" w:cs="Times New Roman"/>
                <w:sz w:val="24"/>
                <w:szCs w:val="24"/>
              </w:rPr>
            </w:pPr>
            <w:r>
              <w:rPr>
                <w:rFonts w:ascii="Times New Roman" w:hAnsi="Times New Roman" w:cs="Times New Roman"/>
                <w:sz w:val="24"/>
                <w:szCs w:val="24"/>
              </w:rPr>
              <w:t>4</w:t>
            </w:r>
          </w:p>
          <w:p w14:paraId="75C6E414" w14:textId="77777777" w:rsidR="00FC333B" w:rsidRDefault="00FC333B" w:rsidP="00D705F1">
            <w:pPr>
              <w:rPr>
                <w:rFonts w:ascii="Times New Roman" w:hAnsi="Times New Roman" w:cs="Times New Roman"/>
                <w:sz w:val="24"/>
                <w:szCs w:val="24"/>
              </w:rPr>
            </w:pPr>
            <w:r>
              <w:rPr>
                <w:rFonts w:ascii="Times New Roman" w:hAnsi="Times New Roman" w:cs="Times New Roman"/>
                <w:sz w:val="24"/>
                <w:szCs w:val="24"/>
              </w:rPr>
              <w:t>3</w:t>
            </w:r>
          </w:p>
        </w:tc>
      </w:tr>
      <w:tr w:rsidR="00FC333B" w14:paraId="36384994" w14:textId="77777777" w:rsidTr="00D705F1">
        <w:tc>
          <w:tcPr>
            <w:tcW w:w="2965" w:type="dxa"/>
          </w:tcPr>
          <w:p w14:paraId="379C5E80" w14:textId="44326CA4" w:rsidR="00FC333B" w:rsidRDefault="00FC333B" w:rsidP="00D705F1">
            <w:pPr>
              <w:rPr>
                <w:rFonts w:ascii="Times New Roman" w:hAnsi="Times New Roman" w:cs="Times New Roman"/>
                <w:sz w:val="24"/>
                <w:szCs w:val="24"/>
              </w:rPr>
            </w:pPr>
            <w:r>
              <w:rPr>
                <w:rFonts w:ascii="Times New Roman" w:hAnsi="Times New Roman" w:cs="Times New Roman"/>
                <w:sz w:val="24"/>
                <w:szCs w:val="24"/>
              </w:rPr>
              <w:t>Spring/Year 1</w:t>
            </w:r>
          </w:p>
        </w:tc>
        <w:tc>
          <w:tcPr>
            <w:tcW w:w="3600" w:type="dxa"/>
          </w:tcPr>
          <w:p w14:paraId="04E2359C" w14:textId="77777777" w:rsidR="00FC333B" w:rsidRPr="0031335E" w:rsidRDefault="00FC333B" w:rsidP="00D705F1">
            <w:pPr>
              <w:rPr>
                <w:rFonts w:ascii="Times New Roman" w:hAnsi="Times New Roman" w:cs="Times New Roman"/>
                <w:sz w:val="24"/>
                <w:szCs w:val="24"/>
              </w:rPr>
            </w:pPr>
            <w:r w:rsidRPr="00D51225">
              <w:rPr>
                <w:rFonts w:ascii="Times New Roman" w:hAnsi="Times New Roman" w:cs="Times New Roman"/>
                <w:sz w:val="24"/>
                <w:szCs w:val="24"/>
              </w:rPr>
              <w:t>N625-Advanced Physical Assessment</w:t>
            </w:r>
          </w:p>
        </w:tc>
        <w:tc>
          <w:tcPr>
            <w:tcW w:w="2788" w:type="dxa"/>
          </w:tcPr>
          <w:p w14:paraId="752F64BB" w14:textId="77777777" w:rsidR="00FC333B" w:rsidRDefault="00FC333B" w:rsidP="00D705F1">
            <w:pPr>
              <w:rPr>
                <w:rFonts w:ascii="Times New Roman" w:hAnsi="Times New Roman" w:cs="Times New Roman"/>
                <w:sz w:val="24"/>
                <w:szCs w:val="24"/>
              </w:rPr>
            </w:pPr>
            <w:r>
              <w:rPr>
                <w:rFonts w:ascii="Times New Roman" w:hAnsi="Times New Roman" w:cs="Times New Roman"/>
                <w:sz w:val="24"/>
                <w:szCs w:val="24"/>
              </w:rPr>
              <w:t>3</w:t>
            </w:r>
          </w:p>
        </w:tc>
      </w:tr>
      <w:tr w:rsidR="00FC333B" w14:paraId="48A1E96B" w14:textId="77777777" w:rsidTr="00D705F1">
        <w:tc>
          <w:tcPr>
            <w:tcW w:w="2965" w:type="dxa"/>
          </w:tcPr>
          <w:p w14:paraId="286B7F1F" w14:textId="5F08419C" w:rsidR="00FC333B" w:rsidRDefault="00FC333B" w:rsidP="00D705F1">
            <w:pPr>
              <w:rPr>
                <w:rFonts w:ascii="Times New Roman" w:hAnsi="Times New Roman" w:cs="Times New Roman"/>
                <w:sz w:val="24"/>
                <w:szCs w:val="24"/>
              </w:rPr>
            </w:pPr>
            <w:r>
              <w:rPr>
                <w:rFonts w:ascii="Times New Roman" w:hAnsi="Times New Roman" w:cs="Times New Roman"/>
                <w:sz w:val="24"/>
                <w:szCs w:val="24"/>
              </w:rPr>
              <w:t>Fall/ Year 2</w:t>
            </w:r>
          </w:p>
        </w:tc>
        <w:tc>
          <w:tcPr>
            <w:tcW w:w="3600" w:type="dxa"/>
          </w:tcPr>
          <w:p w14:paraId="3EF87F42" w14:textId="77777777" w:rsidR="00FC333B" w:rsidRPr="0031335E" w:rsidRDefault="00FC333B" w:rsidP="00D705F1">
            <w:pPr>
              <w:rPr>
                <w:rFonts w:ascii="Times New Roman" w:hAnsi="Times New Roman" w:cs="Times New Roman"/>
                <w:sz w:val="24"/>
                <w:szCs w:val="24"/>
              </w:rPr>
            </w:pPr>
            <w:r w:rsidRPr="0031335E">
              <w:rPr>
                <w:rFonts w:ascii="Times New Roman" w:hAnsi="Times New Roman" w:cs="Times New Roman"/>
                <w:sz w:val="24"/>
                <w:szCs w:val="24"/>
              </w:rPr>
              <w:t>N627</w:t>
            </w:r>
            <w:r>
              <w:rPr>
                <w:rFonts w:ascii="Times New Roman" w:hAnsi="Times New Roman" w:cs="Times New Roman"/>
                <w:sz w:val="24"/>
                <w:szCs w:val="24"/>
              </w:rPr>
              <w:t>-Advanced Family Nursing I</w:t>
            </w:r>
          </w:p>
          <w:p w14:paraId="5E36ED41" w14:textId="77777777" w:rsidR="00FC333B" w:rsidRDefault="00FC333B" w:rsidP="00D705F1">
            <w:pPr>
              <w:rPr>
                <w:rFonts w:ascii="Times New Roman" w:hAnsi="Times New Roman" w:cs="Times New Roman"/>
                <w:sz w:val="24"/>
                <w:szCs w:val="24"/>
              </w:rPr>
            </w:pPr>
            <w:r w:rsidRPr="0031335E">
              <w:rPr>
                <w:rFonts w:ascii="Times New Roman" w:hAnsi="Times New Roman" w:cs="Times New Roman"/>
                <w:sz w:val="24"/>
                <w:szCs w:val="24"/>
              </w:rPr>
              <w:t>N604</w:t>
            </w:r>
            <w:r>
              <w:rPr>
                <w:rFonts w:ascii="Times New Roman" w:hAnsi="Times New Roman" w:cs="Times New Roman"/>
                <w:sz w:val="24"/>
                <w:szCs w:val="24"/>
              </w:rPr>
              <w:t>-</w:t>
            </w:r>
            <w:r w:rsidRPr="0031335E">
              <w:rPr>
                <w:rFonts w:ascii="Times New Roman" w:hAnsi="Times New Roman" w:cs="Times New Roman"/>
                <w:sz w:val="24"/>
                <w:szCs w:val="24"/>
              </w:rPr>
              <w:t>Leader</w:t>
            </w:r>
            <w:r>
              <w:rPr>
                <w:rFonts w:ascii="Times New Roman" w:hAnsi="Times New Roman" w:cs="Times New Roman"/>
                <w:sz w:val="24"/>
                <w:szCs w:val="24"/>
              </w:rPr>
              <w:t>ship in Nursing</w:t>
            </w:r>
          </w:p>
        </w:tc>
        <w:tc>
          <w:tcPr>
            <w:tcW w:w="2788" w:type="dxa"/>
          </w:tcPr>
          <w:p w14:paraId="7C38AE20" w14:textId="77777777" w:rsidR="00FC333B" w:rsidRDefault="00FC333B" w:rsidP="00D705F1">
            <w:pPr>
              <w:rPr>
                <w:rFonts w:ascii="Times New Roman" w:hAnsi="Times New Roman" w:cs="Times New Roman"/>
                <w:sz w:val="24"/>
                <w:szCs w:val="24"/>
              </w:rPr>
            </w:pPr>
            <w:r>
              <w:rPr>
                <w:rFonts w:ascii="Times New Roman" w:hAnsi="Times New Roman" w:cs="Times New Roman"/>
                <w:sz w:val="24"/>
                <w:szCs w:val="24"/>
              </w:rPr>
              <w:t>5 (120 Clinical Hours)</w:t>
            </w:r>
          </w:p>
          <w:p w14:paraId="257D07D3" w14:textId="77777777" w:rsidR="00FC333B" w:rsidRDefault="00FC333B" w:rsidP="00D705F1">
            <w:pPr>
              <w:rPr>
                <w:rFonts w:ascii="Times New Roman" w:hAnsi="Times New Roman" w:cs="Times New Roman"/>
                <w:sz w:val="24"/>
                <w:szCs w:val="24"/>
              </w:rPr>
            </w:pPr>
            <w:r>
              <w:rPr>
                <w:rFonts w:ascii="Times New Roman" w:hAnsi="Times New Roman" w:cs="Times New Roman"/>
                <w:sz w:val="24"/>
                <w:szCs w:val="24"/>
              </w:rPr>
              <w:t>3</w:t>
            </w:r>
          </w:p>
        </w:tc>
      </w:tr>
      <w:tr w:rsidR="00FC333B" w14:paraId="181C1628" w14:textId="77777777" w:rsidTr="00D705F1">
        <w:tc>
          <w:tcPr>
            <w:tcW w:w="2965" w:type="dxa"/>
          </w:tcPr>
          <w:p w14:paraId="06847774" w14:textId="106E1F73" w:rsidR="00FC333B" w:rsidRDefault="00FC333B" w:rsidP="00D705F1">
            <w:pPr>
              <w:rPr>
                <w:rFonts w:ascii="Times New Roman" w:hAnsi="Times New Roman" w:cs="Times New Roman"/>
                <w:sz w:val="24"/>
                <w:szCs w:val="24"/>
              </w:rPr>
            </w:pPr>
            <w:r>
              <w:rPr>
                <w:rFonts w:ascii="Times New Roman" w:hAnsi="Times New Roman" w:cs="Times New Roman"/>
                <w:sz w:val="24"/>
                <w:szCs w:val="24"/>
              </w:rPr>
              <w:t>Spring/ Year 2</w:t>
            </w:r>
          </w:p>
        </w:tc>
        <w:tc>
          <w:tcPr>
            <w:tcW w:w="3600" w:type="dxa"/>
          </w:tcPr>
          <w:p w14:paraId="22E75EDB" w14:textId="77777777" w:rsidR="00FC333B" w:rsidRDefault="00FC333B" w:rsidP="00D705F1">
            <w:pPr>
              <w:rPr>
                <w:rFonts w:ascii="Times New Roman" w:hAnsi="Times New Roman" w:cs="Times New Roman"/>
                <w:sz w:val="24"/>
                <w:szCs w:val="24"/>
              </w:rPr>
            </w:pPr>
            <w:r w:rsidRPr="0031335E">
              <w:rPr>
                <w:rFonts w:ascii="Times New Roman" w:hAnsi="Times New Roman" w:cs="Times New Roman"/>
                <w:sz w:val="24"/>
                <w:szCs w:val="24"/>
              </w:rPr>
              <w:t>N628</w:t>
            </w:r>
            <w:r>
              <w:rPr>
                <w:rFonts w:ascii="Times New Roman" w:hAnsi="Times New Roman" w:cs="Times New Roman"/>
                <w:sz w:val="24"/>
                <w:szCs w:val="24"/>
              </w:rPr>
              <w:t xml:space="preserve">-Advanced </w:t>
            </w:r>
            <w:r w:rsidRPr="0031335E">
              <w:rPr>
                <w:rFonts w:ascii="Times New Roman" w:hAnsi="Times New Roman" w:cs="Times New Roman"/>
                <w:sz w:val="24"/>
                <w:szCs w:val="24"/>
              </w:rPr>
              <w:t>Fam</w:t>
            </w:r>
            <w:r>
              <w:rPr>
                <w:rFonts w:ascii="Times New Roman" w:hAnsi="Times New Roman" w:cs="Times New Roman"/>
                <w:sz w:val="24"/>
                <w:szCs w:val="24"/>
              </w:rPr>
              <w:t>ily</w:t>
            </w:r>
            <w:r w:rsidRPr="0031335E">
              <w:rPr>
                <w:rFonts w:ascii="Times New Roman" w:hAnsi="Times New Roman" w:cs="Times New Roman"/>
                <w:sz w:val="24"/>
                <w:szCs w:val="24"/>
              </w:rPr>
              <w:t xml:space="preserve"> N</w:t>
            </w:r>
            <w:r>
              <w:rPr>
                <w:rFonts w:ascii="Times New Roman" w:hAnsi="Times New Roman" w:cs="Times New Roman"/>
                <w:sz w:val="24"/>
                <w:szCs w:val="24"/>
              </w:rPr>
              <w:t>u</w:t>
            </w:r>
            <w:r w:rsidRPr="0031335E">
              <w:rPr>
                <w:rFonts w:ascii="Times New Roman" w:hAnsi="Times New Roman" w:cs="Times New Roman"/>
                <w:sz w:val="24"/>
                <w:szCs w:val="24"/>
              </w:rPr>
              <w:t>rs</w:t>
            </w:r>
            <w:r>
              <w:rPr>
                <w:rFonts w:ascii="Times New Roman" w:hAnsi="Times New Roman" w:cs="Times New Roman"/>
                <w:sz w:val="24"/>
                <w:szCs w:val="24"/>
              </w:rPr>
              <w:t>in</w:t>
            </w:r>
            <w:r w:rsidRPr="0031335E">
              <w:rPr>
                <w:rFonts w:ascii="Times New Roman" w:hAnsi="Times New Roman" w:cs="Times New Roman"/>
                <w:sz w:val="24"/>
                <w:szCs w:val="24"/>
              </w:rPr>
              <w:t>g II</w:t>
            </w:r>
          </w:p>
        </w:tc>
        <w:tc>
          <w:tcPr>
            <w:tcW w:w="2788" w:type="dxa"/>
          </w:tcPr>
          <w:p w14:paraId="212EB680" w14:textId="77777777" w:rsidR="00FC333B" w:rsidRDefault="00FC333B" w:rsidP="00D705F1">
            <w:pPr>
              <w:rPr>
                <w:rFonts w:ascii="Times New Roman" w:hAnsi="Times New Roman" w:cs="Times New Roman"/>
                <w:sz w:val="24"/>
                <w:szCs w:val="24"/>
              </w:rPr>
            </w:pPr>
            <w:r>
              <w:rPr>
                <w:rFonts w:ascii="Times New Roman" w:hAnsi="Times New Roman" w:cs="Times New Roman"/>
                <w:sz w:val="24"/>
                <w:szCs w:val="24"/>
              </w:rPr>
              <w:t>5 (120 Clinical Hours)</w:t>
            </w:r>
          </w:p>
        </w:tc>
      </w:tr>
      <w:tr w:rsidR="00FC333B" w14:paraId="6B6CE3C1" w14:textId="77777777" w:rsidTr="00FB73BD">
        <w:tc>
          <w:tcPr>
            <w:tcW w:w="2965" w:type="dxa"/>
            <w:tcBorders>
              <w:bottom w:val="single" w:sz="4" w:space="0" w:color="auto"/>
            </w:tcBorders>
          </w:tcPr>
          <w:p w14:paraId="088AC537" w14:textId="3B5F3290" w:rsidR="00FC333B" w:rsidRDefault="00FC333B" w:rsidP="00D705F1">
            <w:pPr>
              <w:rPr>
                <w:rFonts w:ascii="Times New Roman" w:hAnsi="Times New Roman" w:cs="Times New Roman"/>
                <w:sz w:val="24"/>
                <w:szCs w:val="24"/>
              </w:rPr>
            </w:pPr>
            <w:r>
              <w:rPr>
                <w:rFonts w:ascii="Times New Roman" w:hAnsi="Times New Roman" w:cs="Times New Roman"/>
                <w:sz w:val="24"/>
                <w:szCs w:val="24"/>
              </w:rPr>
              <w:t>Summer/ Year 2</w:t>
            </w:r>
          </w:p>
        </w:tc>
        <w:tc>
          <w:tcPr>
            <w:tcW w:w="3600" w:type="dxa"/>
            <w:tcBorders>
              <w:bottom w:val="single" w:sz="4" w:space="0" w:color="auto"/>
            </w:tcBorders>
          </w:tcPr>
          <w:p w14:paraId="4EBC89CC" w14:textId="77777777" w:rsidR="00FC333B" w:rsidRPr="0031335E" w:rsidRDefault="00FC333B" w:rsidP="00D705F1">
            <w:pPr>
              <w:rPr>
                <w:rFonts w:ascii="Times New Roman" w:hAnsi="Times New Roman" w:cs="Times New Roman"/>
                <w:sz w:val="24"/>
                <w:szCs w:val="24"/>
              </w:rPr>
            </w:pPr>
            <w:r w:rsidRPr="0031335E">
              <w:rPr>
                <w:rFonts w:ascii="Times New Roman" w:hAnsi="Times New Roman" w:cs="Times New Roman"/>
                <w:sz w:val="24"/>
                <w:szCs w:val="24"/>
              </w:rPr>
              <w:t>N629</w:t>
            </w:r>
            <w:r>
              <w:rPr>
                <w:rFonts w:ascii="Times New Roman" w:hAnsi="Times New Roman" w:cs="Times New Roman"/>
                <w:sz w:val="24"/>
                <w:szCs w:val="24"/>
              </w:rPr>
              <w:t>-</w:t>
            </w:r>
            <w:r w:rsidRPr="0031335E">
              <w:rPr>
                <w:rFonts w:ascii="Times New Roman" w:hAnsi="Times New Roman" w:cs="Times New Roman"/>
                <w:sz w:val="24"/>
                <w:szCs w:val="24"/>
              </w:rPr>
              <w:t>Summer</w:t>
            </w:r>
            <w:r>
              <w:rPr>
                <w:rFonts w:ascii="Times New Roman" w:hAnsi="Times New Roman" w:cs="Times New Roman"/>
                <w:sz w:val="24"/>
                <w:szCs w:val="24"/>
              </w:rPr>
              <w:t xml:space="preserve"> </w:t>
            </w:r>
            <w:r w:rsidRPr="0031335E">
              <w:rPr>
                <w:rFonts w:ascii="Times New Roman" w:hAnsi="Times New Roman" w:cs="Times New Roman"/>
                <w:sz w:val="24"/>
                <w:szCs w:val="24"/>
              </w:rPr>
              <w:t>Practicum</w:t>
            </w:r>
          </w:p>
          <w:p w14:paraId="31FF4781" w14:textId="77777777" w:rsidR="00FC333B" w:rsidRDefault="00FC333B" w:rsidP="00D705F1">
            <w:pPr>
              <w:rPr>
                <w:rFonts w:ascii="Times New Roman" w:hAnsi="Times New Roman" w:cs="Times New Roman"/>
                <w:sz w:val="24"/>
                <w:szCs w:val="24"/>
              </w:rPr>
            </w:pPr>
          </w:p>
        </w:tc>
        <w:tc>
          <w:tcPr>
            <w:tcW w:w="2788" w:type="dxa"/>
            <w:tcBorders>
              <w:bottom w:val="single" w:sz="4" w:space="0" w:color="auto"/>
            </w:tcBorders>
          </w:tcPr>
          <w:p w14:paraId="2966E506" w14:textId="77777777" w:rsidR="00FC333B" w:rsidRDefault="00FC333B" w:rsidP="00D705F1">
            <w:pPr>
              <w:rPr>
                <w:rFonts w:ascii="Times New Roman" w:hAnsi="Times New Roman" w:cs="Times New Roman"/>
                <w:sz w:val="24"/>
                <w:szCs w:val="24"/>
              </w:rPr>
            </w:pPr>
            <w:r>
              <w:rPr>
                <w:rFonts w:ascii="Times New Roman" w:hAnsi="Times New Roman" w:cs="Times New Roman"/>
                <w:sz w:val="24"/>
                <w:szCs w:val="24"/>
              </w:rPr>
              <w:t>3 (180 Clinical Hours)</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3599"/>
        <w:gridCol w:w="2787"/>
      </w:tblGrid>
      <w:tr w:rsidR="00FC333B" w14:paraId="1D6F985C" w14:textId="77777777" w:rsidTr="00D705F1">
        <w:tc>
          <w:tcPr>
            <w:tcW w:w="2965" w:type="dxa"/>
          </w:tcPr>
          <w:p w14:paraId="4B6A5561" w14:textId="43270928" w:rsidR="00FC333B" w:rsidRPr="00FB73BD" w:rsidRDefault="00FC333B" w:rsidP="00D705F1">
            <w:pPr>
              <w:rPr>
                <w:rFonts w:ascii="Times New Roman" w:hAnsi="Times New Roman" w:cs="Times New Roman"/>
                <w:sz w:val="24"/>
                <w:szCs w:val="24"/>
              </w:rPr>
            </w:pPr>
            <w:r w:rsidRPr="00FB73BD">
              <w:rPr>
                <w:rFonts w:ascii="Times New Roman" w:hAnsi="Times New Roman" w:cs="Times New Roman"/>
                <w:sz w:val="24"/>
                <w:szCs w:val="24"/>
              </w:rPr>
              <w:t>Fall/Year 3</w:t>
            </w:r>
          </w:p>
        </w:tc>
        <w:tc>
          <w:tcPr>
            <w:tcW w:w="3600" w:type="dxa"/>
          </w:tcPr>
          <w:p w14:paraId="495A443A" w14:textId="77777777" w:rsidR="00FC333B" w:rsidRPr="00FB73BD" w:rsidRDefault="00FC333B" w:rsidP="00D705F1">
            <w:pPr>
              <w:rPr>
                <w:rFonts w:ascii="Times New Roman" w:hAnsi="Times New Roman" w:cs="Times New Roman"/>
                <w:sz w:val="24"/>
                <w:szCs w:val="24"/>
              </w:rPr>
            </w:pPr>
            <w:r w:rsidRPr="00FB73BD">
              <w:rPr>
                <w:rFonts w:ascii="Times New Roman" w:hAnsi="Times New Roman" w:cs="Times New Roman"/>
                <w:sz w:val="24"/>
                <w:szCs w:val="24"/>
              </w:rPr>
              <w:t>N635-FNP Practicum</w:t>
            </w:r>
          </w:p>
        </w:tc>
        <w:tc>
          <w:tcPr>
            <w:tcW w:w="2788" w:type="dxa"/>
          </w:tcPr>
          <w:p w14:paraId="26F844AE" w14:textId="77777777" w:rsidR="00FC333B" w:rsidRPr="00FB73BD" w:rsidRDefault="00FC333B" w:rsidP="00D705F1">
            <w:pPr>
              <w:rPr>
                <w:rFonts w:ascii="Times New Roman" w:hAnsi="Times New Roman" w:cs="Times New Roman"/>
                <w:sz w:val="24"/>
                <w:szCs w:val="24"/>
              </w:rPr>
            </w:pPr>
            <w:r w:rsidRPr="00FB73BD">
              <w:rPr>
                <w:rFonts w:ascii="Times New Roman" w:hAnsi="Times New Roman" w:cs="Times New Roman"/>
                <w:sz w:val="24"/>
                <w:szCs w:val="24"/>
              </w:rPr>
              <w:t>7 (360 Clinical Hours)</w:t>
            </w:r>
          </w:p>
        </w:tc>
      </w:tr>
      <w:tr w:rsidR="00E522A5" w14:paraId="35702473" w14:textId="77777777" w:rsidTr="00D705F1">
        <w:tc>
          <w:tcPr>
            <w:tcW w:w="2965" w:type="dxa"/>
          </w:tcPr>
          <w:p w14:paraId="2A5ED477" w14:textId="77777777" w:rsidR="00E522A5" w:rsidRPr="00FB73BD" w:rsidRDefault="00E522A5" w:rsidP="00D705F1">
            <w:pPr>
              <w:rPr>
                <w:rFonts w:ascii="Times New Roman" w:hAnsi="Times New Roman" w:cs="Times New Roman"/>
                <w:sz w:val="24"/>
                <w:szCs w:val="24"/>
              </w:rPr>
            </w:pPr>
          </w:p>
        </w:tc>
        <w:tc>
          <w:tcPr>
            <w:tcW w:w="3600" w:type="dxa"/>
          </w:tcPr>
          <w:p w14:paraId="13099B78" w14:textId="77777777" w:rsidR="00E522A5" w:rsidRPr="00FB73BD" w:rsidRDefault="00E522A5" w:rsidP="00D705F1">
            <w:pPr>
              <w:rPr>
                <w:rFonts w:ascii="Times New Roman" w:hAnsi="Times New Roman" w:cs="Times New Roman"/>
                <w:sz w:val="24"/>
                <w:szCs w:val="24"/>
              </w:rPr>
            </w:pPr>
          </w:p>
        </w:tc>
        <w:tc>
          <w:tcPr>
            <w:tcW w:w="2788" w:type="dxa"/>
          </w:tcPr>
          <w:p w14:paraId="7025193E" w14:textId="77777777" w:rsidR="00E522A5" w:rsidRPr="00E522A5" w:rsidRDefault="00E522A5" w:rsidP="00E522A5">
            <w:pPr>
              <w:spacing w:after="0" w:line="240" w:lineRule="auto"/>
              <w:rPr>
                <w:rFonts w:ascii="Times New Roman" w:hAnsi="Times New Roman" w:cs="Times New Roman"/>
                <w:b/>
                <w:bCs/>
                <w:sz w:val="24"/>
                <w:szCs w:val="24"/>
              </w:rPr>
            </w:pPr>
            <w:r w:rsidRPr="00E522A5">
              <w:rPr>
                <w:rFonts w:ascii="Times New Roman" w:hAnsi="Times New Roman" w:cs="Times New Roman"/>
                <w:b/>
                <w:bCs/>
                <w:sz w:val="24"/>
                <w:szCs w:val="24"/>
              </w:rPr>
              <w:t>Total 33 Credit Hours</w:t>
            </w:r>
          </w:p>
          <w:p w14:paraId="729E13F2" w14:textId="7EE409D9" w:rsidR="00E522A5" w:rsidRPr="00FB73BD" w:rsidRDefault="00E522A5" w:rsidP="00E522A5">
            <w:pPr>
              <w:spacing w:after="0" w:line="240" w:lineRule="auto"/>
              <w:rPr>
                <w:rFonts w:ascii="Times New Roman" w:hAnsi="Times New Roman" w:cs="Times New Roman"/>
                <w:sz w:val="24"/>
                <w:szCs w:val="24"/>
              </w:rPr>
            </w:pPr>
            <w:r w:rsidRPr="00E522A5">
              <w:rPr>
                <w:rFonts w:ascii="Times New Roman" w:hAnsi="Times New Roman" w:cs="Times New Roman"/>
                <w:b/>
                <w:bCs/>
                <w:sz w:val="24"/>
                <w:szCs w:val="24"/>
              </w:rPr>
              <w:t>7</w:t>
            </w:r>
            <w:r w:rsidR="00997B69">
              <w:rPr>
                <w:rFonts w:ascii="Times New Roman" w:hAnsi="Times New Roman" w:cs="Times New Roman"/>
                <w:b/>
                <w:bCs/>
                <w:sz w:val="24"/>
                <w:szCs w:val="24"/>
              </w:rPr>
              <w:t>8</w:t>
            </w:r>
            <w:r w:rsidRPr="00E522A5">
              <w:rPr>
                <w:rFonts w:ascii="Times New Roman" w:hAnsi="Times New Roman" w:cs="Times New Roman"/>
                <w:b/>
                <w:bCs/>
                <w:sz w:val="24"/>
                <w:szCs w:val="24"/>
              </w:rPr>
              <w:t>0 Clinical Hours</w:t>
            </w:r>
          </w:p>
        </w:tc>
      </w:tr>
    </w:tbl>
    <w:p w14:paraId="029C8937" w14:textId="77777777" w:rsidR="009C3760" w:rsidRDefault="009C3760" w:rsidP="00FB73BD">
      <w:pPr>
        <w:jc w:val="center"/>
        <w:rPr>
          <w:rFonts w:ascii="Times New Roman" w:hAnsi="Times New Roman" w:cs="Times New Roman"/>
          <w:b/>
          <w:bCs/>
          <w:sz w:val="24"/>
          <w:szCs w:val="24"/>
        </w:rPr>
      </w:pPr>
    </w:p>
    <w:p w14:paraId="3BF01CC7" w14:textId="6619E484" w:rsidR="00FC333B" w:rsidRDefault="00FB73BD" w:rsidP="00FB73BD">
      <w:pPr>
        <w:jc w:val="center"/>
        <w:rPr>
          <w:rFonts w:ascii="Times New Roman" w:hAnsi="Times New Roman" w:cs="Times New Roman"/>
          <w:b/>
          <w:bCs/>
          <w:sz w:val="24"/>
          <w:szCs w:val="24"/>
        </w:rPr>
      </w:pPr>
      <w:r>
        <w:rPr>
          <w:rFonts w:ascii="Times New Roman" w:hAnsi="Times New Roman" w:cs="Times New Roman"/>
          <w:b/>
          <w:bCs/>
          <w:sz w:val="24"/>
          <w:szCs w:val="24"/>
        </w:rPr>
        <w:t>NE Options</w:t>
      </w:r>
      <w:r w:rsidR="0033438E">
        <w:rPr>
          <w:rFonts w:ascii="Times New Roman" w:hAnsi="Times New Roman" w:cs="Times New Roman"/>
          <w:b/>
          <w:bCs/>
          <w:sz w:val="24"/>
          <w:szCs w:val="24"/>
        </w:rPr>
        <w:t xml:space="preserve"> (students enrolled fall 2025 and beyond)</w:t>
      </w:r>
    </w:p>
    <w:tbl>
      <w:tblPr>
        <w:tblStyle w:val="TableGrid0"/>
        <w:tblW w:w="0" w:type="auto"/>
        <w:tblLook w:val="04A0" w:firstRow="1" w:lastRow="0" w:firstColumn="1" w:lastColumn="0" w:noHBand="0" w:noVBand="1"/>
      </w:tblPr>
      <w:tblGrid>
        <w:gridCol w:w="2964"/>
        <w:gridCol w:w="3599"/>
        <w:gridCol w:w="2787"/>
      </w:tblGrid>
      <w:tr w:rsidR="00FB73BD" w14:paraId="071E1B8E" w14:textId="77777777" w:rsidTr="00C6121E">
        <w:tc>
          <w:tcPr>
            <w:tcW w:w="2965" w:type="dxa"/>
          </w:tcPr>
          <w:p w14:paraId="2F3D9724" w14:textId="77777777" w:rsidR="00FB73BD" w:rsidRDefault="00FB73BD" w:rsidP="00FB73BD">
            <w:pPr>
              <w:rPr>
                <w:rFonts w:ascii="Times New Roman" w:hAnsi="Times New Roman" w:cs="Times New Roman"/>
                <w:b/>
                <w:bCs/>
                <w:sz w:val="24"/>
                <w:szCs w:val="24"/>
              </w:rPr>
            </w:pPr>
            <w:bookmarkStart w:id="4" w:name="_Hlk203427501"/>
            <w:r w:rsidRPr="00FB73BD">
              <w:rPr>
                <w:rFonts w:ascii="Times New Roman" w:hAnsi="Times New Roman" w:cs="Times New Roman"/>
                <w:b/>
                <w:bCs/>
                <w:sz w:val="24"/>
                <w:szCs w:val="24"/>
              </w:rPr>
              <w:t xml:space="preserve">NE </w:t>
            </w:r>
            <w:r>
              <w:rPr>
                <w:rFonts w:ascii="Times New Roman" w:hAnsi="Times New Roman" w:cs="Times New Roman"/>
                <w:b/>
                <w:bCs/>
                <w:sz w:val="24"/>
                <w:szCs w:val="24"/>
              </w:rPr>
              <w:t xml:space="preserve">Fall Admission </w:t>
            </w:r>
          </w:p>
          <w:p w14:paraId="76428585" w14:textId="15E5067E" w:rsidR="00FB73BD" w:rsidRPr="00FB73BD" w:rsidRDefault="00FB73BD" w:rsidP="00FB73BD">
            <w:pPr>
              <w:rPr>
                <w:rFonts w:ascii="Times New Roman" w:hAnsi="Times New Roman" w:cs="Times New Roman"/>
                <w:b/>
                <w:bCs/>
                <w:sz w:val="24"/>
                <w:szCs w:val="24"/>
              </w:rPr>
            </w:pPr>
            <w:r>
              <w:rPr>
                <w:rFonts w:ascii="Times New Roman" w:hAnsi="Times New Roman" w:cs="Times New Roman"/>
                <w:b/>
                <w:bCs/>
                <w:sz w:val="24"/>
                <w:szCs w:val="24"/>
              </w:rPr>
              <w:t>Full Time Option</w:t>
            </w:r>
          </w:p>
        </w:tc>
        <w:tc>
          <w:tcPr>
            <w:tcW w:w="3600" w:type="dxa"/>
          </w:tcPr>
          <w:p w14:paraId="7109303B" w14:textId="77777777" w:rsidR="00FB73BD" w:rsidRPr="00FB73BD" w:rsidRDefault="00FB73BD" w:rsidP="00FB73BD">
            <w:pPr>
              <w:jc w:val="center"/>
              <w:rPr>
                <w:rFonts w:ascii="Times New Roman" w:hAnsi="Times New Roman" w:cs="Times New Roman"/>
                <w:b/>
                <w:bCs/>
                <w:sz w:val="24"/>
                <w:szCs w:val="24"/>
              </w:rPr>
            </w:pPr>
          </w:p>
        </w:tc>
        <w:tc>
          <w:tcPr>
            <w:tcW w:w="2788" w:type="dxa"/>
          </w:tcPr>
          <w:p w14:paraId="088C3D73" w14:textId="77777777" w:rsidR="00FB73BD" w:rsidRPr="00FB73BD" w:rsidRDefault="00FB73BD" w:rsidP="00FB73BD">
            <w:pPr>
              <w:jc w:val="center"/>
              <w:rPr>
                <w:rFonts w:ascii="Times New Roman" w:hAnsi="Times New Roman" w:cs="Times New Roman"/>
                <w:b/>
                <w:bCs/>
                <w:sz w:val="24"/>
                <w:szCs w:val="24"/>
              </w:rPr>
            </w:pPr>
          </w:p>
        </w:tc>
      </w:tr>
      <w:tr w:rsidR="00FB73BD" w14:paraId="6FED46FF" w14:textId="77777777" w:rsidTr="00C6121E">
        <w:tc>
          <w:tcPr>
            <w:tcW w:w="2965" w:type="dxa"/>
          </w:tcPr>
          <w:p w14:paraId="2913C199" w14:textId="62E19BB7" w:rsidR="00FB73BD" w:rsidRPr="00FB73BD" w:rsidRDefault="00FB73BD" w:rsidP="00FB73BD">
            <w:pPr>
              <w:rPr>
                <w:rFonts w:ascii="Times New Roman" w:hAnsi="Times New Roman" w:cs="Times New Roman"/>
                <w:b/>
                <w:bCs/>
                <w:sz w:val="24"/>
                <w:szCs w:val="24"/>
              </w:rPr>
            </w:pPr>
            <w:r w:rsidRPr="00FB73BD">
              <w:rPr>
                <w:rFonts w:ascii="Times New Roman" w:hAnsi="Times New Roman" w:cs="Times New Roman"/>
                <w:b/>
                <w:bCs/>
                <w:sz w:val="24"/>
                <w:szCs w:val="24"/>
              </w:rPr>
              <w:t>Semester/Year</w:t>
            </w:r>
          </w:p>
        </w:tc>
        <w:tc>
          <w:tcPr>
            <w:tcW w:w="3600" w:type="dxa"/>
          </w:tcPr>
          <w:p w14:paraId="75F6C818" w14:textId="1DE9DBD2" w:rsidR="00FB73BD" w:rsidRPr="00FB73BD" w:rsidRDefault="00FB73BD" w:rsidP="00FB73BD">
            <w:pPr>
              <w:rPr>
                <w:rFonts w:ascii="Times New Roman" w:hAnsi="Times New Roman" w:cs="Times New Roman"/>
                <w:b/>
                <w:bCs/>
                <w:sz w:val="24"/>
                <w:szCs w:val="24"/>
              </w:rPr>
            </w:pPr>
            <w:r w:rsidRPr="00FB73BD">
              <w:rPr>
                <w:rFonts w:ascii="Times New Roman" w:hAnsi="Times New Roman" w:cs="Times New Roman"/>
                <w:b/>
                <w:bCs/>
                <w:sz w:val="24"/>
                <w:szCs w:val="24"/>
              </w:rPr>
              <w:t>Class</w:t>
            </w:r>
          </w:p>
        </w:tc>
        <w:tc>
          <w:tcPr>
            <w:tcW w:w="2788" w:type="dxa"/>
          </w:tcPr>
          <w:p w14:paraId="176745CB" w14:textId="73E913E7" w:rsidR="00FB73BD" w:rsidRPr="00FB73BD" w:rsidRDefault="00FB73BD" w:rsidP="00FB73BD">
            <w:pPr>
              <w:rPr>
                <w:rFonts w:ascii="Times New Roman" w:hAnsi="Times New Roman" w:cs="Times New Roman"/>
                <w:b/>
                <w:bCs/>
                <w:sz w:val="24"/>
                <w:szCs w:val="24"/>
              </w:rPr>
            </w:pPr>
            <w:r w:rsidRPr="00FB73BD">
              <w:rPr>
                <w:rFonts w:ascii="Times New Roman" w:hAnsi="Times New Roman" w:cs="Times New Roman"/>
                <w:b/>
                <w:bCs/>
                <w:sz w:val="24"/>
                <w:szCs w:val="24"/>
              </w:rPr>
              <w:t>Credits</w:t>
            </w:r>
          </w:p>
        </w:tc>
      </w:tr>
      <w:tr w:rsidR="00FB73BD" w14:paraId="268F1010" w14:textId="77777777" w:rsidTr="00C6121E">
        <w:tc>
          <w:tcPr>
            <w:tcW w:w="2965" w:type="dxa"/>
          </w:tcPr>
          <w:p w14:paraId="7CC9A50F" w14:textId="2935914C" w:rsidR="00FB73BD" w:rsidRDefault="00FB73BD" w:rsidP="00FB73BD">
            <w:pPr>
              <w:rPr>
                <w:rFonts w:ascii="Times New Roman" w:hAnsi="Times New Roman" w:cs="Times New Roman"/>
                <w:sz w:val="24"/>
                <w:szCs w:val="24"/>
              </w:rPr>
            </w:pPr>
            <w:r>
              <w:rPr>
                <w:rFonts w:ascii="Times New Roman" w:hAnsi="Times New Roman" w:cs="Times New Roman"/>
                <w:sz w:val="24"/>
                <w:szCs w:val="24"/>
              </w:rPr>
              <w:t>Fall/ Year 1</w:t>
            </w:r>
          </w:p>
        </w:tc>
        <w:tc>
          <w:tcPr>
            <w:tcW w:w="3600" w:type="dxa"/>
          </w:tcPr>
          <w:p w14:paraId="6F4F30DE" w14:textId="221AA31C" w:rsidR="00FB73BD" w:rsidRPr="00FB73BD" w:rsidRDefault="00FB73BD" w:rsidP="00C6121E">
            <w:pPr>
              <w:rPr>
                <w:rFonts w:ascii="Times New Roman" w:hAnsi="Times New Roman" w:cs="Times New Roman"/>
                <w:sz w:val="24"/>
                <w:szCs w:val="24"/>
              </w:rPr>
            </w:pPr>
            <w:r w:rsidRPr="00FB73BD">
              <w:rPr>
                <w:rFonts w:ascii="Times New Roman" w:hAnsi="Times New Roman" w:cs="Times New Roman"/>
                <w:sz w:val="24"/>
                <w:szCs w:val="24"/>
              </w:rPr>
              <w:t>N602</w:t>
            </w:r>
            <w:r w:rsidR="00C6121E">
              <w:rPr>
                <w:rFonts w:ascii="Times New Roman" w:hAnsi="Times New Roman" w:cs="Times New Roman"/>
                <w:sz w:val="24"/>
                <w:szCs w:val="24"/>
              </w:rPr>
              <w:t xml:space="preserve">-Theoretical Foundations in Nursing </w:t>
            </w:r>
            <w:r w:rsidRPr="00FB73BD">
              <w:rPr>
                <w:rFonts w:ascii="Times New Roman" w:hAnsi="Times New Roman" w:cs="Times New Roman"/>
                <w:sz w:val="24"/>
                <w:szCs w:val="24"/>
              </w:rPr>
              <w:t xml:space="preserve">  </w:t>
            </w:r>
          </w:p>
          <w:p w14:paraId="02359D9A" w14:textId="0B9A520A" w:rsidR="00FB73BD" w:rsidRPr="00FB73BD" w:rsidRDefault="00FB73BD" w:rsidP="00C6121E">
            <w:pPr>
              <w:rPr>
                <w:rFonts w:ascii="Times New Roman" w:hAnsi="Times New Roman" w:cs="Times New Roman"/>
                <w:sz w:val="24"/>
                <w:szCs w:val="24"/>
              </w:rPr>
            </w:pPr>
            <w:r w:rsidRPr="00FB73BD">
              <w:rPr>
                <w:rFonts w:ascii="Times New Roman" w:hAnsi="Times New Roman" w:cs="Times New Roman"/>
                <w:sz w:val="24"/>
                <w:szCs w:val="24"/>
              </w:rPr>
              <w:t>N604</w:t>
            </w:r>
            <w:r w:rsidR="00C6121E">
              <w:rPr>
                <w:rFonts w:ascii="Times New Roman" w:hAnsi="Times New Roman" w:cs="Times New Roman"/>
                <w:sz w:val="24"/>
                <w:szCs w:val="24"/>
              </w:rPr>
              <w:t>-Leadership in Nursing</w:t>
            </w:r>
          </w:p>
          <w:p w14:paraId="5ECE3D8A" w14:textId="00247D62" w:rsidR="00FB73BD" w:rsidRDefault="00FB73BD" w:rsidP="00C6121E">
            <w:pPr>
              <w:rPr>
                <w:rFonts w:ascii="Times New Roman" w:hAnsi="Times New Roman" w:cs="Times New Roman"/>
                <w:sz w:val="24"/>
                <w:szCs w:val="24"/>
              </w:rPr>
            </w:pPr>
            <w:r w:rsidRPr="00FB73BD">
              <w:rPr>
                <w:rFonts w:ascii="Times New Roman" w:hAnsi="Times New Roman" w:cs="Times New Roman"/>
                <w:sz w:val="24"/>
                <w:szCs w:val="24"/>
              </w:rPr>
              <w:t>N608</w:t>
            </w:r>
            <w:r w:rsidR="00C6121E">
              <w:rPr>
                <w:rFonts w:ascii="Times New Roman" w:hAnsi="Times New Roman" w:cs="Times New Roman"/>
                <w:sz w:val="24"/>
                <w:szCs w:val="24"/>
              </w:rPr>
              <w:t>-Issues in Health Care</w:t>
            </w:r>
          </w:p>
        </w:tc>
        <w:tc>
          <w:tcPr>
            <w:tcW w:w="2788" w:type="dxa"/>
          </w:tcPr>
          <w:p w14:paraId="417D63FE" w14:textId="77777777" w:rsidR="00FB73BD" w:rsidRDefault="00C6121E" w:rsidP="00C6121E">
            <w:pPr>
              <w:rPr>
                <w:rFonts w:ascii="Times New Roman" w:hAnsi="Times New Roman" w:cs="Times New Roman"/>
                <w:sz w:val="24"/>
                <w:szCs w:val="24"/>
              </w:rPr>
            </w:pPr>
            <w:r>
              <w:rPr>
                <w:rFonts w:ascii="Times New Roman" w:hAnsi="Times New Roman" w:cs="Times New Roman"/>
                <w:sz w:val="24"/>
                <w:szCs w:val="24"/>
              </w:rPr>
              <w:t>3</w:t>
            </w:r>
          </w:p>
          <w:p w14:paraId="6714F8DA" w14:textId="77777777" w:rsidR="00C6121E" w:rsidRDefault="00C6121E" w:rsidP="00C6121E">
            <w:pPr>
              <w:rPr>
                <w:rFonts w:ascii="Times New Roman" w:hAnsi="Times New Roman" w:cs="Times New Roman"/>
                <w:sz w:val="24"/>
                <w:szCs w:val="24"/>
              </w:rPr>
            </w:pPr>
          </w:p>
          <w:p w14:paraId="55D1BF5C" w14:textId="77777777" w:rsidR="00C6121E" w:rsidRDefault="00C6121E" w:rsidP="00C6121E">
            <w:pPr>
              <w:rPr>
                <w:rFonts w:ascii="Times New Roman" w:hAnsi="Times New Roman" w:cs="Times New Roman"/>
                <w:sz w:val="24"/>
                <w:szCs w:val="24"/>
              </w:rPr>
            </w:pPr>
            <w:r>
              <w:rPr>
                <w:rFonts w:ascii="Times New Roman" w:hAnsi="Times New Roman" w:cs="Times New Roman"/>
                <w:sz w:val="24"/>
                <w:szCs w:val="24"/>
              </w:rPr>
              <w:t>3</w:t>
            </w:r>
          </w:p>
          <w:p w14:paraId="291BB22C" w14:textId="6AA70976" w:rsidR="00C6121E" w:rsidRDefault="00C6121E" w:rsidP="00C6121E">
            <w:pPr>
              <w:rPr>
                <w:rFonts w:ascii="Times New Roman" w:hAnsi="Times New Roman" w:cs="Times New Roman"/>
                <w:sz w:val="24"/>
                <w:szCs w:val="24"/>
              </w:rPr>
            </w:pPr>
            <w:r>
              <w:rPr>
                <w:rFonts w:ascii="Times New Roman" w:hAnsi="Times New Roman" w:cs="Times New Roman"/>
                <w:sz w:val="24"/>
                <w:szCs w:val="24"/>
              </w:rPr>
              <w:t>3</w:t>
            </w:r>
          </w:p>
        </w:tc>
      </w:tr>
      <w:tr w:rsidR="00FB73BD" w14:paraId="4A97D607" w14:textId="77777777" w:rsidTr="00C6121E">
        <w:tc>
          <w:tcPr>
            <w:tcW w:w="2965" w:type="dxa"/>
          </w:tcPr>
          <w:p w14:paraId="5967F3A1" w14:textId="19ADE2C7" w:rsidR="00FB73BD" w:rsidRDefault="00C6121E" w:rsidP="00C6121E">
            <w:pPr>
              <w:rPr>
                <w:rFonts w:ascii="Times New Roman" w:hAnsi="Times New Roman" w:cs="Times New Roman"/>
                <w:sz w:val="24"/>
                <w:szCs w:val="24"/>
              </w:rPr>
            </w:pPr>
            <w:r>
              <w:rPr>
                <w:rFonts w:ascii="Times New Roman" w:hAnsi="Times New Roman" w:cs="Times New Roman"/>
                <w:sz w:val="24"/>
                <w:szCs w:val="24"/>
              </w:rPr>
              <w:t>Spring/Year 1</w:t>
            </w:r>
          </w:p>
        </w:tc>
        <w:tc>
          <w:tcPr>
            <w:tcW w:w="3600" w:type="dxa"/>
          </w:tcPr>
          <w:p w14:paraId="565A8A3D" w14:textId="735296E1" w:rsidR="00C6121E" w:rsidRPr="00C6121E" w:rsidRDefault="00C6121E" w:rsidP="00C6121E">
            <w:pPr>
              <w:rPr>
                <w:rFonts w:ascii="Times New Roman" w:hAnsi="Times New Roman" w:cs="Times New Roman"/>
                <w:sz w:val="24"/>
                <w:szCs w:val="24"/>
              </w:rPr>
            </w:pPr>
            <w:r w:rsidRPr="00C6121E">
              <w:rPr>
                <w:rFonts w:ascii="Times New Roman" w:hAnsi="Times New Roman" w:cs="Times New Roman"/>
                <w:sz w:val="24"/>
                <w:szCs w:val="24"/>
              </w:rPr>
              <w:t>N606</w:t>
            </w:r>
            <w:r>
              <w:rPr>
                <w:rFonts w:ascii="Times New Roman" w:hAnsi="Times New Roman" w:cs="Times New Roman"/>
                <w:sz w:val="24"/>
                <w:szCs w:val="24"/>
              </w:rPr>
              <w:t>-Advanced Nursing Research</w:t>
            </w:r>
          </w:p>
          <w:p w14:paraId="51CA6541" w14:textId="6F68EF28" w:rsidR="00C6121E" w:rsidRPr="00C6121E" w:rsidRDefault="00C6121E" w:rsidP="00C6121E">
            <w:pPr>
              <w:rPr>
                <w:rFonts w:ascii="Times New Roman" w:hAnsi="Times New Roman" w:cs="Times New Roman"/>
                <w:sz w:val="24"/>
                <w:szCs w:val="24"/>
              </w:rPr>
            </w:pPr>
            <w:r w:rsidRPr="00C6121E">
              <w:rPr>
                <w:rFonts w:ascii="Times New Roman" w:hAnsi="Times New Roman" w:cs="Times New Roman"/>
                <w:sz w:val="24"/>
                <w:szCs w:val="24"/>
              </w:rPr>
              <w:t>N616</w:t>
            </w:r>
            <w:r>
              <w:rPr>
                <w:rFonts w:ascii="Times New Roman" w:hAnsi="Times New Roman" w:cs="Times New Roman"/>
                <w:sz w:val="24"/>
                <w:szCs w:val="24"/>
              </w:rPr>
              <w:t>-Curriculum: Development in Nursing</w:t>
            </w:r>
            <w:r w:rsidRPr="00C6121E">
              <w:rPr>
                <w:rFonts w:ascii="Times New Roman" w:hAnsi="Times New Roman" w:cs="Times New Roman"/>
                <w:sz w:val="24"/>
                <w:szCs w:val="24"/>
              </w:rPr>
              <w:t xml:space="preserve"> </w:t>
            </w:r>
          </w:p>
          <w:p w14:paraId="5019EF11" w14:textId="28EF7054" w:rsidR="00C6121E" w:rsidRPr="00C6121E" w:rsidRDefault="00C6121E" w:rsidP="00C6121E">
            <w:pPr>
              <w:rPr>
                <w:rFonts w:ascii="Times New Roman" w:hAnsi="Times New Roman" w:cs="Times New Roman"/>
                <w:sz w:val="24"/>
                <w:szCs w:val="24"/>
              </w:rPr>
            </w:pPr>
            <w:r w:rsidRPr="00C6121E">
              <w:rPr>
                <w:rFonts w:ascii="Times New Roman" w:hAnsi="Times New Roman" w:cs="Times New Roman"/>
                <w:sz w:val="24"/>
                <w:szCs w:val="24"/>
              </w:rPr>
              <w:t>EDF636</w:t>
            </w:r>
            <w:r>
              <w:rPr>
                <w:rFonts w:ascii="Times New Roman" w:hAnsi="Times New Roman" w:cs="Times New Roman"/>
                <w:sz w:val="24"/>
                <w:szCs w:val="24"/>
              </w:rPr>
              <w:t>-Classroom Assessment</w:t>
            </w:r>
            <w:r w:rsidRPr="00C6121E">
              <w:rPr>
                <w:rFonts w:ascii="Times New Roman" w:hAnsi="Times New Roman" w:cs="Times New Roman"/>
                <w:sz w:val="24"/>
                <w:szCs w:val="24"/>
              </w:rPr>
              <w:t xml:space="preserve"> </w:t>
            </w:r>
          </w:p>
          <w:p w14:paraId="03FA3BB6" w14:textId="77777777" w:rsidR="00FB73BD" w:rsidRDefault="00FB73BD" w:rsidP="00C6121E">
            <w:pPr>
              <w:rPr>
                <w:rFonts w:ascii="Times New Roman" w:hAnsi="Times New Roman" w:cs="Times New Roman"/>
                <w:sz w:val="24"/>
                <w:szCs w:val="24"/>
              </w:rPr>
            </w:pPr>
          </w:p>
        </w:tc>
        <w:tc>
          <w:tcPr>
            <w:tcW w:w="2788" w:type="dxa"/>
          </w:tcPr>
          <w:p w14:paraId="044C7A0D" w14:textId="77777777" w:rsidR="00FB73BD" w:rsidRDefault="00C6121E" w:rsidP="00C6121E">
            <w:pPr>
              <w:rPr>
                <w:rFonts w:ascii="Times New Roman" w:hAnsi="Times New Roman" w:cs="Times New Roman"/>
                <w:sz w:val="24"/>
                <w:szCs w:val="24"/>
              </w:rPr>
            </w:pPr>
            <w:r>
              <w:rPr>
                <w:rFonts w:ascii="Times New Roman" w:hAnsi="Times New Roman" w:cs="Times New Roman"/>
                <w:sz w:val="24"/>
                <w:szCs w:val="24"/>
              </w:rPr>
              <w:t>3</w:t>
            </w:r>
          </w:p>
          <w:p w14:paraId="32F7BC9F" w14:textId="77777777" w:rsidR="00C6121E" w:rsidRDefault="00C6121E" w:rsidP="00C6121E">
            <w:pPr>
              <w:rPr>
                <w:rFonts w:ascii="Times New Roman" w:hAnsi="Times New Roman" w:cs="Times New Roman"/>
                <w:sz w:val="24"/>
                <w:szCs w:val="24"/>
              </w:rPr>
            </w:pPr>
            <w:r>
              <w:rPr>
                <w:rFonts w:ascii="Times New Roman" w:hAnsi="Times New Roman" w:cs="Times New Roman"/>
                <w:sz w:val="24"/>
                <w:szCs w:val="24"/>
              </w:rPr>
              <w:t>3</w:t>
            </w:r>
          </w:p>
          <w:p w14:paraId="14CFD903" w14:textId="77777777" w:rsidR="00C6121E" w:rsidRDefault="00C6121E" w:rsidP="00C6121E">
            <w:pPr>
              <w:rPr>
                <w:rFonts w:ascii="Times New Roman" w:hAnsi="Times New Roman" w:cs="Times New Roman"/>
                <w:sz w:val="24"/>
                <w:szCs w:val="24"/>
              </w:rPr>
            </w:pPr>
          </w:p>
          <w:p w14:paraId="31D16EE3" w14:textId="04C5047C" w:rsidR="00C6121E" w:rsidRDefault="00C6121E" w:rsidP="00C6121E">
            <w:pPr>
              <w:rPr>
                <w:rFonts w:ascii="Times New Roman" w:hAnsi="Times New Roman" w:cs="Times New Roman"/>
                <w:sz w:val="24"/>
                <w:szCs w:val="24"/>
              </w:rPr>
            </w:pPr>
            <w:r>
              <w:rPr>
                <w:rFonts w:ascii="Times New Roman" w:hAnsi="Times New Roman" w:cs="Times New Roman"/>
                <w:sz w:val="24"/>
                <w:szCs w:val="24"/>
              </w:rPr>
              <w:t>3</w:t>
            </w:r>
          </w:p>
        </w:tc>
      </w:tr>
      <w:tr w:rsidR="00FB73BD" w14:paraId="35E75DDE" w14:textId="77777777" w:rsidTr="00C6121E">
        <w:tc>
          <w:tcPr>
            <w:tcW w:w="2965" w:type="dxa"/>
          </w:tcPr>
          <w:p w14:paraId="3DFAA309" w14:textId="78022445" w:rsidR="00FB73BD" w:rsidRDefault="00C6121E" w:rsidP="00C6121E">
            <w:pPr>
              <w:rPr>
                <w:rFonts w:ascii="Times New Roman" w:hAnsi="Times New Roman" w:cs="Times New Roman"/>
                <w:sz w:val="24"/>
                <w:szCs w:val="24"/>
              </w:rPr>
            </w:pPr>
            <w:r>
              <w:rPr>
                <w:rFonts w:ascii="Times New Roman" w:hAnsi="Times New Roman" w:cs="Times New Roman"/>
                <w:sz w:val="24"/>
                <w:szCs w:val="24"/>
              </w:rPr>
              <w:t>Fall/Year 2</w:t>
            </w:r>
          </w:p>
        </w:tc>
        <w:tc>
          <w:tcPr>
            <w:tcW w:w="3600" w:type="dxa"/>
          </w:tcPr>
          <w:p w14:paraId="0600F60A" w14:textId="0BF2AF4D" w:rsidR="00C6121E" w:rsidRPr="00C6121E" w:rsidRDefault="00C6121E" w:rsidP="00C6121E">
            <w:pPr>
              <w:rPr>
                <w:rFonts w:ascii="Times New Roman" w:hAnsi="Times New Roman" w:cs="Times New Roman"/>
                <w:sz w:val="24"/>
                <w:szCs w:val="24"/>
              </w:rPr>
            </w:pPr>
            <w:r w:rsidRPr="00C6121E">
              <w:rPr>
                <w:rFonts w:ascii="Times New Roman" w:hAnsi="Times New Roman" w:cs="Times New Roman"/>
                <w:sz w:val="24"/>
                <w:szCs w:val="24"/>
              </w:rPr>
              <w:t>N618</w:t>
            </w:r>
            <w:r>
              <w:rPr>
                <w:rFonts w:ascii="Times New Roman" w:hAnsi="Times New Roman" w:cs="Times New Roman"/>
                <w:sz w:val="24"/>
                <w:szCs w:val="24"/>
              </w:rPr>
              <w:t>-Teaching in Nursing</w:t>
            </w:r>
            <w:r w:rsidRPr="00C6121E">
              <w:rPr>
                <w:rFonts w:ascii="Times New Roman" w:hAnsi="Times New Roman" w:cs="Times New Roman"/>
                <w:sz w:val="24"/>
                <w:szCs w:val="24"/>
              </w:rPr>
              <w:t xml:space="preserve">  </w:t>
            </w:r>
          </w:p>
          <w:p w14:paraId="6DEB99F3" w14:textId="5C15C577" w:rsidR="00C6121E" w:rsidRPr="00C6121E" w:rsidRDefault="00C6121E" w:rsidP="00C6121E">
            <w:pPr>
              <w:rPr>
                <w:rFonts w:ascii="Times New Roman" w:hAnsi="Times New Roman" w:cs="Times New Roman"/>
                <w:sz w:val="24"/>
                <w:szCs w:val="24"/>
              </w:rPr>
            </w:pPr>
            <w:r w:rsidRPr="00C6121E">
              <w:rPr>
                <w:rFonts w:ascii="Times New Roman" w:hAnsi="Times New Roman" w:cs="Times New Roman"/>
                <w:sz w:val="24"/>
                <w:szCs w:val="24"/>
              </w:rPr>
              <w:t>EDF619</w:t>
            </w:r>
            <w:r>
              <w:rPr>
                <w:rFonts w:ascii="Times New Roman" w:hAnsi="Times New Roman" w:cs="Times New Roman"/>
                <w:sz w:val="24"/>
                <w:szCs w:val="24"/>
              </w:rPr>
              <w:t>-Educational Psychology</w:t>
            </w:r>
          </w:p>
          <w:p w14:paraId="534D579A" w14:textId="505A7002" w:rsidR="00FB73BD" w:rsidRDefault="00C6121E" w:rsidP="00C6121E">
            <w:pPr>
              <w:rPr>
                <w:rFonts w:ascii="Times New Roman" w:hAnsi="Times New Roman" w:cs="Times New Roman"/>
                <w:sz w:val="24"/>
                <w:szCs w:val="24"/>
              </w:rPr>
            </w:pPr>
            <w:r w:rsidRPr="00C6121E">
              <w:rPr>
                <w:rFonts w:ascii="Times New Roman" w:hAnsi="Times New Roman" w:cs="Times New Roman"/>
                <w:sz w:val="24"/>
                <w:szCs w:val="24"/>
              </w:rPr>
              <w:t>N610</w:t>
            </w:r>
            <w:r>
              <w:rPr>
                <w:rFonts w:ascii="Times New Roman" w:hAnsi="Times New Roman" w:cs="Times New Roman"/>
                <w:sz w:val="24"/>
                <w:szCs w:val="24"/>
              </w:rPr>
              <w:t>-3 Ps</w:t>
            </w:r>
          </w:p>
        </w:tc>
        <w:tc>
          <w:tcPr>
            <w:tcW w:w="2788" w:type="dxa"/>
          </w:tcPr>
          <w:p w14:paraId="6274CDA2" w14:textId="77777777" w:rsidR="00FB73BD" w:rsidRDefault="00C6121E" w:rsidP="00C6121E">
            <w:pPr>
              <w:rPr>
                <w:rFonts w:ascii="Times New Roman" w:hAnsi="Times New Roman" w:cs="Times New Roman"/>
                <w:sz w:val="24"/>
                <w:szCs w:val="24"/>
              </w:rPr>
            </w:pPr>
            <w:r>
              <w:rPr>
                <w:rFonts w:ascii="Times New Roman" w:hAnsi="Times New Roman" w:cs="Times New Roman"/>
                <w:sz w:val="24"/>
                <w:szCs w:val="24"/>
              </w:rPr>
              <w:t>3 (30 Clinical Hours)</w:t>
            </w:r>
          </w:p>
          <w:p w14:paraId="474912FB" w14:textId="77777777" w:rsidR="00C6121E" w:rsidRDefault="00C6121E" w:rsidP="00C6121E">
            <w:pPr>
              <w:rPr>
                <w:rFonts w:ascii="Times New Roman" w:hAnsi="Times New Roman" w:cs="Times New Roman"/>
                <w:sz w:val="24"/>
                <w:szCs w:val="24"/>
              </w:rPr>
            </w:pPr>
            <w:r>
              <w:rPr>
                <w:rFonts w:ascii="Times New Roman" w:hAnsi="Times New Roman" w:cs="Times New Roman"/>
                <w:sz w:val="24"/>
                <w:szCs w:val="24"/>
              </w:rPr>
              <w:t>3</w:t>
            </w:r>
          </w:p>
          <w:p w14:paraId="592685C9" w14:textId="5969F149" w:rsidR="00C6121E" w:rsidRDefault="00C6121E" w:rsidP="00C6121E">
            <w:pPr>
              <w:rPr>
                <w:rFonts w:ascii="Times New Roman" w:hAnsi="Times New Roman" w:cs="Times New Roman"/>
                <w:sz w:val="24"/>
                <w:szCs w:val="24"/>
              </w:rPr>
            </w:pPr>
            <w:r>
              <w:rPr>
                <w:rFonts w:ascii="Times New Roman" w:hAnsi="Times New Roman" w:cs="Times New Roman"/>
                <w:sz w:val="24"/>
                <w:szCs w:val="24"/>
              </w:rPr>
              <w:t>3</w:t>
            </w:r>
          </w:p>
        </w:tc>
      </w:tr>
      <w:tr w:rsidR="00FB73BD" w14:paraId="641FBED4" w14:textId="77777777" w:rsidTr="00C6121E">
        <w:tc>
          <w:tcPr>
            <w:tcW w:w="2965" w:type="dxa"/>
          </w:tcPr>
          <w:p w14:paraId="0808CC11" w14:textId="49D0A33B" w:rsidR="00FB73BD" w:rsidRDefault="00C6121E" w:rsidP="00C6121E">
            <w:pPr>
              <w:rPr>
                <w:rFonts w:ascii="Times New Roman" w:hAnsi="Times New Roman" w:cs="Times New Roman"/>
                <w:sz w:val="24"/>
                <w:szCs w:val="24"/>
              </w:rPr>
            </w:pPr>
            <w:r>
              <w:rPr>
                <w:rFonts w:ascii="Times New Roman" w:hAnsi="Times New Roman" w:cs="Times New Roman"/>
                <w:sz w:val="24"/>
                <w:szCs w:val="24"/>
              </w:rPr>
              <w:t>Spring/Year 2</w:t>
            </w:r>
          </w:p>
        </w:tc>
        <w:tc>
          <w:tcPr>
            <w:tcW w:w="3600" w:type="dxa"/>
          </w:tcPr>
          <w:p w14:paraId="1717CEB7" w14:textId="128A1125" w:rsidR="00C6121E" w:rsidRPr="00C6121E" w:rsidRDefault="00C6121E" w:rsidP="00C6121E">
            <w:pPr>
              <w:rPr>
                <w:rFonts w:ascii="Times New Roman" w:hAnsi="Times New Roman" w:cs="Times New Roman"/>
                <w:sz w:val="24"/>
                <w:szCs w:val="24"/>
              </w:rPr>
            </w:pPr>
            <w:r w:rsidRPr="00C6121E">
              <w:rPr>
                <w:rFonts w:ascii="Times New Roman" w:hAnsi="Times New Roman" w:cs="Times New Roman"/>
                <w:sz w:val="24"/>
                <w:szCs w:val="24"/>
              </w:rPr>
              <w:t>N619 Practicum</w:t>
            </w:r>
            <w:r>
              <w:rPr>
                <w:rFonts w:ascii="Times New Roman" w:hAnsi="Times New Roman" w:cs="Times New Roman"/>
                <w:sz w:val="24"/>
                <w:szCs w:val="24"/>
              </w:rPr>
              <w:t>: Teaching in Nursing</w:t>
            </w:r>
            <w:r w:rsidRPr="00C6121E">
              <w:rPr>
                <w:rFonts w:ascii="Times New Roman" w:hAnsi="Times New Roman" w:cs="Times New Roman"/>
                <w:sz w:val="24"/>
                <w:szCs w:val="24"/>
              </w:rPr>
              <w:t xml:space="preserve"> </w:t>
            </w:r>
          </w:p>
          <w:p w14:paraId="5489676A" w14:textId="0761FE47" w:rsidR="00FB73BD" w:rsidRDefault="00C6121E" w:rsidP="00C6121E">
            <w:pPr>
              <w:rPr>
                <w:rFonts w:ascii="Times New Roman" w:hAnsi="Times New Roman" w:cs="Times New Roman"/>
                <w:sz w:val="24"/>
                <w:szCs w:val="24"/>
              </w:rPr>
            </w:pPr>
            <w:r w:rsidRPr="00C6121E">
              <w:rPr>
                <w:rFonts w:ascii="Times New Roman" w:hAnsi="Times New Roman" w:cs="Times New Roman"/>
                <w:sz w:val="24"/>
                <w:szCs w:val="24"/>
              </w:rPr>
              <w:t>Elective</w:t>
            </w:r>
          </w:p>
        </w:tc>
        <w:tc>
          <w:tcPr>
            <w:tcW w:w="2788" w:type="dxa"/>
          </w:tcPr>
          <w:p w14:paraId="5406F060" w14:textId="77777777" w:rsidR="00FB73BD" w:rsidRDefault="00C6121E" w:rsidP="00C6121E">
            <w:pPr>
              <w:rPr>
                <w:rFonts w:ascii="Times New Roman" w:hAnsi="Times New Roman" w:cs="Times New Roman"/>
                <w:sz w:val="24"/>
                <w:szCs w:val="24"/>
              </w:rPr>
            </w:pPr>
            <w:r>
              <w:rPr>
                <w:rFonts w:ascii="Times New Roman" w:hAnsi="Times New Roman" w:cs="Times New Roman"/>
                <w:sz w:val="24"/>
                <w:szCs w:val="24"/>
              </w:rPr>
              <w:t>6 (150 Clinical Hours)</w:t>
            </w:r>
          </w:p>
          <w:p w14:paraId="297D444C" w14:textId="77777777" w:rsidR="00C6121E" w:rsidRDefault="00C6121E" w:rsidP="00C6121E">
            <w:pPr>
              <w:rPr>
                <w:rFonts w:ascii="Times New Roman" w:hAnsi="Times New Roman" w:cs="Times New Roman"/>
                <w:sz w:val="24"/>
                <w:szCs w:val="24"/>
              </w:rPr>
            </w:pPr>
          </w:p>
          <w:p w14:paraId="36513309" w14:textId="45B1EB14" w:rsidR="00C6121E" w:rsidRDefault="00C6121E" w:rsidP="00C6121E">
            <w:pPr>
              <w:rPr>
                <w:rFonts w:ascii="Times New Roman" w:hAnsi="Times New Roman" w:cs="Times New Roman"/>
                <w:sz w:val="24"/>
                <w:szCs w:val="24"/>
              </w:rPr>
            </w:pPr>
            <w:r>
              <w:rPr>
                <w:rFonts w:ascii="Times New Roman" w:hAnsi="Times New Roman" w:cs="Times New Roman"/>
                <w:sz w:val="24"/>
                <w:szCs w:val="24"/>
              </w:rPr>
              <w:t>3</w:t>
            </w:r>
          </w:p>
        </w:tc>
      </w:tr>
      <w:tr w:rsidR="00FB73BD" w14:paraId="353183CE" w14:textId="77777777" w:rsidTr="00C6121E">
        <w:tc>
          <w:tcPr>
            <w:tcW w:w="2965" w:type="dxa"/>
          </w:tcPr>
          <w:p w14:paraId="30E8ADB3" w14:textId="77777777" w:rsidR="00FB73BD" w:rsidRDefault="00FB73BD" w:rsidP="00C6121E">
            <w:pPr>
              <w:rPr>
                <w:rFonts w:ascii="Times New Roman" w:hAnsi="Times New Roman" w:cs="Times New Roman"/>
                <w:sz w:val="24"/>
                <w:szCs w:val="24"/>
              </w:rPr>
            </w:pPr>
          </w:p>
        </w:tc>
        <w:tc>
          <w:tcPr>
            <w:tcW w:w="3600" w:type="dxa"/>
          </w:tcPr>
          <w:p w14:paraId="695C67F8" w14:textId="77777777" w:rsidR="00FB73BD" w:rsidRDefault="00FB73BD" w:rsidP="00C6121E">
            <w:pPr>
              <w:rPr>
                <w:rFonts w:ascii="Times New Roman" w:hAnsi="Times New Roman" w:cs="Times New Roman"/>
                <w:sz w:val="24"/>
                <w:szCs w:val="24"/>
              </w:rPr>
            </w:pPr>
          </w:p>
        </w:tc>
        <w:tc>
          <w:tcPr>
            <w:tcW w:w="2788" w:type="dxa"/>
          </w:tcPr>
          <w:p w14:paraId="134DD00D" w14:textId="77777777" w:rsidR="00E21D1F" w:rsidRPr="00E21D1F" w:rsidRDefault="00E21D1F" w:rsidP="00E21D1F">
            <w:pPr>
              <w:rPr>
                <w:rFonts w:ascii="Times New Roman" w:hAnsi="Times New Roman" w:cs="Times New Roman"/>
                <w:b/>
                <w:bCs/>
                <w:sz w:val="24"/>
                <w:szCs w:val="24"/>
              </w:rPr>
            </w:pPr>
            <w:r w:rsidRPr="00E21D1F">
              <w:rPr>
                <w:rFonts w:ascii="Times New Roman" w:hAnsi="Times New Roman" w:cs="Times New Roman"/>
                <w:b/>
                <w:bCs/>
                <w:sz w:val="24"/>
                <w:szCs w:val="24"/>
              </w:rPr>
              <w:t>Total 36 Credit Hours</w:t>
            </w:r>
          </w:p>
          <w:p w14:paraId="190D7AED" w14:textId="2B333321" w:rsidR="00FB73BD" w:rsidRDefault="00E21D1F" w:rsidP="00E21D1F">
            <w:pPr>
              <w:rPr>
                <w:rFonts w:ascii="Times New Roman" w:hAnsi="Times New Roman" w:cs="Times New Roman"/>
                <w:sz w:val="24"/>
                <w:szCs w:val="24"/>
              </w:rPr>
            </w:pPr>
            <w:r w:rsidRPr="00E21D1F">
              <w:rPr>
                <w:rFonts w:ascii="Times New Roman" w:hAnsi="Times New Roman" w:cs="Times New Roman"/>
                <w:b/>
                <w:bCs/>
                <w:sz w:val="24"/>
                <w:szCs w:val="24"/>
              </w:rPr>
              <w:t>180 Clinical Hours</w:t>
            </w:r>
          </w:p>
        </w:tc>
      </w:tr>
      <w:bookmarkEnd w:id="4"/>
    </w:tbl>
    <w:p w14:paraId="0D196A06" w14:textId="77777777" w:rsidR="00FB73BD" w:rsidRDefault="00FB73BD" w:rsidP="00C6121E">
      <w:pPr>
        <w:rPr>
          <w:rFonts w:ascii="Times New Roman" w:hAnsi="Times New Roman" w:cs="Times New Roman"/>
          <w:sz w:val="24"/>
          <w:szCs w:val="24"/>
        </w:rPr>
      </w:pPr>
    </w:p>
    <w:tbl>
      <w:tblPr>
        <w:tblStyle w:val="TableGrid0"/>
        <w:tblW w:w="0" w:type="auto"/>
        <w:tblLook w:val="04A0" w:firstRow="1" w:lastRow="0" w:firstColumn="1" w:lastColumn="0" w:noHBand="0" w:noVBand="1"/>
      </w:tblPr>
      <w:tblGrid>
        <w:gridCol w:w="2964"/>
        <w:gridCol w:w="3599"/>
        <w:gridCol w:w="2787"/>
      </w:tblGrid>
      <w:tr w:rsidR="00C6121E" w:rsidRPr="00FB73BD" w14:paraId="54F1DE8D" w14:textId="77777777" w:rsidTr="00D705F1">
        <w:tc>
          <w:tcPr>
            <w:tcW w:w="2965" w:type="dxa"/>
          </w:tcPr>
          <w:p w14:paraId="0B314F86" w14:textId="77777777" w:rsidR="00C6121E" w:rsidRDefault="00C6121E" w:rsidP="00D705F1">
            <w:pPr>
              <w:rPr>
                <w:rFonts w:ascii="Times New Roman" w:hAnsi="Times New Roman" w:cs="Times New Roman"/>
                <w:b/>
                <w:bCs/>
                <w:sz w:val="24"/>
                <w:szCs w:val="24"/>
              </w:rPr>
            </w:pPr>
            <w:bookmarkStart w:id="5" w:name="_Hlk203430432"/>
            <w:r w:rsidRPr="00FB73BD">
              <w:rPr>
                <w:rFonts w:ascii="Times New Roman" w:hAnsi="Times New Roman" w:cs="Times New Roman"/>
                <w:b/>
                <w:bCs/>
                <w:sz w:val="24"/>
                <w:szCs w:val="24"/>
              </w:rPr>
              <w:t xml:space="preserve">NE </w:t>
            </w:r>
            <w:r>
              <w:rPr>
                <w:rFonts w:ascii="Times New Roman" w:hAnsi="Times New Roman" w:cs="Times New Roman"/>
                <w:b/>
                <w:bCs/>
                <w:sz w:val="24"/>
                <w:szCs w:val="24"/>
              </w:rPr>
              <w:t xml:space="preserve">Fall Admission </w:t>
            </w:r>
          </w:p>
          <w:p w14:paraId="7DC46D84" w14:textId="0BC91410" w:rsidR="00C6121E" w:rsidRPr="00FB73BD" w:rsidRDefault="008B0CB3" w:rsidP="00D705F1">
            <w:pPr>
              <w:rPr>
                <w:rFonts w:ascii="Times New Roman" w:hAnsi="Times New Roman" w:cs="Times New Roman"/>
                <w:b/>
                <w:bCs/>
                <w:sz w:val="24"/>
                <w:szCs w:val="24"/>
              </w:rPr>
            </w:pPr>
            <w:r>
              <w:rPr>
                <w:rFonts w:ascii="Times New Roman" w:hAnsi="Times New Roman" w:cs="Times New Roman"/>
                <w:b/>
                <w:bCs/>
                <w:sz w:val="24"/>
                <w:szCs w:val="24"/>
              </w:rPr>
              <w:lastRenderedPageBreak/>
              <w:t>Part-</w:t>
            </w:r>
            <w:r w:rsidR="00C6121E">
              <w:rPr>
                <w:rFonts w:ascii="Times New Roman" w:hAnsi="Times New Roman" w:cs="Times New Roman"/>
                <w:b/>
                <w:bCs/>
                <w:sz w:val="24"/>
                <w:szCs w:val="24"/>
              </w:rPr>
              <w:t xml:space="preserve">Time </w:t>
            </w:r>
            <w:r>
              <w:rPr>
                <w:rFonts w:ascii="Times New Roman" w:hAnsi="Times New Roman" w:cs="Times New Roman"/>
                <w:b/>
                <w:bCs/>
                <w:sz w:val="24"/>
                <w:szCs w:val="24"/>
              </w:rPr>
              <w:t xml:space="preserve">No Summer </w:t>
            </w:r>
          </w:p>
        </w:tc>
        <w:tc>
          <w:tcPr>
            <w:tcW w:w="3600" w:type="dxa"/>
          </w:tcPr>
          <w:p w14:paraId="73AA56BD" w14:textId="77777777" w:rsidR="00C6121E" w:rsidRPr="00FB73BD" w:rsidRDefault="00C6121E" w:rsidP="00D705F1">
            <w:pPr>
              <w:jc w:val="center"/>
              <w:rPr>
                <w:rFonts w:ascii="Times New Roman" w:hAnsi="Times New Roman" w:cs="Times New Roman"/>
                <w:b/>
                <w:bCs/>
                <w:sz w:val="24"/>
                <w:szCs w:val="24"/>
              </w:rPr>
            </w:pPr>
          </w:p>
        </w:tc>
        <w:tc>
          <w:tcPr>
            <w:tcW w:w="2788" w:type="dxa"/>
          </w:tcPr>
          <w:p w14:paraId="68CE7F2D" w14:textId="77777777" w:rsidR="00C6121E" w:rsidRPr="00FB73BD" w:rsidRDefault="00C6121E" w:rsidP="00D705F1">
            <w:pPr>
              <w:jc w:val="center"/>
              <w:rPr>
                <w:rFonts w:ascii="Times New Roman" w:hAnsi="Times New Roman" w:cs="Times New Roman"/>
                <w:b/>
                <w:bCs/>
                <w:sz w:val="24"/>
                <w:szCs w:val="24"/>
              </w:rPr>
            </w:pPr>
          </w:p>
        </w:tc>
      </w:tr>
      <w:tr w:rsidR="00C6121E" w:rsidRPr="00FB73BD" w14:paraId="728B870C" w14:textId="77777777" w:rsidTr="00D705F1">
        <w:tc>
          <w:tcPr>
            <w:tcW w:w="2965" w:type="dxa"/>
          </w:tcPr>
          <w:p w14:paraId="5DF3B511" w14:textId="77777777" w:rsidR="00C6121E" w:rsidRPr="00FB73BD" w:rsidRDefault="00C6121E" w:rsidP="00D705F1">
            <w:pPr>
              <w:rPr>
                <w:rFonts w:ascii="Times New Roman" w:hAnsi="Times New Roman" w:cs="Times New Roman"/>
                <w:b/>
                <w:bCs/>
                <w:sz w:val="24"/>
                <w:szCs w:val="24"/>
              </w:rPr>
            </w:pPr>
            <w:r w:rsidRPr="00FB73BD">
              <w:rPr>
                <w:rFonts w:ascii="Times New Roman" w:hAnsi="Times New Roman" w:cs="Times New Roman"/>
                <w:b/>
                <w:bCs/>
                <w:sz w:val="24"/>
                <w:szCs w:val="24"/>
              </w:rPr>
              <w:t>Semester/Year</w:t>
            </w:r>
          </w:p>
        </w:tc>
        <w:tc>
          <w:tcPr>
            <w:tcW w:w="3600" w:type="dxa"/>
          </w:tcPr>
          <w:p w14:paraId="697631F4" w14:textId="77777777" w:rsidR="00C6121E" w:rsidRPr="00FB73BD" w:rsidRDefault="00C6121E" w:rsidP="00D705F1">
            <w:pPr>
              <w:rPr>
                <w:rFonts w:ascii="Times New Roman" w:hAnsi="Times New Roman" w:cs="Times New Roman"/>
                <w:b/>
                <w:bCs/>
                <w:sz w:val="24"/>
                <w:szCs w:val="24"/>
              </w:rPr>
            </w:pPr>
            <w:r w:rsidRPr="00FB73BD">
              <w:rPr>
                <w:rFonts w:ascii="Times New Roman" w:hAnsi="Times New Roman" w:cs="Times New Roman"/>
                <w:b/>
                <w:bCs/>
                <w:sz w:val="24"/>
                <w:szCs w:val="24"/>
              </w:rPr>
              <w:t>Class</w:t>
            </w:r>
          </w:p>
        </w:tc>
        <w:tc>
          <w:tcPr>
            <w:tcW w:w="2788" w:type="dxa"/>
          </w:tcPr>
          <w:p w14:paraId="7667433E" w14:textId="77777777" w:rsidR="00C6121E" w:rsidRPr="00FB73BD" w:rsidRDefault="00C6121E" w:rsidP="00D705F1">
            <w:pPr>
              <w:rPr>
                <w:rFonts w:ascii="Times New Roman" w:hAnsi="Times New Roman" w:cs="Times New Roman"/>
                <w:b/>
                <w:bCs/>
                <w:sz w:val="24"/>
                <w:szCs w:val="24"/>
              </w:rPr>
            </w:pPr>
            <w:r w:rsidRPr="00FB73BD">
              <w:rPr>
                <w:rFonts w:ascii="Times New Roman" w:hAnsi="Times New Roman" w:cs="Times New Roman"/>
                <w:b/>
                <w:bCs/>
                <w:sz w:val="24"/>
                <w:szCs w:val="24"/>
              </w:rPr>
              <w:t>Credits</w:t>
            </w:r>
          </w:p>
        </w:tc>
      </w:tr>
      <w:tr w:rsidR="00C6121E" w14:paraId="2DA9B620" w14:textId="77777777" w:rsidTr="00D705F1">
        <w:tc>
          <w:tcPr>
            <w:tcW w:w="2965" w:type="dxa"/>
          </w:tcPr>
          <w:p w14:paraId="6DC8DC5B" w14:textId="77777777" w:rsidR="00C6121E" w:rsidRDefault="00C6121E" w:rsidP="00D705F1">
            <w:pPr>
              <w:rPr>
                <w:rFonts w:ascii="Times New Roman" w:hAnsi="Times New Roman" w:cs="Times New Roman"/>
                <w:sz w:val="24"/>
                <w:szCs w:val="24"/>
              </w:rPr>
            </w:pPr>
            <w:r>
              <w:rPr>
                <w:rFonts w:ascii="Times New Roman" w:hAnsi="Times New Roman" w:cs="Times New Roman"/>
                <w:sz w:val="24"/>
                <w:szCs w:val="24"/>
              </w:rPr>
              <w:t>Fall/ Year 1</w:t>
            </w:r>
          </w:p>
        </w:tc>
        <w:tc>
          <w:tcPr>
            <w:tcW w:w="3600" w:type="dxa"/>
          </w:tcPr>
          <w:p w14:paraId="4DBA78C8" w14:textId="77777777" w:rsidR="00C6121E" w:rsidRPr="00FB73BD" w:rsidRDefault="00C6121E" w:rsidP="00D705F1">
            <w:pPr>
              <w:rPr>
                <w:rFonts w:ascii="Times New Roman" w:hAnsi="Times New Roman" w:cs="Times New Roman"/>
                <w:sz w:val="24"/>
                <w:szCs w:val="24"/>
              </w:rPr>
            </w:pPr>
            <w:r w:rsidRPr="00FB73BD">
              <w:rPr>
                <w:rFonts w:ascii="Times New Roman" w:hAnsi="Times New Roman" w:cs="Times New Roman"/>
                <w:sz w:val="24"/>
                <w:szCs w:val="24"/>
              </w:rPr>
              <w:t>N602</w:t>
            </w:r>
            <w:r>
              <w:rPr>
                <w:rFonts w:ascii="Times New Roman" w:hAnsi="Times New Roman" w:cs="Times New Roman"/>
                <w:sz w:val="24"/>
                <w:szCs w:val="24"/>
              </w:rPr>
              <w:t xml:space="preserve">-Theoretical Foundations in Nursing </w:t>
            </w:r>
            <w:r w:rsidRPr="00FB73BD">
              <w:rPr>
                <w:rFonts w:ascii="Times New Roman" w:hAnsi="Times New Roman" w:cs="Times New Roman"/>
                <w:sz w:val="24"/>
                <w:szCs w:val="24"/>
              </w:rPr>
              <w:t xml:space="preserve">  </w:t>
            </w:r>
          </w:p>
          <w:p w14:paraId="108F4827" w14:textId="58312FF6" w:rsidR="00C6121E" w:rsidRDefault="00C6121E" w:rsidP="00D705F1">
            <w:pPr>
              <w:rPr>
                <w:rFonts w:ascii="Times New Roman" w:hAnsi="Times New Roman" w:cs="Times New Roman"/>
                <w:sz w:val="24"/>
                <w:szCs w:val="24"/>
              </w:rPr>
            </w:pPr>
            <w:r w:rsidRPr="00FB73BD">
              <w:rPr>
                <w:rFonts w:ascii="Times New Roman" w:hAnsi="Times New Roman" w:cs="Times New Roman"/>
                <w:sz w:val="24"/>
                <w:szCs w:val="24"/>
              </w:rPr>
              <w:t>N604</w:t>
            </w:r>
            <w:r>
              <w:rPr>
                <w:rFonts w:ascii="Times New Roman" w:hAnsi="Times New Roman" w:cs="Times New Roman"/>
                <w:sz w:val="24"/>
                <w:szCs w:val="24"/>
              </w:rPr>
              <w:t>-Leadership in Nursing</w:t>
            </w:r>
          </w:p>
        </w:tc>
        <w:tc>
          <w:tcPr>
            <w:tcW w:w="2788" w:type="dxa"/>
          </w:tcPr>
          <w:p w14:paraId="63CFCCF8" w14:textId="77777777" w:rsidR="00C6121E" w:rsidRDefault="00C6121E" w:rsidP="00D705F1">
            <w:pPr>
              <w:rPr>
                <w:rFonts w:ascii="Times New Roman" w:hAnsi="Times New Roman" w:cs="Times New Roman"/>
                <w:sz w:val="24"/>
                <w:szCs w:val="24"/>
              </w:rPr>
            </w:pPr>
            <w:r>
              <w:rPr>
                <w:rFonts w:ascii="Times New Roman" w:hAnsi="Times New Roman" w:cs="Times New Roman"/>
                <w:sz w:val="24"/>
                <w:szCs w:val="24"/>
              </w:rPr>
              <w:t>3</w:t>
            </w:r>
          </w:p>
          <w:p w14:paraId="35F726E7" w14:textId="77777777" w:rsidR="00C6121E" w:rsidRDefault="00C6121E" w:rsidP="00D705F1">
            <w:pPr>
              <w:rPr>
                <w:rFonts w:ascii="Times New Roman" w:hAnsi="Times New Roman" w:cs="Times New Roman"/>
                <w:sz w:val="24"/>
                <w:szCs w:val="24"/>
              </w:rPr>
            </w:pPr>
          </w:p>
          <w:p w14:paraId="35558A5C" w14:textId="43420E73" w:rsidR="00C6121E" w:rsidRDefault="00C6121E" w:rsidP="00D705F1">
            <w:pPr>
              <w:rPr>
                <w:rFonts w:ascii="Times New Roman" w:hAnsi="Times New Roman" w:cs="Times New Roman"/>
                <w:sz w:val="24"/>
                <w:szCs w:val="24"/>
              </w:rPr>
            </w:pPr>
            <w:r>
              <w:rPr>
                <w:rFonts w:ascii="Times New Roman" w:hAnsi="Times New Roman" w:cs="Times New Roman"/>
                <w:sz w:val="24"/>
                <w:szCs w:val="24"/>
              </w:rPr>
              <w:t>3</w:t>
            </w:r>
          </w:p>
        </w:tc>
      </w:tr>
      <w:tr w:rsidR="00C6121E" w14:paraId="1257545F" w14:textId="77777777" w:rsidTr="008B0CB3">
        <w:trPr>
          <w:trHeight w:val="516"/>
        </w:trPr>
        <w:tc>
          <w:tcPr>
            <w:tcW w:w="2965" w:type="dxa"/>
          </w:tcPr>
          <w:p w14:paraId="62BCC722" w14:textId="77777777" w:rsidR="00C6121E" w:rsidRDefault="00C6121E" w:rsidP="00D705F1">
            <w:pPr>
              <w:rPr>
                <w:rFonts w:ascii="Times New Roman" w:hAnsi="Times New Roman" w:cs="Times New Roman"/>
                <w:sz w:val="24"/>
                <w:szCs w:val="24"/>
              </w:rPr>
            </w:pPr>
            <w:r>
              <w:rPr>
                <w:rFonts w:ascii="Times New Roman" w:hAnsi="Times New Roman" w:cs="Times New Roman"/>
                <w:sz w:val="24"/>
                <w:szCs w:val="24"/>
              </w:rPr>
              <w:t>Spring/Year 1</w:t>
            </w:r>
          </w:p>
        </w:tc>
        <w:tc>
          <w:tcPr>
            <w:tcW w:w="3600" w:type="dxa"/>
          </w:tcPr>
          <w:p w14:paraId="7F305790" w14:textId="77777777" w:rsidR="00C6121E" w:rsidRDefault="00C6121E" w:rsidP="00D705F1">
            <w:pPr>
              <w:rPr>
                <w:rFonts w:ascii="Times New Roman" w:hAnsi="Times New Roman" w:cs="Times New Roman"/>
                <w:sz w:val="24"/>
                <w:szCs w:val="24"/>
              </w:rPr>
            </w:pPr>
            <w:r w:rsidRPr="00C6121E">
              <w:rPr>
                <w:rFonts w:ascii="Times New Roman" w:hAnsi="Times New Roman" w:cs="Times New Roman"/>
                <w:sz w:val="24"/>
                <w:szCs w:val="24"/>
              </w:rPr>
              <w:t>N606</w:t>
            </w:r>
            <w:r>
              <w:rPr>
                <w:rFonts w:ascii="Times New Roman" w:hAnsi="Times New Roman" w:cs="Times New Roman"/>
                <w:sz w:val="24"/>
                <w:szCs w:val="24"/>
              </w:rPr>
              <w:t>-Advanced Nursing Research</w:t>
            </w:r>
          </w:p>
          <w:p w14:paraId="4643BCBF" w14:textId="53BB1F44" w:rsidR="00C6121E" w:rsidRDefault="008B0CB3" w:rsidP="00D705F1">
            <w:pPr>
              <w:rPr>
                <w:rFonts w:ascii="Times New Roman" w:hAnsi="Times New Roman" w:cs="Times New Roman"/>
                <w:sz w:val="24"/>
                <w:szCs w:val="24"/>
              </w:rPr>
            </w:pPr>
            <w:r>
              <w:rPr>
                <w:rFonts w:ascii="Times New Roman" w:hAnsi="Times New Roman" w:cs="Times New Roman"/>
                <w:sz w:val="24"/>
                <w:szCs w:val="24"/>
              </w:rPr>
              <w:t>N608-Issues in Health Care</w:t>
            </w:r>
          </w:p>
        </w:tc>
        <w:tc>
          <w:tcPr>
            <w:tcW w:w="2788" w:type="dxa"/>
          </w:tcPr>
          <w:p w14:paraId="2FACD03E" w14:textId="77777777" w:rsidR="00C6121E" w:rsidRDefault="00C6121E" w:rsidP="00D705F1">
            <w:pPr>
              <w:rPr>
                <w:rFonts w:ascii="Times New Roman" w:hAnsi="Times New Roman" w:cs="Times New Roman"/>
                <w:sz w:val="24"/>
                <w:szCs w:val="24"/>
              </w:rPr>
            </w:pPr>
            <w:r>
              <w:rPr>
                <w:rFonts w:ascii="Times New Roman" w:hAnsi="Times New Roman" w:cs="Times New Roman"/>
                <w:sz w:val="24"/>
                <w:szCs w:val="24"/>
              </w:rPr>
              <w:t>3</w:t>
            </w:r>
          </w:p>
          <w:p w14:paraId="6A42738A" w14:textId="008F77E8" w:rsidR="00C6121E" w:rsidRDefault="00C6121E" w:rsidP="00D705F1">
            <w:pPr>
              <w:rPr>
                <w:rFonts w:ascii="Times New Roman" w:hAnsi="Times New Roman" w:cs="Times New Roman"/>
                <w:sz w:val="24"/>
                <w:szCs w:val="24"/>
              </w:rPr>
            </w:pPr>
            <w:r>
              <w:rPr>
                <w:rFonts w:ascii="Times New Roman" w:hAnsi="Times New Roman" w:cs="Times New Roman"/>
                <w:sz w:val="24"/>
                <w:szCs w:val="24"/>
              </w:rPr>
              <w:t>3</w:t>
            </w:r>
          </w:p>
        </w:tc>
      </w:tr>
      <w:tr w:rsidR="00C6121E" w14:paraId="17472878" w14:textId="77777777" w:rsidTr="00D705F1">
        <w:tc>
          <w:tcPr>
            <w:tcW w:w="2965" w:type="dxa"/>
          </w:tcPr>
          <w:p w14:paraId="3B4C6ED1" w14:textId="77777777" w:rsidR="00C6121E" w:rsidRDefault="00C6121E" w:rsidP="00D705F1">
            <w:pPr>
              <w:rPr>
                <w:rFonts w:ascii="Times New Roman" w:hAnsi="Times New Roman" w:cs="Times New Roman"/>
                <w:sz w:val="24"/>
                <w:szCs w:val="24"/>
              </w:rPr>
            </w:pPr>
            <w:r>
              <w:rPr>
                <w:rFonts w:ascii="Times New Roman" w:hAnsi="Times New Roman" w:cs="Times New Roman"/>
                <w:sz w:val="24"/>
                <w:szCs w:val="24"/>
              </w:rPr>
              <w:t>Fall/Year 2</w:t>
            </w:r>
          </w:p>
        </w:tc>
        <w:tc>
          <w:tcPr>
            <w:tcW w:w="3600" w:type="dxa"/>
          </w:tcPr>
          <w:p w14:paraId="7E442B81" w14:textId="77777777" w:rsidR="00C6121E" w:rsidRPr="00C6121E" w:rsidRDefault="00C6121E" w:rsidP="00D705F1">
            <w:pPr>
              <w:rPr>
                <w:rFonts w:ascii="Times New Roman" w:hAnsi="Times New Roman" w:cs="Times New Roman"/>
                <w:sz w:val="24"/>
                <w:szCs w:val="24"/>
              </w:rPr>
            </w:pPr>
            <w:r w:rsidRPr="00C6121E">
              <w:rPr>
                <w:rFonts w:ascii="Times New Roman" w:hAnsi="Times New Roman" w:cs="Times New Roman"/>
                <w:sz w:val="24"/>
                <w:szCs w:val="24"/>
              </w:rPr>
              <w:t>N618</w:t>
            </w:r>
            <w:r>
              <w:rPr>
                <w:rFonts w:ascii="Times New Roman" w:hAnsi="Times New Roman" w:cs="Times New Roman"/>
                <w:sz w:val="24"/>
                <w:szCs w:val="24"/>
              </w:rPr>
              <w:t>-Teaching in Nursing</w:t>
            </w:r>
            <w:r w:rsidRPr="00C6121E">
              <w:rPr>
                <w:rFonts w:ascii="Times New Roman" w:hAnsi="Times New Roman" w:cs="Times New Roman"/>
                <w:sz w:val="24"/>
                <w:szCs w:val="24"/>
              </w:rPr>
              <w:t xml:space="preserve">  </w:t>
            </w:r>
          </w:p>
          <w:p w14:paraId="4B3E898D" w14:textId="77777777" w:rsidR="00C6121E" w:rsidRDefault="00C6121E" w:rsidP="00D705F1">
            <w:pPr>
              <w:rPr>
                <w:rFonts w:ascii="Times New Roman" w:hAnsi="Times New Roman" w:cs="Times New Roman"/>
                <w:sz w:val="24"/>
                <w:szCs w:val="24"/>
              </w:rPr>
            </w:pPr>
            <w:r w:rsidRPr="00C6121E">
              <w:rPr>
                <w:rFonts w:ascii="Times New Roman" w:hAnsi="Times New Roman" w:cs="Times New Roman"/>
                <w:sz w:val="24"/>
                <w:szCs w:val="24"/>
              </w:rPr>
              <w:t>N610</w:t>
            </w:r>
            <w:r>
              <w:rPr>
                <w:rFonts w:ascii="Times New Roman" w:hAnsi="Times New Roman" w:cs="Times New Roman"/>
                <w:sz w:val="24"/>
                <w:szCs w:val="24"/>
              </w:rPr>
              <w:t>-3 Ps</w:t>
            </w:r>
          </w:p>
        </w:tc>
        <w:tc>
          <w:tcPr>
            <w:tcW w:w="2788" w:type="dxa"/>
          </w:tcPr>
          <w:p w14:paraId="77B719AE" w14:textId="215F21AF" w:rsidR="00C6121E" w:rsidRDefault="00C6121E" w:rsidP="00D705F1">
            <w:pPr>
              <w:rPr>
                <w:rFonts w:ascii="Times New Roman" w:hAnsi="Times New Roman" w:cs="Times New Roman"/>
                <w:sz w:val="24"/>
                <w:szCs w:val="24"/>
              </w:rPr>
            </w:pPr>
            <w:r>
              <w:rPr>
                <w:rFonts w:ascii="Times New Roman" w:hAnsi="Times New Roman" w:cs="Times New Roman"/>
                <w:sz w:val="24"/>
                <w:szCs w:val="24"/>
              </w:rPr>
              <w:t>3 (30 Clinical Hours)</w:t>
            </w:r>
          </w:p>
          <w:p w14:paraId="4661214C" w14:textId="77777777" w:rsidR="00C6121E" w:rsidRDefault="00C6121E" w:rsidP="00D705F1">
            <w:pPr>
              <w:rPr>
                <w:rFonts w:ascii="Times New Roman" w:hAnsi="Times New Roman" w:cs="Times New Roman"/>
                <w:sz w:val="24"/>
                <w:szCs w:val="24"/>
              </w:rPr>
            </w:pPr>
            <w:r>
              <w:rPr>
                <w:rFonts w:ascii="Times New Roman" w:hAnsi="Times New Roman" w:cs="Times New Roman"/>
                <w:sz w:val="24"/>
                <w:szCs w:val="24"/>
              </w:rPr>
              <w:t>3</w:t>
            </w:r>
          </w:p>
        </w:tc>
      </w:tr>
      <w:tr w:rsidR="00C6121E" w14:paraId="039F584C" w14:textId="77777777" w:rsidTr="00D705F1">
        <w:tc>
          <w:tcPr>
            <w:tcW w:w="2965" w:type="dxa"/>
          </w:tcPr>
          <w:p w14:paraId="1FE83E7D" w14:textId="77777777" w:rsidR="00C6121E" w:rsidRDefault="00C6121E" w:rsidP="00D705F1">
            <w:pPr>
              <w:rPr>
                <w:rFonts w:ascii="Times New Roman" w:hAnsi="Times New Roman" w:cs="Times New Roman"/>
                <w:sz w:val="24"/>
                <w:szCs w:val="24"/>
              </w:rPr>
            </w:pPr>
            <w:bookmarkStart w:id="6" w:name="_Hlk203427891"/>
            <w:r>
              <w:rPr>
                <w:rFonts w:ascii="Times New Roman" w:hAnsi="Times New Roman" w:cs="Times New Roman"/>
                <w:sz w:val="24"/>
                <w:szCs w:val="24"/>
              </w:rPr>
              <w:t>Spring/Year 2</w:t>
            </w:r>
          </w:p>
        </w:tc>
        <w:tc>
          <w:tcPr>
            <w:tcW w:w="3600" w:type="dxa"/>
          </w:tcPr>
          <w:p w14:paraId="05D25B69" w14:textId="77777777" w:rsidR="008B0CB3" w:rsidRPr="008B0CB3" w:rsidRDefault="008B0CB3" w:rsidP="008B0CB3">
            <w:pPr>
              <w:rPr>
                <w:rFonts w:ascii="Times New Roman" w:hAnsi="Times New Roman" w:cs="Times New Roman"/>
                <w:sz w:val="24"/>
                <w:szCs w:val="24"/>
              </w:rPr>
            </w:pPr>
            <w:r w:rsidRPr="008B0CB3">
              <w:rPr>
                <w:rFonts w:ascii="Times New Roman" w:hAnsi="Times New Roman" w:cs="Times New Roman"/>
                <w:sz w:val="24"/>
                <w:szCs w:val="24"/>
              </w:rPr>
              <w:t xml:space="preserve">N616-Curriculum: Development in Nursing </w:t>
            </w:r>
          </w:p>
          <w:p w14:paraId="6979072E" w14:textId="72D259D8" w:rsidR="00C6121E" w:rsidRDefault="008B0CB3" w:rsidP="008B0CB3">
            <w:pPr>
              <w:rPr>
                <w:rFonts w:ascii="Times New Roman" w:hAnsi="Times New Roman" w:cs="Times New Roman"/>
                <w:sz w:val="24"/>
                <w:szCs w:val="24"/>
              </w:rPr>
            </w:pPr>
            <w:r w:rsidRPr="008B0CB3">
              <w:rPr>
                <w:rFonts w:ascii="Times New Roman" w:hAnsi="Times New Roman" w:cs="Times New Roman"/>
                <w:sz w:val="24"/>
                <w:szCs w:val="24"/>
              </w:rPr>
              <w:t xml:space="preserve">EDF636-Classroom Assessment </w:t>
            </w:r>
          </w:p>
        </w:tc>
        <w:tc>
          <w:tcPr>
            <w:tcW w:w="2788" w:type="dxa"/>
          </w:tcPr>
          <w:p w14:paraId="7968C557" w14:textId="77777777" w:rsidR="00C6121E" w:rsidRDefault="008B0CB3" w:rsidP="00D705F1">
            <w:pPr>
              <w:rPr>
                <w:rFonts w:ascii="Times New Roman" w:hAnsi="Times New Roman" w:cs="Times New Roman"/>
                <w:sz w:val="24"/>
                <w:szCs w:val="24"/>
              </w:rPr>
            </w:pPr>
            <w:r>
              <w:rPr>
                <w:rFonts w:ascii="Times New Roman" w:hAnsi="Times New Roman" w:cs="Times New Roman"/>
                <w:sz w:val="24"/>
                <w:szCs w:val="24"/>
              </w:rPr>
              <w:t>3</w:t>
            </w:r>
          </w:p>
          <w:p w14:paraId="75D0A9CB" w14:textId="77777777" w:rsidR="008B0CB3" w:rsidRDefault="008B0CB3" w:rsidP="00D705F1">
            <w:pPr>
              <w:rPr>
                <w:rFonts w:ascii="Times New Roman" w:hAnsi="Times New Roman" w:cs="Times New Roman"/>
                <w:sz w:val="24"/>
                <w:szCs w:val="24"/>
              </w:rPr>
            </w:pPr>
          </w:p>
          <w:p w14:paraId="6F900867" w14:textId="610EBC0B" w:rsidR="008B0CB3" w:rsidRDefault="008B0CB3" w:rsidP="00D705F1">
            <w:pPr>
              <w:rPr>
                <w:rFonts w:ascii="Times New Roman" w:hAnsi="Times New Roman" w:cs="Times New Roman"/>
                <w:sz w:val="24"/>
                <w:szCs w:val="24"/>
              </w:rPr>
            </w:pPr>
            <w:r>
              <w:rPr>
                <w:rFonts w:ascii="Times New Roman" w:hAnsi="Times New Roman" w:cs="Times New Roman"/>
                <w:sz w:val="24"/>
                <w:szCs w:val="24"/>
              </w:rPr>
              <w:t>3</w:t>
            </w:r>
          </w:p>
        </w:tc>
      </w:tr>
      <w:bookmarkEnd w:id="6"/>
      <w:tr w:rsidR="00C6121E" w14:paraId="18B362D5" w14:textId="77777777" w:rsidTr="008B0CB3">
        <w:trPr>
          <w:trHeight w:val="588"/>
        </w:trPr>
        <w:tc>
          <w:tcPr>
            <w:tcW w:w="2965" w:type="dxa"/>
          </w:tcPr>
          <w:p w14:paraId="130B1F46" w14:textId="51E496C4" w:rsidR="00C6121E" w:rsidRDefault="008B0CB3" w:rsidP="00D705F1">
            <w:pPr>
              <w:rPr>
                <w:rFonts w:ascii="Times New Roman" w:hAnsi="Times New Roman" w:cs="Times New Roman"/>
                <w:sz w:val="24"/>
                <w:szCs w:val="24"/>
              </w:rPr>
            </w:pPr>
            <w:r>
              <w:rPr>
                <w:rFonts w:ascii="Times New Roman" w:hAnsi="Times New Roman" w:cs="Times New Roman"/>
                <w:sz w:val="24"/>
                <w:szCs w:val="24"/>
              </w:rPr>
              <w:t>Fall/Year 3</w:t>
            </w:r>
          </w:p>
        </w:tc>
        <w:tc>
          <w:tcPr>
            <w:tcW w:w="3600" w:type="dxa"/>
          </w:tcPr>
          <w:p w14:paraId="4B6DDF03" w14:textId="77777777" w:rsidR="008B0CB3" w:rsidRPr="00C6121E" w:rsidRDefault="008B0CB3" w:rsidP="008B0CB3">
            <w:pPr>
              <w:rPr>
                <w:rFonts w:ascii="Times New Roman" w:hAnsi="Times New Roman" w:cs="Times New Roman"/>
                <w:sz w:val="24"/>
                <w:szCs w:val="24"/>
              </w:rPr>
            </w:pPr>
            <w:r w:rsidRPr="00C6121E">
              <w:rPr>
                <w:rFonts w:ascii="Times New Roman" w:hAnsi="Times New Roman" w:cs="Times New Roman"/>
                <w:sz w:val="24"/>
                <w:szCs w:val="24"/>
              </w:rPr>
              <w:t>EDF619</w:t>
            </w:r>
            <w:r>
              <w:rPr>
                <w:rFonts w:ascii="Times New Roman" w:hAnsi="Times New Roman" w:cs="Times New Roman"/>
                <w:sz w:val="24"/>
                <w:szCs w:val="24"/>
              </w:rPr>
              <w:t>-Educational Psychology</w:t>
            </w:r>
          </w:p>
          <w:p w14:paraId="2CBB74BB" w14:textId="6556480F" w:rsidR="008B0CB3" w:rsidRDefault="008B0CB3" w:rsidP="009C3760">
            <w:pPr>
              <w:rPr>
                <w:rFonts w:ascii="Times New Roman" w:hAnsi="Times New Roman" w:cs="Times New Roman"/>
                <w:sz w:val="24"/>
                <w:szCs w:val="24"/>
              </w:rPr>
            </w:pPr>
            <w:r>
              <w:rPr>
                <w:rFonts w:ascii="Times New Roman" w:hAnsi="Times New Roman" w:cs="Times New Roman"/>
                <w:sz w:val="24"/>
                <w:szCs w:val="24"/>
              </w:rPr>
              <w:t>Elective</w:t>
            </w:r>
          </w:p>
        </w:tc>
        <w:tc>
          <w:tcPr>
            <w:tcW w:w="2788" w:type="dxa"/>
          </w:tcPr>
          <w:p w14:paraId="5982E9EB" w14:textId="77777777" w:rsidR="00C6121E" w:rsidRDefault="008B0CB3" w:rsidP="00D705F1">
            <w:pPr>
              <w:rPr>
                <w:rFonts w:ascii="Times New Roman" w:hAnsi="Times New Roman" w:cs="Times New Roman"/>
                <w:sz w:val="24"/>
                <w:szCs w:val="24"/>
              </w:rPr>
            </w:pPr>
            <w:r>
              <w:rPr>
                <w:rFonts w:ascii="Times New Roman" w:hAnsi="Times New Roman" w:cs="Times New Roman"/>
                <w:sz w:val="24"/>
                <w:szCs w:val="24"/>
              </w:rPr>
              <w:t>3</w:t>
            </w:r>
          </w:p>
          <w:p w14:paraId="2E79FB88" w14:textId="0E54BD55" w:rsidR="008B0CB3" w:rsidRDefault="008B0CB3" w:rsidP="00D705F1">
            <w:pPr>
              <w:rPr>
                <w:rFonts w:ascii="Times New Roman" w:hAnsi="Times New Roman" w:cs="Times New Roman"/>
                <w:sz w:val="24"/>
                <w:szCs w:val="24"/>
              </w:rPr>
            </w:pPr>
            <w:r>
              <w:rPr>
                <w:rFonts w:ascii="Times New Roman" w:hAnsi="Times New Roman" w:cs="Times New Roman"/>
                <w:sz w:val="24"/>
                <w:szCs w:val="24"/>
              </w:rPr>
              <w:t>3</w:t>
            </w:r>
          </w:p>
        </w:tc>
      </w:tr>
      <w:tr w:rsidR="008B0CB3" w14:paraId="46EEF588" w14:textId="77777777" w:rsidTr="00E21D1F">
        <w:trPr>
          <w:trHeight w:val="630"/>
        </w:trPr>
        <w:tc>
          <w:tcPr>
            <w:tcW w:w="2965" w:type="dxa"/>
          </w:tcPr>
          <w:p w14:paraId="503CB6D6" w14:textId="30991B27" w:rsidR="008B0CB3" w:rsidRDefault="008B0CB3" w:rsidP="00D705F1">
            <w:pPr>
              <w:rPr>
                <w:rFonts w:ascii="Times New Roman" w:hAnsi="Times New Roman" w:cs="Times New Roman"/>
                <w:sz w:val="24"/>
                <w:szCs w:val="24"/>
              </w:rPr>
            </w:pPr>
            <w:r>
              <w:rPr>
                <w:rFonts w:ascii="Times New Roman" w:hAnsi="Times New Roman" w:cs="Times New Roman"/>
                <w:sz w:val="24"/>
                <w:szCs w:val="24"/>
              </w:rPr>
              <w:t>Spring/Year 3</w:t>
            </w:r>
          </w:p>
        </w:tc>
        <w:tc>
          <w:tcPr>
            <w:tcW w:w="3600" w:type="dxa"/>
          </w:tcPr>
          <w:p w14:paraId="443F211C" w14:textId="2FD5C479" w:rsidR="008B0CB3" w:rsidRPr="00C6121E" w:rsidRDefault="008B0CB3" w:rsidP="00E21D1F">
            <w:pPr>
              <w:rPr>
                <w:rFonts w:ascii="Times New Roman" w:hAnsi="Times New Roman" w:cs="Times New Roman"/>
                <w:sz w:val="24"/>
                <w:szCs w:val="24"/>
              </w:rPr>
            </w:pPr>
            <w:r w:rsidRPr="00E21D1F">
              <w:rPr>
                <w:rFonts w:ascii="Times New Roman" w:hAnsi="Times New Roman" w:cs="Times New Roman"/>
                <w:sz w:val="24"/>
                <w:szCs w:val="24"/>
              </w:rPr>
              <w:t>N619 Practicum: Teaching in Nursing</w:t>
            </w:r>
          </w:p>
        </w:tc>
        <w:tc>
          <w:tcPr>
            <w:tcW w:w="2788" w:type="dxa"/>
          </w:tcPr>
          <w:p w14:paraId="44E60231" w14:textId="3D58A6CA" w:rsidR="00E21D1F" w:rsidRDefault="008B0CB3" w:rsidP="00D705F1">
            <w:pPr>
              <w:rPr>
                <w:rFonts w:ascii="Times New Roman" w:hAnsi="Times New Roman" w:cs="Times New Roman"/>
                <w:sz w:val="24"/>
                <w:szCs w:val="24"/>
              </w:rPr>
            </w:pPr>
            <w:r>
              <w:rPr>
                <w:rFonts w:ascii="Times New Roman" w:hAnsi="Times New Roman" w:cs="Times New Roman"/>
                <w:sz w:val="24"/>
                <w:szCs w:val="24"/>
              </w:rPr>
              <w:t>6 (150 Clinical Hours)</w:t>
            </w:r>
          </w:p>
        </w:tc>
      </w:tr>
      <w:tr w:rsidR="00E21D1F" w14:paraId="3B0AEAF3" w14:textId="77777777" w:rsidTr="00E21D1F">
        <w:trPr>
          <w:trHeight w:val="630"/>
        </w:trPr>
        <w:tc>
          <w:tcPr>
            <w:tcW w:w="2965" w:type="dxa"/>
          </w:tcPr>
          <w:p w14:paraId="6D1F686A" w14:textId="77777777" w:rsidR="00E21D1F" w:rsidRDefault="00E21D1F" w:rsidP="00D705F1">
            <w:pPr>
              <w:rPr>
                <w:rFonts w:ascii="Times New Roman" w:hAnsi="Times New Roman" w:cs="Times New Roman"/>
                <w:sz w:val="24"/>
                <w:szCs w:val="24"/>
              </w:rPr>
            </w:pPr>
          </w:p>
        </w:tc>
        <w:tc>
          <w:tcPr>
            <w:tcW w:w="3600" w:type="dxa"/>
          </w:tcPr>
          <w:p w14:paraId="68F5A038" w14:textId="77777777" w:rsidR="00E21D1F" w:rsidRPr="00E21D1F" w:rsidRDefault="00E21D1F" w:rsidP="00E21D1F">
            <w:pPr>
              <w:rPr>
                <w:rFonts w:ascii="Times New Roman" w:hAnsi="Times New Roman" w:cs="Times New Roman"/>
                <w:sz w:val="24"/>
                <w:szCs w:val="24"/>
              </w:rPr>
            </w:pPr>
          </w:p>
        </w:tc>
        <w:tc>
          <w:tcPr>
            <w:tcW w:w="2788" w:type="dxa"/>
          </w:tcPr>
          <w:p w14:paraId="7B58CE11" w14:textId="77777777" w:rsidR="00E21D1F" w:rsidRPr="00E21D1F" w:rsidRDefault="00E21D1F" w:rsidP="00D705F1">
            <w:pPr>
              <w:rPr>
                <w:rFonts w:ascii="Times New Roman" w:hAnsi="Times New Roman" w:cs="Times New Roman"/>
                <w:b/>
                <w:bCs/>
                <w:sz w:val="24"/>
                <w:szCs w:val="24"/>
              </w:rPr>
            </w:pPr>
            <w:r w:rsidRPr="00E21D1F">
              <w:rPr>
                <w:rFonts w:ascii="Times New Roman" w:hAnsi="Times New Roman" w:cs="Times New Roman"/>
                <w:b/>
                <w:bCs/>
                <w:sz w:val="24"/>
                <w:szCs w:val="24"/>
              </w:rPr>
              <w:t>Total 36 Credit Hours</w:t>
            </w:r>
          </w:p>
          <w:p w14:paraId="32106BF9" w14:textId="5D6D094A" w:rsidR="00E21D1F" w:rsidRDefault="00E21D1F" w:rsidP="00D705F1">
            <w:pPr>
              <w:rPr>
                <w:rFonts w:ascii="Times New Roman" w:hAnsi="Times New Roman" w:cs="Times New Roman"/>
                <w:sz w:val="24"/>
                <w:szCs w:val="24"/>
              </w:rPr>
            </w:pPr>
            <w:r w:rsidRPr="00E21D1F">
              <w:rPr>
                <w:rFonts w:ascii="Times New Roman" w:hAnsi="Times New Roman" w:cs="Times New Roman"/>
                <w:b/>
                <w:bCs/>
                <w:sz w:val="24"/>
                <w:szCs w:val="24"/>
              </w:rPr>
              <w:t>180 Clinical Hours</w:t>
            </w:r>
          </w:p>
        </w:tc>
      </w:tr>
      <w:bookmarkEnd w:id="5"/>
    </w:tbl>
    <w:p w14:paraId="73F5F210" w14:textId="77777777" w:rsidR="00E0024B" w:rsidRPr="00EE0E81" w:rsidRDefault="00E0024B">
      <w:pPr>
        <w:pStyle w:val="Heading1"/>
        <w:spacing w:after="251" w:line="259" w:lineRule="auto"/>
        <w:ind w:left="1" w:right="0" w:firstLine="0"/>
        <w:jc w:val="left"/>
        <w:rPr>
          <w:szCs w:val="24"/>
        </w:rPr>
      </w:pPr>
    </w:p>
    <w:tbl>
      <w:tblPr>
        <w:tblStyle w:val="TableGrid0"/>
        <w:tblW w:w="0" w:type="auto"/>
        <w:tblLook w:val="04A0" w:firstRow="1" w:lastRow="0" w:firstColumn="1" w:lastColumn="0" w:noHBand="0" w:noVBand="1"/>
      </w:tblPr>
      <w:tblGrid>
        <w:gridCol w:w="2964"/>
        <w:gridCol w:w="3599"/>
        <w:gridCol w:w="2787"/>
      </w:tblGrid>
      <w:tr w:rsidR="009C3760" w:rsidRPr="00FB73BD" w14:paraId="1DDE3584" w14:textId="77777777" w:rsidTr="00D705F1">
        <w:tc>
          <w:tcPr>
            <w:tcW w:w="2965" w:type="dxa"/>
          </w:tcPr>
          <w:p w14:paraId="1FB8CDA3" w14:textId="77777777" w:rsidR="009C3760" w:rsidRDefault="009C3760" w:rsidP="00D705F1">
            <w:pPr>
              <w:rPr>
                <w:rFonts w:ascii="Times New Roman" w:hAnsi="Times New Roman" w:cs="Times New Roman"/>
                <w:b/>
                <w:bCs/>
                <w:sz w:val="24"/>
                <w:szCs w:val="24"/>
              </w:rPr>
            </w:pPr>
            <w:bookmarkStart w:id="7" w:name="_Hlk203432415"/>
            <w:r w:rsidRPr="00FB73BD">
              <w:rPr>
                <w:rFonts w:ascii="Times New Roman" w:hAnsi="Times New Roman" w:cs="Times New Roman"/>
                <w:b/>
                <w:bCs/>
                <w:sz w:val="24"/>
                <w:szCs w:val="24"/>
              </w:rPr>
              <w:t xml:space="preserve">NE </w:t>
            </w:r>
            <w:r>
              <w:rPr>
                <w:rFonts w:ascii="Times New Roman" w:hAnsi="Times New Roman" w:cs="Times New Roman"/>
                <w:b/>
                <w:bCs/>
                <w:sz w:val="24"/>
                <w:szCs w:val="24"/>
              </w:rPr>
              <w:t xml:space="preserve">Fall Admission </w:t>
            </w:r>
          </w:p>
          <w:p w14:paraId="0FB5A60F" w14:textId="357ED88D" w:rsidR="009C3760" w:rsidRPr="00FB73BD" w:rsidRDefault="009C3760" w:rsidP="0033438E">
            <w:pPr>
              <w:rPr>
                <w:rFonts w:ascii="Times New Roman" w:hAnsi="Times New Roman" w:cs="Times New Roman"/>
                <w:b/>
                <w:bCs/>
                <w:sz w:val="24"/>
                <w:szCs w:val="24"/>
              </w:rPr>
            </w:pPr>
            <w:r>
              <w:rPr>
                <w:rFonts w:ascii="Times New Roman" w:hAnsi="Times New Roman" w:cs="Times New Roman"/>
                <w:b/>
                <w:bCs/>
                <w:sz w:val="24"/>
                <w:szCs w:val="24"/>
              </w:rPr>
              <w:t>Part-Time Summer</w:t>
            </w:r>
          </w:p>
        </w:tc>
        <w:tc>
          <w:tcPr>
            <w:tcW w:w="3600" w:type="dxa"/>
          </w:tcPr>
          <w:p w14:paraId="46B037A2" w14:textId="77777777" w:rsidR="009C3760" w:rsidRPr="00FB73BD" w:rsidRDefault="009C3760" w:rsidP="00D705F1">
            <w:pPr>
              <w:jc w:val="center"/>
              <w:rPr>
                <w:rFonts w:ascii="Times New Roman" w:hAnsi="Times New Roman" w:cs="Times New Roman"/>
                <w:b/>
                <w:bCs/>
                <w:sz w:val="24"/>
                <w:szCs w:val="24"/>
              </w:rPr>
            </w:pPr>
          </w:p>
        </w:tc>
        <w:tc>
          <w:tcPr>
            <w:tcW w:w="2788" w:type="dxa"/>
          </w:tcPr>
          <w:p w14:paraId="715325CE" w14:textId="77777777" w:rsidR="009C3760" w:rsidRPr="00FB73BD" w:rsidRDefault="009C3760" w:rsidP="00D705F1">
            <w:pPr>
              <w:jc w:val="center"/>
              <w:rPr>
                <w:rFonts w:ascii="Times New Roman" w:hAnsi="Times New Roman" w:cs="Times New Roman"/>
                <w:b/>
                <w:bCs/>
                <w:sz w:val="24"/>
                <w:szCs w:val="24"/>
              </w:rPr>
            </w:pPr>
          </w:p>
        </w:tc>
      </w:tr>
      <w:tr w:rsidR="009C3760" w:rsidRPr="00FB73BD" w14:paraId="442A2C71" w14:textId="77777777" w:rsidTr="00D705F1">
        <w:tc>
          <w:tcPr>
            <w:tcW w:w="2965" w:type="dxa"/>
          </w:tcPr>
          <w:p w14:paraId="70B7CF29" w14:textId="77777777" w:rsidR="009C3760" w:rsidRPr="00FB73BD" w:rsidRDefault="009C3760" w:rsidP="00D705F1">
            <w:pPr>
              <w:rPr>
                <w:rFonts w:ascii="Times New Roman" w:hAnsi="Times New Roman" w:cs="Times New Roman"/>
                <w:b/>
                <w:bCs/>
                <w:sz w:val="24"/>
                <w:szCs w:val="24"/>
              </w:rPr>
            </w:pPr>
            <w:r w:rsidRPr="00FB73BD">
              <w:rPr>
                <w:rFonts w:ascii="Times New Roman" w:hAnsi="Times New Roman" w:cs="Times New Roman"/>
                <w:b/>
                <w:bCs/>
                <w:sz w:val="24"/>
                <w:szCs w:val="24"/>
              </w:rPr>
              <w:t>Semester/Year</w:t>
            </w:r>
          </w:p>
        </w:tc>
        <w:tc>
          <w:tcPr>
            <w:tcW w:w="3600" w:type="dxa"/>
          </w:tcPr>
          <w:p w14:paraId="5693394D" w14:textId="77777777" w:rsidR="009C3760" w:rsidRPr="00FB73BD" w:rsidRDefault="009C3760" w:rsidP="00D705F1">
            <w:pPr>
              <w:rPr>
                <w:rFonts w:ascii="Times New Roman" w:hAnsi="Times New Roman" w:cs="Times New Roman"/>
                <w:b/>
                <w:bCs/>
                <w:sz w:val="24"/>
                <w:szCs w:val="24"/>
              </w:rPr>
            </w:pPr>
            <w:r w:rsidRPr="00FB73BD">
              <w:rPr>
                <w:rFonts w:ascii="Times New Roman" w:hAnsi="Times New Roman" w:cs="Times New Roman"/>
                <w:b/>
                <w:bCs/>
                <w:sz w:val="24"/>
                <w:szCs w:val="24"/>
              </w:rPr>
              <w:t>Class</w:t>
            </w:r>
          </w:p>
        </w:tc>
        <w:tc>
          <w:tcPr>
            <w:tcW w:w="2788" w:type="dxa"/>
          </w:tcPr>
          <w:p w14:paraId="690A1DE8" w14:textId="77777777" w:rsidR="009C3760" w:rsidRPr="00FB73BD" w:rsidRDefault="009C3760" w:rsidP="00D705F1">
            <w:pPr>
              <w:rPr>
                <w:rFonts w:ascii="Times New Roman" w:hAnsi="Times New Roman" w:cs="Times New Roman"/>
                <w:b/>
                <w:bCs/>
                <w:sz w:val="24"/>
                <w:szCs w:val="24"/>
              </w:rPr>
            </w:pPr>
            <w:r w:rsidRPr="00FB73BD">
              <w:rPr>
                <w:rFonts w:ascii="Times New Roman" w:hAnsi="Times New Roman" w:cs="Times New Roman"/>
                <w:b/>
                <w:bCs/>
                <w:sz w:val="24"/>
                <w:szCs w:val="24"/>
              </w:rPr>
              <w:t>Credits</w:t>
            </w:r>
          </w:p>
        </w:tc>
      </w:tr>
      <w:tr w:rsidR="009C3760" w14:paraId="4B53C96F" w14:textId="77777777" w:rsidTr="00D705F1">
        <w:tc>
          <w:tcPr>
            <w:tcW w:w="2965" w:type="dxa"/>
          </w:tcPr>
          <w:p w14:paraId="20F7B8C1" w14:textId="77777777" w:rsidR="009C3760" w:rsidRDefault="009C3760" w:rsidP="00D705F1">
            <w:pPr>
              <w:rPr>
                <w:rFonts w:ascii="Times New Roman" w:hAnsi="Times New Roman" w:cs="Times New Roman"/>
                <w:sz w:val="24"/>
                <w:szCs w:val="24"/>
              </w:rPr>
            </w:pPr>
            <w:r>
              <w:rPr>
                <w:rFonts w:ascii="Times New Roman" w:hAnsi="Times New Roman" w:cs="Times New Roman"/>
                <w:sz w:val="24"/>
                <w:szCs w:val="24"/>
              </w:rPr>
              <w:t>Fall/ Year 1</w:t>
            </w:r>
          </w:p>
        </w:tc>
        <w:tc>
          <w:tcPr>
            <w:tcW w:w="3600" w:type="dxa"/>
          </w:tcPr>
          <w:p w14:paraId="5A778573" w14:textId="77777777" w:rsidR="009C3760" w:rsidRPr="00FB73BD" w:rsidRDefault="009C3760" w:rsidP="00D705F1">
            <w:pPr>
              <w:rPr>
                <w:rFonts w:ascii="Times New Roman" w:hAnsi="Times New Roman" w:cs="Times New Roman"/>
                <w:sz w:val="24"/>
                <w:szCs w:val="24"/>
              </w:rPr>
            </w:pPr>
            <w:r w:rsidRPr="00FB73BD">
              <w:rPr>
                <w:rFonts w:ascii="Times New Roman" w:hAnsi="Times New Roman" w:cs="Times New Roman"/>
                <w:sz w:val="24"/>
                <w:szCs w:val="24"/>
              </w:rPr>
              <w:t>N602</w:t>
            </w:r>
            <w:r>
              <w:rPr>
                <w:rFonts w:ascii="Times New Roman" w:hAnsi="Times New Roman" w:cs="Times New Roman"/>
                <w:sz w:val="24"/>
                <w:szCs w:val="24"/>
              </w:rPr>
              <w:t xml:space="preserve">-Theoretical Foundations in Nursing </w:t>
            </w:r>
            <w:r w:rsidRPr="00FB73BD">
              <w:rPr>
                <w:rFonts w:ascii="Times New Roman" w:hAnsi="Times New Roman" w:cs="Times New Roman"/>
                <w:sz w:val="24"/>
                <w:szCs w:val="24"/>
              </w:rPr>
              <w:t xml:space="preserve">  </w:t>
            </w:r>
          </w:p>
          <w:p w14:paraId="3647759A" w14:textId="77777777" w:rsidR="009C3760" w:rsidRDefault="009C3760" w:rsidP="00D705F1">
            <w:pPr>
              <w:rPr>
                <w:rFonts w:ascii="Times New Roman" w:hAnsi="Times New Roman" w:cs="Times New Roman"/>
                <w:sz w:val="24"/>
                <w:szCs w:val="24"/>
              </w:rPr>
            </w:pPr>
            <w:r w:rsidRPr="00FB73BD">
              <w:rPr>
                <w:rFonts w:ascii="Times New Roman" w:hAnsi="Times New Roman" w:cs="Times New Roman"/>
                <w:sz w:val="24"/>
                <w:szCs w:val="24"/>
              </w:rPr>
              <w:t>N604</w:t>
            </w:r>
            <w:r>
              <w:rPr>
                <w:rFonts w:ascii="Times New Roman" w:hAnsi="Times New Roman" w:cs="Times New Roman"/>
                <w:sz w:val="24"/>
                <w:szCs w:val="24"/>
              </w:rPr>
              <w:t>-Leadership in Nursing</w:t>
            </w:r>
          </w:p>
        </w:tc>
        <w:tc>
          <w:tcPr>
            <w:tcW w:w="2788" w:type="dxa"/>
          </w:tcPr>
          <w:p w14:paraId="6E777334" w14:textId="77777777" w:rsidR="009C3760" w:rsidRDefault="009C3760" w:rsidP="00D705F1">
            <w:pPr>
              <w:rPr>
                <w:rFonts w:ascii="Times New Roman" w:hAnsi="Times New Roman" w:cs="Times New Roman"/>
                <w:sz w:val="24"/>
                <w:szCs w:val="24"/>
              </w:rPr>
            </w:pPr>
            <w:r>
              <w:rPr>
                <w:rFonts w:ascii="Times New Roman" w:hAnsi="Times New Roman" w:cs="Times New Roman"/>
                <w:sz w:val="24"/>
                <w:szCs w:val="24"/>
              </w:rPr>
              <w:t>3</w:t>
            </w:r>
          </w:p>
          <w:p w14:paraId="778B7F0F" w14:textId="77777777" w:rsidR="009C3760" w:rsidRDefault="009C3760" w:rsidP="00D705F1">
            <w:pPr>
              <w:rPr>
                <w:rFonts w:ascii="Times New Roman" w:hAnsi="Times New Roman" w:cs="Times New Roman"/>
                <w:sz w:val="24"/>
                <w:szCs w:val="24"/>
              </w:rPr>
            </w:pPr>
          </w:p>
          <w:p w14:paraId="3D965551" w14:textId="77777777" w:rsidR="009C3760" w:rsidRDefault="009C3760" w:rsidP="00D705F1">
            <w:pPr>
              <w:rPr>
                <w:rFonts w:ascii="Times New Roman" w:hAnsi="Times New Roman" w:cs="Times New Roman"/>
                <w:sz w:val="24"/>
                <w:szCs w:val="24"/>
              </w:rPr>
            </w:pPr>
            <w:r>
              <w:rPr>
                <w:rFonts w:ascii="Times New Roman" w:hAnsi="Times New Roman" w:cs="Times New Roman"/>
                <w:sz w:val="24"/>
                <w:szCs w:val="24"/>
              </w:rPr>
              <w:t>3</w:t>
            </w:r>
          </w:p>
        </w:tc>
      </w:tr>
      <w:tr w:rsidR="009C3760" w14:paraId="2C6651F3" w14:textId="77777777" w:rsidTr="00D705F1">
        <w:trPr>
          <w:trHeight w:val="516"/>
        </w:trPr>
        <w:tc>
          <w:tcPr>
            <w:tcW w:w="2965" w:type="dxa"/>
          </w:tcPr>
          <w:p w14:paraId="68638C53" w14:textId="77777777" w:rsidR="009C3760" w:rsidRDefault="009C3760" w:rsidP="00D705F1">
            <w:pPr>
              <w:rPr>
                <w:rFonts w:ascii="Times New Roman" w:hAnsi="Times New Roman" w:cs="Times New Roman"/>
                <w:sz w:val="24"/>
                <w:szCs w:val="24"/>
              </w:rPr>
            </w:pPr>
            <w:r>
              <w:rPr>
                <w:rFonts w:ascii="Times New Roman" w:hAnsi="Times New Roman" w:cs="Times New Roman"/>
                <w:sz w:val="24"/>
                <w:szCs w:val="24"/>
              </w:rPr>
              <w:t>Spring/Year 1</w:t>
            </w:r>
          </w:p>
        </w:tc>
        <w:tc>
          <w:tcPr>
            <w:tcW w:w="3600" w:type="dxa"/>
          </w:tcPr>
          <w:p w14:paraId="4E0B46A9" w14:textId="77777777" w:rsidR="009C3760" w:rsidRDefault="009C3760" w:rsidP="00D705F1">
            <w:pPr>
              <w:rPr>
                <w:rFonts w:ascii="Times New Roman" w:hAnsi="Times New Roman" w:cs="Times New Roman"/>
                <w:sz w:val="24"/>
                <w:szCs w:val="24"/>
              </w:rPr>
            </w:pPr>
            <w:r w:rsidRPr="00C6121E">
              <w:rPr>
                <w:rFonts w:ascii="Times New Roman" w:hAnsi="Times New Roman" w:cs="Times New Roman"/>
                <w:sz w:val="24"/>
                <w:szCs w:val="24"/>
              </w:rPr>
              <w:t>N606</w:t>
            </w:r>
            <w:r>
              <w:rPr>
                <w:rFonts w:ascii="Times New Roman" w:hAnsi="Times New Roman" w:cs="Times New Roman"/>
                <w:sz w:val="24"/>
                <w:szCs w:val="24"/>
              </w:rPr>
              <w:t>-Advanced Nursing Research</w:t>
            </w:r>
          </w:p>
          <w:p w14:paraId="21A29A90" w14:textId="77777777" w:rsidR="009C3760" w:rsidRDefault="009C3760" w:rsidP="00D705F1">
            <w:pPr>
              <w:rPr>
                <w:rFonts w:ascii="Times New Roman" w:hAnsi="Times New Roman" w:cs="Times New Roman"/>
                <w:sz w:val="24"/>
                <w:szCs w:val="24"/>
              </w:rPr>
            </w:pPr>
            <w:r>
              <w:rPr>
                <w:rFonts w:ascii="Times New Roman" w:hAnsi="Times New Roman" w:cs="Times New Roman"/>
                <w:sz w:val="24"/>
                <w:szCs w:val="24"/>
              </w:rPr>
              <w:t>N608-Issues in Health Care</w:t>
            </w:r>
          </w:p>
        </w:tc>
        <w:tc>
          <w:tcPr>
            <w:tcW w:w="2788" w:type="dxa"/>
          </w:tcPr>
          <w:p w14:paraId="76103FA1" w14:textId="77777777" w:rsidR="009C3760" w:rsidRDefault="009C3760" w:rsidP="00D705F1">
            <w:pPr>
              <w:rPr>
                <w:rFonts w:ascii="Times New Roman" w:hAnsi="Times New Roman" w:cs="Times New Roman"/>
                <w:sz w:val="24"/>
                <w:szCs w:val="24"/>
              </w:rPr>
            </w:pPr>
            <w:r>
              <w:rPr>
                <w:rFonts w:ascii="Times New Roman" w:hAnsi="Times New Roman" w:cs="Times New Roman"/>
                <w:sz w:val="24"/>
                <w:szCs w:val="24"/>
              </w:rPr>
              <w:t>3</w:t>
            </w:r>
          </w:p>
          <w:p w14:paraId="686601F7" w14:textId="77777777" w:rsidR="009C3760" w:rsidRDefault="009C3760" w:rsidP="00D705F1">
            <w:pPr>
              <w:rPr>
                <w:rFonts w:ascii="Times New Roman" w:hAnsi="Times New Roman" w:cs="Times New Roman"/>
                <w:sz w:val="24"/>
                <w:szCs w:val="24"/>
              </w:rPr>
            </w:pPr>
            <w:r>
              <w:rPr>
                <w:rFonts w:ascii="Times New Roman" w:hAnsi="Times New Roman" w:cs="Times New Roman"/>
                <w:sz w:val="24"/>
                <w:szCs w:val="24"/>
              </w:rPr>
              <w:t>3</w:t>
            </w:r>
          </w:p>
        </w:tc>
      </w:tr>
      <w:tr w:rsidR="009C3760" w14:paraId="6CFFC180" w14:textId="77777777" w:rsidTr="00D705F1">
        <w:trPr>
          <w:trHeight w:val="516"/>
        </w:trPr>
        <w:tc>
          <w:tcPr>
            <w:tcW w:w="2965" w:type="dxa"/>
          </w:tcPr>
          <w:p w14:paraId="156CCA4F" w14:textId="77777777" w:rsidR="009C3760" w:rsidRDefault="009C3760" w:rsidP="00D705F1">
            <w:pPr>
              <w:rPr>
                <w:rFonts w:ascii="Times New Roman" w:hAnsi="Times New Roman" w:cs="Times New Roman"/>
                <w:sz w:val="24"/>
                <w:szCs w:val="24"/>
              </w:rPr>
            </w:pPr>
            <w:r>
              <w:rPr>
                <w:rFonts w:ascii="Times New Roman" w:hAnsi="Times New Roman" w:cs="Times New Roman"/>
                <w:sz w:val="24"/>
                <w:szCs w:val="24"/>
              </w:rPr>
              <w:t>Summer/Year 1</w:t>
            </w:r>
          </w:p>
          <w:p w14:paraId="06EA26A0" w14:textId="0BC4ABCC" w:rsidR="009C3760" w:rsidRPr="00E81119" w:rsidRDefault="009C3760" w:rsidP="00D705F1">
            <w:pPr>
              <w:rPr>
                <w:rFonts w:ascii="Times New Roman" w:hAnsi="Times New Roman" w:cs="Times New Roman"/>
                <w:sz w:val="20"/>
                <w:szCs w:val="20"/>
              </w:rPr>
            </w:pPr>
            <w:r w:rsidRPr="00E81119">
              <w:rPr>
                <w:rFonts w:ascii="Times New Roman" w:hAnsi="Times New Roman" w:cs="Times New Roman"/>
                <w:sz w:val="20"/>
                <w:szCs w:val="20"/>
              </w:rPr>
              <w:t>You can select Summer 1 or 2</w:t>
            </w:r>
          </w:p>
        </w:tc>
        <w:tc>
          <w:tcPr>
            <w:tcW w:w="3600" w:type="dxa"/>
          </w:tcPr>
          <w:p w14:paraId="04F40749" w14:textId="3A1761F5" w:rsidR="009C3760" w:rsidRDefault="009C3760" w:rsidP="00D705F1">
            <w:pPr>
              <w:rPr>
                <w:rFonts w:ascii="Times New Roman" w:hAnsi="Times New Roman" w:cs="Times New Roman"/>
                <w:sz w:val="24"/>
                <w:szCs w:val="24"/>
              </w:rPr>
            </w:pPr>
            <w:r>
              <w:rPr>
                <w:rFonts w:ascii="Times New Roman" w:hAnsi="Times New Roman" w:cs="Times New Roman"/>
                <w:sz w:val="24"/>
                <w:szCs w:val="24"/>
              </w:rPr>
              <w:t>EDF619-Educational Psychology</w:t>
            </w:r>
          </w:p>
          <w:p w14:paraId="5FD87442" w14:textId="12DF1F8E" w:rsidR="009C3760" w:rsidRPr="00C6121E" w:rsidRDefault="009C3760" w:rsidP="00D705F1">
            <w:pPr>
              <w:rPr>
                <w:rFonts w:ascii="Times New Roman" w:hAnsi="Times New Roman" w:cs="Times New Roman"/>
                <w:sz w:val="24"/>
                <w:szCs w:val="24"/>
              </w:rPr>
            </w:pPr>
            <w:r>
              <w:rPr>
                <w:rFonts w:ascii="Times New Roman" w:hAnsi="Times New Roman" w:cs="Times New Roman"/>
                <w:sz w:val="24"/>
                <w:szCs w:val="24"/>
              </w:rPr>
              <w:t>Elective</w:t>
            </w:r>
          </w:p>
        </w:tc>
        <w:tc>
          <w:tcPr>
            <w:tcW w:w="2788" w:type="dxa"/>
          </w:tcPr>
          <w:p w14:paraId="7C149136" w14:textId="77777777" w:rsidR="009C3760" w:rsidRDefault="009C3760" w:rsidP="00D705F1">
            <w:pPr>
              <w:rPr>
                <w:rFonts w:ascii="Times New Roman" w:hAnsi="Times New Roman" w:cs="Times New Roman"/>
                <w:sz w:val="24"/>
                <w:szCs w:val="24"/>
              </w:rPr>
            </w:pPr>
            <w:r>
              <w:rPr>
                <w:rFonts w:ascii="Times New Roman" w:hAnsi="Times New Roman" w:cs="Times New Roman"/>
                <w:sz w:val="24"/>
                <w:szCs w:val="24"/>
              </w:rPr>
              <w:t>3</w:t>
            </w:r>
          </w:p>
          <w:p w14:paraId="0DF0E14B" w14:textId="3C13BADB" w:rsidR="009C3760" w:rsidRDefault="009C3760" w:rsidP="00D705F1">
            <w:pPr>
              <w:rPr>
                <w:rFonts w:ascii="Times New Roman" w:hAnsi="Times New Roman" w:cs="Times New Roman"/>
                <w:sz w:val="24"/>
                <w:szCs w:val="24"/>
              </w:rPr>
            </w:pPr>
            <w:r>
              <w:rPr>
                <w:rFonts w:ascii="Times New Roman" w:hAnsi="Times New Roman" w:cs="Times New Roman"/>
                <w:sz w:val="24"/>
                <w:szCs w:val="24"/>
              </w:rPr>
              <w:t>3</w:t>
            </w:r>
          </w:p>
        </w:tc>
      </w:tr>
      <w:tr w:rsidR="009C3760" w14:paraId="5BD5E0E5" w14:textId="77777777" w:rsidTr="00D705F1">
        <w:tc>
          <w:tcPr>
            <w:tcW w:w="2965" w:type="dxa"/>
          </w:tcPr>
          <w:p w14:paraId="6C629C5C" w14:textId="77777777" w:rsidR="009C3760" w:rsidRDefault="009C3760" w:rsidP="00D705F1">
            <w:pPr>
              <w:rPr>
                <w:rFonts w:ascii="Times New Roman" w:hAnsi="Times New Roman" w:cs="Times New Roman"/>
                <w:sz w:val="24"/>
                <w:szCs w:val="24"/>
              </w:rPr>
            </w:pPr>
            <w:r>
              <w:rPr>
                <w:rFonts w:ascii="Times New Roman" w:hAnsi="Times New Roman" w:cs="Times New Roman"/>
                <w:sz w:val="24"/>
                <w:szCs w:val="24"/>
              </w:rPr>
              <w:t>Fall/Year 2</w:t>
            </w:r>
          </w:p>
        </w:tc>
        <w:tc>
          <w:tcPr>
            <w:tcW w:w="3600" w:type="dxa"/>
          </w:tcPr>
          <w:p w14:paraId="1E156165" w14:textId="77777777" w:rsidR="009C3760" w:rsidRPr="00C6121E" w:rsidRDefault="009C3760" w:rsidP="00D705F1">
            <w:pPr>
              <w:rPr>
                <w:rFonts w:ascii="Times New Roman" w:hAnsi="Times New Roman" w:cs="Times New Roman"/>
                <w:sz w:val="24"/>
                <w:szCs w:val="24"/>
              </w:rPr>
            </w:pPr>
            <w:r w:rsidRPr="00C6121E">
              <w:rPr>
                <w:rFonts w:ascii="Times New Roman" w:hAnsi="Times New Roman" w:cs="Times New Roman"/>
                <w:sz w:val="24"/>
                <w:szCs w:val="24"/>
              </w:rPr>
              <w:t>N618</w:t>
            </w:r>
            <w:r>
              <w:rPr>
                <w:rFonts w:ascii="Times New Roman" w:hAnsi="Times New Roman" w:cs="Times New Roman"/>
                <w:sz w:val="24"/>
                <w:szCs w:val="24"/>
              </w:rPr>
              <w:t>-Teaching in Nursing</w:t>
            </w:r>
            <w:r w:rsidRPr="00C6121E">
              <w:rPr>
                <w:rFonts w:ascii="Times New Roman" w:hAnsi="Times New Roman" w:cs="Times New Roman"/>
                <w:sz w:val="24"/>
                <w:szCs w:val="24"/>
              </w:rPr>
              <w:t xml:space="preserve">  </w:t>
            </w:r>
          </w:p>
          <w:p w14:paraId="35462FCA" w14:textId="77777777" w:rsidR="009C3760" w:rsidRDefault="009C3760" w:rsidP="00D705F1">
            <w:pPr>
              <w:rPr>
                <w:rFonts w:ascii="Times New Roman" w:hAnsi="Times New Roman" w:cs="Times New Roman"/>
                <w:sz w:val="24"/>
                <w:szCs w:val="24"/>
              </w:rPr>
            </w:pPr>
            <w:r w:rsidRPr="00C6121E">
              <w:rPr>
                <w:rFonts w:ascii="Times New Roman" w:hAnsi="Times New Roman" w:cs="Times New Roman"/>
                <w:sz w:val="24"/>
                <w:szCs w:val="24"/>
              </w:rPr>
              <w:t>N610</w:t>
            </w:r>
            <w:r>
              <w:rPr>
                <w:rFonts w:ascii="Times New Roman" w:hAnsi="Times New Roman" w:cs="Times New Roman"/>
                <w:sz w:val="24"/>
                <w:szCs w:val="24"/>
              </w:rPr>
              <w:t>-3 Ps</w:t>
            </w:r>
          </w:p>
        </w:tc>
        <w:tc>
          <w:tcPr>
            <w:tcW w:w="2788" w:type="dxa"/>
          </w:tcPr>
          <w:p w14:paraId="60A438E4" w14:textId="77777777" w:rsidR="009C3760" w:rsidRDefault="009C3760" w:rsidP="00D705F1">
            <w:pPr>
              <w:rPr>
                <w:rFonts w:ascii="Times New Roman" w:hAnsi="Times New Roman" w:cs="Times New Roman"/>
                <w:sz w:val="24"/>
                <w:szCs w:val="24"/>
              </w:rPr>
            </w:pPr>
            <w:r>
              <w:rPr>
                <w:rFonts w:ascii="Times New Roman" w:hAnsi="Times New Roman" w:cs="Times New Roman"/>
                <w:sz w:val="24"/>
                <w:szCs w:val="24"/>
              </w:rPr>
              <w:t>3 (30 Clinical Hours)</w:t>
            </w:r>
          </w:p>
          <w:p w14:paraId="17275ADF" w14:textId="77777777" w:rsidR="009C3760" w:rsidRDefault="009C3760" w:rsidP="00D705F1">
            <w:pPr>
              <w:rPr>
                <w:rFonts w:ascii="Times New Roman" w:hAnsi="Times New Roman" w:cs="Times New Roman"/>
                <w:sz w:val="24"/>
                <w:szCs w:val="24"/>
              </w:rPr>
            </w:pPr>
            <w:r>
              <w:rPr>
                <w:rFonts w:ascii="Times New Roman" w:hAnsi="Times New Roman" w:cs="Times New Roman"/>
                <w:sz w:val="24"/>
                <w:szCs w:val="24"/>
              </w:rPr>
              <w:t>3</w:t>
            </w:r>
          </w:p>
        </w:tc>
      </w:tr>
      <w:tr w:rsidR="009C3760" w14:paraId="57B9C8D1" w14:textId="77777777" w:rsidTr="00D705F1">
        <w:tc>
          <w:tcPr>
            <w:tcW w:w="2965" w:type="dxa"/>
          </w:tcPr>
          <w:p w14:paraId="3721A0C3" w14:textId="77777777" w:rsidR="009C3760" w:rsidRDefault="009C3760" w:rsidP="00D705F1">
            <w:pPr>
              <w:rPr>
                <w:rFonts w:ascii="Times New Roman" w:hAnsi="Times New Roman" w:cs="Times New Roman"/>
                <w:sz w:val="24"/>
                <w:szCs w:val="24"/>
              </w:rPr>
            </w:pPr>
            <w:r>
              <w:rPr>
                <w:rFonts w:ascii="Times New Roman" w:hAnsi="Times New Roman" w:cs="Times New Roman"/>
                <w:sz w:val="24"/>
                <w:szCs w:val="24"/>
              </w:rPr>
              <w:t>Spring/Year 2</w:t>
            </w:r>
          </w:p>
        </w:tc>
        <w:tc>
          <w:tcPr>
            <w:tcW w:w="3600" w:type="dxa"/>
          </w:tcPr>
          <w:p w14:paraId="20211E13" w14:textId="77777777" w:rsidR="009C3760" w:rsidRPr="008B0CB3" w:rsidRDefault="009C3760" w:rsidP="00D705F1">
            <w:pPr>
              <w:rPr>
                <w:rFonts w:ascii="Times New Roman" w:hAnsi="Times New Roman" w:cs="Times New Roman"/>
                <w:sz w:val="24"/>
                <w:szCs w:val="24"/>
              </w:rPr>
            </w:pPr>
            <w:r w:rsidRPr="008B0CB3">
              <w:rPr>
                <w:rFonts w:ascii="Times New Roman" w:hAnsi="Times New Roman" w:cs="Times New Roman"/>
                <w:sz w:val="24"/>
                <w:szCs w:val="24"/>
              </w:rPr>
              <w:t xml:space="preserve">N616-Curriculum: Development in Nursing </w:t>
            </w:r>
          </w:p>
          <w:p w14:paraId="318B9273" w14:textId="77777777" w:rsidR="009C3760" w:rsidRDefault="009C3760" w:rsidP="00D705F1">
            <w:pPr>
              <w:rPr>
                <w:rFonts w:ascii="Times New Roman" w:hAnsi="Times New Roman" w:cs="Times New Roman"/>
                <w:sz w:val="24"/>
                <w:szCs w:val="24"/>
              </w:rPr>
            </w:pPr>
            <w:r w:rsidRPr="008B0CB3">
              <w:rPr>
                <w:rFonts w:ascii="Times New Roman" w:hAnsi="Times New Roman" w:cs="Times New Roman"/>
                <w:sz w:val="24"/>
                <w:szCs w:val="24"/>
              </w:rPr>
              <w:t xml:space="preserve">EDF636-Classroom Assessment </w:t>
            </w:r>
          </w:p>
        </w:tc>
        <w:tc>
          <w:tcPr>
            <w:tcW w:w="2788" w:type="dxa"/>
          </w:tcPr>
          <w:p w14:paraId="527E0D8F" w14:textId="77777777" w:rsidR="009C3760" w:rsidRDefault="009C3760" w:rsidP="00D705F1">
            <w:pPr>
              <w:rPr>
                <w:rFonts w:ascii="Times New Roman" w:hAnsi="Times New Roman" w:cs="Times New Roman"/>
                <w:sz w:val="24"/>
                <w:szCs w:val="24"/>
              </w:rPr>
            </w:pPr>
            <w:r>
              <w:rPr>
                <w:rFonts w:ascii="Times New Roman" w:hAnsi="Times New Roman" w:cs="Times New Roman"/>
                <w:sz w:val="24"/>
                <w:szCs w:val="24"/>
              </w:rPr>
              <w:t>3</w:t>
            </w:r>
          </w:p>
          <w:p w14:paraId="48DB013D" w14:textId="77777777" w:rsidR="009C3760" w:rsidRDefault="009C3760" w:rsidP="00D705F1">
            <w:pPr>
              <w:rPr>
                <w:rFonts w:ascii="Times New Roman" w:hAnsi="Times New Roman" w:cs="Times New Roman"/>
                <w:sz w:val="24"/>
                <w:szCs w:val="24"/>
              </w:rPr>
            </w:pPr>
          </w:p>
          <w:p w14:paraId="14CB5648" w14:textId="77777777" w:rsidR="009C3760" w:rsidRDefault="009C3760" w:rsidP="00D705F1">
            <w:pPr>
              <w:rPr>
                <w:rFonts w:ascii="Times New Roman" w:hAnsi="Times New Roman" w:cs="Times New Roman"/>
                <w:sz w:val="24"/>
                <w:szCs w:val="24"/>
              </w:rPr>
            </w:pPr>
            <w:r>
              <w:rPr>
                <w:rFonts w:ascii="Times New Roman" w:hAnsi="Times New Roman" w:cs="Times New Roman"/>
                <w:sz w:val="24"/>
                <w:szCs w:val="24"/>
              </w:rPr>
              <w:t>3</w:t>
            </w:r>
          </w:p>
        </w:tc>
      </w:tr>
      <w:tr w:rsidR="009C3760" w14:paraId="6350CA2B" w14:textId="77777777" w:rsidTr="00D705F1">
        <w:tc>
          <w:tcPr>
            <w:tcW w:w="2965" w:type="dxa"/>
          </w:tcPr>
          <w:p w14:paraId="0145A2C5" w14:textId="77777777" w:rsidR="009C3760" w:rsidRDefault="009C3760" w:rsidP="00D705F1">
            <w:pPr>
              <w:rPr>
                <w:rFonts w:ascii="Times New Roman" w:hAnsi="Times New Roman" w:cs="Times New Roman"/>
                <w:sz w:val="24"/>
                <w:szCs w:val="24"/>
              </w:rPr>
            </w:pPr>
            <w:r>
              <w:rPr>
                <w:rFonts w:ascii="Times New Roman" w:hAnsi="Times New Roman" w:cs="Times New Roman"/>
                <w:sz w:val="24"/>
                <w:szCs w:val="24"/>
              </w:rPr>
              <w:t>Summer/Year 2</w:t>
            </w:r>
          </w:p>
          <w:p w14:paraId="68F13878" w14:textId="12FE8178" w:rsidR="009C3760" w:rsidRPr="00E81119" w:rsidRDefault="009C3760" w:rsidP="00D705F1">
            <w:pPr>
              <w:rPr>
                <w:rFonts w:ascii="Times New Roman" w:hAnsi="Times New Roman" w:cs="Times New Roman"/>
                <w:sz w:val="20"/>
                <w:szCs w:val="20"/>
              </w:rPr>
            </w:pPr>
            <w:r w:rsidRPr="00E81119">
              <w:rPr>
                <w:rFonts w:ascii="Times New Roman" w:hAnsi="Times New Roman" w:cs="Times New Roman"/>
                <w:sz w:val="20"/>
                <w:szCs w:val="20"/>
              </w:rPr>
              <w:t>You can select Summer 1 or 2</w:t>
            </w:r>
          </w:p>
        </w:tc>
        <w:tc>
          <w:tcPr>
            <w:tcW w:w="3600" w:type="dxa"/>
          </w:tcPr>
          <w:p w14:paraId="3EC87F49" w14:textId="77777777" w:rsidR="00E81119" w:rsidRDefault="00E81119" w:rsidP="00E81119">
            <w:pPr>
              <w:rPr>
                <w:rFonts w:ascii="Times New Roman" w:hAnsi="Times New Roman" w:cs="Times New Roman"/>
                <w:sz w:val="24"/>
                <w:szCs w:val="24"/>
              </w:rPr>
            </w:pPr>
            <w:r>
              <w:rPr>
                <w:rFonts w:ascii="Times New Roman" w:hAnsi="Times New Roman" w:cs="Times New Roman"/>
                <w:sz w:val="24"/>
                <w:szCs w:val="24"/>
              </w:rPr>
              <w:t>EDF619-Educational Psychology</w:t>
            </w:r>
          </w:p>
          <w:p w14:paraId="09104F9B" w14:textId="2CC7DEE6" w:rsidR="009C3760" w:rsidRPr="008B0CB3" w:rsidRDefault="00E81119" w:rsidP="00E81119">
            <w:pPr>
              <w:rPr>
                <w:rFonts w:ascii="Times New Roman" w:hAnsi="Times New Roman" w:cs="Times New Roman"/>
                <w:sz w:val="24"/>
                <w:szCs w:val="24"/>
              </w:rPr>
            </w:pPr>
            <w:r>
              <w:rPr>
                <w:rFonts w:ascii="Times New Roman" w:hAnsi="Times New Roman" w:cs="Times New Roman"/>
                <w:sz w:val="24"/>
                <w:szCs w:val="24"/>
              </w:rPr>
              <w:t>Elective</w:t>
            </w:r>
          </w:p>
        </w:tc>
        <w:tc>
          <w:tcPr>
            <w:tcW w:w="2788" w:type="dxa"/>
          </w:tcPr>
          <w:p w14:paraId="5DD04743" w14:textId="77777777" w:rsidR="009C3760" w:rsidRDefault="00E81119" w:rsidP="00D705F1">
            <w:pPr>
              <w:rPr>
                <w:rFonts w:ascii="Times New Roman" w:hAnsi="Times New Roman" w:cs="Times New Roman"/>
                <w:sz w:val="24"/>
                <w:szCs w:val="24"/>
              </w:rPr>
            </w:pPr>
            <w:r>
              <w:rPr>
                <w:rFonts w:ascii="Times New Roman" w:hAnsi="Times New Roman" w:cs="Times New Roman"/>
                <w:sz w:val="24"/>
                <w:szCs w:val="24"/>
              </w:rPr>
              <w:t>3</w:t>
            </w:r>
          </w:p>
          <w:p w14:paraId="51CA9206" w14:textId="1A4ABC98" w:rsidR="00E81119" w:rsidRDefault="00E81119" w:rsidP="00D705F1">
            <w:pPr>
              <w:rPr>
                <w:rFonts w:ascii="Times New Roman" w:hAnsi="Times New Roman" w:cs="Times New Roman"/>
                <w:sz w:val="24"/>
                <w:szCs w:val="24"/>
              </w:rPr>
            </w:pPr>
            <w:r>
              <w:rPr>
                <w:rFonts w:ascii="Times New Roman" w:hAnsi="Times New Roman" w:cs="Times New Roman"/>
                <w:sz w:val="24"/>
                <w:szCs w:val="24"/>
              </w:rPr>
              <w:t>3</w:t>
            </w:r>
          </w:p>
        </w:tc>
      </w:tr>
      <w:tr w:rsidR="009C3760" w14:paraId="464A456B" w14:textId="77777777" w:rsidTr="00D705F1">
        <w:trPr>
          <w:trHeight w:val="630"/>
        </w:trPr>
        <w:tc>
          <w:tcPr>
            <w:tcW w:w="2965" w:type="dxa"/>
          </w:tcPr>
          <w:p w14:paraId="45E74582" w14:textId="62C0B618" w:rsidR="009C3760" w:rsidRDefault="003E4243" w:rsidP="00D705F1">
            <w:pPr>
              <w:rPr>
                <w:rFonts w:ascii="Times New Roman" w:hAnsi="Times New Roman" w:cs="Times New Roman"/>
                <w:sz w:val="24"/>
                <w:szCs w:val="24"/>
              </w:rPr>
            </w:pPr>
            <w:r>
              <w:rPr>
                <w:rFonts w:ascii="Times New Roman" w:hAnsi="Times New Roman" w:cs="Times New Roman"/>
                <w:sz w:val="24"/>
                <w:szCs w:val="24"/>
              </w:rPr>
              <w:t>Fall</w:t>
            </w:r>
            <w:r w:rsidR="009C3760">
              <w:rPr>
                <w:rFonts w:ascii="Times New Roman" w:hAnsi="Times New Roman" w:cs="Times New Roman"/>
                <w:sz w:val="24"/>
                <w:szCs w:val="24"/>
              </w:rPr>
              <w:t xml:space="preserve">/Year </w:t>
            </w:r>
            <w:r>
              <w:rPr>
                <w:rFonts w:ascii="Times New Roman" w:hAnsi="Times New Roman" w:cs="Times New Roman"/>
                <w:sz w:val="24"/>
                <w:szCs w:val="24"/>
              </w:rPr>
              <w:t>2</w:t>
            </w:r>
          </w:p>
        </w:tc>
        <w:tc>
          <w:tcPr>
            <w:tcW w:w="3600" w:type="dxa"/>
          </w:tcPr>
          <w:p w14:paraId="546256DB" w14:textId="77777777" w:rsidR="009C3760" w:rsidRPr="00C6121E" w:rsidRDefault="009C3760" w:rsidP="00D705F1">
            <w:pPr>
              <w:rPr>
                <w:rFonts w:ascii="Times New Roman" w:hAnsi="Times New Roman" w:cs="Times New Roman"/>
                <w:sz w:val="24"/>
                <w:szCs w:val="24"/>
              </w:rPr>
            </w:pPr>
            <w:r w:rsidRPr="00E21D1F">
              <w:rPr>
                <w:rFonts w:ascii="Times New Roman" w:hAnsi="Times New Roman" w:cs="Times New Roman"/>
                <w:sz w:val="24"/>
                <w:szCs w:val="24"/>
              </w:rPr>
              <w:t>N619 Practicum: Teaching in Nursing</w:t>
            </w:r>
          </w:p>
        </w:tc>
        <w:tc>
          <w:tcPr>
            <w:tcW w:w="2788" w:type="dxa"/>
          </w:tcPr>
          <w:p w14:paraId="5BAAE619" w14:textId="77777777" w:rsidR="009C3760" w:rsidRDefault="009C3760" w:rsidP="00D705F1">
            <w:pPr>
              <w:rPr>
                <w:rFonts w:ascii="Times New Roman" w:hAnsi="Times New Roman" w:cs="Times New Roman"/>
                <w:sz w:val="24"/>
                <w:szCs w:val="24"/>
              </w:rPr>
            </w:pPr>
            <w:r>
              <w:rPr>
                <w:rFonts w:ascii="Times New Roman" w:hAnsi="Times New Roman" w:cs="Times New Roman"/>
                <w:sz w:val="24"/>
                <w:szCs w:val="24"/>
              </w:rPr>
              <w:t>6 (150 Clinical Hours)</w:t>
            </w:r>
          </w:p>
        </w:tc>
      </w:tr>
      <w:tr w:rsidR="009C3760" w14:paraId="5F93AC69" w14:textId="77777777" w:rsidTr="00D705F1">
        <w:trPr>
          <w:trHeight w:val="630"/>
        </w:trPr>
        <w:tc>
          <w:tcPr>
            <w:tcW w:w="2965" w:type="dxa"/>
          </w:tcPr>
          <w:p w14:paraId="2A55E8C6" w14:textId="77777777" w:rsidR="009C3760" w:rsidRDefault="009C3760" w:rsidP="00D705F1">
            <w:pPr>
              <w:rPr>
                <w:rFonts w:ascii="Times New Roman" w:hAnsi="Times New Roman" w:cs="Times New Roman"/>
                <w:sz w:val="24"/>
                <w:szCs w:val="24"/>
              </w:rPr>
            </w:pPr>
          </w:p>
        </w:tc>
        <w:tc>
          <w:tcPr>
            <w:tcW w:w="3600" w:type="dxa"/>
          </w:tcPr>
          <w:p w14:paraId="3CCFB1AC" w14:textId="77777777" w:rsidR="009C3760" w:rsidRPr="00E21D1F" w:rsidRDefault="009C3760" w:rsidP="00D705F1">
            <w:pPr>
              <w:rPr>
                <w:rFonts w:ascii="Times New Roman" w:hAnsi="Times New Roman" w:cs="Times New Roman"/>
                <w:sz w:val="24"/>
                <w:szCs w:val="24"/>
              </w:rPr>
            </w:pPr>
          </w:p>
        </w:tc>
        <w:tc>
          <w:tcPr>
            <w:tcW w:w="2788" w:type="dxa"/>
          </w:tcPr>
          <w:p w14:paraId="06DFE0BD" w14:textId="77777777" w:rsidR="009C3760" w:rsidRPr="00E21D1F" w:rsidRDefault="009C3760" w:rsidP="00D705F1">
            <w:pPr>
              <w:rPr>
                <w:rFonts w:ascii="Times New Roman" w:hAnsi="Times New Roman" w:cs="Times New Roman"/>
                <w:b/>
                <w:bCs/>
                <w:sz w:val="24"/>
                <w:szCs w:val="24"/>
              </w:rPr>
            </w:pPr>
            <w:r w:rsidRPr="00E21D1F">
              <w:rPr>
                <w:rFonts w:ascii="Times New Roman" w:hAnsi="Times New Roman" w:cs="Times New Roman"/>
                <w:b/>
                <w:bCs/>
                <w:sz w:val="24"/>
                <w:szCs w:val="24"/>
              </w:rPr>
              <w:t>Total 36 Credit Hours</w:t>
            </w:r>
          </w:p>
          <w:p w14:paraId="55BD708D" w14:textId="77777777" w:rsidR="009C3760" w:rsidRDefault="009C3760" w:rsidP="00D705F1">
            <w:pPr>
              <w:rPr>
                <w:rFonts w:ascii="Times New Roman" w:hAnsi="Times New Roman" w:cs="Times New Roman"/>
                <w:sz w:val="24"/>
                <w:szCs w:val="24"/>
              </w:rPr>
            </w:pPr>
            <w:r w:rsidRPr="00E21D1F">
              <w:rPr>
                <w:rFonts w:ascii="Times New Roman" w:hAnsi="Times New Roman" w:cs="Times New Roman"/>
                <w:b/>
                <w:bCs/>
                <w:sz w:val="24"/>
                <w:szCs w:val="24"/>
              </w:rPr>
              <w:t>180 Clinical Hours</w:t>
            </w:r>
          </w:p>
        </w:tc>
      </w:tr>
      <w:bookmarkEnd w:id="7"/>
    </w:tbl>
    <w:p w14:paraId="049B60D4" w14:textId="77777777" w:rsidR="00E81119" w:rsidRDefault="00E81119" w:rsidP="00E81119"/>
    <w:p w14:paraId="7DB12D38" w14:textId="77777777" w:rsidR="003E4243" w:rsidRDefault="003E4243" w:rsidP="00E81119"/>
    <w:tbl>
      <w:tblPr>
        <w:tblStyle w:val="TableGrid0"/>
        <w:tblW w:w="0" w:type="auto"/>
        <w:tblLook w:val="04A0" w:firstRow="1" w:lastRow="0" w:firstColumn="1" w:lastColumn="0" w:noHBand="0" w:noVBand="1"/>
      </w:tblPr>
      <w:tblGrid>
        <w:gridCol w:w="2964"/>
        <w:gridCol w:w="3599"/>
        <w:gridCol w:w="2787"/>
      </w:tblGrid>
      <w:tr w:rsidR="00E81119" w:rsidRPr="00FB73BD" w14:paraId="30D683FC" w14:textId="77777777" w:rsidTr="00D705F1">
        <w:tc>
          <w:tcPr>
            <w:tcW w:w="2965" w:type="dxa"/>
          </w:tcPr>
          <w:p w14:paraId="1DD7D4D9" w14:textId="4D671BF0" w:rsidR="00E81119" w:rsidRDefault="00E81119" w:rsidP="00D705F1">
            <w:pPr>
              <w:rPr>
                <w:rFonts w:ascii="Times New Roman" w:hAnsi="Times New Roman" w:cs="Times New Roman"/>
                <w:b/>
                <w:bCs/>
                <w:sz w:val="24"/>
                <w:szCs w:val="24"/>
              </w:rPr>
            </w:pPr>
            <w:r w:rsidRPr="00FB73BD">
              <w:rPr>
                <w:rFonts w:ascii="Times New Roman" w:hAnsi="Times New Roman" w:cs="Times New Roman"/>
                <w:b/>
                <w:bCs/>
                <w:sz w:val="24"/>
                <w:szCs w:val="24"/>
              </w:rPr>
              <w:lastRenderedPageBreak/>
              <w:t xml:space="preserve">NE </w:t>
            </w:r>
            <w:r>
              <w:rPr>
                <w:rFonts w:ascii="Times New Roman" w:hAnsi="Times New Roman" w:cs="Times New Roman"/>
                <w:b/>
                <w:bCs/>
                <w:sz w:val="24"/>
                <w:szCs w:val="24"/>
              </w:rPr>
              <w:t xml:space="preserve">Spring Admission </w:t>
            </w:r>
          </w:p>
          <w:p w14:paraId="7C0D3D5A" w14:textId="08210686" w:rsidR="00E81119" w:rsidRPr="00FB73BD" w:rsidRDefault="00E81119" w:rsidP="0033438E">
            <w:pPr>
              <w:rPr>
                <w:rFonts w:ascii="Times New Roman" w:hAnsi="Times New Roman" w:cs="Times New Roman"/>
                <w:b/>
                <w:bCs/>
                <w:sz w:val="24"/>
                <w:szCs w:val="24"/>
              </w:rPr>
            </w:pPr>
            <w:r>
              <w:rPr>
                <w:rFonts w:ascii="Times New Roman" w:hAnsi="Times New Roman" w:cs="Times New Roman"/>
                <w:b/>
                <w:bCs/>
                <w:sz w:val="24"/>
                <w:szCs w:val="24"/>
              </w:rPr>
              <w:t xml:space="preserve">Full Time </w:t>
            </w:r>
          </w:p>
        </w:tc>
        <w:tc>
          <w:tcPr>
            <w:tcW w:w="3600" w:type="dxa"/>
          </w:tcPr>
          <w:p w14:paraId="22F7B290" w14:textId="77777777" w:rsidR="00E81119" w:rsidRPr="00FB73BD" w:rsidRDefault="00E81119" w:rsidP="00D705F1">
            <w:pPr>
              <w:jc w:val="center"/>
              <w:rPr>
                <w:rFonts w:ascii="Times New Roman" w:hAnsi="Times New Roman" w:cs="Times New Roman"/>
                <w:b/>
                <w:bCs/>
                <w:sz w:val="24"/>
                <w:szCs w:val="24"/>
              </w:rPr>
            </w:pPr>
          </w:p>
        </w:tc>
        <w:tc>
          <w:tcPr>
            <w:tcW w:w="2788" w:type="dxa"/>
          </w:tcPr>
          <w:p w14:paraId="138A0460" w14:textId="77777777" w:rsidR="00E81119" w:rsidRPr="00FB73BD" w:rsidRDefault="00E81119" w:rsidP="00D705F1">
            <w:pPr>
              <w:jc w:val="center"/>
              <w:rPr>
                <w:rFonts w:ascii="Times New Roman" w:hAnsi="Times New Roman" w:cs="Times New Roman"/>
                <w:b/>
                <w:bCs/>
                <w:sz w:val="24"/>
                <w:szCs w:val="24"/>
              </w:rPr>
            </w:pPr>
          </w:p>
        </w:tc>
      </w:tr>
      <w:tr w:rsidR="00E81119" w:rsidRPr="00FB73BD" w14:paraId="05FDF5E3" w14:textId="77777777" w:rsidTr="00D705F1">
        <w:tc>
          <w:tcPr>
            <w:tcW w:w="2965" w:type="dxa"/>
          </w:tcPr>
          <w:p w14:paraId="30921B5C" w14:textId="77777777" w:rsidR="00E81119" w:rsidRPr="00FB73BD" w:rsidRDefault="00E81119" w:rsidP="00D705F1">
            <w:pPr>
              <w:rPr>
                <w:rFonts w:ascii="Times New Roman" w:hAnsi="Times New Roman" w:cs="Times New Roman"/>
                <w:b/>
                <w:bCs/>
                <w:sz w:val="24"/>
                <w:szCs w:val="24"/>
              </w:rPr>
            </w:pPr>
            <w:r w:rsidRPr="00FB73BD">
              <w:rPr>
                <w:rFonts w:ascii="Times New Roman" w:hAnsi="Times New Roman" w:cs="Times New Roman"/>
                <w:b/>
                <w:bCs/>
                <w:sz w:val="24"/>
                <w:szCs w:val="24"/>
              </w:rPr>
              <w:t>Semester/Year</w:t>
            </w:r>
          </w:p>
        </w:tc>
        <w:tc>
          <w:tcPr>
            <w:tcW w:w="3600" w:type="dxa"/>
          </w:tcPr>
          <w:p w14:paraId="703076D4" w14:textId="77777777" w:rsidR="00E81119" w:rsidRPr="00FB73BD" w:rsidRDefault="00E81119" w:rsidP="00D705F1">
            <w:pPr>
              <w:rPr>
                <w:rFonts w:ascii="Times New Roman" w:hAnsi="Times New Roman" w:cs="Times New Roman"/>
                <w:b/>
                <w:bCs/>
                <w:sz w:val="24"/>
                <w:szCs w:val="24"/>
              </w:rPr>
            </w:pPr>
            <w:r w:rsidRPr="00FB73BD">
              <w:rPr>
                <w:rFonts w:ascii="Times New Roman" w:hAnsi="Times New Roman" w:cs="Times New Roman"/>
                <w:b/>
                <w:bCs/>
                <w:sz w:val="24"/>
                <w:szCs w:val="24"/>
              </w:rPr>
              <w:t>Class</w:t>
            </w:r>
          </w:p>
        </w:tc>
        <w:tc>
          <w:tcPr>
            <w:tcW w:w="2788" w:type="dxa"/>
          </w:tcPr>
          <w:p w14:paraId="0E4B9E20" w14:textId="77777777" w:rsidR="00E81119" w:rsidRPr="00FB73BD" w:rsidRDefault="00E81119" w:rsidP="00D705F1">
            <w:pPr>
              <w:rPr>
                <w:rFonts w:ascii="Times New Roman" w:hAnsi="Times New Roman" w:cs="Times New Roman"/>
                <w:b/>
                <w:bCs/>
                <w:sz w:val="24"/>
                <w:szCs w:val="24"/>
              </w:rPr>
            </w:pPr>
            <w:r w:rsidRPr="00FB73BD">
              <w:rPr>
                <w:rFonts w:ascii="Times New Roman" w:hAnsi="Times New Roman" w:cs="Times New Roman"/>
                <w:b/>
                <w:bCs/>
                <w:sz w:val="24"/>
                <w:szCs w:val="24"/>
              </w:rPr>
              <w:t>Credits</w:t>
            </w:r>
          </w:p>
        </w:tc>
      </w:tr>
      <w:tr w:rsidR="00E81119" w14:paraId="1CCF24D6" w14:textId="77777777" w:rsidTr="00D705F1">
        <w:tc>
          <w:tcPr>
            <w:tcW w:w="2965" w:type="dxa"/>
          </w:tcPr>
          <w:p w14:paraId="7ACECB25" w14:textId="09A4DF29" w:rsidR="00E81119" w:rsidRDefault="00E81119" w:rsidP="00D705F1">
            <w:pPr>
              <w:rPr>
                <w:rFonts w:ascii="Times New Roman" w:hAnsi="Times New Roman" w:cs="Times New Roman"/>
                <w:sz w:val="24"/>
                <w:szCs w:val="24"/>
              </w:rPr>
            </w:pPr>
            <w:r>
              <w:rPr>
                <w:rFonts w:ascii="Times New Roman" w:hAnsi="Times New Roman" w:cs="Times New Roman"/>
                <w:sz w:val="24"/>
                <w:szCs w:val="24"/>
              </w:rPr>
              <w:t>Spring/ Year 1</w:t>
            </w:r>
          </w:p>
        </w:tc>
        <w:tc>
          <w:tcPr>
            <w:tcW w:w="3600" w:type="dxa"/>
          </w:tcPr>
          <w:p w14:paraId="6A5447CB" w14:textId="77777777" w:rsidR="00E81119" w:rsidRPr="00FB73BD" w:rsidRDefault="00E81119" w:rsidP="00D705F1">
            <w:pPr>
              <w:rPr>
                <w:rFonts w:ascii="Times New Roman" w:hAnsi="Times New Roman" w:cs="Times New Roman"/>
                <w:sz w:val="24"/>
                <w:szCs w:val="24"/>
              </w:rPr>
            </w:pPr>
            <w:r w:rsidRPr="00FB73BD">
              <w:rPr>
                <w:rFonts w:ascii="Times New Roman" w:hAnsi="Times New Roman" w:cs="Times New Roman"/>
                <w:sz w:val="24"/>
                <w:szCs w:val="24"/>
              </w:rPr>
              <w:t>N602</w:t>
            </w:r>
            <w:r>
              <w:rPr>
                <w:rFonts w:ascii="Times New Roman" w:hAnsi="Times New Roman" w:cs="Times New Roman"/>
                <w:sz w:val="24"/>
                <w:szCs w:val="24"/>
              </w:rPr>
              <w:t xml:space="preserve">-Theoretical Foundations in Nursing </w:t>
            </w:r>
            <w:r w:rsidRPr="00FB73BD">
              <w:rPr>
                <w:rFonts w:ascii="Times New Roman" w:hAnsi="Times New Roman" w:cs="Times New Roman"/>
                <w:sz w:val="24"/>
                <w:szCs w:val="24"/>
              </w:rPr>
              <w:t xml:space="preserve">  </w:t>
            </w:r>
          </w:p>
          <w:p w14:paraId="2D358844" w14:textId="77777777" w:rsidR="00E81119" w:rsidRDefault="00E81119" w:rsidP="00D705F1">
            <w:pPr>
              <w:rPr>
                <w:rFonts w:ascii="Times New Roman" w:hAnsi="Times New Roman" w:cs="Times New Roman"/>
                <w:sz w:val="24"/>
                <w:szCs w:val="24"/>
              </w:rPr>
            </w:pPr>
            <w:r w:rsidRPr="00FB73BD">
              <w:rPr>
                <w:rFonts w:ascii="Times New Roman" w:hAnsi="Times New Roman" w:cs="Times New Roman"/>
                <w:sz w:val="24"/>
                <w:szCs w:val="24"/>
              </w:rPr>
              <w:t>N604</w:t>
            </w:r>
            <w:r>
              <w:rPr>
                <w:rFonts w:ascii="Times New Roman" w:hAnsi="Times New Roman" w:cs="Times New Roman"/>
                <w:sz w:val="24"/>
                <w:szCs w:val="24"/>
              </w:rPr>
              <w:t>-Leadership in Nursing</w:t>
            </w:r>
          </w:p>
          <w:p w14:paraId="3E53329A" w14:textId="3AB65DB5" w:rsidR="00E81119" w:rsidRDefault="00E81119" w:rsidP="00D705F1">
            <w:pPr>
              <w:rPr>
                <w:rFonts w:ascii="Times New Roman" w:hAnsi="Times New Roman" w:cs="Times New Roman"/>
                <w:sz w:val="24"/>
                <w:szCs w:val="24"/>
              </w:rPr>
            </w:pPr>
            <w:r>
              <w:rPr>
                <w:rFonts w:ascii="Times New Roman" w:hAnsi="Times New Roman" w:cs="Times New Roman"/>
                <w:sz w:val="24"/>
                <w:szCs w:val="24"/>
              </w:rPr>
              <w:t>N608-Issues in Health Care</w:t>
            </w:r>
          </w:p>
        </w:tc>
        <w:tc>
          <w:tcPr>
            <w:tcW w:w="2788" w:type="dxa"/>
          </w:tcPr>
          <w:p w14:paraId="18C92174" w14:textId="77777777" w:rsidR="00E81119" w:rsidRDefault="00E81119" w:rsidP="00D705F1">
            <w:pPr>
              <w:rPr>
                <w:rFonts w:ascii="Times New Roman" w:hAnsi="Times New Roman" w:cs="Times New Roman"/>
                <w:sz w:val="24"/>
                <w:szCs w:val="24"/>
              </w:rPr>
            </w:pPr>
            <w:r>
              <w:rPr>
                <w:rFonts w:ascii="Times New Roman" w:hAnsi="Times New Roman" w:cs="Times New Roman"/>
                <w:sz w:val="24"/>
                <w:szCs w:val="24"/>
              </w:rPr>
              <w:t>3</w:t>
            </w:r>
          </w:p>
          <w:p w14:paraId="77151B01" w14:textId="77777777" w:rsidR="00E81119" w:rsidRDefault="00E81119" w:rsidP="00D705F1">
            <w:pPr>
              <w:rPr>
                <w:rFonts w:ascii="Times New Roman" w:hAnsi="Times New Roman" w:cs="Times New Roman"/>
                <w:sz w:val="24"/>
                <w:szCs w:val="24"/>
              </w:rPr>
            </w:pPr>
          </w:p>
          <w:p w14:paraId="73C2B2E0" w14:textId="77777777" w:rsidR="00E81119" w:rsidRDefault="00E81119" w:rsidP="00D705F1">
            <w:pPr>
              <w:rPr>
                <w:rFonts w:ascii="Times New Roman" w:hAnsi="Times New Roman" w:cs="Times New Roman"/>
                <w:sz w:val="24"/>
                <w:szCs w:val="24"/>
              </w:rPr>
            </w:pPr>
            <w:r>
              <w:rPr>
                <w:rFonts w:ascii="Times New Roman" w:hAnsi="Times New Roman" w:cs="Times New Roman"/>
                <w:sz w:val="24"/>
                <w:szCs w:val="24"/>
              </w:rPr>
              <w:t>3</w:t>
            </w:r>
          </w:p>
          <w:p w14:paraId="7FB9FA95" w14:textId="0F5532BD" w:rsidR="00E81119" w:rsidRDefault="00E81119" w:rsidP="00D705F1">
            <w:pPr>
              <w:rPr>
                <w:rFonts w:ascii="Times New Roman" w:hAnsi="Times New Roman" w:cs="Times New Roman"/>
                <w:sz w:val="24"/>
                <w:szCs w:val="24"/>
              </w:rPr>
            </w:pPr>
            <w:r>
              <w:rPr>
                <w:rFonts w:ascii="Times New Roman" w:hAnsi="Times New Roman" w:cs="Times New Roman"/>
                <w:sz w:val="24"/>
                <w:szCs w:val="24"/>
              </w:rPr>
              <w:t>3</w:t>
            </w:r>
          </w:p>
        </w:tc>
      </w:tr>
      <w:tr w:rsidR="00E81119" w14:paraId="1C23165E" w14:textId="77777777" w:rsidTr="00D705F1">
        <w:trPr>
          <w:trHeight w:val="516"/>
        </w:trPr>
        <w:tc>
          <w:tcPr>
            <w:tcW w:w="2965" w:type="dxa"/>
          </w:tcPr>
          <w:p w14:paraId="51C4DF36" w14:textId="44D2EB50" w:rsidR="00E81119" w:rsidRDefault="00E81119" w:rsidP="00D705F1">
            <w:pPr>
              <w:rPr>
                <w:rFonts w:ascii="Times New Roman" w:hAnsi="Times New Roman" w:cs="Times New Roman"/>
                <w:sz w:val="24"/>
                <w:szCs w:val="24"/>
              </w:rPr>
            </w:pPr>
            <w:r>
              <w:rPr>
                <w:rFonts w:ascii="Times New Roman" w:hAnsi="Times New Roman" w:cs="Times New Roman"/>
                <w:sz w:val="24"/>
                <w:szCs w:val="24"/>
              </w:rPr>
              <w:t>Fall/Year 1</w:t>
            </w:r>
          </w:p>
        </w:tc>
        <w:tc>
          <w:tcPr>
            <w:tcW w:w="3600" w:type="dxa"/>
          </w:tcPr>
          <w:p w14:paraId="08B400AC" w14:textId="77777777" w:rsidR="00E81119" w:rsidRDefault="00E81119" w:rsidP="00D705F1">
            <w:pPr>
              <w:rPr>
                <w:rFonts w:ascii="Times New Roman" w:hAnsi="Times New Roman" w:cs="Times New Roman"/>
                <w:sz w:val="24"/>
                <w:szCs w:val="24"/>
              </w:rPr>
            </w:pPr>
            <w:r w:rsidRPr="00C6121E">
              <w:rPr>
                <w:rFonts w:ascii="Times New Roman" w:hAnsi="Times New Roman" w:cs="Times New Roman"/>
                <w:sz w:val="24"/>
                <w:szCs w:val="24"/>
              </w:rPr>
              <w:t>N606</w:t>
            </w:r>
            <w:r>
              <w:rPr>
                <w:rFonts w:ascii="Times New Roman" w:hAnsi="Times New Roman" w:cs="Times New Roman"/>
                <w:sz w:val="24"/>
                <w:szCs w:val="24"/>
              </w:rPr>
              <w:t>-Advanced Nursing Research</w:t>
            </w:r>
          </w:p>
          <w:p w14:paraId="6209B3B3" w14:textId="32F87C84" w:rsidR="00E81119" w:rsidRDefault="00E81119" w:rsidP="00D705F1">
            <w:pPr>
              <w:rPr>
                <w:rFonts w:ascii="Times New Roman" w:hAnsi="Times New Roman" w:cs="Times New Roman"/>
                <w:sz w:val="24"/>
                <w:szCs w:val="24"/>
              </w:rPr>
            </w:pPr>
            <w:r>
              <w:rPr>
                <w:rFonts w:ascii="Times New Roman" w:hAnsi="Times New Roman" w:cs="Times New Roman"/>
                <w:sz w:val="24"/>
                <w:szCs w:val="24"/>
              </w:rPr>
              <w:t>N618-Teaching in Nursing</w:t>
            </w:r>
          </w:p>
          <w:p w14:paraId="7C8A8918" w14:textId="6C4C0918" w:rsidR="00E81119" w:rsidRDefault="00E81119" w:rsidP="00D705F1">
            <w:pPr>
              <w:rPr>
                <w:rFonts w:ascii="Times New Roman" w:hAnsi="Times New Roman" w:cs="Times New Roman"/>
                <w:sz w:val="24"/>
                <w:szCs w:val="24"/>
              </w:rPr>
            </w:pPr>
            <w:r>
              <w:rPr>
                <w:rFonts w:ascii="Times New Roman" w:hAnsi="Times New Roman" w:cs="Times New Roman"/>
                <w:sz w:val="24"/>
                <w:szCs w:val="24"/>
              </w:rPr>
              <w:t>N610- 3Ps</w:t>
            </w:r>
          </w:p>
        </w:tc>
        <w:tc>
          <w:tcPr>
            <w:tcW w:w="2788" w:type="dxa"/>
          </w:tcPr>
          <w:p w14:paraId="69BA49EA" w14:textId="77777777" w:rsidR="00E81119" w:rsidRDefault="00E81119" w:rsidP="00D705F1">
            <w:pPr>
              <w:rPr>
                <w:rFonts w:ascii="Times New Roman" w:hAnsi="Times New Roman" w:cs="Times New Roman"/>
                <w:sz w:val="24"/>
                <w:szCs w:val="24"/>
              </w:rPr>
            </w:pPr>
            <w:r>
              <w:rPr>
                <w:rFonts w:ascii="Times New Roman" w:hAnsi="Times New Roman" w:cs="Times New Roman"/>
                <w:sz w:val="24"/>
                <w:szCs w:val="24"/>
              </w:rPr>
              <w:t>3</w:t>
            </w:r>
          </w:p>
          <w:p w14:paraId="489DF2CA" w14:textId="0946BDD8" w:rsidR="00E81119" w:rsidRDefault="00E81119" w:rsidP="00D705F1">
            <w:pPr>
              <w:rPr>
                <w:rFonts w:ascii="Times New Roman" w:hAnsi="Times New Roman" w:cs="Times New Roman"/>
                <w:sz w:val="24"/>
                <w:szCs w:val="24"/>
              </w:rPr>
            </w:pPr>
            <w:r>
              <w:rPr>
                <w:rFonts w:ascii="Times New Roman" w:hAnsi="Times New Roman" w:cs="Times New Roman"/>
                <w:sz w:val="24"/>
                <w:szCs w:val="24"/>
              </w:rPr>
              <w:t>3 (30 Clinical Hours)</w:t>
            </w:r>
          </w:p>
          <w:p w14:paraId="2AB27AF0" w14:textId="6E781A3A" w:rsidR="00E81119" w:rsidRDefault="00E81119" w:rsidP="00D705F1">
            <w:pPr>
              <w:rPr>
                <w:rFonts w:ascii="Times New Roman" w:hAnsi="Times New Roman" w:cs="Times New Roman"/>
                <w:sz w:val="24"/>
                <w:szCs w:val="24"/>
              </w:rPr>
            </w:pPr>
            <w:r>
              <w:rPr>
                <w:rFonts w:ascii="Times New Roman" w:hAnsi="Times New Roman" w:cs="Times New Roman"/>
                <w:sz w:val="24"/>
                <w:szCs w:val="24"/>
              </w:rPr>
              <w:t>3</w:t>
            </w:r>
          </w:p>
        </w:tc>
      </w:tr>
      <w:tr w:rsidR="00E81119" w14:paraId="10055869" w14:textId="77777777" w:rsidTr="00D705F1">
        <w:tc>
          <w:tcPr>
            <w:tcW w:w="2965" w:type="dxa"/>
          </w:tcPr>
          <w:p w14:paraId="547F9F56" w14:textId="77777777" w:rsidR="00E81119" w:rsidRDefault="00E81119" w:rsidP="00D705F1">
            <w:pPr>
              <w:rPr>
                <w:rFonts w:ascii="Times New Roman" w:hAnsi="Times New Roman" w:cs="Times New Roman"/>
                <w:sz w:val="24"/>
                <w:szCs w:val="24"/>
              </w:rPr>
            </w:pPr>
            <w:r>
              <w:rPr>
                <w:rFonts w:ascii="Times New Roman" w:hAnsi="Times New Roman" w:cs="Times New Roman"/>
                <w:sz w:val="24"/>
                <w:szCs w:val="24"/>
              </w:rPr>
              <w:t>Spring/Year 2</w:t>
            </w:r>
          </w:p>
        </w:tc>
        <w:tc>
          <w:tcPr>
            <w:tcW w:w="3600" w:type="dxa"/>
          </w:tcPr>
          <w:p w14:paraId="3F10833B" w14:textId="77777777" w:rsidR="00E81119" w:rsidRDefault="00E81119" w:rsidP="00D705F1">
            <w:pPr>
              <w:rPr>
                <w:rFonts w:ascii="Times New Roman" w:hAnsi="Times New Roman" w:cs="Times New Roman"/>
                <w:sz w:val="24"/>
                <w:szCs w:val="24"/>
              </w:rPr>
            </w:pPr>
            <w:r w:rsidRPr="008B0CB3">
              <w:rPr>
                <w:rFonts w:ascii="Times New Roman" w:hAnsi="Times New Roman" w:cs="Times New Roman"/>
                <w:sz w:val="24"/>
                <w:szCs w:val="24"/>
              </w:rPr>
              <w:t xml:space="preserve">N616-Curriculum: Development in Nursing </w:t>
            </w:r>
          </w:p>
          <w:p w14:paraId="2F905067" w14:textId="1D205495" w:rsidR="003E4243" w:rsidRPr="008B0CB3" w:rsidRDefault="003E4243" w:rsidP="00D705F1">
            <w:pPr>
              <w:rPr>
                <w:rFonts w:ascii="Times New Roman" w:hAnsi="Times New Roman" w:cs="Times New Roman"/>
                <w:sz w:val="24"/>
                <w:szCs w:val="24"/>
              </w:rPr>
            </w:pPr>
            <w:r>
              <w:rPr>
                <w:rFonts w:ascii="Times New Roman" w:hAnsi="Times New Roman" w:cs="Times New Roman"/>
                <w:sz w:val="24"/>
                <w:szCs w:val="24"/>
              </w:rPr>
              <w:t>EDF619-Education Psychology</w:t>
            </w:r>
          </w:p>
          <w:p w14:paraId="778731DE" w14:textId="77777777" w:rsidR="00E81119" w:rsidRDefault="00E81119" w:rsidP="00D705F1">
            <w:pPr>
              <w:rPr>
                <w:rFonts w:ascii="Times New Roman" w:hAnsi="Times New Roman" w:cs="Times New Roman"/>
                <w:sz w:val="24"/>
                <w:szCs w:val="24"/>
              </w:rPr>
            </w:pPr>
            <w:r w:rsidRPr="008B0CB3">
              <w:rPr>
                <w:rFonts w:ascii="Times New Roman" w:hAnsi="Times New Roman" w:cs="Times New Roman"/>
                <w:sz w:val="24"/>
                <w:szCs w:val="24"/>
              </w:rPr>
              <w:t xml:space="preserve">EDF636-Classroom Assessment </w:t>
            </w:r>
          </w:p>
        </w:tc>
        <w:tc>
          <w:tcPr>
            <w:tcW w:w="2788" w:type="dxa"/>
          </w:tcPr>
          <w:p w14:paraId="1890FDC6" w14:textId="77777777" w:rsidR="00E81119" w:rsidRDefault="00E81119" w:rsidP="00D705F1">
            <w:pPr>
              <w:rPr>
                <w:rFonts w:ascii="Times New Roman" w:hAnsi="Times New Roman" w:cs="Times New Roman"/>
                <w:sz w:val="24"/>
                <w:szCs w:val="24"/>
              </w:rPr>
            </w:pPr>
            <w:r>
              <w:rPr>
                <w:rFonts w:ascii="Times New Roman" w:hAnsi="Times New Roman" w:cs="Times New Roman"/>
                <w:sz w:val="24"/>
                <w:szCs w:val="24"/>
              </w:rPr>
              <w:t>3</w:t>
            </w:r>
          </w:p>
          <w:p w14:paraId="0D644C9B" w14:textId="77777777" w:rsidR="00E81119" w:rsidRDefault="00E81119" w:rsidP="00D705F1">
            <w:pPr>
              <w:rPr>
                <w:rFonts w:ascii="Times New Roman" w:hAnsi="Times New Roman" w:cs="Times New Roman"/>
                <w:sz w:val="24"/>
                <w:szCs w:val="24"/>
              </w:rPr>
            </w:pPr>
          </w:p>
          <w:p w14:paraId="152D69E0" w14:textId="77777777" w:rsidR="00E81119" w:rsidRDefault="00E81119" w:rsidP="00D705F1">
            <w:pPr>
              <w:rPr>
                <w:rFonts w:ascii="Times New Roman" w:hAnsi="Times New Roman" w:cs="Times New Roman"/>
                <w:sz w:val="24"/>
                <w:szCs w:val="24"/>
              </w:rPr>
            </w:pPr>
            <w:r>
              <w:rPr>
                <w:rFonts w:ascii="Times New Roman" w:hAnsi="Times New Roman" w:cs="Times New Roman"/>
                <w:sz w:val="24"/>
                <w:szCs w:val="24"/>
              </w:rPr>
              <w:t>3</w:t>
            </w:r>
          </w:p>
          <w:p w14:paraId="5BDB8836" w14:textId="0A437CBC" w:rsidR="003E4243" w:rsidRDefault="003E4243" w:rsidP="00D705F1">
            <w:pPr>
              <w:rPr>
                <w:rFonts w:ascii="Times New Roman" w:hAnsi="Times New Roman" w:cs="Times New Roman"/>
                <w:sz w:val="24"/>
                <w:szCs w:val="24"/>
              </w:rPr>
            </w:pPr>
            <w:r>
              <w:rPr>
                <w:rFonts w:ascii="Times New Roman" w:hAnsi="Times New Roman" w:cs="Times New Roman"/>
                <w:sz w:val="24"/>
                <w:szCs w:val="24"/>
              </w:rPr>
              <w:t>3</w:t>
            </w:r>
          </w:p>
        </w:tc>
      </w:tr>
      <w:tr w:rsidR="00E81119" w14:paraId="2C6147B7" w14:textId="77777777" w:rsidTr="00D705F1">
        <w:trPr>
          <w:trHeight w:val="630"/>
        </w:trPr>
        <w:tc>
          <w:tcPr>
            <w:tcW w:w="2965" w:type="dxa"/>
          </w:tcPr>
          <w:p w14:paraId="5D29447F" w14:textId="6A05AFB0" w:rsidR="00E81119" w:rsidRDefault="003E4243" w:rsidP="00D705F1">
            <w:pPr>
              <w:rPr>
                <w:rFonts w:ascii="Times New Roman" w:hAnsi="Times New Roman" w:cs="Times New Roman"/>
                <w:sz w:val="24"/>
                <w:szCs w:val="24"/>
              </w:rPr>
            </w:pPr>
            <w:r>
              <w:rPr>
                <w:rFonts w:ascii="Times New Roman" w:hAnsi="Times New Roman" w:cs="Times New Roman"/>
                <w:sz w:val="24"/>
                <w:szCs w:val="24"/>
              </w:rPr>
              <w:t>Fall</w:t>
            </w:r>
            <w:r w:rsidR="00E81119">
              <w:rPr>
                <w:rFonts w:ascii="Times New Roman" w:hAnsi="Times New Roman" w:cs="Times New Roman"/>
                <w:sz w:val="24"/>
                <w:szCs w:val="24"/>
              </w:rPr>
              <w:t xml:space="preserve">/Year </w:t>
            </w:r>
            <w:r>
              <w:rPr>
                <w:rFonts w:ascii="Times New Roman" w:hAnsi="Times New Roman" w:cs="Times New Roman"/>
                <w:sz w:val="24"/>
                <w:szCs w:val="24"/>
              </w:rPr>
              <w:t>2</w:t>
            </w:r>
          </w:p>
        </w:tc>
        <w:tc>
          <w:tcPr>
            <w:tcW w:w="3600" w:type="dxa"/>
          </w:tcPr>
          <w:p w14:paraId="52AB395A" w14:textId="77777777" w:rsidR="00E81119" w:rsidRDefault="00E81119" w:rsidP="00D705F1">
            <w:pPr>
              <w:rPr>
                <w:rFonts w:ascii="Times New Roman" w:hAnsi="Times New Roman" w:cs="Times New Roman"/>
                <w:sz w:val="24"/>
                <w:szCs w:val="24"/>
              </w:rPr>
            </w:pPr>
            <w:r w:rsidRPr="00E21D1F">
              <w:rPr>
                <w:rFonts w:ascii="Times New Roman" w:hAnsi="Times New Roman" w:cs="Times New Roman"/>
                <w:sz w:val="24"/>
                <w:szCs w:val="24"/>
              </w:rPr>
              <w:t>N619 Practicum: Teaching in Nursing</w:t>
            </w:r>
          </w:p>
          <w:p w14:paraId="13359A66" w14:textId="1E9C956C" w:rsidR="003E4243" w:rsidRPr="00C6121E" w:rsidRDefault="003E4243" w:rsidP="00D705F1">
            <w:pPr>
              <w:rPr>
                <w:rFonts w:ascii="Times New Roman" w:hAnsi="Times New Roman" w:cs="Times New Roman"/>
                <w:sz w:val="24"/>
                <w:szCs w:val="24"/>
              </w:rPr>
            </w:pPr>
            <w:r>
              <w:rPr>
                <w:rFonts w:ascii="Times New Roman" w:hAnsi="Times New Roman" w:cs="Times New Roman"/>
                <w:sz w:val="24"/>
                <w:szCs w:val="24"/>
              </w:rPr>
              <w:t>Elective</w:t>
            </w:r>
          </w:p>
        </w:tc>
        <w:tc>
          <w:tcPr>
            <w:tcW w:w="2788" w:type="dxa"/>
          </w:tcPr>
          <w:p w14:paraId="0C01B058" w14:textId="77777777" w:rsidR="00E81119" w:rsidRDefault="00E81119" w:rsidP="00D705F1">
            <w:pPr>
              <w:rPr>
                <w:rFonts w:ascii="Times New Roman" w:hAnsi="Times New Roman" w:cs="Times New Roman"/>
                <w:sz w:val="24"/>
                <w:szCs w:val="24"/>
              </w:rPr>
            </w:pPr>
            <w:r>
              <w:rPr>
                <w:rFonts w:ascii="Times New Roman" w:hAnsi="Times New Roman" w:cs="Times New Roman"/>
                <w:sz w:val="24"/>
                <w:szCs w:val="24"/>
              </w:rPr>
              <w:t>6 (150 Clinical Hours)</w:t>
            </w:r>
          </w:p>
          <w:p w14:paraId="49187B76" w14:textId="77777777" w:rsidR="003E4243" w:rsidRDefault="003E4243" w:rsidP="00D705F1">
            <w:pPr>
              <w:rPr>
                <w:rFonts w:ascii="Times New Roman" w:hAnsi="Times New Roman" w:cs="Times New Roman"/>
                <w:sz w:val="24"/>
                <w:szCs w:val="24"/>
              </w:rPr>
            </w:pPr>
          </w:p>
          <w:p w14:paraId="0A7101DE" w14:textId="4B454BA3" w:rsidR="003E4243" w:rsidRDefault="003E4243" w:rsidP="00D705F1">
            <w:pPr>
              <w:rPr>
                <w:rFonts w:ascii="Times New Roman" w:hAnsi="Times New Roman" w:cs="Times New Roman"/>
                <w:sz w:val="24"/>
                <w:szCs w:val="24"/>
              </w:rPr>
            </w:pPr>
            <w:r>
              <w:rPr>
                <w:rFonts w:ascii="Times New Roman" w:hAnsi="Times New Roman" w:cs="Times New Roman"/>
                <w:sz w:val="24"/>
                <w:szCs w:val="24"/>
              </w:rPr>
              <w:t>3</w:t>
            </w:r>
          </w:p>
        </w:tc>
      </w:tr>
      <w:tr w:rsidR="00E81119" w14:paraId="4A3A7B60" w14:textId="77777777" w:rsidTr="00D705F1">
        <w:trPr>
          <w:trHeight w:val="630"/>
        </w:trPr>
        <w:tc>
          <w:tcPr>
            <w:tcW w:w="2965" w:type="dxa"/>
          </w:tcPr>
          <w:p w14:paraId="2B08F573" w14:textId="77777777" w:rsidR="00E81119" w:rsidRDefault="00E81119" w:rsidP="00D705F1">
            <w:pPr>
              <w:rPr>
                <w:rFonts w:ascii="Times New Roman" w:hAnsi="Times New Roman" w:cs="Times New Roman"/>
                <w:sz w:val="24"/>
                <w:szCs w:val="24"/>
              </w:rPr>
            </w:pPr>
          </w:p>
        </w:tc>
        <w:tc>
          <w:tcPr>
            <w:tcW w:w="3600" w:type="dxa"/>
          </w:tcPr>
          <w:p w14:paraId="11BCF893" w14:textId="77777777" w:rsidR="00E81119" w:rsidRPr="00E21D1F" w:rsidRDefault="00E81119" w:rsidP="00D705F1">
            <w:pPr>
              <w:rPr>
                <w:rFonts w:ascii="Times New Roman" w:hAnsi="Times New Roman" w:cs="Times New Roman"/>
                <w:sz w:val="24"/>
                <w:szCs w:val="24"/>
              </w:rPr>
            </w:pPr>
          </w:p>
        </w:tc>
        <w:tc>
          <w:tcPr>
            <w:tcW w:w="2788" w:type="dxa"/>
          </w:tcPr>
          <w:p w14:paraId="1998D0EF" w14:textId="77777777" w:rsidR="00E81119" w:rsidRPr="00E21D1F" w:rsidRDefault="00E81119" w:rsidP="00D705F1">
            <w:pPr>
              <w:rPr>
                <w:rFonts w:ascii="Times New Roman" w:hAnsi="Times New Roman" w:cs="Times New Roman"/>
                <w:b/>
                <w:bCs/>
                <w:sz w:val="24"/>
                <w:szCs w:val="24"/>
              </w:rPr>
            </w:pPr>
            <w:r w:rsidRPr="00E21D1F">
              <w:rPr>
                <w:rFonts w:ascii="Times New Roman" w:hAnsi="Times New Roman" w:cs="Times New Roman"/>
                <w:b/>
                <w:bCs/>
                <w:sz w:val="24"/>
                <w:szCs w:val="24"/>
              </w:rPr>
              <w:t>Total 36 Credit Hours</w:t>
            </w:r>
          </w:p>
          <w:p w14:paraId="169416C7" w14:textId="77777777" w:rsidR="00E81119" w:rsidRDefault="00E81119" w:rsidP="00D705F1">
            <w:pPr>
              <w:rPr>
                <w:rFonts w:ascii="Times New Roman" w:hAnsi="Times New Roman" w:cs="Times New Roman"/>
                <w:sz w:val="24"/>
                <w:szCs w:val="24"/>
              </w:rPr>
            </w:pPr>
            <w:r w:rsidRPr="00E21D1F">
              <w:rPr>
                <w:rFonts w:ascii="Times New Roman" w:hAnsi="Times New Roman" w:cs="Times New Roman"/>
                <w:b/>
                <w:bCs/>
                <w:sz w:val="24"/>
                <w:szCs w:val="24"/>
              </w:rPr>
              <w:t>180 Clinical Hours</w:t>
            </w:r>
          </w:p>
        </w:tc>
      </w:tr>
    </w:tbl>
    <w:p w14:paraId="05B9A52F" w14:textId="77777777" w:rsidR="00E81119" w:rsidRDefault="00E81119" w:rsidP="00E81119"/>
    <w:tbl>
      <w:tblPr>
        <w:tblStyle w:val="TableGrid0"/>
        <w:tblW w:w="0" w:type="auto"/>
        <w:tblLook w:val="04A0" w:firstRow="1" w:lastRow="0" w:firstColumn="1" w:lastColumn="0" w:noHBand="0" w:noVBand="1"/>
      </w:tblPr>
      <w:tblGrid>
        <w:gridCol w:w="2964"/>
        <w:gridCol w:w="3599"/>
        <w:gridCol w:w="2787"/>
      </w:tblGrid>
      <w:tr w:rsidR="00E36C4A" w:rsidRPr="00FB73BD" w14:paraId="71057551" w14:textId="77777777" w:rsidTr="00D705F1">
        <w:tc>
          <w:tcPr>
            <w:tcW w:w="2965" w:type="dxa"/>
          </w:tcPr>
          <w:p w14:paraId="0D310005" w14:textId="20FDBC63" w:rsidR="00E36C4A" w:rsidRDefault="00E36C4A" w:rsidP="00D705F1">
            <w:pPr>
              <w:rPr>
                <w:rFonts w:ascii="Times New Roman" w:hAnsi="Times New Roman" w:cs="Times New Roman"/>
                <w:b/>
                <w:bCs/>
                <w:sz w:val="24"/>
                <w:szCs w:val="24"/>
              </w:rPr>
            </w:pPr>
            <w:r w:rsidRPr="00FB73BD">
              <w:rPr>
                <w:rFonts w:ascii="Times New Roman" w:hAnsi="Times New Roman" w:cs="Times New Roman"/>
                <w:b/>
                <w:bCs/>
                <w:sz w:val="24"/>
                <w:szCs w:val="24"/>
              </w:rPr>
              <w:t xml:space="preserve">NE </w:t>
            </w:r>
            <w:r>
              <w:rPr>
                <w:rFonts w:ascii="Times New Roman" w:hAnsi="Times New Roman" w:cs="Times New Roman"/>
                <w:b/>
                <w:bCs/>
                <w:sz w:val="24"/>
                <w:szCs w:val="24"/>
              </w:rPr>
              <w:t xml:space="preserve">Spring Admission </w:t>
            </w:r>
          </w:p>
          <w:p w14:paraId="2BDA67E8" w14:textId="77777777" w:rsidR="00E36C4A" w:rsidRPr="00FB73BD" w:rsidRDefault="00E36C4A" w:rsidP="00D705F1">
            <w:pPr>
              <w:rPr>
                <w:rFonts w:ascii="Times New Roman" w:hAnsi="Times New Roman" w:cs="Times New Roman"/>
                <w:b/>
                <w:bCs/>
                <w:sz w:val="24"/>
                <w:szCs w:val="24"/>
              </w:rPr>
            </w:pPr>
            <w:r>
              <w:rPr>
                <w:rFonts w:ascii="Times New Roman" w:hAnsi="Times New Roman" w:cs="Times New Roman"/>
                <w:b/>
                <w:bCs/>
                <w:sz w:val="24"/>
                <w:szCs w:val="24"/>
              </w:rPr>
              <w:t xml:space="preserve">Part-Time No Summer </w:t>
            </w:r>
          </w:p>
        </w:tc>
        <w:tc>
          <w:tcPr>
            <w:tcW w:w="3600" w:type="dxa"/>
          </w:tcPr>
          <w:p w14:paraId="74D0E993" w14:textId="77777777" w:rsidR="00E36C4A" w:rsidRPr="00FB73BD" w:rsidRDefault="00E36C4A" w:rsidP="00D705F1">
            <w:pPr>
              <w:jc w:val="center"/>
              <w:rPr>
                <w:rFonts w:ascii="Times New Roman" w:hAnsi="Times New Roman" w:cs="Times New Roman"/>
                <w:b/>
                <w:bCs/>
                <w:sz w:val="24"/>
                <w:szCs w:val="24"/>
              </w:rPr>
            </w:pPr>
          </w:p>
        </w:tc>
        <w:tc>
          <w:tcPr>
            <w:tcW w:w="2788" w:type="dxa"/>
          </w:tcPr>
          <w:p w14:paraId="0D9D9262" w14:textId="77777777" w:rsidR="00E36C4A" w:rsidRPr="00FB73BD" w:rsidRDefault="00E36C4A" w:rsidP="00D705F1">
            <w:pPr>
              <w:jc w:val="center"/>
              <w:rPr>
                <w:rFonts w:ascii="Times New Roman" w:hAnsi="Times New Roman" w:cs="Times New Roman"/>
                <w:b/>
                <w:bCs/>
                <w:sz w:val="24"/>
                <w:szCs w:val="24"/>
              </w:rPr>
            </w:pPr>
          </w:p>
        </w:tc>
      </w:tr>
      <w:tr w:rsidR="00E36C4A" w:rsidRPr="00FB73BD" w14:paraId="7A44D27C" w14:textId="77777777" w:rsidTr="00D705F1">
        <w:tc>
          <w:tcPr>
            <w:tcW w:w="2965" w:type="dxa"/>
          </w:tcPr>
          <w:p w14:paraId="79729BB5" w14:textId="77777777" w:rsidR="00E36C4A" w:rsidRPr="00FB73BD" w:rsidRDefault="00E36C4A" w:rsidP="00D705F1">
            <w:pPr>
              <w:rPr>
                <w:rFonts w:ascii="Times New Roman" w:hAnsi="Times New Roman" w:cs="Times New Roman"/>
                <w:b/>
                <w:bCs/>
                <w:sz w:val="24"/>
                <w:szCs w:val="24"/>
              </w:rPr>
            </w:pPr>
            <w:r w:rsidRPr="00FB73BD">
              <w:rPr>
                <w:rFonts w:ascii="Times New Roman" w:hAnsi="Times New Roman" w:cs="Times New Roman"/>
                <w:b/>
                <w:bCs/>
                <w:sz w:val="24"/>
                <w:szCs w:val="24"/>
              </w:rPr>
              <w:t>Semester/Year</w:t>
            </w:r>
          </w:p>
        </w:tc>
        <w:tc>
          <w:tcPr>
            <w:tcW w:w="3600" w:type="dxa"/>
          </w:tcPr>
          <w:p w14:paraId="3CCC758D" w14:textId="77777777" w:rsidR="00E36C4A" w:rsidRPr="00FB73BD" w:rsidRDefault="00E36C4A" w:rsidP="00D705F1">
            <w:pPr>
              <w:rPr>
                <w:rFonts w:ascii="Times New Roman" w:hAnsi="Times New Roman" w:cs="Times New Roman"/>
                <w:b/>
                <w:bCs/>
                <w:sz w:val="24"/>
                <w:szCs w:val="24"/>
              </w:rPr>
            </w:pPr>
            <w:r w:rsidRPr="00FB73BD">
              <w:rPr>
                <w:rFonts w:ascii="Times New Roman" w:hAnsi="Times New Roman" w:cs="Times New Roman"/>
                <w:b/>
                <w:bCs/>
                <w:sz w:val="24"/>
                <w:szCs w:val="24"/>
              </w:rPr>
              <w:t>Class</w:t>
            </w:r>
          </w:p>
        </w:tc>
        <w:tc>
          <w:tcPr>
            <w:tcW w:w="2788" w:type="dxa"/>
          </w:tcPr>
          <w:p w14:paraId="0AC67360" w14:textId="77777777" w:rsidR="00E36C4A" w:rsidRPr="00FB73BD" w:rsidRDefault="00E36C4A" w:rsidP="00D705F1">
            <w:pPr>
              <w:rPr>
                <w:rFonts w:ascii="Times New Roman" w:hAnsi="Times New Roman" w:cs="Times New Roman"/>
                <w:b/>
                <w:bCs/>
                <w:sz w:val="24"/>
                <w:szCs w:val="24"/>
              </w:rPr>
            </w:pPr>
            <w:r w:rsidRPr="00FB73BD">
              <w:rPr>
                <w:rFonts w:ascii="Times New Roman" w:hAnsi="Times New Roman" w:cs="Times New Roman"/>
                <w:b/>
                <w:bCs/>
                <w:sz w:val="24"/>
                <w:szCs w:val="24"/>
              </w:rPr>
              <w:t>Credits</w:t>
            </w:r>
          </w:p>
        </w:tc>
      </w:tr>
      <w:tr w:rsidR="00E36C4A" w14:paraId="7D6A6CEB" w14:textId="77777777" w:rsidTr="00D705F1">
        <w:tc>
          <w:tcPr>
            <w:tcW w:w="2965" w:type="dxa"/>
          </w:tcPr>
          <w:p w14:paraId="3D4BCA1F" w14:textId="137686FF" w:rsidR="00E36C4A" w:rsidRDefault="00E36C4A" w:rsidP="00D705F1">
            <w:pPr>
              <w:rPr>
                <w:rFonts w:ascii="Times New Roman" w:hAnsi="Times New Roman" w:cs="Times New Roman"/>
                <w:sz w:val="24"/>
                <w:szCs w:val="24"/>
              </w:rPr>
            </w:pPr>
            <w:r>
              <w:rPr>
                <w:rFonts w:ascii="Times New Roman" w:hAnsi="Times New Roman" w:cs="Times New Roman"/>
                <w:sz w:val="24"/>
                <w:szCs w:val="24"/>
              </w:rPr>
              <w:t>Spring/ Year 1</w:t>
            </w:r>
          </w:p>
        </w:tc>
        <w:tc>
          <w:tcPr>
            <w:tcW w:w="3600" w:type="dxa"/>
          </w:tcPr>
          <w:p w14:paraId="1F95D078" w14:textId="77777777" w:rsidR="00E36C4A" w:rsidRPr="00FB73BD" w:rsidRDefault="00E36C4A" w:rsidP="00D705F1">
            <w:pPr>
              <w:rPr>
                <w:rFonts w:ascii="Times New Roman" w:hAnsi="Times New Roman" w:cs="Times New Roman"/>
                <w:sz w:val="24"/>
                <w:szCs w:val="24"/>
              </w:rPr>
            </w:pPr>
            <w:r w:rsidRPr="00FB73BD">
              <w:rPr>
                <w:rFonts w:ascii="Times New Roman" w:hAnsi="Times New Roman" w:cs="Times New Roman"/>
                <w:sz w:val="24"/>
                <w:szCs w:val="24"/>
              </w:rPr>
              <w:t>N602</w:t>
            </w:r>
            <w:r>
              <w:rPr>
                <w:rFonts w:ascii="Times New Roman" w:hAnsi="Times New Roman" w:cs="Times New Roman"/>
                <w:sz w:val="24"/>
                <w:szCs w:val="24"/>
              </w:rPr>
              <w:t xml:space="preserve">-Theoretical Foundations in Nursing </w:t>
            </w:r>
            <w:r w:rsidRPr="00FB73BD">
              <w:rPr>
                <w:rFonts w:ascii="Times New Roman" w:hAnsi="Times New Roman" w:cs="Times New Roman"/>
                <w:sz w:val="24"/>
                <w:szCs w:val="24"/>
              </w:rPr>
              <w:t xml:space="preserve">  </w:t>
            </w:r>
          </w:p>
          <w:p w14:paraId="516B50D4" w14:textId="77777777" w:rsidR="00E36C4A" w:rsidRDefault="00E36C4A" w:rsidP="00D705F1">
            <w:pPr>
              <w:rPr>
                <w:rFonts w:ascii="Times New Roman" w:hAnsi="Times New Roman" w:cs="Times New Roman"/>
                <w:sz w:val="24"/>
                <w:szCs w:val="24"/>
              </w:rPr>
            </w:pPr>
            <w:r w:rsidRPr="00FB73BD">
              <w:rPr>
                <w:rFonts w:ascii="Times New Roman" w:hAnsi="Times New Roman" w:cs="Times New Roman"/>
                <w:sz w:val="24"/>
                <w:szCs w:val="24"/>
              </w:rPr>
              <w:t>N604</w:t>
            </w:r>
            <w:r>
              <w:rPr>
                <w:rFonts w:ascii="Times New Roman" w:hAnsi="Times New Roman" w:cs="Times New Roman"/>
                <w:sz w:val="24"/>
                <w:szCs w:val="24"/>
              </w:rPr>
              <w:t>-Leadership in Nursing</w:t>
            </w:r>
          </w:p>
        </w:tc>
        <w:tc>
          <w:tcPr>
            <w:tcW w:w="2788" w:type="dxa"/>
          </w:tcPr>
          <w:p w14:paraId="1D08A890" w14:textId="77777777" w:rsidR="00E36C4A" w:rsidRDefault="00E36C4A" w:rsidP="00D705F1">
            <w:pPr>
              <w:rPr>
                <w:rFonts w:ascii="Times New Roman" w:hAnsi="Times New Roman" w:cs="Times New Roman"/>
                <w:sz w:val="24"/>
                <w:szCs w:val="24"/>
              </w:rPr>
            </w:pPr>
            <w:r>
              <w:rPr>
                <w:rFonts w:ascii="Times New Roman" w:hAnsi="Times New Roman" w:cs="Times New Roman"/>
                <w:sz w:val="24"/>
                <w:szCs w:val="24"/>
              </w:rPr>
              <w:t>3</w:t>
            </w:r>
          </w:p>
          <w:p w14:paraId="70376417" w14:textId="77777777" w:rsidR="00E36C4A" w:rsidRDefault="00E36C4A" w:rsidP="00D705F1">
            <w:pPr>
              <w:rPr>
                <w:rFonts w:ascii="Times New Roman" w:hAnsi="Times New Roman" w:cs="Times New Roman"/>
                <w:sz w:val="24"/>
                <w:szCs w:val="24"/>
              </w:rPr>
            </w:pPr>
          </w:p>
          <w:p w14:paraId="1807C703" w14:textId="77777777" w:rsidR="00E36C4A" w:rsidRDefault="00E36C4A" w:rsidP="00D705F1">
            <w:pPr>
              <w:rPr>
                <w:rFonts w:ascii="Times New Roman" w:hAnsi="Times New Roman" w:cs="Times New Roman"/>
                <w:sz w:val="24"/>
                <w:szCs w:val="24"/>
              </w:rPr>
            </w:pPr>
            <w:r>
              <w:rPr>
                <w:rFonts w:ascii="Times New Roman" w:hAnsi="Times New Roman" w:cs="Times New Roman"/>
                <w:sz w:val="24"/>
                <w:szCs w:val="24"/>
              </w:rPr>
              <w:t>3</w:t>
            </w:r>
          </w:p>
        </w:tc>
      </w:tr>
      <w:tr w:rsidR="00E36C4A" w14:paraId="2818B609" w14:textId="77777777" w:rsidTr="00D705F1">
        <w:trPr>
          <w:trHeight w:val="516"/>
        </w:trPr>
        <w:tc>
          <w:tcPr>
            <w:tcW w:w="2965" w:type="dxa"/>
          </w:tcPr>
          <w:p w14:paraId="76E1615D" w14:textId="111F67B9" w:rsidR="00E36C4A" w:rsidRDefault="00E36C4A" w:rsidP="00D705F1">
            <w:pPr>
              <w:rPr>
                <w:rFonts w:ascii="Times New Roman" w:hAnsi="Times New Roman" w:cs="Times New Roman"/>
                <w:sz w:val="24"/>
                <w:szCs w:val="24"/>
              </w:rPr>
            </w:pPr>
            <w:r>
              <w:rPr>
                <w:rFonts w:ascii="Times New Roman" w:hAnsi="Times New Roman" w:cs="Times New Roman"/>
                <w:sz w:val="24"/>
                <w:szCs w:val="24"/>
              </w:rPr>
              <w:t>Fall/Year 1</w:t>
            </w:r>
          </w:p>
        </w:tc>
        <w:tc>
          <w:tcPr>
            <w:tcW w:w="3600" w:type="dxa"/>
          </w:tcPr>
          <w:p w14:paraId="3F611F80" w14:textId="77777777" w:rsidR="00E36C4A" w:rsidRDefault="00E36C4A" w:rsidP="00D705F1">
            <w:pPr>
              <w:rPr>
                <w:rFonts w:ascii="Times New Roman" w:hAnsi="Times New Roman" w:cs="Times New Roman"/>
                <w:sz w:val="24"/>
                <w:szCs w:val="24"/>
              </w:rPr>
            </w:pPr>
            <w:r w:rsidRPr="00C6121E">
              <w:rPr>
                <w:rFonts w:ascii="Times New Roman" w:hAnsi="Times New Roman" w:cs="Times New Roman"/>
                <w:sz w:val="24"/>
                <w:szCs w:val="24"/>
              </w:rPr>
              <w:t>N606</w:t>
            </w:r>
            <w:r>
              <w:rPr>
                <w:rFonts w:ascii="Times New Roman" w:hAnsi="Times New Roman" w:cs="Times New Roman"/>
                <w:sz w:val="24"/>
                <w:szCs w:val="24"/>
              </w:rPr>
              <w:t>-Advanced Nursing Research</w:t>
            </w:r>
          </w:p>
          <w:p w14:paraId="0C024EF0" w14:textId="77777777" w:rsidR="00E36C4A" w:rsidRDefault="00E36C4A" w:rsidP="00D705F1">
            <w:pPr>
              <w:rPr>
                <w:rFonts w:ascii="Times New Roman" w:hAnsi="Times New Roman" w:cs="Times New Roman"/>
                <w:sz w:val="24"/>
                <w:szCs w:val="24"/>
              </w:rPr>
            </w:pPr>
            <w:r>
              <w:rPr>
                <w:rFonts w:ascii="Times New Roman" w:hAnsi="Times New Roman" w:cs="Times New Roman"/>
                <w:sz w:val="24"/>
                <w:szCs w:val="24"/>
              </w:rPr>
              <w:t>N608-Issues in Health Care</w:t>
            </w:r>
          </w:p>
        </w:tc>
        <w:tc>
          <w:tcPr>
            <w:tcW w:w="2788" w:type="dxa"/>
          </w:tcPr>
          <w:p w14:paraId="4F9B1412" w14:textId="77777777" w:rsidR="00E36C4A" w:rsidRDefault="00E36C4A" w:rsidP="00D705F1">
            <w:pPr>
              <w:rPr>
                <w:rFonts w:ascii="Times New Roman" w:hAnsi="Times New Roman" w:cs="Times New Roman"/>
                <w:sz w:val="24"/>
                <w:szCs w:val="24"/>
              </w:rPr>
            </w:pPr>
            <w:r>
              <w:rPr>
                <w:rFonts w:ascii="Times New Roman" w:hAnsi="Times New Roman" w:cs="Times New Roman"/>
                <w:sz w:val="24"/>
                <w:szCs w:val="24"/>
              </w:rPr>
              <w:t>3</w:t>
            </w:r>
          </w:p>
          <w:p w14:paraId="0B5DC9F0" w14:textId="77777777" w:rsidR="00E36C4A" w:rsidRDefault="00E36C4A" w:rsidP="00D705F1">
            <w:pPr>
              <w:rPr>
                <w:rFonts w:ascii="Times New Roman" w:hAnsi="Times New Roman" w:cs="Times New Roman"/>
                <w:sz w:val="24"/>
                <w:szCs w:val="24"/>
              </w:rPr>
            </w:pPr>
            <w:r>
              <w:rPr>
                <w:rFonts w:ascii="Times New Roman" w:hAnsi="Times New Roman" w:cs="Times New Roman"/>
                <w:sz w:val="24"/>
                <w:szCs w:val="24"/>
              </w:rPr>
              <w:t>3</w:t>
            </w:r>
          </w:p>
        </w:tc>
      </w:tr>
      <w:tr w:rsidR="00E36C4A" w14:paraId="5B8FCC7B" w14:textId="77777777" w:rsidTr="00D705F1">
        <w:tc>
          <w:tcPr>
            <w:tcW w:w="2965" w:type="dxa"/>
          </w:tcPr>
          <w:p w14:paraId="3D6076D1" w14:textId="77777777" w:rsidR="00E36C4A" w:rsidRDefault="00E36C4A" w:rsidP="00D705F1">
            <w:pPr>
              <w:rPr>
                <w:rFonts w:ascii="Times New Roman" w:hAnsi="Times New Roman" w:cs="Times New Roman"/>
                <w:sz w:val="24"/>
                <w:szCs w:val="24"/>
              </w:rPr>
            </w:pPr>
            <w:r>
              <w:rPr>
                <w:rFonts w:ascii="Times New Roman" w:hAnsi="Times New Roman" w:cs="Times New Roman"/>
                <w:sz w:val="24"/>
                <w:szCs w:val="24"/>
              </w:rPr>
              <w:t>Spring/Year 2</w:t>
            </w:r>
          </w:p>
        </w:tc>
        <w:tc>
          <w:tcPr>
            <w:tcW w:w="3600" w:type="dxa"/>
          </w:tcPr>
          <w:p w14:paraId="38BAFB28" w14:textId="77777777" w:rsidR="00E36C4A" w:rsidRPr="008B0CB3" w:rsidRDefault="00E36C4A" w:rsidP="00D705F1">
            <w:pPr>
              <w:rPr>
                <w:rFonts w:ascii="Times New Roman" w:hAnsi="Times New Roman" w:cs="Times New Roman"/>
                <w:sz w:val="24"/>
                <w:szCs w:val="24"/>
              </w:rPr>
            </w:pPr>
            <w:r w:rsidRPr="008B0CB3">
              <w:rPr>
                <w:rFonts w:ascii="Times New Roman" w:hAnsi="Times New Roman" w:cs="Times New Roman"/>
                <w:sz w:val="24"/>
                <w:szCs w:val="24"/>
              </w:rPr>
              <w:t xml:space="preserve">N616-Curriculum: Development in Nursing </w:t>
            </w:r>
          </w:p>
          <w:p w14:paraId="7841EF17" w14:textId="77777777" w:rsidR="00E36C4A" w:rsidRDefault="00E36C4A" w:rsidP="00D705F1">
            <w:pPr>
              <w:rPr>
                <w:rFonts w:ascii="Times New Roman" w:hAnsi="Times New Roman" w:cs="Times New Roman"/>
                <w:sz w:val="24"/>
                <w:szCs w:val="24"/>
              </w:rPr>
            </w:pPr>
            <w:r w:rsidRPr="008B0CB3">
              <w:rPr>
                <w:rFonts w:ascii="Times New Roman" w:hAnsi="Times New Roman" w:cs="Times New Roman"/>
                <w:sz w:val="24"/>
                <w:szCs w:val="24"/>
              </w:rPr>
              <w:t xml:space="preserve">EDF636-Classroom Assessment </w:t>
            </w:r>
          </w:p>
        </w:tc>
        <w:tc>
          <w:tcPr>
            <w:tcW w:w="2788" w:type="dxa"/>
          </w:tcPr>
          <w:p w14:paraId="147E4317" w14:textId="77777777" w:rsidR="00E36C4A" w:rsidRDefault="00E36C4A" w:rsidP="00D705F1">
            <w:pPr>
              <w:rPr>
                <w:rFonts w:ascii="Times New Roman" w:hAnsi="Times New Roman" w:cs="Times New Roman"/>
                <w:sz w:val="24"/>
                <w:szCs w:val="24"/>
              </w:rPr>
            </w:pPr>
            <w:r>
              <w:rPr>
                <w:rFonts w:ascii="Times New Roman" w:hAnsi="Times New Roman" w:cs="Times New Roman"/>
                <w:sz w:val="24"/>
                <w:szCs w:val="24"/>
              </w:rPr>
              <w:t>3</w:t>
            </w:r>
          </w:p>
          <w:p w14:paraId="4AE0750A" w14:textId="77777777" w:rsidR="00E36C4A" w:rsidRDefault="00E36C4A" w:rsidP="00D705F1">
            <w:pPr>
              <w:rPr>
                <w:rFonts w:ascii="Times New Roman" w:hAnsi="Times New Roman" w:cs="Times New Roman"/>
                <w:sz w:val="24"/>
                <w:szCs w:val="24"/>
              </w:rPr>
            </w:pPr>
          </w:p>
          <w:p w14:paraId="1FF6D681" w14:textId="77777777" w:rsidR="00E36C4A" w:rsidRDefault="00E36C4A" w:rsidP="00D705F1">
            <w:pPr>
              <w:rPr>
                <w:rFonts w:ascii="Times New Roman" w:hAnsi="Times New Roman" w:cs="Times New Roman"/>
                <w:sz w:val="24"/>
                <w:szCs w:val="24"/>
              </w:rPr>
            </w:pPr>
            <w:r>
              <w:rPr>
                <w:rFonts w:ascii="Times New Roman" w:hAnsi="Times New Roman" w:cs="Times New Roman"/>
                <w:sz w:val="24"/>
                <w:szCs w:val="24"/>
              </w:rPr>
              <w:t>3</w:t>
            </w:r>
          </w:p>
        </w:tc>
      </w:tr>
      <w:tr w:rsidR="00E36C4A" w14:paraId="66FABC06" w14:textId="77777777" w:rsidTr="00D705F1">
        <w:trPr>
          <w:trHeight w:val="630"/>
        </w:trPr>
        <w:tc>
          <w:tcPr>
            <w:tcW w:w="2965" w:type="dxa"/>
          </w:tcPr>
          <w:p w14:paraId="6075AF3C" w14:textId="1D734A8A" w:rsidR="00E36C4A" w:rsidRDefault="00E36C4A" w:rsidP="00E36C4A">
            <w:pPr>
              <w:rPr>
                <w:rFonts w:ascii="Times New Roman" w:hAnsi="Times New Roman" w:cs="Times New Roman"/>
                <w:sz w:val="24"/>
                <w:szCs w:val="24"/>
              </w:rPr>
            </w:pPr>
            <w:r>
              <w:rPr>
                <w:rFonts w:ascii="Times New Roman" w:hAnsi="Times New Roman" w:cs="Times New Roman"/>
                <w:sz w:val="24"/>
                <w:szCs w:val="24"/>
              </w:rPr>
              <w:t>Fall/Year 2</w:t>
            </w:r>
          </w:p>
        </w:tc>
        <w:tc>
          <w:tcPr>
            <w:tcW w:w="3600" w:type="dxa"/>
          </w:tcPr>
          <w:p w14:paraId="5ED15DD5" w14:textId="77777777" w:rsidR="00E36C4A" w:rsidRPr="00C6121E" w:rsidRDefault="00E36C4A" w:rsidP="00E36C4A">
            <w:pPr>
              <w:rPr>
                <w:rFonts w:ascii="Times New Roman" w:hAnsi="Times New Roman" w:cs="Times New Roman"/>
                <w:sz w:val="24"/>
                <w:szCs w:val="24"/>
              </w:rPr>
            </w:pPr>
            <w:r w:rsidRPr="00C6121E">
              <w:rPr>
                <w:rFonts w:ascii="Times New Roman" w:hAnsi="Times New Roman" w:cs="Times New Roman"/>
                <w:sz w:val="24"/>
                <w:szCs w:val="24"/>
              </w:rPr>
              <w:t>N618</w:t>
            </w:r>
            <w:r>
              <w:rPr>
                <w:rFonts w:ascii="Times New Roman" w:hAnsi="Times New Roman" w:cs="Times New Roman"/>
                <w:sz w:val="24"/>
                <w:szCs w:val="24"/>
              </w:rPr>
              <w:t>-Teaching in Nursing</w:t>
            </w:r>
            <w:r w:rsidRPr="00C6121E">
              <w:rPr>
                <w:rFonts w:ascii="Times New Roman" w:hAnsi="Times New Roman" w:cs="Times New Roman"/>
                <w:sz w:val="24"/>
                <w:szCs w:val="24"/>
              </w:rPr>
              <w:t xml:space="preserve">  </w:t>
            </w:r>
          </w:p>
          <w:p w14:paraId="1DD08490" w14:textId="21099EB4" w:rsidR="00E36C4A" w:rsidRPr="00C6121E" w:rsidRDefault="00E36C4A" w:rsidP="00E36C4A">
            <w:pPr>
              <w:rPr>
                <w:rFonts w:ascii="Times New Roman" w:hAnsi="Times New Roman" w:cs="Times New Roman"/>
                <w:sz w:val="24"/>
                <w:szCs w:val="24"/>
              </w:rPr>
            </w:pPr>
            <w:r w:rsidRPr="00C6121E">
              <w:rPr>
                <w:rFonts w:ascii="Times New Roman" w:hAnsi="Times New Roman" w:cs="Times New Roman"/>
                <w:sz w:val="24"/>
                <w:szCs w:val="24"/>
              </w:rPr>
              <w:t>N610</w:t>
            </w:r>
            <w:r>
              <w:rPr>
                <w:rFonts w:ascii="Times New Roman" w:hAnsi="Times New Roman" w:cs="Times New Roman"/>
                <w:sz w:val="24"/>
                <w:szCs w:val="24"/>
              </w:rPr>
              <w:t>-3 Ps</w:t>
            </w:r>
          </w:p>
        </w:tc>
        <w:tc>
          <w:tcPr>
            <w:tcW w:w="2788" w:type="dxa"/>
          </w:tcPr>
          <w:p w14:paraId="4C9F8ECA" w14:textId="77777777" w:rsidR="00E36C4A" w:rsidRDefault="00E36C4A" w:rsidP="00E36C4A">
            <w:pPr>
              <w:rPr>
                <w:rFonts w:ascii="Times New Roman" w:hAnsi="Times New Roman" w:cs="Times New Roman"/>
                <w:sz w:val="24"/>
                <w:szCs w:val="24"/>
              </w:rPr>
            </w:pPr>
            <w:r>
              <w:rPr>
                <w:rFonts w:ascii="Times New Roman" w:hAnsi="Times New Roman" w:cs="Times New Roman"/>
                <w:sz w:val="24"/>
                <w:szCs w:val="24"/>
              </w:rPr>
              <w:t>3 (30 Clinical Hours)</w:t>
            </w:r>
          </w:p>
          <w:p w14:paraId="637A5423" w14:textId="2035AF4E" w:rsidR="00E36C4A" w:rsidRDefault="00E36C4A" w:rsidP="00E36C4A">
            <w:pPr>
              <w:rPr>
                <w:rFonts w:ascii="Times New Roman" w:hAnsi="Times New Roman" w:cs="Times New Roman"/>
                <w:sz w:val="24"/>
                <w:szCs w:val="24"/>
              </w:rPr>
            </w:pPr>
            <w:r>
              <w:rPr>
                <w:rFonts w:ascii="Times New Roman" w:hAnsi="Times New Roman" w:cs="Times New Roman"/>
                <w:sz w:val="24"/>
                <w:szCs w:val="24"/>
              </w:rPr>
              <w:t>3</w:t>
            </w:r>
          </w:p>
        </w:tc>
      </w:tr>
      <w:tr w:rsidR="00E36C4A" w14:paraId="652603AA" w14:textId="77777777" w:rsidTr="00D705F1">
        <w:trPr>
          <w:trHeight w:val="630"/>
        </w:trPr>
        <w:tc>
          <w:tcPr>
            <w:tcW w:w="2965" w:type="dxa"/>
          </w:tcPr>
          <w:p w14:paraId="101451E0" w14:textId="15935C02" w:rsidR="00E36C4A" w:rsidRDefault="00E36C4A" w:rsidP="00E36C4A">
            <w:pPr>
              <w:rPr>
                <w:rFonts w:ascii="Times New Roman" w:hAnsi="Times New Roman" w:cs="Times New Roman"/>
                <w:sz w:val="24"/>
                <w:szCs w:val="24"/>
              </w:rPr>
            </w:pPr>
            <w:r>
              <w:rPr>
                <w:rFonts w:ascii="Times New Roman" w:hAnsi="Times New Roman" w:cs="Times New Roman"/>
                <w:sz w:val="24"/>
                <w:szCs w:val="24"/>
              </w:rPr>
              <w:t>Spring/</w:t>
            </w:r>
            <w:r w:rsidRPr="00E36C4A">
              <w:rPr>
                <w:rFonts w:ascii="Times New Roman" w:hAnsi="Times New Roman" w:cs="Times New Roman"/>
                <w:sz w:val="24"/>
                <w:szCs w:val="24"/>
              </w:rPr>
              <w:t>Year 3</w:t>
            </w:r>
            <w:r w:rsidRPr="00E36C4A">
              <w:rPr>
                <w:rFonts w:ascii="Times New Roman" w:hAnsi="Times New Roman" w:cs="Times New Roman"/>
                <w:sz w:val="24"/>
                <w:szCs w:val="24"/>
              </w:rPr>
              <w:tab/>
            </w:r>
          </w:p>
        </w:tc>
        <w:tc>
          <w:tcPr>
            <w:tcW w:w="3600" w:type="dxa"/>
          </w:tcPr>
          <w:p w14:paraId="46C950BC" w14:textId="77777777" w:rsidR="00E36C4A" w:rsidRDefault="00E36C4A" w:rsidP="00E36C4A">
            <w:pPr>
              <w:rPr>
                <w:rFonts w:ascii="Times New Roman" w:hAnsi="Times New Roman" w:cs="Times New Roman"/>
                <w:sz w:val="24"/>
                <w:szCs w:val="24"/>
              </w:rPr>
            </w:pPr>
            <w:r>
              <w:rPr>
                <w:rFonts w:ascii="Times New Roman" w:hAnsi="Times New Roman" w:cs="Times New Roman"/>
                <w:sz w:val="24"/>
                <w:szCs w:val="24"/>
              </w:rPr>
              <w:t>EDF619-Educational Psychology</w:t>
            </w:r>
          </w:p>
          <w:p w14:paraId="7695BB10" w14:textId="0CD639A6" w:rsidR="00E36C4A" w:rsidRPr="00C6121E" w:rsidRDefault="00E36C4A" w:rsidP="00E36C4A">
            <w:pPr>
              <w:rPr>
                <w:rFonts w:ascii="Times New Roman" w:hAnsi="Times New Roman" w:cs="Times New Roman"/>
                <w:sz w:val="24"/>
                <w:szCs w:val="24"/>
              </w:rPr>
            </w:pPr>
            <w:r>
              <w:rPr>
                <w:rFonts w:ascii="Times New Roman" w:hAnsi="Times New Roman" w:cs="Times New Roman"/>
                <w:sz w:val="24"/>
                <w:szCs w:val="24"/>
              </w:rPr>
              <w:t>Elective</w:t>
            </w:r>
          </w:p>
        </w:tc>
        <w:tc>
          <w:tcPr>
            <w:tcW w:w="2788" w:type="dxa"/>
          </w:tcPr>
          <w:p w14:paraId="4DF0DD94" w14:textId="77777777" w:rsidR="00E36C4A" w:rsidRDefault="00E36C4A" w:rsidP="00E36C4A">
            <w:pPr>
              <w:rPr>
                <w:rFonts w:ascii="Times New Roman" w:hAnsi="Times New Roman" w:cs="Times New Roman"/>
                <w:sz w:val="24"/>
                <w:szCs w:val="24"/>
              </w:rPr>
            </w:pPr>
            <w:r>
              <w:rPr>
                <w:rFonts w:ascii="Times New Roman" w:hAnsi="Times New Roman" w:cs="Times New Roman"/>
                <w:sz w:val="24"/>
                <w:szCs w:val="24"/>
              </w:rPr>
              <w:t>3</w:t>
            </w:r>
          </w:p>
          <w:p w14:paraId="693659F5" w14:textId="2C715D6B" w:rsidR="00E36C4A" w:rsidRDefault="00E36C4A" w:rsidP="00E36C4A">
            <w:pPr>
              <w:rPr>
                <w:rFonts w:ascii="Times New Roman" w:hAnsi="Times New Roman" w:cs="Times New Roman"/>
                <w:sz w:val="24"/>
                <w:szCs w:val="24"/>
              </w:rPr>
            </w:pPr>
            <w:r>
              <w:rPr>
                <w:rFonts w:ascii="Times New Roman" w:hAnsi="Times New Roman" w:cs="Times New Roman"/>
                <w:sz w:val="24"/>
                <w:szCs w:val="24"/>
              </w:rPr>
              <w:t>3</w:t>
            </w:r>
          </w:p>
        </w:tc>
      </w:tr>
      <w:tr w:rsidR="00E36C4A" w14:paraId="1729E1FA" w14:textId="77777777" w:rsidTr="00D705F1">
        <w:trPr>
          <w:trHeight w:val="630"/>
        </w:trPr>
        <w:tc>
          <w:tcPr>
            <w:tcW w:w="2965" w:type="dxa"/>
          </w:tcPr>
          <w:p w14:paraId="6E77AE25" w14:textId="4ACCF08F" w:rsidR="00E36C4A" w:rsidRDefault="00E36C4A" w:rsidP="00E36C4A">
            <w:pPr>
              <w:rPr>
                <w:rFonts w:ascii="Times New Roman" w:hAnsi="Times New Roman" w:cs="Times New Roman"/>
                <w:sz w:val="24"/>
                <w:szCs w:val="24"/>
              </w:rPr>
            </w:pPr>
            <w:r>
              <w:rPr>
                <w:rFonts w:ascii="Times New Roman" w:hAnsi="Times New Roman" w:cs="Times New Roman"/>
                <w:sz w:val="24"/>
                <w:szCs w:val="24"/>
              </w:rPr>
              <w:t>Fall/Year 3</w:t>
            </w:r>
          </w:p>
        </w:tc>
        <w:tc>
          <w:tcPr>
            <w:tcW w:w="3600" w:type="dxa"/>
          </w:tcPr>
          <w:p w14:paraId="0060AA92" w14:textId="7D9D832E" w:rsidR="00E36C4A" w:rsidRDefault="00E36C4A" w:rsidP="00E36C4A">
            <w:pPr>
              <w:rPr>
                <w:rFonts w:ascii="Times New Roman" w:hAnsi="Times New Roman" w:cs="Times New Roman"/>
                <w:sz w:val="24"/>
                <w:szCs w:val="24"/>
              </w:rPr>
            </w:pPr>
            <w:r>
              <w:rPr>
                <w:rFonts w:ascii="Times New Roman" w:hAnsi="Times New Roman" w:cs="Times New Roman"/>
                <w:sz w:val="24"/>
                <w:szCs w:val="24"/>
              </w:rPr>
              <w:t>N619-Practicum: Teaching in Nursing</w:t>
            </w:r>
          </w:p>
        </w:tc>
        <w:tc>
          <w:tcPr>
            <w:tcW w:w="2788" w:type="dxa"/>
          </w:tcPr>
          <w:p w14:paraId="177C5086" w14:textId="486A1095" w:rsidR="00E36C4A" w:rsidRDefault="00E36C4A" w:rsidP="00E36C4A">
            <w:pPr>
              <w:rPr>
                <w:rFonts w:ascii="Times New Roman" w:hAnsi="Times New Roman" w:cs="Times New Roman"/>
                <w:sz w:val="24"/>
                <w:szCs w:val="24"/>
              </w:rPr>
            </w:pPr>
            <w:r>
              <w:rPr>
                <w:rFonts w:ascii="Times New Roman" w:hAnsi="Times New Roman" w:cs="Times New Roman"/>
                <w:sz w:val="24"/>
                <w:szCs w:val="24"/>
              </w:rPr>
              <w:t>6 (150 Clinical Hours)</w:t>
            </w:r>
          </w:p>
        </w:tc>
      </w:tr>
      <w:tr w:rsidR="00E36C4A" w14:paraId="7CA0F12B" w14:textId="77777777" w:rsidTr="00D705F1">
        <w:trPr>
          <w:trHeight w:val="630"/>
        </w:trPr>
        <w:tc>
          <w:tcPr>
            <w:tcW w:w="2965" w:type="dxa"/>
          </w:tcPr>
          <w:p w14:paraId="3C0C0EF1" w14:textId="77777777" w:rsidR="00E36C4A" w:rsidRDefault="00E36C4A" w:rsidP="00E36C4A">
            <w:pPr>
              <w:rPr>
                <w:rFonts w:ascii="Times New Roman" w:hAnsi="Times New Roman" w:cs="Times New Roman"/>
                <w:sz w:val="24"/>
                <w:szCs w:val="24"/>
              </w:rPr>
            </w:pPr>
          </w:p>
        </w:tc>
        <w:tc>
          <w:tcPr>
            <w:tcW w:w="3600" w:type="dxa"/>
          </w:tcPr>
          <w:p w14:paraId="35A60872" w14:textId="77777777" w:rsidR="00E36C4A" w:rsidRPr="00E21D1F" w:rsidRDefault="00E36C4A" w:rsidP="00E36C4A">
            <w:pPr>
              <w:rPr>
                <w:rFonts w:ascii="Times New Roman" w:hAnsi="Times New Roman" w:cs="Times New Roman"/>
                <w:sz w:val="24"/>
                <w:szCs w:val="24"/>
              </w:rPr>
            </w:pPr>
          </w:p>
        </w:tc>
        <w:tc>
          <w:tcPr>
            <w:tcW w:w="2788" w:type="dxa"/>
          </w:tcPr>
          <w:p w14:paraId="3D9ECF89" w14:textId="77777777" w:rsidR="00E36C4A" w:rsidRPr="00E21D1F" w:rsidRDefault="00E36C4A" w:rsidP="00E36C4A">
            <w:pPr>
              <w:rPr>
                <w:rFonts w:ascii="Times New Roman" w:hAnsi="Times New Roman" w:cs="Times New Roman"/>
                <w:b/>
                <w:bCs/>
                <w:sz w:val="24"/>
                <w:szCs w:val="24"/>
              </w:rPr>
            </w:pPr>
            <w:r w:rsidRPr="00E21D1F">
              <w:rPr>
                <w:rFonts w:ascii="Times New Roman" w:hAnsi="Times New Roman" w:cs="Times New Roman"/>
                <w:b/>
                <w:bCs/>
                <w:sz w:val="24"/>
                <w:szCs w:val="24"/>
              </w:rPr>
              <w:t>Total 36 Credit Hours</w:t>
            </w:r>
          </w:p>
          <w:p w14:paraId="108C979C" w14:textId="77777777" w:rsidR="00E36C4A" w:rsidRDefault="00E36C4A" w:rsidP="00E36C4A">
            <w:pPr>
              <w:rPr>
                <w:rFonts w:ascii="Times New Roman" w:hAnsi="Times New Roman" w:cs="Times New Roman"/>
                <w:sz w:val="24"/>
                <w:szCs w:val="24"/>
              </w:rPr>
            </w:pPr>
            <w:r w:rsidRPr="00E21D1F">
              <w:rPr>
                <w:rFonts w:ascii="Times New Roman" w:hAnsi="Times New Roman" w:cs="Times New Roman"/>
                <w:b/>
                <w:bCs/>
                <w:sz w:val="24"/>
                <w:szCs w:val="24"/>
              </w:rPr>
              <w:t>180 Clinical Hours</w:t>
            </w:r>
          </w:p>
        </w:tc>
      </w:tr>
    </w:tbl>
    <w:p w14:paraId="2E0EE9ED" w14:textId="77777777" w:rsidR="00E36C4A" w:rsidRDefault="00E36C4A" w:rsidP="00E81119"/>
    <w:p w14:paraId="04EA9679" w14:textId="77777777" w:rsidR="00E36C4A" w:rsidRDefault="00E36C4A" w:rsidP="00E81119"/>
    <w:tbl>
      <w:tblPr>
        <w:tblStyle w:val="TableGrid0"/>
        <w:tblW w:w="0" w:type="auto"/>
        <w:tblLook w:val="04A0" w:firstRow="1" w:lastRow="0" w:firstColumn="1" w:lastColumn="0" w:noHBand="0" w:noVBand="1"/>
      </w:tblPr>
      <w:tblGrid>
        <w:gridCol w:w="2964"/>
        <w:gridCol w:w="3599"/>
        <w:gridCol w:w="2787"/>
      </w:tblGrid>
      <w:tr w:rsidR="00E36C4A" w:rsidRPr="00FB73BD" w14:paraId="5B25CCFC" w14:textId="77777777" w:rsidTr="004D3E34">
        <w:tc>
          <w:tcPr>
            <w:tcW w:w="2964" w:type="dxa"/>
          </w:tcPr>
          <w:p w14:paraId="3C6D17D3" w14:textId="76BB00AC" w:rsidR="00E36C4A" w:rsidRDefault="00E36C4A" w:rsidP="00D705F1">
            <w:pPr>
              <w:rPr>
                <w:rFonts w:ascii="Times New Roman" w:hAnsi="Times New Roman" w:cs="Times New Roman"/>
                <w:b/>
                <w:bCs/>
                <w:sz w:val="24"/>
                <w:szCs w:val="24"/>
              </w:rPr>
            </w:pPr>
            <w:r w:rsidRPr="00FB73BD">
              <w:rPr>
                <w:rFonts w:ascii="Times New Roman" w:hAnsi="Times New Roman" w:cs="Times New Roman"/>
                <w:b/>
                <w:bCs/>
                <w:sz w:val="24"/>
                <w:szCs w:val="24"/>
              </w:rPr>
              <w:lastRenderedPageBreak/>
              <w:t xml:space="preserve">NE </w:t>
            </w:r>
            <w:r>
              <w:rPr>
                <w:rFonts w:ascii="Times New Roman" w:hAnsi="Times New Roman" w:cs="Times New Roman"/>
                <w:b/>
                <w:bCs/>
                <w:sz w:val="24"/>
                <w:szCs w:val="24"/>
              </w:rPr>
              <w:t xml:space="preserve">Spring Admission </w:t>
            </w:r>
          </w:p>
          <w:p w14:paraId="4037BBD0" w14:textId="77777777" w:rsidR="00E36C4A" w:rsidRPr="00FB73BD" w:rsidRDefault="00E36C4A" w:rsidP="0033438E">
            <w:pPr>
              <w:rPr>
                <w:rFonts w:ascii="Times New Roman" w:hAnsi="Times New Roman" w:cs="Times New Roman"/>
                <w:b/>
                <w:bCs/>
                <w:sz w:val="24"/>
                <w:szCs w:val="24"/>
              </w:rPr>
            </w:pPr>
            <w:r>
              <w:rPr>
                <w:rFonts w:ascii="Times New Roman" w:hAnsi="Times New Roman" w:cs="Times New Roman"/>
                <w:b/>
                <w:bCs/>
                <w:sz w:val="24"/>
                <w:szCs w:val="24"/>
              </w:rPr>
              <w:t>Part-Time Summer</w:t>
            </w:r>
          </w:p>
        </w:tc>
        <w:tc>
          <w:tcPr>
            <w:tcW w:w="3599" w:type="dxa"/>
          </w:tcPr>
          <w:p w14:paraId="352D0350" w14:textId="77777777" w:rsidR="00E36C4A" w:rsidRPr="00FB73BD" w:rsidRDefault="00E36C4A" w:rsidP="00D705F1">
            <w:pPr>
              <w:jc w:val="center"/>
              <w:rPr>
                <w:rFonts w:ascii="Times New Roman" w:hAnsi="Times New Roman" w:cs="Times New Roman"/>
                <w:b/>
                <w:bCs/>
                <w:sz w:val="24"/>
                <w:szCs w:val="24"/>
              </w:rPr>
            </w:pPr>
          </w:p>
        </w:tc>
        <w:tc>
          <w:tcPr>
            <w:tcW w:w="2787" w:type="dxa"/>
          </w:tcPr>
          <w:p w14:paraId="1AE4EB5B" w14:textId="77777777" w:rsidR="00E36C4A" w:rsidRPr="00FB73BD" w:rsidRDefault="00E36C4A" w:rsidP="00D705F1">
            <w:pPr>
              <w:jc w:val="center"/>
              <w:rPr>
                <w:rFonts w:ascii="Times New Roman" w:hAnsi="Times New Roman" w:cs="Times New Roman"/>
                <w:b/>
                <w:bCs/>
                <w:sz w:val="24"/>
                <w:szCs w:val="24"/>
              </w:rPr>
            </w:pPr>
          </w:p>
        </w:tc>
      </w:tr>
      <w:tr w:rsidR="00E36C4A" w:rsidRPr="00FB73BD" w14:paraId="1E6EF50B" w14:textId="77777777" w:rsidTr="004D3E34">
        <w:tc>
          <w:tcPr>
            <w:tcW w:w="2964" w:type="dxa"/>
          </w:tcPr>
          <w:p w14:paraId="5435D1F6" w14:textId="77777777" w:rsidR="00E36C4A" w:rsidRPr="00FB73BD" w:rsidRDefault="00E36C4A" w:rsidP="00D705F1">
            <w:pPr>
              <w:rPr>
                <w:rFonts w:ascii="Times New Roman" w:hAnsi="Times New Roman" w:cs="Times New Roman"/>
                <w:b/>
                <w:bCs/>
                <w:sz w:val="24"/>
                <w:szCs w:val="24"/>
              </w:rPr>
            </w:pPr>
            <w:r w:rsidRPr="00FB73BD">
              <w:rPr>
                <w:rFonts w:ascii="Times New Roman" w:hAnsi="Times New Roman" w:cs="Times New Roman"/>
                <w:b/>
                <w:bCs/>
                <w:sz w:val="24"/>
                <w:szCs w:val="24"/>
              </w:rPr>
              <w:t>Semester/Year</w:t>
            </w:r>
          </w:p>
        </w:tc>
        <w:tc>
          <w:tcPr>
            <w:tcW w:w="3599" w:type="dxa"/>
          </w:tcPr>
          <w:p w14:paraId="2FC4B238" w14:textId="77777777" w:rsidR="00E36C4A" w:rsidRPr="00FB73BD" w:rsidRDefault="00E36C4A" w:rsidP="00D705F1">
            <w:pPr>
              <w:rPr>
                <w:rFonts w:ascii="Times New Roman" w:hAnsi="Times New Roman" w:cs="Times New Roman"/>
                <w:b/>
                <w:bCs/>
                <w:sz w:val="24"/>
                <w:szCs w:val="24"/>
              </w:rPr>
            </w:pPr>
            <w:r w:rsidRPr="00FB73BD">
              <w:rPr>
                <w:rFonts w:ascii="Times New Roman" w:hAnsi="Times New Roman" w:cs="Times New Roman"/>
                <w:b/>
                <w:bCs/>
                <w:sz w:val="24"/>
                <w:szCs w:val="24"/>
              </w:rPr>
              <w:t>Class</w:t>
            </w:r>
          </w:p>
        </w:tc>
        <w:tc>
          <w:tcPr>
            <w:tcW w:w="2787" w:type="dxa"/>
          </w:tcPr>
          <w:p w14:paraId="27F5DEBE" w14:textId="77777777" w:rsidR="00E36C4A" w:rsidRPr="00FB73BD" w:rsidRDefault="00E36C4A" w:rsidP="00D705F1">
            <w:pPr>
              <w:rPr>
                <w:rFonts w:ascii="Times New Roman" w:hAnsi="Times New Roman" w:cs="Times New Roman"/>
                <w:b/>
                <w:bCs/>
                <w:sz w:val="24"/>
                <w:szCs w:val="24"/>
              </w:rPr>
            </w:pPr>
            <w:r w:rsidRPr="00FB73BD">
              <w:rPr>
                <w:rFonts w:ascii="Times New Roman" w:hAnsi="Times New Roman" w:cs="Times New Roman"/>
                <w:b/>
                <w:bCs/>
                <w:sz w:val="24"/>
                <w:szCs w:val="24"/>
              </w:rPr>
              <w:t>Credits</w:t>
            </w:r>
          </w:p>
        </w:tc>
      </w:tr>
      <w:tr w:rsidR="00E36C4A" w14:paraId="77375774" w14:textId="77777777" w:rsidTr="004D3E34">
        <w:tc>
          <w:tcPr>
            <w:tcW w:w="2964" w:type="dxa"/>
          </w:tcPr>
          <w:p w14:paraId="21BB6E8E" w14:textId="37752351" w:rsidR="00E36C4A" w:rsidRDefault="00E36C4A" w:rsidP="00D705F1">
            <w:pPr>
              <w:rPr>
                <w:rFonts w:ascii="Times New Roman" w:hAnsi="Times New Roman" w:cs="Times New Roman"/>
                <w:sz w:val="24"/>
                <w:szCs w:val="24"/>
              </w:rPr>
            </w:pPr>
            <w:r>
              <w:rPr>
                <w:rFonts w:ascii="Times New Roman" w:hAnsi="Times New Roman" w:cs="Times New Roman"/>
                <w:sz w:val="24"/>
                <w:szCs w:val="24"/>
              </w:rPr>
              <w:t>Spring/ Year 1</w:t>
            </w:r>
          </w:p>
        </w:tc>
        <w:tc>
          <w:tcPr>
            <w:tcW w:w="3599" w:type="dxa"/>
          </w:tcPr>
          <w:p w14:paraId="2E8D02F9" w14:textId="77777777" w:rsidR="00E36C4A" w:rsidRPr="00FB73BD" w:rsidRDefault="00E36C4A" w:rsidP="00D705F1">
            <w:pPr>
              <w:rPr>
                <w:rFonts w:ascii="Times New Roman" w:hAnsi="Times New Roman" w:cs="Times New Roman"/>
                <w:sz w:val="24"/>
                <w:szCs w:val="24"/>
              </w:rPr>
            </w:pPr>
            <w:r w:rsidRPr="00FB73BD">
              <w:rPr>
                <w:rFonts w:ascii="Times New Roman" w:hAnsi="Times New Roman" w:cs="Times New Roman"/>
                <w:sz w:val="24"/>
                <w:szCs w:val="24"/>
              </w:rPr>
              <w:t>N602</w:t>
            </w:r>
            <w:r>
              <w:rPr>
                <w:rFonts w:ascii="Times New Roman" w:hAnsi="Times New Roman" w:cs="Times New Roman"/>
                <w:sz w:val="24"/>
                <w:szCs w:val="24"/>
              </w:rPr>
              <w:t xml:space="preserve">-Theoretical Foundations in Nursing </w:t>
            </w:r>
            <w:r w:rsidRPr="00FB73BD">
              <w:rPr>
                <w:rFonts w:ascii="Times New Roman" w:hAnsi="Times New Roman" w:cs="Times New Roman"/>
                <w:sz w:val="24"/>
                <w:szCs w:val="24"/>
              </w:rPr>
              <w:t xml:space="preserve">  </w:t>
            </w:r>
          </w:p>
          <w:p w14:paraId="72B7C593" w14:textId="77777777" w:rsidR="00E36C4A" w:rsidRDefault="00E36C4A" w:rsidP="00D705F1">
            <w:pPr>
              <w:rPr>
                <w:rFonts w:ascii="Times New Roman" w:hAnsi="Times New Roman" w:cs="Times New Roman"/>
                <w:sz w:val="24"/>
                <w:szCs w:val="24"/>
              </w:rPr>
            </w:pPr>
            <w:r w:rsidRPr="00FB73BD">
              <w:rPr>
                <w:rFonts w:ascii="Times New Roman" w:hAnsi="Times New Roman" w:cs="Times New Roman"/>
                <w:sz w:val="24"/>
                <w:szCs w:val="24"/>
              </w:rPr>
              <w:t>N604</w:t>
            </w:r>
            <w:r>
              <w:rPr>
                <w:rFonts w:ascii="Times New Roman" w:hAnsi="Times New Roman" w:cs="Times New Roman"/>
                <w:sz w:val="24"/>
                <w:szCs w:val="24"/>
              </w:rPr>
              <w:t>-Leadership in Nursing</w:t>
            </w:r>
          </w:p>
        </w:tc>
        <w:tc>
          <w:tcPr>
            <w:tcW w:w="2787" w:type="dxa"/>
          </w:tcPr>
          <w:p w14:paraId="0F237E4F" w14:textId="77777777" w:rsidR="00E36C4A" w:rsidRDefault="00E36C4A" w:rsidP="00D705F1">
            <w:pPr>
              <w:rPr>
                <w:rFonts w:ascii="Times New Roman" w:hAnsi="Times New Roman" w:cs="Times New Roman"/>
                <w:sz w:val="24"/>
                <w:szCs w:val="24"/>
              </w:rPr>
            </w:pPr>
            <w:r>
              <w:rPr>
                <w:rFonts w:ascii="Times New Roman" w:hAnsi="Times New Roman" w:cs="Times New Roman"/>
                <w:sz w:val="24"/>
                <w:szCs w:val="24"/>
              </w:rPr>
              <w:t>3</w:t>
            </w:r>
          </w:p>
          <w:p w14:paraId="5FB1515F" w14:textId="77777777" w:rsidR="00E36C4A" w:rsidRDefault="00E36C4A" w:rsidP="00D705F1">
            <w:pPr>
              <w:rPr>
                <w:rFonts w:ascii="Times New Roman" w:hAnsi="Times New Roman" w:cs="Times New Roman"/>
                <w:sz w:val="24"/>
                <w:szCs w:val="24"/>
              </w:rPr>
            </w:pPr>
          </w:p>
          <w:p w14:paraId="308B9DF4" w14:textId="77777777" w:rsidR="00E36C4A" w:rsidRDefault="00E36C4A" w:rsidP="00D705F1">
            <w:pPr>
              <w:rPr>
                <w:rFonts w:ascii="Times New Roman" w:hAnsi="Times New Roman" w:cs="Times New Roman"/>
                <w:sz w:val="24"/>
                <w:szCs w:val="24"/>
              </w:rPr>
            </w:pPr>
            <w:r>
              <w:rPr>
                <w:rFonts w:ascii="Times New Roman" w:hAnsi="Times New Roman" w:cs="Times New Roman"/>
                <w:sz w:val="24"/>
                <w:szCs w:val="24"/>
              </w:rPr>
              <w:t>3</w:t>
            </w:r>
          </w:p>
        </w:tc>
      </w:tr>
      <w:tr w:rsidR="00BD2294" w14:paraId="43ACA338" w14:textId="77777777" w:rsidTr="004D3E34">
        <w:tc>
          <w:tcPr>
            <w:tcW w:w="2964" w:type="dxa"/>
          </w:tcPr>
          <w:p w14:paraId="6EC0F8C7" w14:textId="77777777" w:rsidR="00BD2294" w:rsidRDefault="00BD2294" w:rsidP="00BD2294">
            <w:pPr>
              <w:rPr>
                <w:rFonts w:ascii="Times New Roman" w:hAnsi="Times New Roman" w:cs="Times New Roman"/>
                <w:sz w:val="24"/>
                <w:szCs w:val="24"/>
              </w:rPr>
            </w:pPr>
            <w:r>
              <w:rPr>
                <w:rFonts w:ascii="Times New Roman" w:hAnsi="Times New Roman" w:cs="Times New Roman"/>
                <w:sz w:val="24"/>
                <w:szCs w:val="24"/>
              </w:rPr>
              <w:t>Summer/Year 1</w:t>
            </w:r>
          </w:p>
          <w:p w14:paraId="64877AD5" w14:textId="7C14DC8E" w:rsidR="00BD2294" w:rsidRDefault="00BD2294" w:rsidP="00BD2294">
            <w:pPr>
              <w:rPr>
                <w:rFonts w:ascii="Times New Roman" w:hAnsi="Times New Roman" w:cs="Times New Roman"/>
                <w:sz w:val="24"/>
                <w:szCs w:val="24"/>
              </w:rPr>
            </w:pPr>
            <w:r w:rsidRPr="00E81119">
              <w:rPr>
                <w:rFonts w:ascii="Times New Roman" w:hAnsi="Times New Roman" w:cs="Times New Roman"/>
                <w:sz w:val="20"/>
                <w:szCs w:val="20"/>
              </w:rPr>
              <w:t>You can select Summer 1 or 2</w:t>
            </w:r>
          </w:p>
        </w:tc>
        <w:tc>
          <w:tcPr>
            <w:tcW w:w="3599" w:type="dxa"/>
          </w:tcPr>
          <w:p w14:paraId="475E33F0" w14:textId="77777777" w:rsidR="00BD2294" w:rsidRDefault="00BD2294" w:rsidP="00BD2294">
            <w:pPr>
              <w:rPr>
                <w:rFonts w:ascii="Times New Roman" w:hAnsi="Times New Roman" w:cs="Times New Roman"/>
                <w:sz w:val="24"/>
                <w:szCs w:val="24"/>
              </w:rPr>
            </w:pPr>
            <w:r>
              <w:rPr>
                <w:rFonts w:ascii="Times New Roman" w:hAnsi="Times New Roman" w:cs="Times New Roman"/>
                <w:sz w:val="24"/>
                <w:szCs w:val="24"/>
              </w:rPr>
              <w:t>EDF619-Educational Psychology</w:t>
            </w:r>
          </w:p>
          <w:p w14:paraId="3C8039E9" w14:textId="03FB5DE0" w:rsidR="00BD2294" w:rsidRPr="00FB73BD" w:rsidRDefault="00BD2294" w:rsidP="00BD2294">
            <w:pPr>
              <w:rPr>
                <w:rFonts w:ascii="Times New Roman" w:hAnsi="Times New Roman" w:cs="Times New Roman"/>
                <w:sz w:val="24"/>
                <w:szCs w:val="24"/>
              </w:rPr>
            </w:pPr>
            <w:r>
              <w:rPr>
                <w:rFonts w:ascii="Times New Roman" w:hAnsi="Times New Roman" w:cs="Times New Roman"/>
                <w:sz w:val="24"/>
                <w:szCs w:val="24"/>
              </w:rPr>
              <w:t>Elective</w:t>
            </w:r>
          </w:p>
        </w:tc>
        <w:tc>
          <w:tcPr>
            <w:tcW w:w="2787" w:type="dxa"/>
          </w:tcPr>
          <w:p w14:paraId="5D4D0C20" w14:textId="77777777" w:rsidR="00BD2294" w:rsidRDefault="00BD2294" w:rsidP="00BD2294">
            <w:pPr>
              <w:rPr>
                <w:rFonts w:ascii="Times New Roman" w:hAnsi="Times New Roman" w:cs="Times New Roman"/>
                <w:sz w:val="24"/>
                <w:szCs w:val="24"/>
              </w:rPr>
            </w:pPr>
            <w:r>
              <w:rPr>
                <w:rFonts w:ascii="Times New Roman" w:hAnsi="Times New Roman" w:cs="Times New Roman"/>
                <w:sz w:val="24"/>
                <w:szCs w:val="24"/>
              </w:rPr>
              <w:t>3</w:t>
            </w:r>
          </w:p>
          <w:p w14:paraId="1E3A7524" w14:textId="6FD718D7" w:rsidR="00BD2294" w:rsidRDefault="00BD2294" w:rsidP="00BD2294">
            <w:pPr>
              <w:rPr>
                <w:rFonts w:ascii="Times New Roman" w:hAnsi="Times New Roman" w:cs="Times New Roman"/>
                <w:sz w:val="24"/>
                <w:szCs w:val="24"/>
              </w:rPr>
            </w:pPr>
            <w:r>
              <w:rPr>
                <w:rFonts w:ascii="Times New Roman" w:hAnsi="Times New Roman" w:cs="Times New Roman"/>
                <w:sz w:val="24"/>
                <w:szCs w:val="24"/>
              </w:rPr>
              <w:t>3</w:t>
            </w:r>
          </w:p>
        </w:tc>
      </w:tr>
      <w:tr w:rsidR="00BD2294" w14:paraId="10A7857E" w14:textId="77777777" w:rsidTr="004D3E34">
        <w:trPr>
          <w:trHeight w:val="516"/>
        </w:trPr>
        <w:tc>
          <w:tcPr>
            <w:tcW w:w="2964" w:type="dxa"/>
          </w:tcPr>
          <w:p w14:paraId="2122F7BA" w14:textId="655C01B2" w:rsidR="00BD2294" w:rsidRDefault="00BD2294" w:rsidP="00BD2294">
            <w:pPr>
              <w:rPr>
                <w:rFonts w:ascii="Times New Roman" w:hAnsi="Times New Roman" w:cs="Times New Roman"/>
                <w:sz w:val="24"/>
                <w:szCs w:val="24"/>
              </w:rPr>
            </w:pPr>
            <w:r>
              <w:rPr>
                <w:rFonts w:ascii="Times New Roman" w:hAnsi="Times New Roman" w:cs="Times New Roman"/>
                <w:sz w:val="24"/>
                <w:szCs w:val="24"/>
              </w:rPr>
              <w:t>Fall/Year 2</w:t>
            </w:r>
          </w:p>
        </w:tc>
        <w:tc>
          <w:tcPr>
            <w:tcW w:w="3599" w:type="dxa"/>
          </w:tcPr>
          <w:p w14:paraId="55865457" w14:textId="77777777" w:rsidR="00BD2294" w:rsidRDefault="00BD2294" w:rsidP="00BD2294">
            <w:pPr>
              <w:rPr>
                <w:rFonts w:ascii="Times New Roman" w:hAnsi="Times New Roman" w:cs="Times New Roman"/>
                <w:sz w:val="24"/>
                <w:szCs w:val="24"/>
              </w:rPr>
            </w:pPr>
            <w:r w:rsidRPr="00C6121E">
              <w:rPr>
                <w:rFonts w:ascii="Times New Roman" w:hAnsi="Times New Roman" w:cs="Times New Roman"/>
                <w:sz w:val="24"/>
                <w:szCs w:val="24"/>
              </w:rPr>
              <w:t>N606</w:t>
            </w:r>
            <w:r>
              <w:rPr>
                <w:rFonts w:ascii="Times New Roman" w:hAnsi="Times New Roman" w:cs="Times New Roman"/>
                <w:sz w:val="24"/>
                <w:szCs w:val="24"/>
              </w:rPr>
              <w:t>-Advanced Nursing Research</w:t>
            </w:r>
          </w:p>
          <w:p w14:paraId="1D5E692C" w14:textId="77777777" w:rsidR="00BD2294" w:rsidRDefault="00BD2294" w:rsidP="00BD2294">
            <w:pPr>
              <w:rPr>
                <w:rFonts w:ascii="Times New Roman" w:hAnsi="Times New Roman" w:cs="Times New Roman"/>
                <w:sz w:val="24"/>
                <w:szCs w:val="24"/>
              </w:rPr>
            </w:pPr>
            <w:r>
              <w:rPr>
                <w:rFonts w:ascii="Times New Roman" w:hAnsi="Times New Roman" w:cs="Times New Roman"/>
                <w:sz w:val="24"/>
                <w:szCs w:val="24"/>
              </w:rPr>
              <w:t>N608-Issues in Health Care</w:t>
            </w:r>
          </w:p>
        </w:tc>
        <w:tc>
          <w:tcPr>
            <w:tcW w:w="2787" w:type="dxa"/>
          </w:tcPr>
          <w:p w14:paraId="49F56F1C" w14:textId="77777777" w:rsidR="00BD2294" w:rsidRDefault="00BD2294" w:rsidP="00BD2294">
            <w:pPr>
              <w:rPr>
                <w:rFonts w:ascii="Times New Roman" w:hAnsi="Times New Roman" w:cs="Times New Roman"/>
                <w:sz w:val="24"/>
                <w:szCs w:val="24"/>
              </w:rPr>
            </w:pPr>
            <w:r>
              <w:rPr>
                <w:rFonts w:ascii="Times New Roman" w:hAnsi="Times New Roman" w:cs="Times New Roman"/>
                <w:sz w:val="24"/>
                <w:szCs w:val="24"/>
              </w:rPr>
              <w:t>3</w:t>
            </w:r>
          </w:p>
          <w:p w14:paraId="67B472DD" w14:textId="77777777" w:rsidR="00BD2294" w:rsidRDefault="00BD2294" w:rsidP="00BD2294">
            <w:pPr>
              <w:rPr>
                <w:rFonts w:ascii="Times New Roman" w:hAnsi="Times New Roman" w:cs="Times New Roman"/>
                <w:sz w:val="24"/>
                <w:szCs w:val="24"/>
              </w:rPr>
            </w:pPr>
            <w:r>
              <w:rPr>
                <w:rFonts w:ascii="Times New Roman" w:hAnsi="Times New Roman" w:cs="Times New Roman"/>
                <w:sz w:val="24"/>
                <w:szCs w:val="24"/>
              </w:rPr>
              <w:t>3</w:t>
            </w:r>
          </w:p>
        </w:tc>
      </w:tr>
      <w:tr w:rsidR="00BD2294" w14:paraId="09D9B52B" w14:textId="77777777" w:rsidTr="004D3E34">
        <w:tc>
          <w:tcPr>
            <w:tcW w:w="2964" w:type="dxa"/>
          </w:tcPr>
          <w:p w14:paraId="14AA90B0" w14:textId="77777777" w:rsidR="00BD2294" w:rsidRDefault="00BD2294" w:rsidP="00BD2294">
            <w:pPr>
              <w:rPr>
                <w:rFonts w:ascii="Times New Roman" w:hAnsi="Times New Roman" w:cs="Times New Roman"/>
                <w:sz w:val="24"/>
                <w:szCs w:val="24"/>
              </w:rPr>
            </w:pPr>
            <w:r>
              <w:rPr>
                <w:rFonts w:ascii="Times New Roman" w:hAnsi="Times New Roman" w:cs="Times New Roman"/>
                <w:sz w:val="24"/>
                <w:szCs w:val="24"/>
              </w:rPr>
              <w:t>Spring/Year 2</w:t>
            </w:r>
          </w:p>
        </w:tc>
        <w:tc>
          <w:tcPr>
            <w:tcW w:w="3599" w:type="dxa"/>
          </w:tcPr>
          <w:p w14:paraId="6E7D5B8B" w14:textId="77777777" w:rsidR="00BD2294" w:rsidRPr="008B0CB3" w:rsidRDefault="00BD2294" w:rsidP="00BD2294">
            <w:pPr>
              <w:rPr>
                <w:rFonts w:ascii="Times New Roman" w:hAnsi="Times New Roman" w:cs="Times New Roman"/>
                <w:sz w:val="24"/>
                <w:szCs w:val="24"/>
              </w:rPr>
            </w:pPr>
            <w:r w:rsidRPr="008B0CB3">
              <w:rPr>
                <w:rFonts w:ascii="Times New Roman" w:hAnsi="Times New Roman" w:cs="Times New Roman"/>
                <w:sz w:val="24"/>
                <w:szCs w:val="24"/>
              </w:rPr>
              <w:t xml:space="preserve">N616-Curriculum: Development in Nursing </w:t>
            </w:r>
          </w:p>
          <w:p w14:paraId="5A2DD8C2" w14:textId="77777777" w:rsidR="00BD2294" w:rsidRDefault="00BD2294" w:rsidP="00BD2294">
            <w:pPr>
              <w:rPr>
                <w:rFonts w:ascii="Times New Roman" w:hAnsi="Times New Roman" w:cs="Times New Roman"/>
                <w:sz w:val="24"/>
                <w:szCs w:val="24"/>
              </w:rPr>
            </w:pPr>
            <w:r w:rsidRPr="008B0CB3">
              <w:rPr>
                <w:rFonts w:ascii="Times New Roman" w:hAnsi="Times New Roman" w:cs="Times New Roman"/>
                <w:sz w:val="24"/>
                <w:szCs w:val="24"/>
              </w:rPr>
              <w:t xml:space="preserve">EDF636-Classroom Assessment </w:t>
            </w:r>
          </w:p>
        </w:tc>
        <w:tc>
          <w:tcPr>
            <w:tcW w:w="2787" w:type="dxa"/>
          </w:tcPr>
          <w:p w14:paraId="2BE16EA8" w14:textId="77777777" w:rsidR="00BD2294" w:rsidRDefault="00BD2294" w:rsidP="00BD2294">
            <w:pPr>
              <w:rPr>
                <w:rFonts w:ascii="Times New Roman" w:hAnsi="Times New Roman" w:cs="Times New Roman"/>
                <w:sz w:val="24"/>
                <w:szCs w:val="24"/>
              </w:rPr>
            </w:pPr>
            <w:r>
              <w:rPr>
                <w:rFonts w:ascii="Times New Roman" w:hAnsi="Times New Roman" w:cs="Times New Roman"/>
                <w:sz w:val="24"/>
                <w:szCs w:val="24"/>
              </w:rPr>
              <w:t>3</w:t>
            </w:r>
          </w:p>
          <w:p w14:paraId="025EF741" w14:textId="77777777" w:rsidR="00BD2294" w:rsidRDefault="00BD2294" w:rsidP="00BD2294">
            <w:pPr>
              <w:rPr>
                <w:rFonts w:ascii="Times New Roman" w:hAnsi="Times New Roman" w:cs="Times New Roman"/>
                <w:sz w:val="24"/>
                <w:szCs w:val="24"/>
              </w:rPr>
            </w:pPr>
          </w:p>
          <w:p w14:paraId="10403263" w14:textId="77777777" w:rsidR="00BD2294" w:rsidRDefault="00BD2294" w:rsidP="00BD2294">
            <w:pPr>
              <w:rPr>
                <w:rFonts w:ascii="Times New Roman" w:hAnsi="Times New Roman" w:cs="Times New Roman"/>
                <w:sz w:val="24"/>
                <w:szCs w:val="24"/>
              </w:rPr>
            </w:pPr>
            <w:r>
              <w:rPr>
                <w:rFonts w:ascii="Times New Roman" w:hAnsi="Times New Roman" w:cs="Times New Roman"/>
                <w:sz w:val="24"/>
                <w:szCs w:val="24"/>
              </w:rPr>
              <w:t>3</w:t>
            </w:r>
          </w:p>
        </w:tc>
      </w:tr>
      <w:tr w:rsidR="00BD2294" w14:paraId="5937C24D" w14:textId="77777777" w:rsidTr="004D3E34">
        <w:tc>
          <w:tcPr>
            <w:tcW w:w="2964" w:type="dxa"/>
          </w:tcPr>
          <w:p w14:paraId="0007FBC1" w14:textId="77777777" w:rsidR="00BD2294" w:rsidRDefault="00BD2294" w:rsidP="00BD2294">
            <w:pPr>
              <w:rPr>
                <w:rFonts w:ascii="Times New Roman" w:hAnsi="Times New Roman" w:cs="Times New Roman"/>
                <w:sz w:val="24"/>
                <w:szCs w:val="24"/>
              </w:rPr>
            </w:pPr>
            <w:r>
              <w:rPr>
                <w:rFonts w:ascii="Times New Roman" w:hAnsi="Times New Roman" w:cs="Times New Roman"/>
                <w:sz w:val="24"/>
                <w:szCs w:val="24"/>
              </w:rPr>
              <w:t>Summer/Year 2</w:t>
            </w:r>
          </w:p>
          <w:p w14:paraId="4D51D961" w14:textId="77777777" w:rsidR="00BD2294" w:rsidRPr="00E81119" w:rsidRDefault="00BD2294" w:rsidP="00BD2294">
            <w:pPr>
              <w:rPr>
                <w:rFonts w:ascii="Times New Roman" w:hAnsi="Times New Roman" w:cs="Times New Roman"/>
                <w:sz w:val="20"/>
                <w:szCs w:val="20"/>
              </w:rPr>
            </w:pPr>
            <w:r w:rsidRPr="00E81119">
              <w:rPr>
                <w:rFonts w:ascii="Times New Roman" w:hAnsi="Times New Roman" w:cs="Times New Roman"/>
                <w:sz w:val="20"/>
                <w:szCs w:val="20"/>
              </w:rPr>
              <w:t>You can select Summer 1 or 2</w:t>
            </w:r>
          </w:p>
        </w:tc>
        <w:tc>
          <w:tcPr>
            <w:tcW w:w="3599" w:type="dxa"/>
          </w:tcPr>
          <w:p w14:paraId="580D35E8" w14:textId="77777777" w:rsidR="00BD2294" w:rsidRDefault="00BD2294" w:rsidP="00BD2294">
            <w:pPr>
              <w:rPr>
                <w:rFonts w:ascii="Times New Roman" w:hAnsi="Times New Roman" w:cs="Times New Roman"/>
                <w:sz w:val="24"/>
                <w:szCs w:val="24"/>
              </w:rPr>
            </w:pPr>
            <w:r>
              <w:rPr>
                <w:rFonts w:ascii="Times New Roman" w:hAnsi="Times New Roman" w:cs="Times New Roman"/>
                <w:sz w:val="24"/>
                <w:szCs w:val="24"/>
              </w:rPr>
              <w:t>EDF619-Educational Psychology</w:t>
            </w:r>
          </w:p>
          <w:p w14:paraId="0DD9DA54" w14:textId="77777777" w:rsidR="00BD2294" w:rsidRPr="008B0CB3" w:rsidRDefault="00BD2294" w:rsidP="00BD2294">
            <w:pPr>
              <w:rPr>
                <w:rFonts w:ascii="Times New Roman" w:hAnsi="Times New Roman" w:cs="Times New Roman"/>
                <w:sz w:val="24"/>
                <w:szCs w:val="24"/>
              </w:rPr>
            </w:pPr>
            <w:r>
              <w:rPr>
                <w:rFonts w:ascii="Times New Roman" w:hAnsi="Times New Roman" w:cs="Times New Roman"/>
                <w:sz w:val="24"/>
                <w:szCs w:val="24"/>
              </w:rPr>
              <w:t>Elective</w:t>
            </w:r>
          </w:p>
        </w:tc>
        <w:tc>
          <w:tcPr>
            <w:tcW w:w="2787" w:type="dxa"/>
          </w:tcPr>
          <w:p w14:paraId="79998235" w14:textId="77777777" w:rsidR="00BD2294" w:rsidRDefault="00BD2294" w:rsidP="00BD2294">
            <w:pPr>
              <w:rPr>
                <w:rFonts w:ascii="Times New Roman" w:hAnsi="Times New Roman" w:cs="Times New Roman"/>
                <w:sz w:val="24"/>
                <w:szCs w:val="24"/>
              </w:rPr>
            </w:pPr>
            <w:r>
              <w:rPr>
                <w:rFonts w:ascii="Times New Roman" w:hAnsi="Times New Roman" w:cs="Times New Roman"/>
                <w:sz w:val="24"/>
                <w:szCs w:val="24"/>
              </w:rPr>
              <w:t>3</w:t>
            </w:r>
          </w:p>
          <w:p w14:paraId="11252637" w14:textId="77777777" w:rsidR="00BD2294" w:rsidRDefault="00BD2294" w:rsidP="00BD2294">
            <w:pPr>
              <w:rPr>
                <w:rFonts w:ascii="Times New Roman" w:hAnsi="Times New Roman" w:cs="Times New Roman"/>
                <w:sz w:val="24"/>
                <w:szCs w:val="24"/>
              </w:rPr>
            </w:pPr>
            <w:r>
              <w:rPr>
                <w:rFonts w:ascii="Times New Roman" w:hAnsi="Times New Roman" w:cs="Times New Roman"/>
                <w:sz w:val="24"/>
                <w:szCs w:val="24"/>
              </w:rPr>
              <w:t>3</w:t>
            </w:r>
          </w:p>
        </w:tc>
      </w:tr>
      <w:tr w:rsidR="00BD2294" w14:paraId="5C8AAFA9" w14:textId="77777777" w:rsidTr="004D3E34">
        <w:tc>
          <w:tcPr>
            <w:tcW w:w="2964" w:type="dxa"/>
          </w:tcPr>
          <w:p w14:paraId="3346FEE4" w14:textId="4C2FCDF4" w:rsidR="00BD2294" w:rsidRDefault="00BD2294" w:rsidP="00BD2294">
            <w:pPr>
              <w:rPr>
                <w:rFonts w:ascii="Times New Roman" w:hAnsi="Times New Roman" w:cs="Times New Roman"/>
                <w:sz w:val="24"/>
                <w:szCs w:val="24"/>
              </w:rPr>
            </w:pPr>
            <w:r>
              <w:rPr>
                <w:rFonts w:ascii="Times New Roman" w:hAnsi="Times New Roman" w:cs="Times New Roman"/>
                <w:sz w:val="24"/>
                <w:szCs w:val="24"/>
              </w:rPr>
              <w:t>Fall/Year 3</w:t>
            </w:r>
          </w:p>
        </w:tc>
        <w:tc>
          <w:tcPr>
            <w:tcW w:w="3599" w:type="dxa"/>
          </w:tcPr>
          <w:p w14:paraId="1059F868" w14:textId="77777777" w:rsidR="00BD2294" w:rsidRPr="00C6121E" w:rsidRDefault="00BD2294" w:rsidP="00BD2294">
            <w:pPr>
              <w:rPr>
                <w:rFonts w:ascii="Times New Roman" w:hAnsi="Times New Roman" w:cs="Times New Roman"/>
                <w:sz w:val="24"/>
                <w:szCs w:val="24"/>
              </w:rPr>
            </w:pPr>
            <w:r w:rsidRPr="00C6121E">
              <w:rPr>
                <w:rFonts w:ascii="Times New Roman" w:hAnsi="Times New Roman" w:cs="Times New Roman"/>
                <w:sz w:val="24"/>
                <w:szCs w:val="24"/>
              </w:rPr>
              <w:t>N618</w:t>
            </w:r>
            <w:r>
              <w:rPr>
                <w:rFonts w:ascii="Times New Roman" w:hAnsi="Times New Roman" w:cs="Times New Roman"/>
                <w:sz w:val="24"/>
                <w:szCs w:val="24"/>
              </w:rPr>
              <w:t>-Teaching in Nursing</w:t>
            </w:r>
            <w:r w:rsidRPr="00C6121E">
              <w:rPr>
                <w:rFonts w:ascii="Times New Roman" w:hAnsi="Times New Roman" w:cs="Times New Roman"/>
                <w:sz w:val="24"/>
                <w:szCs w:val="24"/>
              </w:rPr>
              <w:t xml:space="preserve">  </w:t>
            </w:r>
          </w:p>
          <w:p w14:paraId="45AD4007" w14:textId="669B5E1C" w:rsidR="00BD2294" w:rsidRDefault="00BD2294" w:rsidP="00BD2294">
            <w:pPr>
              <w:rPr>
                <w:rFonts w:ascii="Times New Roman" w:hAnsi="Times New Roman" w:cs="Times New Roman"/>
                <w:sz w:val="24"/>
                <w:szCs w:val="24"/>
              </w:rPr>
            </w:pPr>
            <w:r w:rsidRPr="00C6121E">
              <w:rPr>
                <w:rFonts w:ascii="Times New Roman" w:hAnsi="Times New Roman" w:cs="Times New Roman"/>
                <w:sz w:val="24"/>
                <w:szCs w:val="24"/>
              </w:rPr>
              <w:t>N610</w:t>
            </w:r>
            <w:r>
              <w:rPr>
                <w:rFonts w:ascii="Times New Roman" w:hAnsi="Times New Roman" w:cs="Times New Roman"/>
                <w:sz w:val="24"/>
                <w:szCs w:val="24"/>
              </w:rPr>
              <w:t>-3 Ps</w:t>
            </w:r>
          </w:p>
        </w:tc>
        <w:tc>
          <w:tcPr>
            <w:tcW w:w="2787" w:type="dxa"/>
          </w:tcPr>
          <w:p w14:paraId="71763814" w14:textId="77777777" w:rsidR="00BD2294" w:rsidRDefault="00BD2294" w:rsidP="00BD2294">
            <w:pPr>
              <w:rPr>
                <w:rFonts w:ascii="Times New Roman" w:hAnsi="Times New Roman" w:cs="Times New Roman"/>
                <w:sz w:val="24"/>
                <w:szCs w:val="24"/>
              </w:rPr>
            </w:pPr>
            <w:r>
              <w:rPr>
                <w:rFonts w:ascii="Times New Roman" w:hAnsi="Times New Roman" w:cs="Times New Roman"/>
                <w:sz w:val="24"/>
                <w:szCs w:val="24"/>
              </w:rPr>
              <w:t>3 (30 Clinical Hours)</w:t>
            </w:r>
          </w:p>
          <w:p w14:paraId="227E2629" w14:textId="5F524449" w:rsidR="00BD2294" w:rsidRDefault="00BD2294" w:rsidP="00BD2294">
            <w:pPr>
              <w:rPr>
                <w:rFonts w:ascii="Times New Roman" w:hAnsi="Times New Roman" w:cs="Times New Roman"/>
                <w:sz w:val="24"/>
                <w:szCs w:val="24"/>
              </w:rPr>
            </w:pPr>
            <w:r>
              <w:rPr>
                <w:rFonts w:ascii="Times New Roman" w:hAnsi="Times New Roman" w:cs="Times New Roman"/>
                <w:sz w:val="24"/>
                <w:szCs w:val="24"/>
              </w:rPr>
              <w:t>3</w:t>
            </w:r>
          </w:p>
        </w:tc>
      </w:tr>
      <w:tr w:rsidR="00BD2294" w14:paraId="01DFA83E" w14:textId="77777777" w:rsidTr="004D3E34">
        <w:trPr>
          <w:trHeight w:val="630"/>
        </w:trPr>
        <w:tc>
          <w:tcPr>
            <w:tcW w:w="2964" w:type="dxa"/>
          </w:tcPr>
          <w:p w14:paraId="4B25F843" w14:textId="07E41BD1" w:rsidR="00BD2294" w:rsidRDefault="00BD2294" w:rsidP="00BD2294">
            <w:pPr>
              <w:rPr>
                <w:rFonts w:ascii="Times New Roman" w:hAnsi="Times New Roman" w:cs="Times New Roman"/>
                <w:sz w:val="24"/>
                <w:szCs w:val="24"/>
              </w:rPr>
            </w:pPr>
            <w:r>
              <w:rPr>
                <w:rFonts w:ascii="Times New Roman" w:hAnsi="Times New Roman" w:cs="Times New Roman"/>
                <w:sz w:val="24"/>
                <w:szCs w:val="24"/>
              </w:rPr>
              <w:t>Spring/Year 3</w:t>
            </w:r>
          </w:p>
        </w:tc>
        <w:tc>
          <w:tcPr>
            <w:tcW w:w="3599" w:type="dxa"/>
          </w:tcPr>
          <w:p w14:paraId="0AB1F896" w14:textId="77777777" w:rsidR="00BD2294" w:rsidRPr="00C6121E" w:rsidRDefault="00BD2294" w:rsidP="00BD2294">
            <w:pPr>
              <w:rPr>
                <w:rFonts w:ascii="Times New Roman" w:hAnsi="Times New Roman" w:cs="Times New Roman"/>
                <w:sz w:val="24"/>
                <w:szCs w:val="24"/>
              </w:rPr>
            </w:pPr>
            <w:r w:rsidRPr="00E21D1F">
              <w:rPr>
                <w:rFonts w:ascii="Times New Roman" w:hAnsi="Times New Roman" w:cs="Times New Roman"/>
                <w:sz w:val="24"/>
                <w:szCs w:val="24"/>
              </w:rPr>
              <w:t>N619 Practicum: Teaching in Nursing</w:t>
            </w:r>
          </w:p>
        </w:tc>
        <w:tc>
          <w:tcPr>
            <w:tcW w:w="2787" w:type="dxa"/>
          </w:tcPr>
          <w:p w14:paraId="689A4897" w14:textId="77777777" w:rsidR="00BD2294" w:rsidRDefault="00BD2294" w:rsidP="00BD2294">
            <w:pPr>
              <w:rPr>
                <w:rFonts w:ascii="Times New Roman" w:hAnsi="Times New Roman" w:cs="Times New Roman"/>
                <w:sz w:val="24"/>
                <w:szCs w:val="24"/>
              </w:rPr>
            </w:pPr>
            <w:r>
              <w:rPr>
                <w:rFonts w:ascii="Times New Roman" w:hAnsi="Times New Roman" w:cs="Times New Roman"/>
                <w:sz w:val="24"/>
                <w:szCs w:val="24"/>
              </w:rPr>
              <w:t>6 (150 Clinical Hours)</w:t>
            </w:r>
          </w:p>
        </w:tc>
      </w:tr>
      <w:tr w:rsidR="00BD2294" w14:paraId="47DC9F4E" w14:textId="77777777" w:rsidTr="004D3E34">
        <w:trPr>
          <w:trHeight w:val="630"/>
        </w:trPr>
        <w:tc>
          <w:tcPr>
            <w:tcW w:w="2964" w:type="dxa"/>
          </w:tcPr>
          <w:p w14:paraId="7C460EC3" w14:textId="77777777" w:rsidR="00BD2294" w:rsidRDefault="00BD2294" w:rsidP="00BD2294">
            <w:pPr>
              <w:rPr>
                <w:rFonts w:ascii="Times New Roman" w:hAnsi="Times New Roman" w:cs="Times New Roman"/>
                <w:sz w:val="24"/>
                <w:szCs w:val="24"/>
              </w:rPr>
            </w:pPr>
          </w:p>
        </w:tc>
        <w:tc>
          <w:tcPr>
            <w:tcW w:w="3599" w:type="dxa"/>
          </w:tcPr>
          <w:p w14:paraId="26B1508C" w14:textId="7D2A9DFB" w:rsidR="00BD2294" w:rsidRPr="00E21D1F" w:rsidRDefault="00BD2294" w:rsidP="00BD2294">
            <w:pPr>
              <w:rPr>
                <w:rFonts w:ascii="Times New Roman" w:hAnsi="Times New Roman" w:cs="Times New Roman"/>
                <w:sz w:val="24"/>
                <w:szCs w:val="24"/>
              </w:rPr>
            </w:pPr>
          </w:p>
        </w:tc>
        <w:tc>
          <w:tcPr>
            <w:tcW w:w="2787" w:type="dxa"/>
          </w:tcPr>
          <w:p w14:paraId="7B6BBF15" w14:textId="77777777" w:rsidR="00BD2294" w:rsidRPr="00E21D1F" w:rsidRDefault="00BD2294" w:rsidP="00BD2294">
            <w:pPr>
              <w:rPr>
                <w:rFonts w:ascii="Times New Roman" w:hAnsi="Times New Roman" w:cs="Times New Roman"/>
                <w:b/>
                <w:bCs/>
                <w:sz w:val="24"/>
                <w:szCs w:val="24"/>
              </w:rPr>
            </w:pPr>
            <w:r w:rsidRPr="00E21D1F">
              <w:rPr>
                <w:rFonts w:ascii="Times New Roman" w:hAnsi="Times New Roman" w:cs="Times New Roman"/>
                <w:b/>
                <w:bCs/>
                <w:sz w:val="24"/>
                <w:szCs w:val="24"/>
              </w:rPr>
              <w:t>Total 36 Credit Hours</w:t>
            </w:r>
          </w:p>
          <w:p w14:paraId="6F8E799E" w14:textId="77777777" w:rsidR="00BD2294" w:rsidRDefault="00BD2294" w:rsidP="00BD2294">
            <w:pPr>
              <w:rPr>
                <w:rFonts w:ascii="Times New Roman" w:hAnsi="Times New Roman" w:cs="Times New Roman"/>
                <w:sz w:val="24"/>
                <w:szCs w:val="24"/>
              </w:rPr>
            </w:pPr>
            <w:r w:rsidRPr="00E21D1F">
              <w:rPr>
                <w:rFonts w:ascii="Times New Roman" w:hAnsi="Times New Roman" w:cs="Times New Roman"/>
                <w:b/>
                <w:bCs/>
                <w:sz w:val="24"/>
                <w:szCs w:val="24"/>
              </w:rPr>
              <w:t>180 Clinical Hours</w:t>
            </w:r>
          </w:p>
        </w:tc>
      </w:tr>
    </w:tbl>
    <w:p w14:paraId="15A2CA8A" w14:textId="77777777" w:rsidR="004D3E34" w:rsidRDefault="004D3E34" w:rsidP="00BD2294">
      <w:pPr>
        <w:jc w:val="center"/>
        <w:rPr>
          <w:rFonts w:ascii="Times New Roman" w:hAnsi="Times New Roman" w:cs="Times New Roman"/>
          <w:b/>
          <w:bCs/>
          <w:sz w:val="24"/>
          <w:szCs w:val="24"/>
        </w:rPr>
      </w:pPr>
    </w:p>
    <w:p w14:paraId="5C9E72FE" w14:textId="001DE33A" w:rsidR="00BD2294" w:rsidRDefault="00BD2294" w:rsidP="00BD2294">
      <w:pPr>
        <w:jc w:val="center"/>
        <w:rPr>
          <w:rFonts w:ascii="Times New Roman" w:hAnsi="Times New Roman" w:cs="Times New Roman"/>
          <w:b/>
          <w:bCs/>
          <w:sz w:val="24"/>
          <w:szCs w:val="24"/>
        </w:rPr>
      </w:pPr>
      <w:r w:rsidRPr="00BD2294">
        <w:rPr>
          <w:rFonts w:ascii="Times New Roman" w:hAnsi="Times New Roman" w:cs="Times New Roman"/>
          <w:b/>
          <w:bCs/>
          <w:sz w:val="24"/>
          <w:szCs w:val="24"/>
        </w:rPr>
        <w:t>NA Options</w:t>
      </w:r>
      <w:r w:rsidR="0033438E">
        <w:rPr>
          <w:rFonts w:ascii="Times New Roman" w:hAnsi="Times New Roman" w:cs="Times New Roman"/>
          <w:b/>
          <w:bCs/>
          <w:sz w:val="24"/>
          <w:szCs w:val="24"/>
        </w:rPr>
        <w:t xml:space="preserve"> (students enrolled fall 2025 and beyond)</w:t>
      </w:r>
    </w:p>
    <w:tbl>
      <w:tblPr>
        <w:tblStyle w:val="TableGrid0"/>
        <w:tblW w:w="0" w:type="auto"/>
        <w:tblLook w:val="04A0" w:firstRow="1" w:lastRow="0" w:firstColumn="1" w:lastColumn="0" w:noHBand="0" w:noVBand="1"/>
      </w:tblPr>
      <w:tblGrid>
        <w:gridCol w:w="3116"/>
        <w:gridCol w:w="3447"/>
        <w:gridCol w:w="2787"/>
      </w:tblGrid>
      <w:tr w:rsidR="00BD2294" w14:paraId="0C6716E4" w14:textId="77777777" w:rsidTr="00AF3321">
        <w:tc>
          <w:tcPr>
            <w:tcW w:w="3117" w:type="dxa"/>
          </w:tcPr>
          <w:p w14:paraId="73E0F2C0" w14:textId="77777777" w:rsidR="00BD2294" w:rsidRDefault="00BD2294" w:rsidP="00BD2294">
            <w:pPr>
              <w:rPr>
                <w:rFonts w:ascii="Times New Roman" w:hAnsi="Times New Roman" w:cs="Times New Roman"/>
                <w:b/>
                <w:bCs/>
                <w:sz w:val="24"/>
                <w:szCs w:val="24"/>
              </w:rPr>
            </w:pPr>
            <w:bookmarkStart w:id="8" w:name="_Hlk203583927"/>
            <w:r>
              <w:rPr>
                <w:rFonts w:ascii="Times New Roman" w:hAnsi="Times New Roman" w:cs="Times New Roman"/>
                <w:b/>
                <w:bCs/>
                <w:sz w:val="24"/>
                <w:szCs w:val="24"/>
              </w:rPr>
              <w:t>NA Fall Admission</w:t>
            </w:r>
          </w:p>
          <w:p w14:paraId="6BA88B58" w14:textId="5443484C" w:rsidR="00BD2294" w:rsidRDefault="00BD2294" w:rsidP="00BD2294">
            <w:pPr>
              <w:rPr>
                <w:rFonts w:ascii="Times New Roman" w:hAnsi="Times New Roman" w:cs="Times New Roman"/>
                <w:b/>
                <w:bCs/>
                <w:sz w:val="24"/>
                <w:szCs w:val="24"/>
              </w:rPr>
            </w:pPr>
            <w:r>
              <w:rPr>
                <w:rFonts w:ascii="Times New Roman" w:hAnsi="Times New Roman" w:cs="Times New Roman"/>
                <w:b/>
                <w:bCs/>
                <w:sz w:val="24"/>
                <w:szCs w:val="24"/>
              </w:rPr>
              <w:t>Full Time</w:t>
            </w:r>
          </w:p>
        </w:tc>
        <w:tc>
          <w:tcPr>
            <w:tcW w:w="3448" w:type="dxa"/>
          </w:tcPr>
          <w:p w14:paraId="3BF69A1E" w14:textId="77777777" w:rsidR="00BD2294" w:rsidRDefault="00BD2294" w:rsidP="00BD2294">
            <w:pPr>
              <w:rPr>
                <w:rFonts w:ascii="Times New Roman" w:hAnsi="Times New Roman" w:cs="Times New Roman"/>
                <w:b/>
                <w:bCs/>
                <w:sz w:val="24"/>
                <w:szCs w:val="24"/>
              </w:rPr>
            </w:pPr>
          </w:p>
        </w:tc>
        <w:tc>
          <w:tcPr>
            <w:tcW w:w="2788" w:type="dxa"/>
          </w:tcPr>
          <w:p w14:paraId="7E834125" w14:textId="77777777" w:rsidR="00BD2294" w:rsidRDefault="00BD2294" w:rsidP="00BD2294">
            <w:pPr>
              <w:rPr>
                <w:rFonts w:ascii="Times New Roman" w:hAnsi="Times New Roman" w:cs="Times New Roman"/>
                <w:b/>
                <w:bCs/>
                <w:sz w:val="24"/>
                <w:szCs w:val="24"/>
              </w:rPr>
            </w:pPr>
          </w:p>
        </w:tc>
      </w:tr>
      <w:tr w:rsidR="00BD2294" w14:paraId="04B81E5D" w14:textId="77777777" w:rsidTr="00AF3321">
        <w:tc>
          <w:tcPr>
            <w:tcW w:w="3117" w:type="dxa"/>
          </w:tcPr>
          <w:p w14:paraId="69E5D269" w14:textId="5D1C738F" w:rsidR="00BD2294" w:rsidRDefault="00BD2294" w:rsidP="00BD2294">
            <w:pPr>
              <w:rPr>
                <w:rFonts w:ascii="Times New Roman" w:hAnsi="Times New Roman" w:cs="Times New Roman"/>
                <w:b/>
                <w:bCs/>
                <w:sz w:val="24"/>
                <w:szCs w:val="24"/>
              </w:rPr>
            </w:pPr>
            <w:r>
              <w:rPr>
                <w:rFonts w:ascii="Times New Roman" w:hAnsi="Times New Roman" w:cs="Times New Roman"/>
                <w:b/>
                <w:bCs/>
                <w:sz w:val="24"/>
                <w:szCs w:val="24"/>
              </w:rPr>
              <w:t>Semester/Year</w:t>
            </w:r>
          </w:p>
        </w:tc>
        <w:tc>
          <w:tcPr>
            <w:tcW w:w="3448" w:type="dxa"/>
          </w:tcPr>
          <w:p w14:paraId="30C5FF14" w14:textId="54EA6810" w:rsidR="00BD2294" w:rsidRDefault="00BD2294" w:rsidP="00BD2294">
            <w:pPr>
              <w:rPr>
                <w:rFonts w:ascii="Times New Roman" w:hAnsi="Times New Roman" w:cs="Times New Roman"/>
                <w:b/>
                <w:bCs/>
                <w:sz w:val="24"/>
                <w:szCs w:val="24"/>
              </w:rPr>
            </w:pPr>
            <w:r>
              <w:rPr>
                <w:rFonts w:ascii="Times New Roman" w:hAnsi="Times New Roman" w:cs="Times New Roman"/>
                <w:b/>
                <w:bCs/>
                <w:sz w:val="24"/>
                <w:szCs w:val="24"/>
              </w:rPr>
              <w:t>Class</w:t>
            </w:r>
          </w:p>
        </w:tc>
        <w:tc>
          <w:tcPr>
            <w:tcW w:w="2788" w:type="dxa"/>
          </w:tcPr>
          <w:p w14:paraId="36D7828D" w14:textId="6694DC53" w:rsidR="00BD2294" w:rsidRDefault="00BD2294" w:rsidP="00BD2294">
            <w:pPr>
              <w:rPr>
                <w:rFonts w:ascii="Times New Roman" w:hAnsi="Times New Roman" w:cs="Times New Roman"/>
                <w:b/>
                <w:bCs/>
                <w:sz w:val="24"/>
                <w:szCs w:val="24"/>
              </w:rPr>
            </w:pPr>
            <w:r>
              <w:rPr>
                <w:rFonts w:ascii="Times New Roman" w:hAnsi="Times New Roman" w:cs="Times New Roman"/>
                <w:b/>
                <w:bCs/>
                <w:sz w:val="24"/>
                <w:szCs w:val="24"/>
              </w:rPr>
              <w:t>Credits</w:t>
            </w:r>
          </w:p>
        </w:tc>
      </w:tr>
      <w:tr w:rsidR="00BD2294" w14:paraId="69B22807" w14:textId="77777777" w:rsidTr="00AF3321">
        <w:tc>
          <w:tcPr>
            <w:tcW w:w="3117" w:type="dxa"/>
          </w:tcPr>
          <w:p w14:paraId="26717FAC" w14:textId="4F0C4FB0" w:rsidR="00BD2294" w:rsidRPr="00E522A5" w:rsidRDefault="00E522A5" w:rsidP="00BD2294">
            <w:pPr>
              <w:rPr>
                <w:rFonts w:ascii="Times New Roman" w:hAnsi="Times New Roman" w:cs="Times New Roman"/>
                <w:sz w:val="24"/>
                <w:szCs w:val="24"/>
              </w:rPr>
            </w:pPr>
            <w:r w:rsidRPr="00E522A5">
              <w:rPr>
                <w:rFonts w:ascii="Times New Roman" w:hAnsi="Times New Roman" w:cs="Times New Roman"/>
                <w:sz w:val="24"/>
                <w:szCs w:val="24"/>
              </w:rPr>
              <w:t>Fall/Year 1</w:t>
            </w:r>
          </w:p>
        </w:tc>
        <w:tc>
          <w:tcPr>
            <w:tcW w:w="3448" w:type="dxa"/>
          </w:tcPr>
          <w:p w14:paraId="537AF934" w14:textId="40B10777" w:rsidR="00BD2294" w:rsidRDefault="00AF3321" w:rsidP="00BD2294">
            <w:pPr>
              <w:rPr>
                <w:rFonts w:ascii="Times New Roman" w:hAnsi="Times New Roman" w:cs="Times New Roman"/>
                <w:sz w:val="24"/>
                <w:szCs w:val="24"/>
              </w:rPr>
            </w:pPr>
            <w:r>
              <w:rPr>
                <w:rFonts w:ascii="Times New Roman" w:hAnsi="Times New Roman" w:cs="Times New Roman"/>
                <w:sz w:val="24"/>
                <w:szCs w:val="24"/>
              </w:rPr>
              <w:t>N602</w:t>
            </w:r>
            <w:r w:rsidR="0075010E">
              <w:rPr>
                <w:rFonts w:ascii="Times New Roman" w:hAnsi="Times New Roman" w:cs="Times New Roman"/>
                <w:sz w:val="24"/>
                <w:szCs w:val="24"/>
              </w:rPr>
              <w:t>-Theoretical Foundations in Nursing</w:t>
            </w:r>
          </w:p>
          <w:p w14:paraId="28B748EE" w14:textId="6170B0B2" w:rsidR="00AF3321" w:rsidRDefault="00AF3321" w:rsidP="00BD2294">
            <w:pPr>
              <w:rPr>
                <w:rFonts w:ascii="Times New Roman" w:hAnsi="Times New Roman" w:cs="Times New Roman"/>
                <w:sz w:val="24"/>
                <w:szCs w:val="24"/>
              </w:rPr>
            </w:pPr>
            <w:r>
              <w:rPr>
                <w:rFonts w:ascii="Times New Roman" w:hAnsi="Times New Roman" w:cs="Times New Roman"/>
                <w:sz w:val="24"/>
                <w:szCs w:val="24"/>
              </w:rPr>
              <w:t>N604</w:t>
            </w:r>
            <w:r w:rsidR="0075010E">
              <w:rPr>
                <w:rFonts w:ascii="Times New Roman" w:hAnsi="Times New Roman" w:cs="Times New Roman"/>
                <w:sz w:val="24"/>
                <w:szCs w:val="24"/>
              </w:rPr>
              <w:t>-Leadership in Nursing</w:t>
            </w:r>
          </w:p>
          <w:p w14:paraId="6B3BB190" w14:textId="28DB6257" w:rsidR="00AF3321" w:rsidRPr="00E522A5" w:rsidRDefault="00AF3321" w:rsidP="00BD2294">
            <w:pPr>
              <w:rPr>
                <w:rFonts w:ascii="Times New Roman" w:hAnsi="Times New Roman" w:cs="Times New Roman"/>
                <w:sz w:val="24"/>
                <w:szCs w:val="24"/>
              </w:rPr>
            </w:pPr>
            <w:r>
              <w:rPr>
                <w:rFonts w:ascii="Times New Roman" w:hAnsi="Times New Roman" w:cs="Times New Roman"/>
                <w:sz w:val="24"/>
                <w:szCs w:val="24"/>
              </w:rPr>
              <w:t>N608</w:t>
            </w:r>
            <w:r w:rsidR="0075010E">
              <w:rPr>
                <w:rFonts w:ascii="Times New Roman" w:hAnsi="Times New Roman" w:cs="Times New Roman"/>
                <w:sz w:val="24"/>
                <w:szCs w:val="24"/>
              </w:rPr>
              <w:t>-Issues in Health Care</w:t>
            </w:r>
          </w:p>
        </w:tc>
        <w:tc>
          <w:tcPr>
            <w:tcW w:w="2788" w:type="dxa"/>
          </w:tcPr>
          <w:p w14:paraId="149A2011" w14:textId="77777777" w:rsidR="00BD2294" w:rsidRDefault="0075010E" w:rsidP="00BD2294">
            <w:pPr>
              <w:rPr>
                <w:rFonts w:ascii="Times New Roman" w:hAnsi="Times New Roman" w:cs="Times New Roman"/>
                <w:sz w:val="24"/>
                <w:szCs w:val="24"/>
              </w:rPr>
            </w:pPr>
            <w:r>
              <w:rPr>
                <w:rFonts w:ascii="Times New Roman" w:hAnsi="Times New Roman" w:cs="Times New Roman"/>
                <w:sz w:val="24"/>
                <w:szCs w:val="24"/>
              </w:rPr>
              <w:t>3</w:t>
            </w:r>
          </w:p>
          <w:p w14:paraId="0D6A1047" w14:textId="77777777" w:rsidR="0075010E" w:rsidRDefault="0075010E" w:rsidP="00BD2294">
            <w:pPr>
              <w:rPr>
                <w:rFonts w:ascii="Times New Roman" w:hAnsi="Times New Roman" w:cs="Times New Roman"/>
                <w:sz w:val="24"/>
                <w:szCs w:val="24"/>
              </w:rPr>
            </w:pPr>
          </w:p>
          <w:p w14:paraId="5A71A6CD" w14:textId="77777777" w:rsidR="0075010E" w:rsidRDefault="0075010E" w:rsidP="00BD2294">
            <w:pPr>
              <w:rPr>
                <w:rFonts w:ascii="Times New Roman" w:hAnsi="Times New Roman" w:cs="Times New Roman"/>
                <w:sz w:val="24"/>
                <w:szCs w:val="24"/>
              </w:rPr>
            </w:pPr>
            <w:r>
              <w:rPr>
                <w:rFonts w:ascii="Times New Roman" w:hAnsi="Times New Roman" w:cs="Times New Roman"/>
                <w:sz w:val="24"/>
                <w:szCs w:val="24"/>
              </w:rPr>
              <w:t>3</w:t>
            </w:r>
          </w:p>
          <w:p w14:paraId="6C17D779" w14:textId="5518FEA8" w:rsidR="0075010E" w:rsidRPr="00E522A5" w:rsidRDefault="0075010E" w:rsidP="00BD2294">
            <w:pPr>
              <w:rPr>
                <w:rFonts w:ascii="Times New Roman" w:hAnsi="Times New Roman" w:cs="Times New Roman"/>
                <w:sz w:val="24"/>
                <w:szCs w:val="24"/>
              </w:rPr>
            </w:pPr>
            <w:r>
              <w:rPr>
                <w:rFonts w:ascii="Times New Roman" w:hAnsi="Times New Roman" w:cs="Times New Roman"/>
                <w:sz w:val="24"/>
                <w:szCs w:val="24"/>
              </w:rPr>
              <w:t>3</w:t>
            </w:r>
          </w:p>
        </w:tc>
      </w:tr>
      <w:tr w:rsidR="00BD2294" w14:paraId="6932CE50" w14:textId="77777777" w:rsidTr="00AF3321">
        <w:tc>
          <w:tcPr>
            <w:tcW w:w="3117" w:type="dxa"/>
          </w:tcPr>
          <w:p w14:paraId="72B6841C" w14:textId="4DF02150" w:rsidR="00BD2294" w:rsidRPr="00E522A5" w:rsidRDefault="00E522A5" w:rsidP="00BD2294">
            <w:pPr>
              <w:rPr>
                <w:rFonts w:ascii="Times New Roman" w:hAnsi="Times New Roman" w:cs="Times New Roman"/>
                <w:sz w:val="24"/>
                <w:szCs w:val="24"/>
              </w:rPr>
            </w:pPr>
            <w:r w:rsidRPr="00E522A5">
              <w:rPr>
                <w:rFonts w:ascii="Times New Roman" w:hAnsi="Times New Roman" w:cs="Times New Roman"/>
                <w:sz w:val="24"/>
                <w:szCs w:val="24"/>
              </w:rPr>
              <w:t>Spring/Year 1</w:t>
            </w:r>
          </w:p>
        </w:tc>
        <w:tc>
          <w:tcPr>
            <w:tcW w:w="3448" w:type="dxa"/>
          </w:tcPr>
          <w:p w14:paraId="6A7A62C2" w14:textId="0FB43741" w:rsidR="00BD2294" w:rsidRDefault="00AF3321" w:rsidP="00BD2294">
            <w:pPr>
              <w:rPr>
                <w:rFonts w:ascii="Times New Roman" w:hAnsi="Times New Roman" w:cs="Times New Roman"/>
                <w:sz w:val="24"/>
                <w:szCs w:val="24"/>
              </w:rPr>
            </w:pPr>
            <w:r>
              <w:rPr>
                <w:rFonts w:ascii="Times New Roman" w:hAnsi="Times New Roman" w:cs="Times New Roman"/>
                <w:sz w:val="24"/>
                <w:szCs w:val="24"/>
              </w:rPr>
              <w:t>N606</w:t>
            </w:r>
            <w:r w:rsidR="0075010E">
              <w:rPr>
                <w:rFonts w:ascii="Times New Roman" w:hAnsi="Times New Roman" w:cs="Times New Roman"/>
                <w:sz w:val="24"/>
                <w:szCs w:val="24"/>
              </w:rPr>
              <w:t>-Advanced Nursing Research</w:t>
            </w:r>
          </w:p>
          <w:p w14:paraId="7C99B56B" w14:textId="77777777" w:rsidR="00AF3321" w:rsidRDefault="00AF3321" w:rsidP="00BD2294">
            <w:pPr>
              <w:rPr>
                <w:rFonts w:ascii="Times New Roman" w:hAnsi="Times New Roman" w:cs="Times New Roman"/>
                <w:sz w:val="24"/>
                <w:szCs w:val="24"/>
              </w:rPr>
            </w:pPr>
            <w:r>
              <w:rPr>
                <w:rFonts w:ascii="Times New Roman" w:hAnsi="Times New Roman" w:cs="Times New Roman"/>
                <w:sz w:val="24"/>
                <w:szCs w:val="24"/>
              </w:rPr>
              <w:t>N644-Financial Strategies</w:t>
            </w:r>
          </w:p>
          <w:p w14:paraId="5EF711C4" w14:textId="2E23C82B" w:rsidR="00AF3321" w:rsidRPr="00E522A5" w:rsidRDefault="00AF3321" w:rsidP="00BD2294">
            <w:pPr>
              <w:rPr>
                <w:rFonts w:ascii="Times New Roman" w:hAnsi="Times New Roman" w:cs="Times New Roman"/>
                <w:sz w:val="24"/>
                <w:szCs w:val="24"/>
              </w:rPr>
            </w:pPr>
            <w:r>
              <w:rPr>
                <w:rFonts w:ascii="Times New Roman" w:hAnsi="Times New Roman" w:cs="Times New Roman"/>
                <w:sz w:val="24"/>
                <w:szCs w:val="24"/>
              </w:rPr>
              <w:t>Elective</w:t>
            </w:r>
          </w:p>
        </w:tc>
        <w:tc>
          <w:tcPr>
            <w:tcW w:w="2788" w:type="dxa"/>
          </w:tcPr>
          <w:p w14:paraId="06736139" w14:textId="77777777" w:rsidR="00BD2294" w:rsidRDefault="00AF3321" w:rsidP="00BD2294">
            <w:pPr>
              <w:rPr>
                <w:rFonts w:ascii="Times New Roman" w:hAnsi="Times New Roman" w:cs="Times New Roman"/>
                <w:sz w:val="24"/>
                <w:szCs w:val="24"/>
              </w:rPr>
            </w:pPr>
            <w:r>
              <w:rPr>
                <w:rFonts w:ascii="Times New Roman" w:hAnsi="Times New Roman" w:cs="Times New Roman"/>
                <w:sz w:val="24"/>
                <w:szCs w:val="24"/>
              </w:rPr>
              <w:t>3</w:t>
            </w:r>
          </w:p>
          <w:p w14:paraId="4771861C" w14:textId="136583A7" w:rsidR="00AF3321" w:rsidRPr="00E522A5" w:rsidRDefault="00AF3321" w:rsidP="00BD2294">
            <w:pPr>
              <w:rPr>
                <w:rFonts w:ascii="Times New Roman" w:hAnsi="Times New Roman" w:cs="Times New Roman"/>
                <w:sz w:val="24"/>
                <w:szCs w:val="24"/>
              </w:rPr>
            </w:pPr>
            <w:r>
              <w:rPr>
                <w:rFonts w:ascii="Times New Roman" w:hAnsi="Times New Roman" w:cs="Times New Roman"/>
                <w:sz w:val="24"/>
                <w:szCs w:val="24"/>
              </w:rPr>
              <w:t>3</w:t>
            </w:r>
          </w:p>
        </w:tc>
      </w:tr>
      <w:tr w:rsidR="00BD2294" w14:paraId="79B95D37" w14:textId="77777777" w:rsidTr="00AF3321">
        <w:tc>
          <w:tcPr>
            <w:tcW w:w="3117" w:type="dxa"/>
          </w:tcPr>
          <w:p w14:paraId="5D21D3B7" w14:textId="550C8CD7" w:rsidR="00BD2294" w:rsidRPr="00E522A5" w:rsidRDefault="00E522A5" w:rsidP="00BD2294">
            <w:pPr>
              <w:rPr>
                <w:rFonts w:ascii="Times New Roman" w:hAnsi="Times New Roman" w:cs="Times New Roman"/>
                <w:sz w:val="24"/>
                <w:szCs w:val="24"/>
              </w:rPr>
            </w:pPr>
            <w:r w:rsidRPr="00E522A5">
              <w:rPr>
                <w:rFonts w:ascii="Times New Roman" w:hAnsi="Times New Roman" w:cs="Times New Roman"/>
                <w:sz w:val="24"/>
                <w:szCs w:val="24"/>
              </w:rPr>
              <w:t>Fall/Year 2</w:t>
            </w:r>
          </w:p>
        </w:tc>
        <w:tc>
          <w:tcPr>
            <w:tcW w:w="3448" w:type="dxa"/>
          </w:tcPr>
          <w:p w14:paraId="6C202342" w14:textId="77777777" w:rsidR="00BD2294" w:rsidRDefault="00AF3321" w:rsidP="00BD2294">
            <w:pPr>
              <w:rPr>
                <w:rFonts w:ascii="Times New Roman" w:hAnsi="Times New Roman" w:cs="Times New Roman"/>
                <w:sz w:val="24"/>
                <w:szCs w:val="24"/>
              </w:rPr>
            </w:pPr>
            <w:r>
              <w:rPr>
                <w:rFonts w:ascii="Times New Roman" w:hAnsi="Times New Roman" w:cs="Times New Roman"/>
                <w:sz w:val="24"/>
                <w:szCs w:val="24"/>
              </w:rPr>
              <w:t>N642-Organizational Dynamics</w:t>
            </w:r>
          </w:p>
          <w:p w14:paraId="75C3E899" w14:textId="6D80B3B7" w:rsidR="00AF3321" w:rsidRPr="00E522A5" w:rsidRDefault="00AF3321" w:rsidP="00BD2294">
            <w:pPr>
              <w:rPr>
                <w:rFonts w:ascii="Times New Roman" w:hAnsi="Times New Roman" w:cs="Times New Roman"/>
                <w:sz w:val="24"/>
                <w:szCs w:val="24"/>
              </w:rPr>
            </w:pPr>
            <w:r>
              <w:rPr>
                <w:rFonts w:ascii="Times New Roman" w:hAnsi="Times New Roman" w:cs="Times New Roman"/>
                <w:sz w:val="24"/>
                <w:szCs w:val="24"/>
              </w:rPr>
              <w:t>N646-Nursing Management I (90 clinical hours</w:t>
            </w:r>
          </w:p>
        </w:tc>
        <w:tc>
          <w:tcPr>
            <w:tcW w:w="2788" w:type="dxa"/>
          </w:tcPr>
          <w:p w14:paraId="0CB08E5D" w14:textId="77777777" w:rsidR="00AF3321" w:rsidRDefault="00AF3321" w:rsidP="00BD2294">
            <w:pPr>
              <w:rPr>
                <w:rFonts w:ascii="Times New Roman" w:hAnsi="Times New Roman" w:cs="Times New Roman"/>
                <w:sz w:val="24"/>
                <w:szCs w:val="24"/>
              </w:rPr>
            </w:pPr>
            <w:r>
              <w:rPr>
                <w:rFonts w:ascii="Times New Roman" w:hAnsi="Times New Roman" w:cs="Times New Roman"/>
                <w:sz w:val="24"/>
                <w:szCs w:val="24"/>
              </w:rPr>
              <w:t>3</w:t>
            </w:r>
          </w:p>
          <w:p w14:paraId="458A9694" w14:textId="77777777" w:rsidR="00AF3321" w:rsidRDefault="00AF3321" w:rsidP="00BD2294">
            <w:pPr>
              <w:rPr>
                <w:rFonts w:ascii="Times New Roman" w:hAnsi="Times New Roman" w:cs="Times New Roman"/>
                <w:sz w:val="24"/>
                <w:szCs w:val="24"/>
              </w:rPr>
            </w:pPr>
          </w:p>
          <w:p w14:paraId="77BF1C9B" w14:textId="2C654EBE" w:rsidR="00AF3321" w:rsidRPr="00E522A5" w:rsidRDefault="00AF3321" w:rsidP="00BD2294">
            <w:pPr>
              <w:rPr>
                <w:rFonts w:ascii="Times New Roman" w:hAnsi="Times New Roman" w:cs="Times New Roman"/>
                <w:sz w:val="24"/>
                <w:szCs w:val="24"/>
              </w:rPr>
            </w:pPr>
            <w:r>
              <w:rPr>
                <w:rFonts w:ascii="Times New Roman" w:hAnsi="Times New Roman" w:cs="Times New Roman"/>
                <w:sz w:val="24"/>
                <w:szCs w:val="24"/>
              </w:rPr>
              <w:t>6</w:t>
            </w:r>
          </w:p>
        </w:tc>
      </w:tr>
      <w:tr w:rsidR="00BD2294" w14:paraId="2E7A1CFD" w14:textId="77777777" w:rsidTr="00AF3321">
        <w:tc>
          <w:tcPr>
            <w:tcW w:w="3117" w:type="dxa"/>
          </w:tcPr>
          <w:p w14:paraId="573A115F" w14:textId="29EA56DD" w:rsidR="00BD2294" w:rsidRPr="00E522A5" w:rsidRDefault="00E522A5" w:rsidP="00BD2294">
            <w:pPr>
              <w:rPr>
                <w:rFonts w:ascii="Times New Roman" w:hAnsi="Times New Roman" w:cs="Times New Roman"/>
                <w:sz w:val="24"/>
                <w:szCs w:val="24"/>
              </w:rPr>
            </w:pPr>
            <w:r w:rsidRPr="00E522A5">
              <w:rPr>
                <w:rFonts w:ascii="Times New Roman" w:hAnsi="Times New Roman" w:cs="Times New Roman"/>
                <w:sz w:val="24"/>
                <w:szCs w:val="24"/>
              </w:rPr>
              <w:t>Spring/Year 2</w:t>
            </w:r>
          </w:p>
        </w:tc>
        <w:tc>
          <w:tcPr>
            <w:tcW w:w="3448" w:type="dxa"/>
          </w:tcPr>
          <w:p w14:paraId="6418E433" w14:textId="77777777" w:rsidR="00BD2294" w:rsidRDefault="00AF3321" w:rsidP="00BD2294">
            <w:pPr>
              <w:rPr>
                <w:rFonts w:ascii="Times New Roman" w:hAnsi="Times New Roman" w:cs="Times New Roman"/>
                <w:sz w:val="24"/>
                <w:szCs w:val="24"/>
              </w:rPr>
            </w:pPr>
            <w:r>
              <w:rPr>
                <w:rFonts w:ascii="Times New Roman" w:hAnsi="Times New Roman" w:cs="Times New Roman"/>
                <w:sz w:val="24"/>
                <w:szCs w:val="24"/>
              </w:rPr>
              <w:t>N648-Nursing Management II (120 clinical hours)</w:t>
            </w:r>
          </w:p>
          <w:p w14:paraId="69B9563B" w14:textId="4EF35C92" w:rsidR="00AF3321" w:rsidRPr="00E522A5" w:rsidRDefault="00AF3321" w:rsidP="00BD2294">
            <w:pPr>
              <w:rPr>
                <w:rFonts w:ascii="Times New Roman" w:hAnsi="Times New Roman" w:cs="Times New Roman"/>
                <w:sz w:val="24"/>
                <w:szCs w:val="24"/>
              </w:rPr>
            </w:pPr>
            <w:r>
              <w:rPr>
                <w:rFonts w:ascii="Times New Roman" w:hAnsi="Times New Roman" w:cs="Times New Roman"/>
                <w:sz w:val="24"/>
                <w:szCs w:val="24"/>
              </w:rPr>
              <w:t>Elective</w:t>
            </w:r>
          </w:p>
        </w:tc>
        <w:tc>
          <w:tcPr>
            <w:tcW w:w="2788" w:type="dxa"/>
          </w:tcPr>
          <w:p w14:paraId="21C6A52E" w14:textId="77777777" w:rsidR="00BD2294" w:rsidRDefault="00AF3321" w:rsidP="00BD2294">
            <w:pPr>
              <w:rPr>
                <w:rFonts w:ascii="Times New Roman" w:hAnsi="Times New Roman" w:cs="Times New Roman"/>
                <w:sz w:val="24"/>
                <w:szCs w:val="24"/>
              </w:rPr>
            </w:pPr>
            <w:r>
              <w:rPr>
                <w:rFonts w:ascii="Times New Roman" w:hAnsi="Times New Roman" w:cs="Times New Roman"/>
                <w:sz w:val="24"/>
                <w:szCs w:val="24"/>
              </w:rPr>
              <w:t>6</w:t>
            </w:r>
          </w:p>
          <w:p w14:paraId="243F9754" w14:textId="77777777" w:rsidR="00AF3321" w:rsidRDefault="00AF3321" w:rsidP="00BD2294">
            <w:pPr>
              <w:rPr>
                <w:rFonts w:ascii="Times New Roman" w:hAnsi="Times New Roman" w:cs="Times New Roman"/>
                <w:sz w:val="24"/>
                <w:szCs w:val="24"/>
              </w:rPr>
            </w:pPr>
          </w:p>
          <w:p w14:paraId="062E04C8" w14:textId="369D4A62" w:rsidR="00AF3321" w:rsidRPr="00E522A5" w:rsidRDefault="00AF3321" w:rsidP="00BD2294">
            <w:pPr>
              <w:rPr>
                <w:rFonts w:ascii="Times New Roman" w:hAnsi="Times New Roman" w:cs="Times New Roman"/>
                <w:sz w:val="24"/>
                <w:szCs w:val="24"/>
              </w:rPr>
            </w:pPr>
            <w:r>
              <w:rPr>
                <w:rFonts w:ascii="Times New Roman" w:hAnsi="Times New Roman" w:cs="Times New Roman"/>
                <w:sz w:val="24"/>
                <w:szCs w:val="24"/>
              </w:rPr>
              <w:t>3</w:t>
            </w:r>
          </w:p>
        </w:tc>
      </w:tr>
      <w:tr w:rsidR="00BD2294" w14:paraId="63D2E2F5" w14:textId="77777777" w:rsidTr="00AF3321">
        <w:tc>
          <w:tcPr>
            <w:tcW w:w="3117" w:type="dxa"/>
          </w:tcPr>
          <w:p w14:paraId="1DB6CF75" w14:textId="77777777" w:rsidR="00BD2294" w:rsidRPr="00E522A5" w:rsidRDefault="00BD2294" w:rsidP="00BD2294">
            <w:pPr>
              <w:rPr>
                <w:rFonts w:ascii="Times New Roman" w:hAnsi="Times New Roman" w:cs="Times New Roman"/>
                <w:sz w:val="24"/>
                <w:szCs w:val="24"/>
              </w:rPr>
            </w:pPr>
          </w:p>
        </w:tc>
        <w:tc>
          <w:tcPr>
            <w:tcW w:w="3448" w:type="dxa"/>
          </w:tcPr>
          <w:p w14:paraId="0941822A" w14:textId="77777777" w:rsidR="00BD2294" w:rsidRPr="00E522A5" w:rsidRDefault="00BD2294" w:rsidP="00BD2294">
            <w:pPr>
              <w:rPr>
                <w:rFonts w:ascii="Times New Roman" w:hAnsi="Times New Roman" w:cs="Times New Roman"/>
                <w:sz w:val="24"/>
                <w:szCs w:val="24"/>
              </w:rPr>
            </w:pPr>
          </w:p>
        </w:tc>
        <w:tc>
          <w:tcPr>
            <w:tcW w:w="2788" w:type="dxa"/>
          </w:tcPr>
          <w:p w14:paraId="48804586" w14:textId="77777777" w:rsidR="00BD2294" w:rsidRPr="00E522A5" w:rsidRDefault="00E522A5" w:rsidP="00BD2294">
            <w:pPr>
              <w:rPr>
                <w:rFonts w:ascii="Times New Roman" w:hAnsi="Times New Roman" w:cs="Times New Roman"/>
                <w:b/>
                <w:bCs/>
                <w:sz w:val="24"/>
                <w:szCs w:val="24"/>
              </w:rPr>
            </w:pPr>
            <w:r w:rsidRPr="00E522A5">
              <w:rPr>
                <w:rFonts w:ascii="Times New Roman" w:hAnsi="Times New Roman" w:cs="Times New Roman"/>
                <w:b/>
                <w:bCs/>
                <w:sz w:val="24"/>
                <w:szCs w:val="24"/>
              </w:rPr>
              <w:t>Total 36 Credit Hours</w:t>
            </w:r>
          </w:p>
          <w:p w14:paraId="312B43C0" w14:textId="38A851DE" w:rsidR="00E522A5" w:rsidRPr="00E522A5" w:rsidRDefault="00AF3321" w:rsidP="00BD2294">
            <w:pPr>
              <w:rPr>
                <w:rFonts w:ascii="Times New Roman" w:hAnsi="Times New Roman" w:cs="Times New Roman"/>
                <w:sz w:val="24"/>
                <w:szCs w:val="24"/>
              </w:rPr>
            </w:pPr>
            <w:r>
              <w:rPr>
                <w:rFonts w:ascii="Times New Roman" w:hAnsi="Times New Roman" w:cs="Times New Roman"/>
                <w:b/>
                <w:bCs/>
                <w:sz w:val="24"/>
                <w:szCs w:val="24"/>
              </w:rPr>
              <w:t>210</w:t>
            </w:r>
            <w:r w:rsidR="00E522A5" w:rsidRPr="00E522A5">
              <w:rPr>
                <w:rFonts w:ascii="Times New Roman" w:hAnsi="Times New Roman" w:cs="Times New Roman"/>
                <w:b/>
                <w:bCs/>
                <w:sz w:val="24"/>
                <w:szCs w:val="24"/>
              </w:rPr>
              <w:t xml:space="preserve"> Clinical Hours</w:t>
            </w:r>
          </w:p>
        </w:tc>
      </w:tr>
      <w:bookmarkEnd w:id="8"/>
      <w:tr w:rsidR="00E522A5" w14:paraId="5E7363FB" w14:textId="77777777" w:rsidTr="00AF3321">
        <w:tc>
          <w:tcPr>
            <w:tcW w:w="3117" w:type="dxa"/>
          </w:tcPr>
          <w:p w14:paraId="6E7013BD" w14:textId="77777777" w:rsidR="00997B69" w:rsidRDefault="00997B69" w:rsidP="00D705F1">
            <w:pPr>
              <w:rPr>
                <w:rFonts w:ascii="Times New Roman" w:hAnsi="Times New Roman" w:cs="Times New Roman"/>
                <w:b/>
                <w:bCs/>
                <w:sz w:val="24"/>
                <w:szCs w:val="24"/>
              </w:rPr>
            </w:pPr>
          </w:p>
          <w:p w14:paraId="558801B7" w14:textId="0D5AC624" w:rsidR="00E522A5" w:rsidRDefault="00E522A5" w:rsidP="00D705F1">
            <w:pPr>
              <w:rPr>
                <w:rFonts w:ascii="Times New Roman" w:hAnsi="Times New Roman" w:cs="Times New Roman"/>
                <w:b/>
                <w:bCs/>
                <w:sz w:val="24"/>
                <w:szCs w:val="24"/>
              </w:rPr>
            </w:pPr>
            <w:r>
              <w:rPr>
                <w:rFonts w:ascii="Times New Roman" w:hAnsi="Times New Roman" w:cs="Times New Roman"/>
                <w:b/>
                <w:bCs/>
                <w:sz w:val="24"/>
                <w:szCs w:val="24"/>
              </w:rPr>
              <w:lastRenderedPageBreak/>
              <w:t>NA Fall Admission</w:t>
            </w:r>
          </w:p>
          <w:p w14:paraId="5DB6BDD8" w14:textId="5820C4E7" w:rsidR="00E522A5" w:rsidRDefault="00E522A5" w:rsidP="00D705F1">
            <w:pPr>
              <w:rPr>
                <w:rFonts w:ascii="Times New Roman" w:hAnsi="Times New Roman" w:cs="Times New Roman"/>
                <w:b/>
                <w:bCs/>
                <w:sz w:val="24"/>
                <w:szCs w:val="24"/>
              </w:rPr>
            </w:pPr>
            <w:r>
              <w:rPr>
                <w:rFonts w:ascii="Times New Roman" w:hAnsi="Times New Roman" w:cs="Times New Roman"/>
                <w:b/>
                <w:bCs/>
                <w:sz w:val="24"/>
                <w:szCs w:val="24"/>
              </w:rPr>
              <w:t>Part-Time Summer</w:t>
            </w:r>
          </w:p>
        </w:tc>
        <w:tc>
          <w:tcPr>
            <w:tcW w:w="3448" w:type="dxa"/>
          </w:tcPr>
          <w:p w14:paraId="469DE4AE" w14:textId="77777777" w:rsidR="00E522A5" w:rsidRDefault="00E522A5" w:rsidP="00D705F1">
            <w:pPr>
              <w:rPr>
                <w:rFonts w:ascii="Times New Roman" w:hAnsi="Times New Roman" w:cs="Times New Roman"/>
                <w:b/>
                <w:bCs/>
                <w:sz w:val="24"/>
                <w:szCs w:val="24"/>
              </w:rPr>
            </w:pPr>
          </w:p>
        </w:tc>
        <w:tc>
          <w:tcPr>
            <w:tcW w:w="2788" w:type="dxa"/>
          </w:tcPr>
          <w:p w14:paraId="325ABF8D" w14:textId="77777777" w:rsidR="00E522A5" w:rsidRDefault="00E522A5" w:rsidP="00D705F1">
            <w:pPr>
              <w:rPr>
                <w:rFonts w:ascii="Times New Roman" w:hAnsi="Times New Roman" w:cs="Times New Roman"/>
                <w:b/>
                <w:bCs/>
                <w:sz w:val="24"/>
                <w:szCs w:val="24"/>
              </w:rPr>
            </w:pPr>
          </w:p>
        </w:tc>
      </w:tr>
      <w:tr w:rsidR="00E522A5" w14:paraId="7CFEFFE8" w14:textId="77777777" w:rsidTr="00AF3321">
        <w:tc>
          <w:tcPr>
            <w:tcW w:w="3117" w:type="dxa"/>
          </w:tcPr>
          <w:p w14:paraId="0BCF7345" w14:textId="77777777" w:rsidR="00E522A5" w:rsidRDefault="00E522A5" w:rsidP="00D705F1">
            <w:pPr>
              <w:rPr>
                <w:rFonts w:ascii="Times New Roman" w:hAnsi="Times New Roman" w:cs="Times New Roman"/>
                <w:b/>
                <w:bCs/>
                <w:sz w:val="24"/>
                <w:szCs w:val="24"/>
              </w:rPr>
            </w:pPr>
            <w:r>
              <w:rPr>
                <w:rFonts w:ascii="Times New Roman" w:hAnsi="Times New Roman" w:cs="Times New Roman"/>
                <w:b/>
                <w:bCs/>
                <w:sz w:val="24"/>
                <w:szCs w:val="24"/>
              </w:rPr>
              <w:t>Semester/Year</w:t>
            </w:r>
          </w:p>
        </w:tc>
        <w:tc>
          <w:tcPr>
            <w:tcW w:w="3448" w:type="dxa"/>
          </w:tcPr>
          <w:p w14:paraId="3085E4CD" w14:textId="77777777" w:rsidR="00E522A5" w:rsidRDefault="00E522A5" w:rsidP="00D705F1">
            <w:pPr>
              <w:rPr>
                <w:rFonts w:ascii="Times New Roman" w:hAnsi="Times New Roman" w:cs="Times New Roman"/>
                <w:b/>
                <w:bCs/>
                <w:sz w:val="24"/>
                <w:szCs w:val="24"/>
              </w:rPr>
            </w:pPr>
            <w:r>
              <w:rPr>
                <w:rFonts w:ascii="Times New Roman" w:hAnsi="Times New Roman" w:cs="Times New Roman"/>
                <w:b/>
                <w:bCs/>
                <w:sz w:val="24"/>
                <w:szCs w:val="24"/>
              </w:rPr>
              <w:t>Class</w:t>
            </w:r>
          </w:p>
        </w:tc>
        <w:tc>
          <w:tcPr>
            <w:tcW w:w="2788" w:type="dxa"/>
          </w:tcPr>
          <w:p w14:paraId="1BA751EF" w14:textId="77777777" w:rsidR="00E522A5" w:rsidRDefault="00E522A5" w:rsidP="00D705F1">
            <w:pPr>
              <w:rPr>
                <w:rFonts w:ascii="Times New Roman" w:hAnsi="Times New Roman" w:cs="Times New Roman"/>
                <w:b/>
                <w:bCs/>
                <w:sz w:val="24"/>
                <w:szCs w:val="24"/>
              </w:rPr>
            </w:pPr>
            <w:r>
              <w:rPr>
                <w:rFonts w:ascii="Times New Roman" w:hAnsi="Times New Roman" w:cs="Times New Roman"/>
                <w:b/>
                <w:bCs/>
                <w:sz w:val="24"/>
                <w:szCs w:val="24"/>
              </w:rPr>
              <w:t>Credits</w:t>
            </w:r>
          </w:p>
        </w:tc>
      </w:tr>
      <w:tr w:rsidR="00E522A5" w14:paraId="4277C068" w14:textId="77777777" w:rsidTr="00AF3321">
        <w:tc>
          <w:tcPr>
            <w:tcW w:w="3117" w:type="dxa"/>
          </w:tcPr>
          <w:p w14:paraId="5DAC6F6D" w14:textId="59FED5AE" w:rsidR="00E522A5" w:rsidRPr="00E522A5" w:rsidRDefault="00E522A5" w:rsidP="00D705F1">
            <w:pPr>
              <w:rPr>
                <w:rFonts w:ascii="Times New Roman" w:hAnsi="Times New Roman" w:cs="Times New Roman"/>
                <w:sz w:val="24"/>
                <w:szCs w:val="24"/>
              </w:rPr>
            </w:pPr>
            <w:r w:rsidRPr="00E522A5">
              <w:rPr>
                <w:rFonts w:ascii="Times New Roman" w:hAnsi="Times New Roman" w:cs="Times New Roman"/>
                <w:sz w:val="24"/>
                <w:szCs w:val="24"/>
              </w:rPr>
              <w:t>Fall/Year 1</w:t>
            </w:r>
          </w:p>
        </w:tc>
        <w:tc>
          <w:tcPr>
            <w:tcW w:w="3448" w:type="dxa"/>
          </w:tcPr>
          <w:p w14:paraId="3B3B8416" w14:textId="5AFE8F67" w:rsidR="00E522A5" w:rsidRPr="00AF3321" w:rsidRDefault="00AF3321" w:rsidP="00D705F1">
            <w:pPr>
              <w:rPr>
                <w:rFonts w:ascii="Times New Roman" w:hAnsi="Times New Roman" w:cs="Times New Roman"/>
                <w:sz w:val="24"/>
                <w:szCs w:val="24"/>
              </w:rPr>
            </w:pPr>
            <w:r w:rsidRPr="00AF3321">
              <w:rPr>
                <w:rFonts w:ascii="Times New Roman" w:hAnsi="Times New Roman" w:cs="Times New Roman"/>
                <w:sz w:val="24"/>
                <w:szCs w:val="24"/>
              </w:rPr>
              <w:t>N604</w:t>
            </w:r>
            <w:r w:rsidR="0075010E">
              <w:rPr>
                <w:rFonts w:ascii="Times New Roman" w:hAnsi="Times New Roman" w:cs="Times New Roman"/>
                <w:sz w:val="24"/>
                <w:szCs w:val="24"/>
              </w:rPr>
              <w:t>-Leadership in Nursing</w:t>
            </w:r>
          </w:p>
        </w:tc>
        <w:tc>
          <w:tcPr>
            <w:tcW w:w="2788" w:type="dxa"/>
          </w:tcPr>
          <w:p w14:paraId="75471183" w14:textId="650840B8" w:rsidR="00E522A5" w:rsidRPr="00CA593C" w:rsidRDefault="00CA593C" w:rsidP="00D705F1">
            <w:pPr>
              <w:rPr>
                <w:rFonts w:ascii="Times New Roman" w:hAnsi="Times New Roman" w:cs="Times New Roman"/>
                <w:sz w:val="24"/>
                <w:szCs w:val="24"/>
              </w:rPr>
            </w:pPr>
            <w:r w:rsidRPr="00CA593C">
              <w:rPr>
                <w:rFonts w:ascii="Times New Roman" w:hAnsi="Times New Roman" w:cs="Times New Roman"/>
                <w:sz w:val="24"/>
                <w:szCs w:val="24"/>
              </w:rPr>
              <w:t>3</w:t>
            </w:r>
          </w:p>
        </w:tc>
      </w:tr>
      <w:tr w:rsidR="00E522A5" w14:paraId="69E298C8" w14:textId="77777777" w:rsidTr="00AF3321">
        <w:tc>
          <w:tcPr>
            <w:tcW w:w="3117" w:type="dxa"/>
          </w:tcPr>
          <w:p w14:paraId="071D2C54" w14:textId="781D41B9" w:rsidR="00E522A5" w:rsidRPr="00E522A5" w:rsidRDefault="00E522A5" w:rsidP="00D705F1">
            <w:pPr>
              <w:rPr>
                <w:rFonts w:ascii="Times New Roman" w:hAnsi="Times New Roman" w:cs="Times New Roman"/>
                <w:sz w:val="24"/>
                <w:szCs w:val="24"/>
              </w:rPr>
            </w:pPr>
            <w:r w:rsidRPr="00E522A5">
              <w:rPr>
                <w:rFonts w:ascii="Times New Roman" w:hAnsi="Times New Roman" w:cs="Times New Roman"/>
                <w:sz w:val="24"/>
                <w:szCs w:val="24"/>
              </w:rPr>
              <w:t>Spring/Year 1</w:t>
            </w:r>
          </w:p>
        </w:tc>
        <w:tc>
          <w:tcPr>
            <w:tcW w:w="3448" w:type="dxa"/>
          </w:tcPr>
          <w:p w14:paraId="45E970BC" w14:textId="1EA7FE36" w:rsidR="00E522A5" w:rsidRPr="00AF3321" w:rsidRDefault="00AF3321" w:rsidP="00D705F1">
            <w:pPr>
              <w:rPr>
                <w:rFonts w:ascii="Times New Roman" w:hAnsi="Times New Roman" w:cs="Times New Roman"/>
                <w:sz w:val="24"/>
                <w:szCs w:val="24"/>
              </w:rPr>
            </w:pPr>
            <w:r w:rsidRPr="00AF3321">
              <w:rPr>
                <w:rFonts w:ascii="Times New Roman" w:hAnsi="Times New Roman" w:cs="Times New Roman"/>
                <w:sz w:val="24"/>
                <w:szCs w:val="24"/>
              </w:rPr>
              <w:t>N602</w:t>
            </w:r>
            <w:r w:rsidR="0075010E">
              <w:rPr>
                <w:rFonts w:ascii="Times New Roman" w:hAnsi="Times New Roman" w:cs="Times New Roman"/>
                <w:sz w:val="24"/>
                <w:szCs w:val="24"/>
              </w:rPr>
              <w:t>-Theoretical Foundations in Nursing</w:t>
            </w:r>
          </w:p>
          <w:p w14:paraId="053A3E21" w14:textId="08C802B8" w:rsidR="00AF3321" w:rsidRDefault="00AF3321" w:rsidP="00D705F1">
            <w:pPr>
              <w:rPr>
                <w:rFonts w:ascii="Times New Roman" w:hAnsi="Times New Roman" w:cs="Times New Roman"/>
                <w:b/>
                <w:bCs/>
                <w:sz w:val="24"/>
                <w:szCs w:val="24"/>
              </w:rPr>
            </w:pPr>
            <w:r w:rsidRPr="00AF3321">
              <w:rPr>
                <w:rFonts w:ascii="Times New Roman" w:hAnsi="Times New Roman" w:cs="Times New Roman"/>
                <w:sz w:val="24"/>
                <w:szCs w:val="24"/>
              </w:rPr>
              <w:t>N608</w:t>
            </w:r>
            <w:r w:rsidR="0075010E">
              <w:rPr>
                <w:rFonts w:ascii="Times New Roman" w:hAnsi="Times New Roman" w:cs="Times New Roman"/>
                <w:sz w:val="24"/>
                <w:szCs w:val="24"/>
              </w:rPr>
              <w:t>-Issues in Health Care</w:t>
            </w:r>
          </w:p>
        </w:tc>
        <w:tc>
          <w:tcPr>
            <w:tcW w:w="2788" w:type="dxa"/>
          </w:tcPr>
          <w:p w14:paraId="5A7EF5D0" w14:textId="77777777" w:rsidR="00E522A5" w:rsidRPr="00CA593C" w:rsidRDefault="00CA593C" w:rsidP="00D705F1">
            <w:pPr>
              <w:rPr>
                <w:rFonts w:ascii="Times New Roman" w:hAnsi="Times New Roman" w:cs="Times New Roman"/>
                <w:sz w:val="24"/>
                <w:szCs w:val="24"/>
              </w:rPr>
            </w:pPr>
            <w:r w:rsidRPr="00CA593C">
              <w:rPr>
                <w:rFonts w:ascii="Times New Roman" w:hAnsi="Times New Roman" w:cs="Times New Roman"/>
                <w:sz w:val="24"/>
                <w:szCs w:val="24"/>
              </w:rPr>
              <w:t>3</w:t>
            </w:r>
          </w:p>
          <w:p w14:paraId="266E2087" w14:textId="53A9171C" w:rsidR="00CA593C" w:rsidRPr="00CA593C" w:rsidRDefault="00CA593C" w:rsidP="00D705F1">
            <w:pPr>
              <w:rPr>
                <w:rFonts w:ascii="Times New Roman" w:hAnsi="Times New Roman" w:cs="Times New Roman"/>
                <w:sz w:val="24"/>
                <w:szCs w:val="24"/>
              </w:rPr>
            </w:pPr>
            <w:r w:rsidRPr="00CA593C">
              <w:rPr>
                <w:rFonts w:ascii="Times New Roman" w:hAnsi="Times New Roman" w:cs="Times New Roman"/>
                <w:sz w:val="24"/>
                <w:szCs w:val="24"/>
              </w:rPr>
              <w:t>3</w:t>
            </w:r>
          </w:p>
        </w:tc>
      </w:tr>
      <w:tr w:rsidR="00E522A5" w14:paraId="50D56DD5" w14:textId="77777777" w:rsidTr="00AF3321">
        <w:tc>
          <w:tcPr>
            <w:tcW w:w="3117" w:type="dxa"/>
          </w:tcPr>
          <w:p w14:paraId="350C2446" w14:textId="4B247A7D" w:rsidR="00E522A5" w:rsidRPr="00E522A5" w:rsidRDefault="00E522A5" w:rsidP="00D705F1">
            <w:pPr>
              <w:rPr>
                <w:rFonts w:ascii="Times New Roman" w:hAnsi="Times New Roman" w:cs="Times New Roman"/>
                <w:sz w:val="24"/>
                <w:szCs w:val="24"/>
              </w:rPr>
            </w:pPr>
            <w:r w:rsidRPr="00E522A5">
              <w:rPr>
                <w:rFonts w:ascii="Times New Roman" w:hAnsi="Times New Roman" w:cs="Times New Roman"/>
                <w:sz w:val="24"/>
                <w:szCs w:val="24"/>
              </w:rPr>
              <w:t>Summer/Year 1</w:t>
            </w:r>
            <w:r w:rsidR="00CA593C">
              <w:rPr>
                <w:rFonts w:ascii="Times New Roman" w:hAnsi="Times New Roman" w:cs="Times New Roman"/>
                <w:sz w:val="24"/>
                <w:szCs w:val="24"/>
              </w:rPr>
              <w:t xml:space="preserve"> (or)</w:t>
            </w:r>
          </w:p>
        </w:tc>
        <w:tc>
          <w:tcPr>
            <w:tcW w:w="3448" w:type="dxa"/>
          </w:tcPr>
          <w:p w14:paraId="2DD84F52" w14:textId="2F4E91EF" w:rsidR="00E522A5" w:rsidRPr="00CA593C" w:rsidRDefault="00AF3321" w:rsidP="00D705F1">
            <w:pPr>
              <w:rPr>
                <w:rFonts w:ascii="Times New Roman" w:hAnsi="Times New Roman" w:cs="Times New Roman"/>
                <w:sz w:val="24"/>
                <w:szCs w:val="24"/>
              </w:rPr>
            </w:pPr>
            <w:r w:rsidRPr="00CA593C">
              <w:rPr>
                <w:rFonts w:ascii="Times New Roman" w:hAnsi="Times New Roman" w:cs="Times New Roman"/>
                <w:sz w:val="24"/>
                <w:szCs w:val="24"/>
              </w:rPr>
              <w:t>Elective</w:t>
            </w:r>
          </w:p>
        </w:tc>
        <w:tc>
          <w:tcPr>
            <w:tcW w:w="2788" w:type="dxa"/>
          </w:tcPr>
          <w:p w14:paraId="5E67D7FA" w14:textId="18E87241" w:rsidR="00E522A5" w:rsidRPr="00CA593C" w:rsidRDefault="00CA593C" w:rsidP="00D705F1">
            <w:pPr>
              <w:rPr>
                <w:rFonts w:ascii="Times New Roman" w:hAnsi="Times New Roman" w:cs="Times New Roman"/>
                <w:sz w:val="24"/>
                <w:szCs w:val="24"/>
              </w:rPr>
            </w:pPr>
            <w:r w:rsidRPr="00CA593C">
              <w:rPr>
                <w:rFonts w:ascii="Times New Roman" w:hAnsi="Times New Roman" w:cs="Times New Roman"/>
                <w:sz w:val="24"/>
                <w:szCs w:val="24"/>
              </w:rPr>
              <w:t>3</w:t>
            </w:r>
          </w:p>
        </w:tc>
      </w:tr>
      <w:tr w:rsidR="00E522A5" w14:paraId="5EBA9872" w14:textId="77777777" w:rsidTr="00AF3321">
        <w:tc>
          <w:tcPr>
            <w:tcW w:w="3117" w:type="dxa"/>
          </w:tcPr>
          <w:p w14:paraId="26E36051" w14:textId="326A8F4B" w:rsidR="00E522A5" w:rsidRPr="00E522A5" w:rsidRDefault="00E522A5" w:rsidP="00D705F1">
            <w:pPr>
              <w:rPr>
                <w:rFonts w:ascii="Times New Roman" w:hAnsi="Times New Roman" w:cs="Times New Roman"/>
                <w:sz w:val="24"/>
                <w:szCs w:val="24"/>
              </w:rPr>
            </w:pPr>
            <w:r w:rsidRPr="00E522A5">
              <w:rPr>
                <w:rFonts w:ascii="Times New Roman" w:hAnsi="Times New Roman" w:cs="Times New Roman"/>
                <w:sz w:val="24"/>
                <w:szCs w:val="24"/>
              </w:rPr>
              <w:t>Fall/Year 2</w:t>
            </w:r>
          </w:p>
        </w:tc>
        <w:tc>
          <w:tcPr>
            <w:tcW w:w="3448" w:type="dxa"/>
          </w:tcPr>
          <w:p w14:paraId="5FDC5410" w14:textId="124002EE" w:rsidR="00E522A5" w:rsidRPr="00CA593C" w:rsidRDefault="00AF3321" w:rsidP="00D705F1">
            <w:pPr>
              <w:rPr>
                <w:rFonts w:ascii="Times New Roman" w:hAnsi="Times New Roman" w:cs="Times New Roman"/>
                <w:sz w:val="24"/>
                <w:szCs w:val="24"/>
              </w:rPr>
            </w:pPr>
            <w:r w:rsidRPr="00CA593C">
              <w:rPr>
                <w:rFonts w:ascii="Times New Roman" w:hAnsi="Times New Roman" w:cs="Times New Roman"/>
                <w:sz w:val="24"/>
                <w:szCs w:val="24"/>
              </w:rPr>
              <w:t>N606</w:t>
            </w:r>
            <w:r w:rsidR="0075010E">
              <w:rPr>
                <w:rFonts w:ascii="Times New Roman" w:hAnsi="Times New Roman" w:cs="Times New Roman"/>
                <w:sz w:val="24"/>
                <w:szCs w:val="24"/>
              </w:rPr>
              <w:t>-Advanced Nursing Research</w:t>
            </w:r>
          </w:p>
          <w:p w14:paraId="7BF2D864" w14:textId="4774E30D" w:rsidR="00AF3321" w:rsidRPr="00CA593C" w:rsidRDefault="00AF3321" w:rsidP="00D705F1">
            <w:pPr>
              <w:rPr>
                <w:rFonts w:ascii="Times New Roman" w:hAnsi="Times New Roman" w:cs="Times New Roman"/>
                <w:sz w:val="24"/>
                <w:szCs w:val="24"/>
              </w:rPr>
            </w:pPr>
            <w:r w:rsidRPr="00CA593C">
              <w:rPr>
                <w:rFonts w:ascii="Times New Roman" w:hAnsi="Times New Roman" w:cs="Times New Roman"/>
                <w:sz w:val="24"/>
                <w:szCs w:val="24"/>
              </w:rPr>
              <w:t>N642-Oranizational Dynamics</w:t>
            </w:r>
          </w:p>
        </w:tc>
        <w:tc>
          <w:tcPr>
            <w:tcW w:w="2788" w:type="dxa"/>
          </w:tcPr>
          <w:p w14:paraId="6238B3AC" w14:textId="77777777" w:rsidR="00E522A5" w:rsidRPr="00CA593C" w:rsidRDefault="00AF3321" w:rsidP="00D705F1">
            <w:pPr>
              <w:rPr>
                <w:rFonts w:ascii="Times New Roman" w:hAnsi="Times New Roman" w:cs="Times New Roman"/>
                <w:sz w:val="24"/>
                <w:szCs w:val="24"/>
              </w:rPr>
            </w:pPr>
            <w:r w:rsidRPr="00CA593C">
              <w:rPr>
                <w:rFonts w:ascii="Times New Roman" w:hAnsi="Times New Roman" w:cs="Times New Roman"/>
                <w:sz w:val="24"/>
                <w:szCs w:val="24"/>
              </w:rPr>
              <w:t>3</w:t>
            </w:r>
          </w:p>
          <w:p w14:paraId="2E6473C8" w14:textId="568DE770" w:rsidR="00AF3321" w:rsidRPr="00CA593C" w:rsidRDefault="00AF3321" w:rsidP="00D705F1">
            <w:pPr>
              <w:rPr>
                <w:rFonts w:ascii="Times New Roman" w:hAnsi="Times New Roman" w:cs="Times New Roman"/>
                <w:sz w:val="24"/>
                <w:szCs w:val="24"/>
              </w:rPr>
            </w:pPr>
            <w:r w:rsidRPr="00CA593C">
              <w:rPr>
                <w:rFonts w:ascii="Times New Roman" w:hAnsi="Times New Roman" w:cs="Times New Roman"/>
                <w:sz w:val="24"/>
                <w:szCs w:val="24"/>
              </w:rPr>
              <w:t>3</w:t>
            </w:r>
          </w:p>
        </w:tc>
      </w:tr>
      <w:tr w:rsidR="00E522A5" w14:paraId="0501F15F" w14:textId="77777777" w:rsidTr="00AF3321">
        <w:tc>
          <w:tcPr>
            <w:tcW w:w="3117" w:type="dxa"/>
          </w:tcPr>
          <w:p w14:paraId="3777309F" w14:textId="2251AD1A" w:rsidR="00E522A5" w:rsidRPr="00E522A5" w:rsidRDefault="00E522A5" w:rsidP="00D705F1">
            <w:pPr>
              <w:rPr>
                <w:rFonts w:ascii="Times New Roman" w:hAnsi="Times New Roman" w:cs="Times New Roman"/>
                <w:sz w:val="24"/>
                <w:szCs w:val="24"/>
              </w:rPr>
            </w:pPr>
            <w:r w:rsidRPr="00E522A5">
              <w:rPr>
                <w:rFonts w:ascii="Times New Roman" w:hAnsi="Times New Roman" w:cs="Times New Roman"/>
                <w:sz w:val="24"/>
                <w:szCs w:val="24"/>
              </w:rPr>
              <w:t>Spring/Year 2</w:t>
            </w:r>
          </w:p>
        </w:tc>
        <w:tc>
          <w:tcPr>
            <w:tcW w:w="3448" w:type="dxa"/>
          </w:tcPr>
          <w:p w14:paraId="7083DC12" w14:textId="77777777" w:rsidR="00E522A5" w:rsidRPr="00CA593C" w:rsidRDefault="00AF3321" w:rsidP="00D705F1">
            <w:pPr>
              <w:rPr>
                <w:rFonts w:ascii="Times New Roman" w:hAnsi="Times New Roman" w:cs="Times New Roman"/>
                <w:sz w:val="24"/>
                <w:szCs w:val="24"/>
              </w:rPr>
            </w:pPr>
            <w:r w:rsidRPr="00CA593C">
              <w:rPr>
                <w:rFonts w:ascii="Times New Roman" w:hAnsi="Times New Roman" w:cs="Times New Roman"/>
                <w:sz w:val="24"/>
                <w:szCs w:val="24"/>
              </w:rPr>
              <w:t>N644-Financial Strategies</w:t>
            </w:r>
          </w:p>
          <w:p w14:paraId="72910A1E" w14:textId="642888D4" w:rsidR="00AF3321" w:rsidRPr="00CA593C" w:rsidRDefault="00AF3321" w:rsidP="00D705F1">
            <w:pPr>
              <w:rPr>
                <w:rFonts w:ascii="Times New Roman" w:hAnsi="Times New Roman" w:cs="Times New Roman"/>
                <w:sz w:val="24"/>
                <w:szCs w:val="24"/>
              </w:rPr>
            </w:pPr>
            <w:r w:rsidRPr="00CA593C">
              <w:rPr>
                <w:rFonts w:ascii="Times New Roman" w:hAnsi="Times New Roman" w:cs="Times New Roman"/>
                <w:sz w:val="24"/>
                <w:szCs w:val="24"/>
              </w:rPr>
              <w:t>Elective</w:t>
            </w:r>
          </w:p>
        </w:tc>
        <w:tc>
          <w:tcPr>
            <w:tcW w:w="2788" w:type="dxa"/>
          </w:tcPr>
          <w:p w14:paraId="413E103E" w14:textId="78551DDB" w:rsidR="00E522A5" w:rsidRPr="00CA593C" w:rsidRDefault="00AF3321" w:rsidP="00D705F1">
            <w:pPr>
              <w:rPr>
                <w:rFonts w:ascii="Times New Roman" w:hAnsi="Times New Roman" w:cs="Times New Roman"/>
                <w:sz w:val="24"/>
                <w:szCs w:val="24"/>
              </w:rPr>
            </w:pPr>
            <w:r w:rsidRPr="00CA593C">
              <w:rPr>
                <w:rFonts w:ascii="Times New Roman" w:hAnsi="Times New Roman" w:cs="Times New Roman"/>
                <w:sz w:val="24"/>
                <w:szCs w:val="24"/>
              </w:rPr>
              <w:t>3</w:t>
            </w:r>
          </w:p>
        </w:tc>
      </w:tr>
      <w:tr w:rsidR="00E522A5" w14:paraId="6B8F8B24" w14:textId="77777777" w:rsidTr="00AF3321">
        <w:tc>
          <w:tcPr>
            <w:tcW w:w="3117" w:type="dxa"/>
          </w:tcPr>
          <w:p w14:paraId="5E77B55F" w14:textId="6AC50B4B" w:rsidR="00E522A5" w:rsidRPr="00E522A5" w:rsidRDefault="00E522A5" w:rsidP="00D705F1">
            <w:pPr>
              <w:rPr>
                <w:rFonts w:ascii="Times New Roman" w:hAnsi="Times New Roman" w:cs="Times New Roman"/>
                <w:sz w:val="24"/>
                <w:szCs w:val="24"/>
              </w:rPr>
            </w:pPr>
            <w:r w:rsidRPr="00E522A5">
              <w:rPr>
                <w:rFonts w:ascii="Times New Roman" w:hAnsi="Times New Roman" w:cs="Times New Roman"/>
                <w:sz w:val="24"/>
                <w:szCs w:val="24"/>
              </w:rPr>
              <w:t>Summer/Year 2</w:t>
            </w:r>
            <w:r w:rsidR="00CA593C">
              <w:rPr>
                <w:rFonts w:ascii="Times New Roman" w:hAnsi="Times New Roman" w:cs="Times New Roman"/>
                <w:sz w:val="24"/>
                <w:szCs w:val="24"/>
              </w:rPr>
              <w:t xml:space="preserve"> (or)</w:t>
            </w:r>
          </w:p>
        </w:tc>
        <w:tc>
          <w:tcPr>
            <w:tcW w:w="3448" w:type="dxa"/>
          </w:tcPr>
          <w:p w14:paraId="3175F0FA" w14:textId="28CA33F1" w:rsidR="00E522A5" w:rsidRPr="00CA593C" w:rsidRDefault="00AF3321" w:rsidP="00D705F1">
            <w:pPr>
              <w:rPr>
                <w:rFonts w:ascii="Times New Roman" w:hAnsi="Times New Roman" w:cs="Times New Roman"/>
                <w:sz w:val="24"/>
                <w:szCs w:val="24"/>
              </w:rPr>
            </w:pPr>
            <w:r w:rsidRPr="00CA593C">
              <w:rPr>
                <w:rFonts w:ascii="Times New Roman" w:hAnsi="Times New Roman" w:cs="Times New Roman"/>
                <w:sz w:val="24"/>
                <w:szCs w:val="24"/>
              </w:rPr>
              <w:t>Elective</w:t>
            </w:r>
          </w:p>
        </w:tc>
        <w:tc>
          <w:tcPr>
            <w:tcW w:w="2788" w:type="dxa"/>
          </w:tcPr>
          <w:p w14:paraId="14AA7D24" w14:textId="7D490F3E" w:rsidR="00E522A5" w:rsidRPr="00CA593C" w:rsidRDefault="00AF3321" w:rsidP="00D705F1">
            <w:pPr>
              <w:rPr>
                <w:rFonts w:ascii="Times New Roman" w:hAnsi="Times New Roman" w:cs="Times New Roman"/>
                <w:sz w:val="24"/>
                <w:szCs w:val="24"/>
              </w:rPr>
            </w:pPr>
            <w:r w:rsidRPr="00CA593C">
              <w:rPr>
                <w:rFonts w:ascii="Times New Roman" w:hAnsi="Times New Roman" w:cs="Times New Roman"/>
                <w:sz w:val="24"/>
                <w:szCs w:val="24"/>
              </w:rPr>
              <w:t>3</w:t>
            </w:r>
          </w:p>
        </w:tc>
      </w:tr>
      <w:tr w:rsidR="00E522A5" w14:paraId="19F47365" w14:textId="77777777" w:rsidTr="00AF3321">
        <w:tc>
          <w:tcPr>
            <w:tcW w:w="3117" w:type="dxa"/>
          </w:tcPr>
          <w:p w14:paraId="23589883" w14:textId="4761DC80" w:rsidR="00E522A5" w:rsidRPr="00E522A5" w:rsidRDefault="00E522A5" w:rsidP="00D705F1">
            <w:pPr>
              <w:rPr>
                <w:rFonts w:ascii="Times New Roman" w:hAnsi="Times New Roman" w:cs="Times New Roman"/>
                <w:sz w:val="24"/>
                <w:szCs w:val="24"/>
              </w:rPr>
            </w:pPr>
            <w:r>
              <w:rPr>
                <w:rFonts w:ascii="Times New Roman" w:hAnsi="Times New Roman" w:cs="Times New Roman"/>
                <w:sz w:val="24"/>
                <w:szCs w:val="24"/>
              </w:rPr>
              <w:t>Fall/Year 3</w:t>
            </w:r>
          </w:p>
        </w:tc>
        <w:tc>
          <w:tcPr>
            <w:tcW w:w="3448" w:type="dxa"/>
          </w:tcPr>
          <w:p w14:paraId="18DFABCA" w14:textId="0A33B8E6" w:rsidR="00E522A5" w:rsidRPr="00CA593C" w:rsidRDefault="00AF3321" w:rsidP="00D705F1">
            <w:pPr>
              <w:rPr>
                <w:rFonts w:ascii="Times New Roman" w:hAnsi="Times New Roman" w:cs="Times New Roman"/>
                <w:sz w:val="24"/>
                <w:szCs w:val="24"/>
              </w:rPr>
            </w:pPr>
            <w:r w:rsidRPr="00CA593C">
              <w:rPr>
                <w:rFonts w:ascii="Times New Roman" w:hAnsi="Times New Roman" w:cs="Times New Roman"/>
                <w:sz w:val="24"/>
                <w:szCs w:val="24"/>
              </w:rPr>
              <w:t>N646-Nursing Management I (90 clinical hours)</w:t>
            </w:r>
          </w:p>
        </w:tc>
        <w:tc>
          <w:tcPr>
            <w:tcW w:w="2788" w:type="dxa"/>
          </w:tcPr>
          <w:p w14:paraId="57CE21D3" w14:textId="267E50EE" w:rsidR="00E522A5" w:rsidRPr="00CA593C" w:rsidRDefault="00CA593C" w:rsidP="00D705F1">
            <w:pPr>
              <w:rPr>
                <w:rFonts w:ascii="Times New Roman" w:hAnsi="Times New Roman" w:cs="Times New Roman"/>
                <w:sz w:val="24"/>
                <w:szCs w:val="24"/>
              </w:rPr>
            </w:pPr>
            <w:r w:rsidRPr="00CA593C">
              <w:rPr>
                <w:rFonts w:ascii="Times New Roman" w:hAnsi="Times New Roman" w:cs="Times New Roman"/>
                <w:sz w:val="24"/>
                <w:szCs w:val="24"/>
              </w:rPr>
              <w:t>6</w:t>
            </w:r>
          </w:p>
        </w:tc>
      </w:tr>
      <w:tr w:rsidR="00E522A5" w14:paraId="761A8DA9" w14:textId="77777777" w:rsidTr="00AF3321">
        <w:tc>
          <w:tcPr>
            <w:tcW w:w="3117" w:type="dxa"/>
          </w:tcPr>
          <w:p w14:paraId="16DB0D05" w14:textId="6A9CE858" w:rsidR="00E522A5" w:rsidRPr="00E522A5" w:rsidRDefault="00E522A5" w:rsidP="00D705F1">
            <w:pPr>
              <w:rPr>
                <w:rFonts w:ascii="Times New Roman" w:hAnsi="Times New Roman" w:cs="Times New Roman"/>
                <w:sz w:val="24"/>
                <w:szCs w:val="24"/>
              </w:rPr>
            </w:pPr>
            <w:r>
              <w:rPr>
                <w:rFonts w:ascii="Times New Roman" w:hAnsi="Times New Roman" w:cs="Times New Roman"/>
                <w:sz w:val="24"/>
                <w:szCs w:val="24"/>
              </w:rPr>
              <w:t>Spring/Year 3</w:t>
            </w:r>
          </w:p>
        </w:tc>
        <w:tc>
          <w:tcPr>
            <w:tcW w:w="3448" w:type="dxa"/>
          </w:tcPr>
          <w:p w14:paraId="6C8F2FE3" w14:textId="337F51C6" w:rsidR="00E522A5" w:rsidRPr="00CA593C" w:rsidRDefault="00CA593C" w:rsidP="00D705F1">
            <w:pPr>
              <w:rPr>
                <w:rFonts w:ascii="Times New Roman" w:hAnsi="Times New Roman" w:cs="Times New Roman"/>
                <w:sz w:val="24"/>
                <w:szCs w:val="24"/>
              </w:rPr>
            </w:pPr>
            <w:r w:rsidRPr="00CA593C">
              <w:rPr>
                <w:rFonts w:ascii="Times New Roman" w:hAnsi="Times New Roman" w:cs="Times New Roman"/>
                <w:sz w:val="24"/>
                <w:szCs w:val="24"/>
              </w:rPr>
              <w:t>N648-Nursing Management II (120 clinical hours)</w:t>
            </w:r>
          </w:p>
        </w:tc>
        <w:tc>
          <w:tcPr>
            <w:tcW w:w="2788" w:type="dxa"/>
          </w:tcPr>
          <w:p w14:paraId="4C2D04B6" w14:textId="7D05DD50" w:rsidR="00E522A5" w:rsidRPr="00CA593C" w:rsidRDefault="00CA593C" w:rsidP="00D705F1">
            <w:pPr>
              <w:rPr>
                <w:rFonts w:ascii="Times New Roman" w:hAnsi="Times New Roman" w:cs="Times New Roman"/>
                <w:sz w:val="24"/>
                <w:szCs w:val="24"/>
              </w:rPr>
            </w:pPr>
            <w:r w:rsidRPr="00CA593C">
              <w:rPr>
                <w:rFonts w:ascii="Times New Roman" w:hAnsi="Times New Roman" w:cs="Times New Roman"/>
                <w:sz w:val="24"/>
                <w:szCs w:val="24"/>
              </w:rPr>
              <w:t>6</w:t>
            </w:r>
          </w:p>
        </w:tc>
      </w:tr>
      <w:tr w:rsidR="00E522A5" w14:paraId="5B358C75" w14:textId="77777777" w:rsidTr="00AF3321">
        <w:tc>
          <w:tcPr>
            <w:tcW w:w="3117" w:type="dxa"/>
          </w:tcPr>
          <w:p w14:paraId="3B8555A4" w14:textId="77777777" w:rsidR="00E522A5" w:rsidRDefault="00E522A5" w:rsidP="00D705F1">
            <w:pPr>
              <w:rPr>
                <w:rFonts w:ascii="Times New Roman" w:hAnsi="Times New Roman" w:cs="Times New Roman"/>
                <w:sz w:val="24"/>
                <w:szCs w:val="24"/>
              </w:rPr>
            </w:pPr>
          </w:p>
        </w:tc>
        <w:tc>
          <w:tcPr>
            <w:tcW w:w="3448" w:type="dxa"/>
          </w:tcPr>
          <w:p w14:paraId="053345CE" w14:textId="77777777" w:rsidR="00E522A5" w:rsidRDefault="00E522A5" w:rsidP="00D705F1">
            <w:pPr>
              <w:rPr>
                <w:rFonts w:ascii="Times New Roman" w:hAnsi="Times New Roman" w:cs="Times New Roman"/>
                <w:b/>
                <w:bCs/>
                <w:sz w:val="24"/>
                <w:szCs w:val="24"/>
              </w:rPr>
            </w:pPr>
          </w:p>
        </w:tc>
        <w:tc>
          <w:tcPr>
            <w:tcW w:w="2788" w:type="dxa"/>
          </w:tcPr>
          <w:p w14:paraId="4D3C13D2" w14:textId="77777777" w:rsidR="00E522A5" w:rsidRPr="00E522A5" w:rsidRDefault="00E522A5" w:rsidP="00E522A5">
            <w:pPr>
              <w:rPr>
                <w:rFonts w:ascii="Times New Roman" w:hAnsi="Times New Roman" w:cs="Times New Roman"/>
                <w:b/>
                <w:bCs/>
                <w:sz w:val="24"/>
                <w:szCs w:val="24"/>
              </w:rPr>
            </w:pPr>
            <w:r w:rsidRPr="00E522A5">
              <w:rPr>
                <w:rFonts w:ascii="Times New Roman" w:hAnsi="Times New Roman" w:cs="Times New Roman"/>
                <w:b/>
                <w:bCs/>
                <w:sz w:val="24"/>
                <w:szCs w:val="24"/>
              </w:rPr>
              <w:t>Total 36 Credit Hours</w:t>
            </w:r>
          </w:p>
          <w:p w14:paraId="1B099F6B" w14:textId="0A386213" w:rsidR="00E522A5" w:rsidRDefault="00CA593C" w:rsidP="00E522A5">
            <w:pPr>
              <w:rPr>
                <w:rFonts w:ascii="Times New Roman" w:hAnsi="Times New Roman" w:cs="Times New Roman"/>
                <w:b/>
                <w:bCs/>
                <w:sz w:val="24"/>
                <w:szCs w:val="24"/>
              </w:rPr>
            </w:pPr>
            <w:r>
              <w:rPr>
                <w:rFonts w:ascii="Times New Roman" w:hAnsi="Times New Roman" w:cs="Times New Roman"/>
                <w:b/>
                <w:bCs/>
                <w:sz w:val="24"/>
                <w:szCs w:val="24"/>
              </w:rPr>
              <w:t xml:space="preserve">120 </w:t>
            </w:r>
            <w:r w:rsidR="00E522A5" w:rsidRPr="00E522A5">
              <w:rPr>
                <w:rFonts w:ascii="Times New Roman" w:hAnsi="Times New Roman" w:cs="Times New Roman"/>
                <w:b/>
                <w:bCs/>
                <w:sz w:val="24"/>
                <w:szCs w:val="24"/>
              </w:rPr>
              <w:t>Clinical Hours</w:t>
            </w:r>
          </w:p>
        </w:tc>
      </w:tr>
    </w:tbl>
    <w:p w14:paraId="17C71622" w14:textId="77777777" w:rsidR="00E0024B" w:rsidRDefault="00E0024B">
      <w:pPr>
        <w:pStyle w:val="Heading1"/>
        <w:spacing w:after="251" w:line="259" w:lineRule="auto"/>
        <w:ind w:left="1" w:right="0" w:firstLine="0"/>
        <w:jc w:val="left"/>
        <w:rPr>
          <w:sz w:val="27"/>
        </w:rPr>
      </w:pPr>
    </w:p>
    <w:tbl>
      <w:tblPr>
        <w:tblStyle w:val="TableGrid0"/>
        <w:tblW w:w="0" w:type="auto"/>
        <w:tblLook w:val="04A0" w:firstRow="1" w:lastRow="0" w:firstColumn="1" w:lastColumn="0" w:noHBand="0" w:noVBand="1"/>
      </w:tblPr>
      <w:tblGrid>
        <w:gridCol w:w="3116"/>
        <w:gridCol w:w="3537"/>
        <w:gridCol w:w="2697"/>
      </w:tblGrid>
      <w:tr w:rsidR="00E522A5" w14:paraId="32AB871A" w14:textId="77777777" w:rsidTr="00CA593C">
        <w:tc>
          <w:tcPr>
            <w:tcW w:w="3117" w:type="dxa"/>
          </w:tcPr>
          <w:p w14:paraId="368EE71D" w14:textId="77777777" w:rsidR="00E522A5" w:rsidRDefault="00E522A5" w:rsidP="00D705F1">
            <w:pPr>
              <w:rPr>
                <w:rFonts w:ascii="Times New Roman" w:hAnsi="Times New Roman" w:cs="Times New Roman"/>
                <w:b/>
                <w:bCs/>
                <w:sz w:val="24"/>
                <w:szCs w:val="24"/>
              </w:rPr>
            </w:pPr>
            <w:r>
              <w:rPr>
                <w:rFonts w:ascii="Times New Roman" w:hAnsi="Times New Roman" w:cs="Times New Roman"/>
                <w:b/>
                <w:bCs/>
                <w:sz w:val="24"/>
                <w:szCs w:val="24"/>
              </w:rPr>
              <w:t>NA Fall Admission</w:t>
            </w:r>
          </w:p>
          <w:p w14:paraId="23450300" w14:textId="14521ADD" w:rsidR="00E522A5" w:rsidRDefault="00E522A5" w:rsidP="00D705F1">
            <w:pPr>
              <w:rPr>
                <w:rFonts w:ascii="Times New Roman" w:hAnsi="Times New Roman" w:cs="Times New Roman"/>
                <w:b/>
                <w:bCs/>
                <w:sz w:val="24"/>
                <w:szCs w:val="24"/>
              </w:rPr>
            </w:pPr>
            <w:r>
              <w:rPr>
                <w:rFonts w:ascii="Times New Roman" w:hAnsi="Times New Roman" w:cs="Times New Roman"/>
                <w:b/>
                <w:bCs/>
                <w:sz w:val="24"/>
                <w:szCs w:val="24"/>
              </w:rPr>
              <w:t>Part-Time No Summer</w:t>
            </w:r>
          </w:p>
        </w:tc>
        <w:tc>
          <w:tcPr>
            <w:tcW w:w="3538" w:type="dxa"/>
          </w:tcPr>
          <w:p w14:paraId="2990EB12" w14:textId="77777777" w:rsidR="00E522A5" w:rsidRDefault="00E522A5" w:rsidP="00D705F1">
            <w:pPr>
              <w:rPr>
                <w:rFonts w:ascii="Times New Roman" w:hAnsi="Times New Roman" w:cs="Times New Roman"/>
                <w:b/>
                <w:bCs/>
                <w:sz w:val="24"/>
                <w:szCs w:val="24"/>
              </w:rPr>
            </w:pPr>
          </w:p>
        </w:tc>
        <w:tc>
          <w:tcPr>
            <w:tcW w:w="2698" w:type="dxa"/>
          </w:tcPr>
          <w:p w14:paraId="3796E3BC" w14:textId="77777777" w:rsidR="00E522A5" w:rsidRDefault="00E522A5" w:rsidP="00D705F1">
            <w:pPr>
              <w:rPr>
                <w:rFonts w:ascii="Times New Roman" w:hAnsi="Times New Roman" w:cs="Times New Roman"/>
                <w:b/>
                <w:bCs/>
                <w:sz w:val="24"/>
                <w:szCs w:val="24"/>
              </w:rPr>
            </w:pPr>
          </w:p>
        </w:tc>
      </w:tr>
      <w:tr w:rsidR="00E522A5" w14:paraId="6D243116" w14:textId="77777777" w:rsidTr="00CA593C">
        <w:tc>
          <w:tcPr>
            <w:tcW w:w="3117" w:type="dxa"/>
          </w:tcPr>
          <w:p w14:paraId="796AC82F" w14:textId="77777777" w:rsidR="00E522A5" w:rsidRDefault="00E522A5" w:rsidP="00D705F1">
            <w:pPr>
              <w:rPr>
                <w:rFonts w:ascii="Times New Roman" w:hAnsi="Times New Roman" w:cs="Times New Roman"/>
                <w:b/>
                <w:bCs/>
                <w:sz w:val="24"/>
                <w:szCs w:val="24"/>
              </w:rPr>
            </w:pPr>
            <w:r>
              <w:rPr>
                <w:rFonts w:ascii="Times New Roman" w:hAnsi="Times New Roman" w:cs="Times New Roman"/>
                <w:b/>
                <w:bCs/>
                <w:sz w:val="24"/>
                <w:szCs w:val="24"/>
              </w:rPr>
              <w:t>Semester/Year</w:t>
            </w:r>
          </w:p>
        </w:tc>
        <w:tc>
          <w:tcPr>
            <w:tcW w:w="3538" w:type="dxa"/>
          </w:tcPr>
          <w:p w14:paraId="108EA7D1" w14:textId="77777777" w:rsidR="00E522A5" w:rsidRDefault="00E522A5" w:rsidP="00D705F1">
            <w:pPr>
              <w:rPr>
                <w:rFonts w:ascii="Times New Roman" w:hAnsi="Times New Roman" w:cs="Times New Roman"/>
                <w:b/>
                <w:bCs/>
                <w:sz w:val="24"/>
                <w:szCs w:val="24"/>
              </w:rPr>
            </w:pPr>
            <w:r>
              <w:rPr>
                <w:rFonts w:ascii="Times New Roman" w:hAnsi="Times New Roman" w:cs="Times New Roman"/>
                <w:b/>
                <w:bCs/>
                <w:sz w:val="24"/>
                <w:szCs w:val="24"/>
              </w:rPr>
              <w:t>Class</w:t>
            </w:r>
          </w:p>
        </w:tc>
        <w:tc>
          <w:tcPr>
            <w:tcW w:w="2698" w:type="dxa"/>
          </w:tcPr>
          <w:p w14:paraId="4BC8B067" w14:textId="77777777" w:rsidR="00E522A5" w:rsidRDefault="00E522A5" w:rsidP="00D705F1">
            <w:pPr>
              <w:rPr>
                <w:rFonts w:ascii="Times New Roman" w:hAnsi="Times New Roman" w:cs="Times New Roman"/>
                <w:b/>
                <w:bCs/>
                <w:sz w:val="24"/>
                <w:szCs w:val="24"/>
              </w:rPr>
            </w:pPr>
            <w:r>
              <w:rPr>
                <w:rFonts w:ascii="Times New Roman" w:hAnsi="Times New Roman" w:cs="Times New Roman"/>
                <w:b/>
                <w:bCs/>
                <w:sz w:val="24"/>
                <w:szCs w:val="24"/>
              </w:rPr>
              <w:t>Credits</w:t>
            </w:r>
          </w:p>
        </w:tc>
      </w:tr>
      <w:tr w:rsidR="00E522A5" w14:paraId="62FB5240" w14:textId="77777777" w:rsidTr="00CA593C">
        <w:trPr>
          <w:trHeight w:val="262"/>
        </w:trPr>
        <w:tc>
          <w:tcPr>
            <w:tcW w:w="3117" w:type="dxa"/>
          </w:tcPr>
          <w:p w14:paraId="207C18BF" w14:textId="22AEB6AB" w:rsidR="00E522A5" w:rsidRPr="00E522A5" w:rsidRDefault="00E522A5" w:rsidP="00D705F1">
            <w:pPr>
              <w:rPr>
                <w:rFonts w:ascii="Times New Roman" w:hAnsi="Times New Roman" w:cs="Times New Roman"/>
                <w:sz w:val="24"/>
                <w:szCs w:val="24"/>
              </w:rPr>
            </w:pPr>
            <w:r>
              <w:rPr>
                <w:rFonts w:ascii="Times New Roman" w:hAnsi="Times New Roman" w:cs="Times New Roman"/>
                <w:sz w:val="24"/>
                <w:szCs w:val="24"/>
              </w:rPr>
              <w:t>Fall/Year 1</w:t>
            </w:r>
          </w:p>
        </w:tc>
        <w:tc>
          <w:tcPr>
            <w:tcW w:w="3538" w:type="dxa"/>
          </w:tcPr>
          <w:p w14:paraId="4B42E445" w14:textId="394E1FE8" w:rsidR="00E522A5" w:rsidRPr="00CA593C" w:rsidRDefault="00CA593C" w:rsidP="00D705F1">
            <w:pPr>
              <w:rPr>
                <w:rFonts w:ascii="Times New Roman" w:hAnsi="Times New Roman" w:cs="Times New Roman"/>
                <w:sz w:val="24"/>
                <w:szCs w:val="24"/>
              </w:rPr>
            </w:pPr>
            <w:r w:rsidRPr="00CA593C">
              <w:rPr>
                <w:rFonts w:ascii="Times New Roman" w:hAnsi="Times New Roman" w:cs="Times New Roman"/>
                <w:sz w:val="24"/>
                <w:szCs w:val="24"/>
              </w:rPr>
              <w:t>N602</w:t>
            </w:r>
            <w:r w:rsidR="0075010E">
              <w:rPr>
                <w:rFonts w:ascii="Times New Roman" w:hAnsi="Times New Roman" w:cs="Times New Roman"/>
                <w:sz w:val="24"/>
                <w:szCs w:val="24"/>
              </w:rPr>
              <w:t>-Theoretical Foundations in Nursing</w:t>
            </w:r>
          </w:p>
          <w:p w14:paraId="53CE25B0" w14:textId="641C553A" w:rsidR="00CA593C" w:rsidRPr="00CA593C" w:rsidRDefault="00CA593C" w:rsidP="00D705F1">
            <w:pPr>
              <w:rPr>
                <w:rFonts w:ascii="Times New Roman" w:hAnsi="Times New Roman" w:cs="Times New Roman"/>
                <w:sz w:val="24"/>
                <w:szCs w:val="24"/>
              </w:rPr>
            </w:pPr>
            <w:r w:rsidRPr="00CA593C">
              <w:rPr>
                <w:rFonts w:ascii="Times New Roman" w:hAnsi="Times New Roman" w:cs="Times New Roman"/>
                <w:sz w:val="24"/>
                <w:szCs w:val="24"/>
              </w:rPr>
              <w:t>N604</w:t>
            </w:r>
            <w:r w:rsidR="0075010E">
              <w:rPr>
                <w:rFonts w:ascii="Times New Roman" w:hAnsi="Times New Roman" w:cs="Times New Roman"/>
                <w:sz w:val="24"/>
                <w:szCs w:val="24"/>
              </w:rPr>
              <w:t>-Leadership in Nursing</w:t>
            </w:r>
          </w:p>
        </w:tc>
        <w:tc>
          <w:tcPr>
            <w:tcW w:w="2698" w:type="dxa"/>
          </w:tcPr>
          <w:p w14:paraId="3F3E7764" w14:textId="77777777" w:rsidR="00E522A5" w:rsidRDefault="0015447B" w:rsidP="00D705F1">
            <w:pPr>
              <w:rPr>
                <w:rFonts w:ascii="Times New Roman" w:hAnsi="Times New Roman" w:cs="Times New Roman"/>
                <w:sz w:val="24"/>
                <w:szCs w:val="24"/>
              </w:rPr>
            </w:pPr>
            <w:r>
              <w:rPr>
                <w:rFonts w:ascii="Times New Roman" w:hAnsi="Times New Roman" w:cs="Times New Roman"/>
                <w:sz w:val="24"/>
                <w:szCs w:val="24"/>
              </w:rPr>
              <w:t>3</w:t>
            </w:r>
          </w:p>
          <w:p w14:paraId="23EEBAE6" w14:textId="77777777" w:rsidR="0015447B" w:rsidRDefault="0015447B" w:rsidP="00D705F1">
            <w:pPr>
              <w:rPr>
                <w:rFonts w:ascii="Times New Roman" w:hAnsi="Times New Roman" w:cs="Times New Roman"/>
                <w:sz w:val="24"/>
                <w:szCs w:val="24"/>
              </w:rPr>
            </w:pPr>
          </w:p>
          <w:p w14:paraId="2688A3A9" w14:textId="1884DB9B" w:rsidR="0015447B" w:rsidRPr="00CA593C" w:rsidRDefault="0015447B" w:rsidP="00D705F1">
            <w:pPr>
              <w:rPr>
                <w:rFonts w:ascii="Times New Roman" w:hAnsi="Times New Roman" w:cs="Times New Roman"/>
                <w:sz w:val="24"/>
                <w:szCs w:val="24"/>
              </w:rPr>
            </w:pPr>
            <w:r>
              <w:rPr>
                <w:rFonts w:ascii="Times New Roman" w:hAnsi="Times New Roman" w:cs="Times New Roman"/>
                <w:sz w:val="24"/>
                <w:szCs w:val="24"/>
              </w:rPr>
              <w:t>3</w:t>
            </w:r>
          </w:p>
        </w:tc>
      </w:tr>
      <w:tr w:rsidR="00E522A5" w14:paraId="239B5F20" w14:textId="77777777" w:rsidTr="00CA593C">
        <w:tc>
          <w:tcPr>
            <w:tcW w:w="3117" w:type="dxa"/>
          </w:tcPr>
          <w:p w14:paraId="5E8F4281" w14:textId="1CFB1775" w:rsidR="00E522A5" w:rsidRPr="00E522A5" w:rsidRDefault="00E522A5" w:rsidP="00D705F1">
            <w:pPr>
              <w:rPr>
                <w:rFonts w:ascii="Times New Roman" w:hAnsi="Times New Roman" w:cs="Times New Roman"/>
                <w:sz w:val="24"/>
                <w:szCs w:val="24"/>
              </w:rPr>
            </w:pPr>
            <w:r w:rsidRPr="00E522A5">
              <w:rPr>
                <w:rFonts w:ascii="Times New Roman" w:hAnsi="Times New Roman" w:cs="Times New Roman"/>
                <w:sz w:val="24"/>
                <w:szCs w:val="24"/>
              </w:rPr>
              <w:t>Spring/Year 1</w:t>
            </w:r>
          </w:p>
        </w:tc>
        <w:tc>
          <w:tcPr>
            <w:tcW w:w="3538" w:type="dxa"/>
          </w:tcPr>
          <w:p w14:paraId="261EBEE7" w14:textId="7CF38ECA" w:rsidR="00E522A5" w:rsidRPr="00CA593C" w:rsidRDefault="00CA593C" w:rsidP="00D705F1">
            <w:pPr>
              <w:rPr>
                <w:rFonts w:ascii="Times New Roman" w:hAnsi="Times New Roman" w:cs="Times New Roman"/>
                <w:sz w:val="24"/>
                <w:szCs w:val="24"/>
              </w:rPr>
            </w:pPr>
            <w:r w:rsidRPr="00CA593C">
              <w:rPr>
                <w:rFonts w:ascii="Times New Roman" w:hAnsi="Times New Roman" w:cs="Times New Roman"/>
                <w:sz w:val="24"/>
                <w:szCs w:val="24"/>
              </w:rPr>
              <w:t>N608</w:t>
            </w:r>
            <w:r w:rsidR="0075010E">
              <w:rPr>
                <w:rFonts w:ascii="Times New Roman" w:hAnsi="Times New Roman" w:cs="Times New Roman"/>
                <w:sz w:val="24"/>
                <w:szCs w:val="24"/>
              </w:rPr>
              <w:t>-Issues in Health Care</w:t>
            </w:r>
          </w:p>
          <w:p w14:paraId="38F7463A" w14:textId="035DA0F7" w:rsidR="00CA593C" w:rsidRPr="00CA593C" w:rsidRDefault="00CA593C" w:rsidP="00D705F1">
            <w:pPr>
              <w:rPr>
                <w:rFonts w:ascii="Times New Roman" w:hAnsi="Times New Roman" w:cs="Times New Roman"/>
                <w:sz w:val="24"/>
                <w:szCs w:val="24"/>
              </w:rPr>
            </w:pPr>
            <w:r w:rsidRPr="00CA593C">
              <w:rPr>
                <w:rFonts w:ascii="Times New Roman" w:hAnsi="Times New Roman" w:cs="Times New Roman"/>
                <w:sz w:val="24"/>
                <w:szCs w:val="24"/>
              </w:rPr>
              <w:t>N644-Financial Strategies</w:t>
            </w:r>
          </w:p>
        </w:tc>
        <w:tc>
          <w:tcPr>
            <w:tcW w:w="2698" w:type="dxa"/>
          </w:tcPr>
          <w:p w14:paraId="688C4BB5" w14:textId="77777777" w:rsidR="00E522A5" w:rsidRPr="00CA593C" w:rsidRDefault="00CA593C" w:rsidP="00D705F1">
            <w:pPr>
              <w:rPr>
                <w:rFonts w:ascii="Times New Roman" w:hAnsi="Times New Roman" w:cs="Times New Roman"/>
                <w:sz w:val="24"/>
                <w:szCs w:val="24"/>
              </w:rPr>
            </w:pPr>
            <w:r w:rsidRPr="00CA593C">
              <w:rPr>
                <w:rFonts w:ascii="Times New Roman" w:hAnsi="Times New Roman" w:cs="Times New Roman"/>
                <w:sz w:val="24"/>
                <w:szCs w:val="24"/>
              </w:rPr>
              <w:t>3</w:t>
            </w:r>
          </w:p>
          <w:p w14:paraId="014DE01D" w14:textId="69414435" w:rsidR="00CA593C" w:rsidRPr="00CA593C" w:rsidRDefault="00CA593C" w:rsidP="00D705F1">
            <w:pPr>
              <w:rPr>
                <w:rFonts w:ascii="Times New Roman" w:hAnsi="Times New Roman" w:cs="Times New Roman"/>
                <w:sz w:val="24"/>
                <w:szCs w:val="24"/>
              </w:rPr>
            </w:pPr>
            <w:r w:rsidRPr="00CA593C">
              <w:rPr>
                <w:rFonts w:ascii="Times New Roman" w:hAnsi="Times New Roman" w:cs="Times New Roman"/>
                <w:sz w:val="24"/>
                <w:szCs w:val="24"/>
              </w:rPr>
              <w:t>3</w:t>
            </w:r>
          </w:p>
        </w:tc>
      </w:tr>
      <w:tr w:rsidR="00E522A5" w14:paraId="2FB47CE6" w14:textId="77777777" w:rsidTr="00CA593C">
        <w:tc>
          <w:tcPr>
            <w:tcW w:w="3117" w:type="dxa"/>
          </w:tcPr>
          <w:p w14:paraId="1A9D1702" w14:textId="42AB5C0A" w:rsidR="00E522A5" w:rsidRPr="00E522A5" w:rsidRDefault="00E522A5" w:rsidP="00D705F1">
            <w:pPr>
              <w:rPr>
                <w:rFonts w:ascii="Times New Roman" w:hAnsi="Times New Roman" w:cs="Times New Roman"/>
                <w:sz w:val="24"/>
                <w:szCs w:val="24"/>
              </w:rPr>
            </w:pPr>
            <w:r w:rsidRPr="00E522A5">
              <w:rPr>
                <w:rFonts w:ascii="Times New Roman" w:hAnsi="Times New Roman" w:cs="Times New Roman"/>
                <w:sz w:val="24"/>
                <w:szCs w:val="24"/>
              </w:rPr>
              <w:t>Fall/Year 2</w:t>
            </w:r>
          </w:p>
        </w:tc>
        <w:tc>
          <w:tcPr>
            <w:tcW w:w="3538" w:type="dxa"/>
          </w:tcPr>
          <w:p w14:paraId="42D363B7" w14:textId="792344A1" w:rsidR="00E522A5" w:rsidRPr="00CA593C" w:rsidRDefault="00CA593C" w:rsidP="00D705F1">
            <w:pPr>
              <w:rPr>
                <w:rFonts w:ascii="Times New Roman" w:hAnsi="Times New Roman" w:cs="Times New Roman"/>
                <w:sz w:val="24"/>
                <w:szCs w:val="24"/>
              </w:rPr>
            </w:pPr>
            <w:r w:rsidRPr="00CA593C">
              <w:rPr>
                <w:rFonts w:ascii="Times New Roman" w:hAnsi="Times New Roman" w:cs="Times New Roman"/>
                <w:sz w:val="24"/>
                <w:szCs w:val="24"/>
              </w:rPr>
              <w:t>N606</w:t>
            </w:r>
            <w:r w:rsidR="0015447B">
              <w:rPr>
                <w:rFonts w:ascii="Times New Roman" w:hAnsi="Times New Roman" w:cs="Times New Roman"/>
                <w:sz w:val="24"/>
                <w:szCs w:val="24"/>
              </w:rPr>
              <w:t>-Advanced Nursing Research</w:t>
            </w:r>
          </w:p>
          <w:p w14:paraId="1788788A" w14:textId="60851782" w:rsidR="00CA593C" w:rsidRPr="00CA593C" w:rsidRDefault="00CA593C" w:rsidP="00D705F1">
            <w:pPr>
              <w:rPr>
                <w:rFonts w:ascii="Times New Roman" w:hAnsi="Times New Roman" w:cs="Times New Roman"/>
                <w:sz w:val="24"/>
                <w:szCs w:val="24"/>
              </w:rPr>
            </w:pPr>
            <w:r w:rsidRPr="00CA593C">
              <w:rPr>
                <w:rFonts w:ascii="Times New Roman" w:hAnsi="Times New Roman" w:cs="Times New Roman"/>
                <w:sz w:val="24"/>
                <w:szCs w:val="24"/>
              </w:rPr>
              <w:t>N642-Organizational Dynamics</w:t>
            </w:r>
          </w:p>
        </w:tc>
        <w:tc>
          <w:tcPr>
            <w:tcW w:w="2698" w:type="dxa"/>
          </w:tcPr>
          <w:p w14:paraId="04D82AE6" w14:textId="77777777" w:rsidR="00E522A5" w:rsidRPr="00CA593C" w:rsidRDefault="00CA593C" w:rsidP="00D705F1">
            <w:pPr>
              <w:rPr>
                <w:rFonts w:ascii="Times New Roman" w:hAnsi="Times New Roman" w:cs="Times New Roman"/>
                <w:sz w:val="24"/>
                <w:szCs w:val="24"/>
              </w:rPr>
            </w:pPr>
            <w:r w:rsidRPr="00CA593C">
              <w:rPr>
                <w:rFonts w:ascii="Times New Roman" w:hAnsi="Times New Roman" w:cs="Times New Roman"/>
                <w:sz w:val="24"/>
                <w:szCs w:val="24"/>
              </w:rPr>
              <w:t>3</w:t>
            </w:r>
          </w:p>
          <w:p w14:paraId="698508EE" w14:textId="73F26DA1" w:rsidR="00CA593C" w:rsidRPr="00CA593C" w:rsidRDefault="00CA593C" w:rsidP="00D705F1">
            <w:pPr>
              <w:rPr>
                <w:rFonts w:ascii="Times New Roman" w:hAnsi="Times New Roman" w:cs="Times New Roman"/>
                <w:sz w:val="24"/>
                <w:szCs w:val="24"/>
              </w:rPr>
            </w:pPr>
            <w:r w:rsidRPr="00CA593C">
              <w:rPr>
                <w:rFonts w:ascii="Times New Roman" w:hAnsi="Times New Roman" w:cs="Times New Roman"/>
                <w:sz w:val="24"/>
                <w:szCs w:val="24"/>
              </w:rPr>
              <w:t>3</w:t>
            </w:r>
          </w:p>
        </w:tc>
      </w:tr>
      <w:tr w:rsidR="00E522A5" w14:paraId="102434E6" w14:textId="77777777" w:rsidTr="00CA593C">
        <w:tc>
          <w:tcPr>
            <w:tcW w:w="3117" w:type="dxa"/>
          </w:tcPr>
          <w:p w14:paraId="3A284B09" w14:textId="7FB51518" w:rsidR="00E522A5" w:rsidRPr="00E522A5" w:rsidRDefault="00E522A5" w:rsidP="00D705F1">
            <w:pPr>
              <w:rPr>
                <w:rFonts w:ascii="Times New Roman" w:hAnsi="Times New Roman" w:cs="Times New Roman"/>
                <w:sz w:val="24"/>
                <w:szCs w:val="24"/>
              </w:rPr>
            </w:pPr>
            <w:r w:rsidRPr="00E522A5">
              <w:rPr>
                <w:rFonts w:ascii="Times New Roman" w:hAnsi="Times New Roman" w:cs="Times New Roman"/>
                <w:sz w:val="24"/>
                <w:szCs w:val="24"/>
              </w:rPr>
              <w:t>Spring/Year 2</w:t>
            </w:r>
          </w:p>
        </w:tc>
        <w:tc>
          <w:tcPr>
            <w:tcW w:w="3538" w:type="dxa"/>
          </w:tcPr>
          <w:p w14:paraId="67A52EC3" w14:textId="77777777" w:rsidR="00E522A5" w:rsidRPr="00CA593C" w:rsidRDefault="00CA593C" w:rsidP="00D705F1">
            <w:pPr>
              <w:rPr>
                <w:rFonts w:ascii="Times New Roman" w:hAnsi="Times New Roman" w:cs="Times New Roman"/>
                <w:sz w:val="24"/>
                <w:szCs w:val="24"/>
              </w:rPr>
            </w:pPr>
            <w:r w:rsidRPr="00CA593C">
              <w:rPr>
                <w:rFonts w:ascii="Times New Roman" w:hAnsi="Times New Roman" w:cs="Times New Roman"/>
                <w:sz w:val="24"/>
                <w:szCs w:val="24"/>
              </w:rPr>
              <w:t>Elective</w:t>
            </w:r>
          </w:p>
          <w:p w14:paraId="36D37D0D" w14:textId="5CA55024" w:rsidR="00CA593C" w:rsidRPr="00CA593C" w:rsidRDefault="00CA593C" w:rsidP="00D705F1">
            <w:pPr>
              <w:rPr>
                <w:rFonts w:ascii="Times New Roman" w:hAnsi="Times New Roman" w:cs="Times New Roman"/>
                <w:sz w:val="24"/>
                <w:szCs w:val="24"/>
              </w:rPr>
            </w:pPr>
            <w:r w:rsidRPr="00CA593C">
              <w:rPr>
                <w:rFonts w:ascii="Times New Roman" w:hAnsi="Times New Roman" w:cs="Times New Roman"/>
                <w:sz w:val="24"/>
                <w:szCs w:val="24"/>
              </w:rPr>
              <w:t>Elective</w:t>
            </w:r>
          </w:p>
        </w:tc>
        <w:tc>
          <w:tcPr>
            <w:tcW w:w="2698" w:type="dxa"/>
          </w:tcPr>
          <w:p w14:paraId="73AAFF7B" w14:textId="77777777" w:rsidR="00E522A5" w:rsidRDefault="0015447B" w:rsidP="00D705F1">
            <w:pPr>
              <w:rPr>
                <w:rFonts w:ascii="Times New Roman" w:hAnsi="Times New Roman" w:cs="Times New Roman"/>
                <w:sz w:val="24"/>
                <w:szCs w:val="24"/>
              </w:rPr>
            </w:pPr>
            <w:r>
              <w:rPr>
                <w:rFonts w:ascii="Times New Roman" w:hAnsi="Times New Roman" w:cs="Times New Roman"/>
                <w:sz w:val="24"/>
                <w:szCs w:val="24"/>
              </w:rPr>
              <w:t>3</w:t>
            </w:r>
          </w:p>
          <w:p w14:paraId="6A711AF6" w14:textId="021818C9" w:rsidR="0015447B" w:rsidRPr="00CA593C" w:rsidRDefault="0015447B" w:rsidP="00D705F1">
            <w:pPr>
              <w:rPr>
                <w:rFonts w:ascii="Times New Roman" w:hAnsi="Times New Roman" w:cs="Times New Roman"/>
                <w:sz w:val="24"/>
                <w:szCs w:val="24"/>
              </w:rPr>
            </w:pPr>
            <w:r>
              <w:rPr>
                <w:rFonts w:ascii="Times New Roman" w:hAnsi="Times New Roman" w:cs="Times New Roman"/>
                <w:sz w:val="24"/>
                <w:szCs w:val="24"/>
              </w:rPr>
              <w:t>3</w:t>
            </w:r>
          </w:p>
        </w:tc>
      </w:tr>
      <w:tr w:rsidR="00E522A5" w14:paraId="1D918388" w14:textId="77777777" w:rsidTr="00CA593C">
        <w:tc>
          <w:tcPr>
            <w:tcW w:w="3117" w:type="dxa"/>
          </w:tcPr>
          <w:p w14:paraId="580E13C0" w14:textId="7D2F92D7" w:rsidR="00E522A5" w:rsidRPr="00E522A5" w:rsidRDefault="00E522A5" w:rsidP="00D705F1">
            <w:pPr>
              <w:rPr>
                <w:rFonts w:ascii="Times New Roman" w:hAnsi="Times New Roman" w:cs="Times New Roman"/>
                <w:sz w:val="24"/>
                <w:szCs w:val="24"/>
              </w:rPr>
            </w:pPr>
            <w:r w:rsidRPr="00E522A5">
              <w:rPr>
                <w:rFonts w:ascii="Times New Roman" w:hAnsi="Times New Roman" w:cs="Times New Roman"/>
                <w:sz w:val="24"/>
                <w:szCs w:val="24"/>
              </w:rPr>
              <w:t>Fall/Year 3</w:t>
            </w:r>
          </w:p>
        </w:tc>
        <w:tc>
          <w:tcPr>
            <w:tcW w:w="3538" w:type="dxa"/>
          </w:tcPr>
          <w:p w14:paraId="2F188F6F" w14:textId="51B00B67" w:rsidR="00E522A5" w:rsidRPr="00CA593C" w:rsidRDefault="00CA593C" w:rsidP="00D705F1">
            <w:pPr>
              <w:rPr>
                <w:rFonts w:ascii="Times New Roman" w:hAnsi="Times New Roman" w:cs="Times New Roman"/>
                <w:sz w:val="24"/>
                <w:szCs w:val="24"/>
              </w:rPr>
            </w:pPr>
            <w:r w:rsidRPr="00CA593C">
              <w:rPr>
                <w:rFonts w:ascii="Times New Roman" w:hAnsi="Times New Roman" w:cs="Times New Roman"/>
                <w:sz w:val="24"/>
                <w:szCs w:val="24"/>
              </w:rPr>
              <w:t>N646-Nursing Management I (90 clinical hours)</w:t>
            </w:r>
          </w:p>
        </w:tc>
        <w:tc>
          <w:tcPr>
            <w:tcW w:w="2698" w:type="dxa"/>
          </w:tcPr>
          <w:p w14:paraId="5C435144" w14:textId="69B25DAF" w:rsidR="00E522A5" w:rsidRPr="00CA593C" w:rsidRDefault="00CA593C" w:rsidP="00D705F1">
            <w:pPr>
              <w:rPr>
                <w:rFonts w:ascii="Times New Roman" w:hAnsi="Times New Roman" w:cs="Times New Roman"/>
                <w:sz w:val="24"/>
                <w:szCs w:val="24"/>
              </w:rPr>
            </w:pPr>
            <w:r w:rsidRPr="00CA593C">
              <w:rPr>
                <w:rFonts w:ascii="Times New Roman" w:hAnsi="Times New Roman" w:cs="Times New Roman"/>
                <w:sz w:val="24"/>
                <w:szCs w:val="24"/>
              </w:rPr>
              <w:t>6</w:t>
            </w:r>
          </w:p>
        </w:tc>
      </w:tr>
      <w:tr w:rsidR="00E522A5" w14:paraId="43B04BC1" w14:textId="77777777" w:rsidTr="00CA593C">
        <w:tc>
          <w:tcPr>
            <w:tcW w:w="3117" w:type="dxa"/>
          </w:tcPr>
          <w:p w14:paraId="1755C924" w14:textId="0649F926" w:rsidR="00E522A5" w:rsidRPr="00E522A5" w:rsidRDefault="00E522A5" w:rsidP="00D705F1">
            <w:pPr>
              <w:rPr>
                <w:rFonts w:ascii="Times New Roman" w:hAnsi="Times New Roman" w:cs="Times New Roman"/>
                <w:sz w:val="24"/>
                <w:szCs w:val="24"/>
              </w:rPr>
            </w:pPr>
            <w:r w:rsidRPr="00E522A5">
              <w:rPr>
                <w:rFonts w:ascii="Times New Roman" w:hAnsi="Times New Roman" w:cs="Times New Roman"/>
                <w:sz w:val="24"/>
                <w:szCs w:val="24"/>
              </w:rPr>
              <w:t>Spring/Year 3</w:t>
            </w:r>
          </w:p>
        </w:tc>
        <w:tc>
          <w:tcPr>
            <w:tcW w:w="3538" w:type="dxa"/>
          </w:tcPr>
          <w:p w14:paraId="5112166F" w14:textId="58397100" w:rsidR="00E522A5" w:rsidRPr="00CA593C" w:rsidRDefault="00CA593C" w:rsidP="00D705F1">
            <w:pPr>
              <w:rPr>
                <w:rFonts w:ascii="Times New Roman" w:hAnsi="Times New Roman" w:cs="Times New Roman"/>
                <w:sz w:val="24"/>
                <w:szCs w:val="24"/>
              </w:rPr>
            </w:pPr>
            <w:r w:rsidRPr="00CA593C">
              <w:rPr>
                <w:rFonts w:ascii="Times New Roman" w:hAnsi="Times New Roman" w:cs="Times New Roman"/>
                <w:sz w:val="24"/>
                <w:szCs w:val="24"/>
              </w:rPr>
              <w:t>N648-Nursing Management II (120 clinical hours)</w:t>
            </w:r>
          </w:p>
        </w:tc>
        <w:tc>
          <w:tcPr>
            <w:tcW w:w="2698" w:type="dxa"/>
          </w:tcPr>
          <w:p w14:paraId="3DF38E8B" w14:textId="2EB0E365" w:rsidR="00E522A5" w:rsidRPr="00CA593C" w:rsidRDefault="00CA593C" w:rsidP="00D705F1">
            <w:pPr>
              <w:rPr>
                <w:rFonts w:ascii="Times New Roman" w:hAnsi="Times New Roman" w:cs="Times New Roman"/>
                <w:sz w:val="24"/>
                <w:szCs w:val="24"/>
              </w:rPr>
            </w:pPr>
            <w:r w:rsidRPr="00CA593C">
              <w:rPr>
                <w:rFonts w:ascii="Times New Roman" w:hAnsi="Times New Roman" w:cs="Times New Roman"/>
                <w:sz w:val="24"/>
                <w:szCs w:val="24"/>
              </w:rPr>
              <w:t>6</w:t>
            </w:r>
          </w:p>
        </w:tc>
      </w:tr>
      <w:tr w:rsidR="00E522A5" w14:paraId="361EEBF1" w14:textId="77777777" w:rsidTr="00CA593C">
        <w:tc>
          <w:tcPr>
            <w:tcW w:w="3117" w:type="dxa"/>
          </w:tcPr>
          <w:p w14:paraId="24ADFC84" w14:textId="77777777" w:rsidR="00E522A5" w:rsidRDefault="00E522A5" w:rsidP="00D705F1">
            <w:pPr>
              <w:rPr>
                <w:rFonts w:ascii="Times New Roman" w:hAnsi="Times New Roman" w:cs="Times New Roman"/>
                <w:b/>
                <w:bCs/>
                <w:sz w:val="24"/>
                <w:szCs w:val="24"/>
              </w:rPr>
            </w:pPr>
          </w:p>
        </w:tc>
        <w:tc>
          <w:tcPr>
            <w:tcW w:w="3538" w:type="dxa"/>
          </w:tcPr>
          <w:p w14:paraId="41BD204E" w14:textId="77777777" w:rsidR="00E522A5" w:rsidRDefault="00E522A5" w:rsidP="00D705F1">
            <w:pPr>
              <w:rPr>
                <w:rFonts w:ascii="Times New Roman" w:hAnsi="Times New Roman" w:cs="Times New Roman"/>
                <w:b/>
                <w:bCs/>
                <w:sz w:val="24"/>
                <w:szCs w:val="24"/>
              </w:rPr>
            </w:pPr>
          </w:p>
        </w:tc>
        <w:tc>
          <w:tcPr>
            <w:tcW w:w="2698" w:type="dxa"/>
          </w:tcPr>
          <w:p w14:paraId="5EE7E5F8" w14:textId="77777777" w:rsidR="00E522A5" w:rsidRPr="00E522A5" w:rsidRDefault="00E522A5" w:rsidP="00E522A5">
            <w:pPr>
              <w:rPr>
                <w:rFonts w:ascii="Times New Roman" w:hAnsi="Times New Roman" w:cs="Times New Roman"/>
                <w:b/>
                <w:bCs/>
                <w:sz w:val="24"/>
                <w:szCs w:val="24"/>
              </w:rPr>
            </w:pPr>
            <w:r w:rsidRPr="00E522A5">
              <w:rPr>
                <w:rFonts w:ascii="Times New Roman" w:hAnsi="Times New Roman" w:cs="Times New Roman"/>
                <w:b/>
                <w:bCs/>
                <w:sz w:val="24"/>
                <w:szCs w:val="24"/>
              </w:rPr>
              <w:t>Total 36 Credit Hours</w:t>
            </w:r>
          </w:p>
          <w:p w14:paraId="0F8D2DB3" w14:textId="1AA0BC24" w:rsidR="00E522A5" w:rsidRDefault="00CA593C" w:rsidP="00E522A5">
            <w:pPr>
              <w:rPr>
                <w:rFonts w:ascii="Times New Roman" w:hAnsi="Times New Roman" w:cs="Times New Roman"/>
                <w:b/>
                <w:bCs/>
                <w:sz w:val="24"/>
                <w:szCs w:val="24"/>
              </w:rPr>
            </w:pPr>
            <w:r>
              <w:rPr>
                <w:rFonts w:ascii="Times New Roman" w:hAnsi="Times New Roman" w:cs="Times New Roman"/>
                <w:b/>
                <w:bCs/>
                <w:sz w:val="24"/>
                <w:szCs w:val="24"/>
              </w:rPr>
              <w:t>210</w:t>
            </w:r>
            <w:r w:rsidR="00E522A5" w:rsidRPr="00E522A5">
              <w:rPr>
                <w:rFonts w:ascii="Times New Roman" w:hAnsi="Times New Roman" w:cs="Times New Roman"/>
                <w:b/>
                <w:bCs/>
                <w:sz w:val="24"/>
                <w:szCs w:val="24"/>
              </w:rPr>
              <w:t xml:space="preserve"> Clinical Hours</w:t>
            </w:r>
          </w:p>
        </w:tc>
      </w:tr>
    </w:tbl>
    <w:p w14:paraId="2778A2FD" w14:textId="77777777" w:rsidR="00E0024B" w:rsidRDefault="00E0024B">
      <w:pPr>
        <w:pStyle w:val="Heading1"/>
        <w:spacing w:after="251" w:line="259" w:lineRule="auto"/>
        <w:ind w:left="1" w:right="0" w:firstLine="0"/>
        <w:jc w:val="left"/>
        <w:rPr>
          <w:sz w:val="27"/>
        </w:rPr>
      </w:pPr>
    </w:p>
    <w:p w14:paraId="46043684" w14:textId="77777777" w:rsidR="00E522A5" w:rsidRDefault="00E522A5" w:rsidP="00E522A5"/>
    <w:p w14:paraId="2E994F17" w14:textId="77777777" w:rsidR="00E522A5" w:rsidRDefault="00E522A5" w:rsidP="00E522A5"/>
    <w:tbl>
      <w:tblPr>
        <w:tblStyle w:val="TableGrid0"/>
        <w:tblW w:w="0" w:type="auto"/>
        <w:tblLook w:val="04A0" w:firstRow="1" w:lastRow="0" w:firstColumn="1" w:lastColumn="0" w:noHBand="0" w:noVBand="1"/>
      </w:tblPr>
      <w:tblGrid>
        <w:gridCol w:w="3116"/>
        <w:gridCol w:w="3537"/>
        <w:gridCol w:w="2697"/>
      </w:tblGrid>
      <w:tr w:rsidR="00E522A5" w14:paraId="1D657401" w14:textId="77777777" w:rsidTr="00CA593C">
        <w:tc>
          <w:tcPr>
            <w:tcW w:w="3117" w:type="dxa"/>
          </w:tcPr>
          <w:p w14:paraId="23AFCBE0" w14:textId="70937CB9" w:rsidR="00E522A5" w:rsidRDefault="00E522A5" w:rsidP="00D705F1">
            <w:pPr>
              <w:rPr>
                <w:rFonts w:ascii="Times New Roman" w:hAnsi="Times New Roman" w:cs="Times New Roman"/>
                <w:b/>
                <w:bCs/>
                <w:sz w:val="24"/>
                <w:szCs w:val="24"/>
              </w:rPr>
            </w:pPr>
            <w:r>
              <w:rPr>
                <w:rFonts w:ascii="Times New Roman" w:hAnsi="Times New Roman" w:cs="Times New Roman"/>
                <w:b/>
                <w:bCs/>
                <w:sz w:val="24"/>
                <w:szCs w:val="24"/>
              </w:rPr>
              <w:t>NA Spring Admission</w:t>
            </w:r>
          </w:p>
          <w:p w14:paraId="2A2D1D67" w14:textId="77777777" w:rsidR="00E522A5" w:rsidRDefault="00E522A5" w:rsidP="00D705F1">
            <w:pPr>
              <w:rPr>
                <w:rFonts w:ascii="Times New Roman" w:hAnsi="Times New Roman" w:cs="Times New Roman"/>
                <w:b/>
                <w:bCs/>
                <w:sz w:val="24"/>
                <w:szCs w:val="24"/>
              </w:rPr>
            </w:pPr>
            <w:r>
              <w:rPr>
                <w:rFonts w:ascii="Times New Roman" w:hAnsi="Times New Roman" w:cs="Times New Roman"/>
                <w:b/>
                <w:bCs/>
                <w:sz w:val="24"/>
                <w:szCs w:val="24"/>
              </w:rPr>
              <w:t>Full Time</w:t>
            </w:r>
          </w:p>
        </w:tc>
        <w:tc>
          <w:tcPr>
            <w:tcW w:w="3538" w:type="dxa"/>
          </w:tcPr>
          <w:p w14:paraId="1FCDC7C5" w14:textId="77777777" w:rsidR="00E522A5" w:rsidRDefault="00E522A5" w:rsidP="00D705F1">
            <w:pPr>
              <w:rPr>
                <w:rFonts w:ascii="Times New Roman" w:hAnsi="Times New Roman" w:cs="Times New Roman"/>
                <w:b/>
                <w:bCs/>
                <w:sz w:val="24"/>
                <w:szCs w:val="24"/>
              </w:rPr>
            </w:pPr>
          </w:p>
        </w:tc>
        <w:tc>
          <w:tcPr>
            <w:tcW w:w="2698" w:type="dxa"/>
          </w:tcPr>
          <w:p w14:paraId="347591C1" w14:textId="77777777" w:rsidR="00E522A5" w:rsidRDefault="00E522A5" w:rsidP="00D705F1">
            <w:pPr>
              <w:rPr>
                <w:rFonts w:ascii="Times New Roman" w:hAnsi="Times New Roman" w:cs="Times New Roman"/>
                <w:b/>
                <w:bCs/>
                <w:sz w:val="24"/>
                <w:szCs w:val="24"/>
              </w:rPr>
            </w:pPr>
          </w:p>
        </w:tc>
      </w:tr>
      <w:tr w:rsidR="00E522A5" w14:paraId="06B31B12" w14:textId="77777777" w:rsidTr="00CA593C">
        <w:tc>
          <w:tcPr>
            <w:tcW w:w="3117" w:type="dxa"/>
          </w:tcPr>
          <w:p w14:paraId="58200A80" w14:textId="77777777" w:rsidR="00E522A5" w:rsidRPr="00E522A5" w:rsidRDefault="00E522A5" w:rsidP="00D705F1">
            <w:pPr>
              <w:rPr>
                <w:rFonts w:ascii="Times New Roman" w:hAnsi="Times New Roman" w:cs="Times New Roman"/>
                <w:sz w:val="24"/>
                <w:szCs w:val="24"/>
              </w:rPr>
            </w:pPr>
            <w:r w:rsidRPr="00E522A5">
              <w:rPr>
                <w:rFonts w:ascii="Times New Roman" w:hAnsi="Times New Roman" w:cs="Times New Roman"/>
                <w:sz w:val="24"/>
                <w:szCs w:val="24"/>
              </w:rPr>
              <w:t>Semester/Year</w:t>
            </w:r>
          </w:p>
        </w:tc>
        <w:tc>
          <w:tcPr>
            <w:tcW w:w="3538" w:type="dxa"/>
          </w:tcPr>
          <w:p w14:paraId="603FBCEB" w14:textId="77777777" w:rsidR="00E522A5" w:rsidRDefault="00E522A5" w:rsidP="00D705F1">
            <w:pPr>
              <w:rPr>
                <w:rFonts w:ascii="Times New Roman" w:hAnsi="Times New Roman" w:cs="Times New Roman"/>
                <w:b/>
                <w:bCs/>
                <w:sz w:val="24"/>
                <w:szCs w:val="24"/>
              </w:rPr>
            </w:pPr>
            <w:r>
              <w:rPr>
                <w:rFonts w:ascii="Times New Roman" w:hAnsi="Times New Roman" w:cs="Times New Roman"/>
                <w:b/>
                <w:bCs/>
                <w:sz w:val="24"/>
                <w:szCs w:val="24"/>
              </w:rPr>
              <w:t>Class</w:t>
            </w:r>
          </w:p>
        </w:tc>
        <w:tc>
          <w:tcPr>
            <w:tcW w:w="2698" w:type="dxa"/>
          </w:tcPr>
          <w:p w14:paraId="083F7D35" w14:textId="77777777" w:rsidR="00E522A5" w:rsidRDefault="00E522A5" w:rsidP="00D705F1">
            <w:pPr>
              <w:rPr>
                <w:rFonts w:ascii="Times New Roman" w:hAnsi="Times New Roman" w:cs="Times New Roman"/>
                <w:b/>
                <w:bCs/>
                <w:sz w:val="24"/>
                <w:szCs w:val="24"/>
              </w:rPr>
            </w:pPr>
            <w:r>
              <w:rPr>
                <w:rFonts w:ascii="Times New Roman" w:hAnsi="Times New Roman" w:cs="Times New Roman"/>
                <w:b/>
                <w:bCs/>
                <w:sz w:val="24"/>
                <w:szCs w:val="24"/>
              </w:rPr>
              <w:t>Credits</w:t>
            </w:r>
          </w:p>
        </w:tc>
      </w:tr>
      <w:tr w:rsidR="00E522A5" w14:paraId="5BBE810C" w14:textId="77777777" w:rsidTr="00CA593C">
        <w:tc>
          <w:tcPr>
            <w:tcW w:w="3117" w:type="dxa"/>
          </w:tcPr>
          <w:p w14:paraId="20223996" w14:textId="31A307EB" w:rsidR="00E522A5" w:rsidRPr="00E522A5" w:rsidRDefault="00E522A5" w:rsidP="00D705F1">
            <w:pPr>
              <w:rPr>
                <w:rFonts w:ascii="Times New Roman" w:hAnsi="Times New Roman" w:cs="Times New Roman"/>
                <w:sz w:val="24"/>
                <w:szCs w:val="24"/>
              </w:rPr>
            </w:pPr>
            <w:r w:rsidRPr="00E522A5">
              <w:rPr>
                <w:rFonts w:ascii="Times New Roman" w:hAnsi="Times New Roman" w:cs="Times New Roman"/>
                <w:sz w:val="24"/>
                <w:szCs w:val="24"/>
              </w:rPr>
              <w:t>Spring/Year 1</w:t>
            </w:r>
          </w:p>
        </w:tc>
        <w:tc>
          <w:tcPr>
            <w:tcW w:w="3538" w:type="dxa"/>
          </w:tcPr>
          <w:p w14:paraId="68D3D7B6" w14:textId="1CF60936" w:rsidR="00E522A5" w:rsidRPr="00CA593C" w:rsidRDefault="00CA593C" w:rsidP="00D705F1">
            <w:pPr>
              <w:rPr>
                <w:rFonts w:ascii="Times New Roman" w:hAnsi="Times New Roman" w:cs="Times New Roman"/>
                <w:sz w:val="24"/>
                <w:szCs w:val="24"/>
              </w:rPr>
            </w:pPr>
            <w:r w:rsidRPr="00CA593C">
              <w:rPr>
                <w:rFonts w:ascii="Times New Roman" w:hAnsi="Times New Roman" w:cs="Times New Roman"/>
                <w:sz w:val="24"/>
                <w:szCs w:val="24"/>
              </w:rPr>
              <w:t>N602</w:t>
            </w:r>
            <w:r w:rsidR="0015447B">
              <w:rPr>
                <w:rFonts w:ascii="Times New Roman" w:hAnsi="Times New Roman" w:cs="Times New Roman"/>
                <w:sz w:val="24"/>
                <w:szCs w:val="24"/>
              </w:rPr>
              <w:t>-Theoretical Foundations in Nursing</w:t>
            </w:r>
          </w:p>
          <w:p w14:paraId="5C08043C" w14:textId="6CE82C20" w:rsidR="00CA593C" w:rsidRPr="00CA593C" w:rsidRDefault="00CA593C" w:rsidP="00D705F1">
            <w:pPr>
              <w:rPr>
                <w:rFonts w:ascii="Times New Roman" w:hAnsi="Times New Roman" w:cs="Times New Roman"/>
                <w:sz w:val="24"/>
                <w:szCs w:val="24"/>
              </w:rPr>
            </w:pPr>
            <w:r w:rsidRPr="00CA593C">
              <w:rPr>
                <w:rFonts w:ascii="Times New Roman" w:hAnsi="Times New Roman" w:cs="Times New Roman"/>
                <w:sz w:val="24"/>
                <w:szCs w:val="24"/>
              </w:rPr>
              <w:t>N604</w:t>
            </w:r>
            <w:r w:rsidR="0015447B">
              <w:rPr>
                <w:rFonts w:ascii="Times New Roman" w:hAnsi="Times New Roman" w:cs="Times New Roman"/>
                <w:sz w:val="24"/>
                <w:szCs w:val="24"/>
              </w:rPr>
              <w:t>-Leadership in Nursing</w:t>
            </w:r>
          </w:p>
        </w:tc>
        <w:tc>
          <w:tcPr>
            <w:tcW w:w="2698" w:type="dxa"/>
          </w:tcPr>
          <w:p w14:paraId="2B452320" w14:textId="77777777" w:rsidR="00E522A5" w:rsidRDefault="0015447B" w:rsidP="00D705F1">
            <w:pPr>
              <w:rPr>
                <w:rFonts w:ascii="Times New Roman" w:hAnsi="Times New Roman" w:cs="Times New Roman"/>
                <w:sz w:val="24"/>
                <w:szCs w:val="24"/>
              </w:rPr>
            </w:pPr>
            <w:r>
              <w:rPr>
                <w:rFonts w:ascii="Times New Roman" w:hAnsi="Times New Roman" w:cs="Times New Roman"/>
                <w:sz w:val="24"/>
                <w:szCs w:val="24"/>
              </w:rPr>
              <w:t>3</w:t>
            </w:r>
          </w:p>
          <w:p w14:paraId="3013D3AE" w14:textId="77777777" w:rsidR="0015447B" w:rsidRDefault="0015447B" w:rsidP="00D705F1">
            <w:pPr>
              <w:rPr>
                <w:rFonts w:ascii="Times New Roman" w:hAnsi="Times New Roman" w:cs="Times New Roman"/>
                <w:sz w:val="24"/>
                <w:szCs w:val="24"/>
              </w:rPr>
            </w:pPr>
          </w:p>
          <w:p w14:paraId="3A975C58" w14:textId="72E261BB" w:rsidR="0015447B" w:rsidRPr="00CA593C" w:rsidRDefault="0015447B" w:rsidP="00D705F1">
            <w:pPr>
              <w:rPr>
                <w:rFonts w:ascii="Times New Roman" w:hAnsi="Times New Roman" w:cs="Times New Roman"/>
                <w:sz w:val="24"/>
                <w:szCs w:val="24"/>
              </w:rPr>
            </w:pPr>
            <w:r>
              <w:rPr>
                <w:rFonts w:ascii="Times New Roman" w:hAnsi="Times New Roman" w:cs="Times New Roman"/>
                <w:sz w:val="24"/>
                <w:szCs w:val="24"/>
              </w:rPr>
              <w:t>3</w:t>
            </w:r>
          </w:p>
        </w:tc>
      </w:tr>
      <w:tr w:rsidR="00E522A5" w14:paraId="13D6F70C" w14:textId="77777777" w:rsidTr="00CA593C">
        <w:tc>
          <w:tcPr>
            <w:tcW w:w="3117" w:type="dxa"/>
          </w:tcPr>
          <w:p w14:paraId="36698479" w14:textId="00A0013C" w:rsidR="00E522A5" w:rsidRPr="00E522A5" w:rsidRDefault="00E522A5" w:rsidP="00D705F1">
            <w:pPr>
              <w:rPr>
                <w:rFonts w:ascii="Times New Roman" w:hAnsi="Times New Roman" w:cs="Times New Roman"/>
                <w:sz w:val="24"/>
                <w:szCs w:val="24"/>
              </w:rPr>
            </w:pPr>
            <w:r w:rsidRPr="00E522A5">
              <w:rPr>
                <w:rFonts w:ascii="Times New Roman" w:hAnsi="Times New Roman" w:cs="Times New Roman"/>
                <w:sz w:val="24"/>
                <w:szCs w:val="24"/>
              </w:rPr>
              <w:t>Fall/ Year 1</w:t>
            </w:r>
          </w:p>
        </w:tc>
        <w:tc>
          <w:tcPr>
            <w:tcW w:w="3538" w:type="dxa"/>
          </w:tcPr>
          <w:p w14:paraId="2B3ACFE8" w14:textId="3087ABF5" w:rsidR="00E522A5" w:rsidRPr="00CA593C" w:rsidRDefault="00CA593C" w:rsidP="00D705F1">
            <w:pPr>
              <w:rPr>
                <w:rFonts w:ascii="Times New Roman" w:hAnsi="Times New Roman" w:cs="Times New Roman"/>
                <w:sz w:val="24"/>
                <w:szCs w:val="24"/>
              </w:rPr>
            </w:pPr>
            <w:r w:rsidRPr="00CA593C">
              <w:rPr>
                <w:rFonts w:ascii="Times New Roman" w:hAnsi="Times New Roman" w:cs="Times New Roman"/>
                <w:sz w:val="24"/>
                <w:szCs w:val="24"/>
              </w:rPr>
              <w:t>N606</w:t>
            </w:r>
            <w:r w:rsidR="0015447B">
              <w:rPr>
                <w:rFonts w:ascii="Times New Roman" w:hAnsi="Times New Roman" w:cs="Times New Roman"/>
                <w:sz w:val="24"/>
                <w:szCs w:val="24"/>
              </w:rPr>
              <w:t>-Advanced Nursing Research</w:t>
            </w:r>
          </w:p>
          <w:p w14:paraId="090BEB01" w14:textId="276FA783" w:rsidR="00CA593C" w:rsidRPr="00CA593C" w:rsidRDefault="00CA593C" w:rsidP="00D705F1">
            <w:pPr>
              <w:rPr>
                <w:rFonts w:ascii="Times New Roman" w:hAnsi="Times New Roman" w:cs="Times New Roman"/>
                <w:sz w:val="24"/>
                <w:szCs w:val="24"/>
              </w:rPr>
            </w:pPr>
            <w:r w:rsidRPr="00CA593C">
              <w:rPr>
                <w:rFonts w:ascii="Times New Roman" w:hAnsi="Times New Roman" w:cs="Times New Roman"/>
                <w:sz w:val="24"/>
                <w:szCs w:val="24"/>
              </w:rPr>
              <w:t>N608</w:t>
            </w:r>
            <w:r w:rsidR="0015447B">
              <w:rPr>
                <w:rFonts w:ascii="Times New Roman" w:hAnsi="Times New Roman" w:cs="Times New Roman"/>
                <w:sz w:val="24"/>
                <w:szCs w:val="24"/>
              </w:rPr>
              <w:t>-Issues in Health Care</w:t>
            </w:r>
          </w:p>
        </w:tc>
        <w:tc>
          <w:tcPr>
            <w:tcW w:w="2698" w:type="dxa"/>
          </w:tcPr>
          <w:p w14:paraId="237ED06D" w14:textId="77777777" w:rsidR="00E522A5" w:rsidRDefault="0015447B" w:rsidP="00D705F1">
            <w:pPr>
              <w:rPr>
                <w:rFonts w:ascii="Times New Roman" w:hAnsi="Times New Roman" w:cs="Times New Roman"/>
                <w:sz w:val="24"/>
                <w:szCs w:val="24"/>
              </w:rPr>
            </w:pPr>
            <w:r>
              <w:rPr>
                <w:rFonts w:ascii="Times New Roman" w:hAnsi="Times New Roman" w:cs="Times New Roman"/>
                <w:sz w:val="24"/>
                <w:szCs w:val="24"/>
              </w:rPr>
              <w:t>3</w:t>
            </w:r>
          </w:p>
          <w:p w14:paraId="735DD0B3" w14:textId="77777777" w:rsidR="0015447B" w:rsidRDefault="0015447B" w:rsidP="00D705F1">
            <w:pPr>
              <w:rPr>
                <w:rFonts w:ascii="Times New Roman" w:hAnsi="Times New Roman" w:cs="Times New Roman"/>
                <w:sz w:val="24"/>
                <w:szCs w:val="24"/>
              </w:rPr>
            </w:pPr>
          </w:p>
          <w:p w14:paraId="29433F0F" w14:textId="711C5537" w:rsidR="0015447B" w:rsidRPr="00CA593C" w:rsidRDefault="0015447B" w:rsidP="00D705F1">
            <w:pPr>
              <w:rPr>
                <w:rFonts w:ascii="Times New Roman" w:hAnsi="Times New Roman" w:cs="Times New Roman"/>
                <w:sz w:val="24"/>
                <w:szCs w:val="24"/>
              </w:rPr>
            </w:pPr>
            <w:r>
              <w:rPr>
                <w:rFonts w:ascii="Times New Roman" w:hAnsi="Times New Roman" w:cs="Times New Roman"/>
                <w:sz w:val="24"/>
                <w:szCs w:val="24"/>
              </w:rPr>
              <w:t>3</w:t>
            </w:r>
          </w:p>
        </w:tc>
      </w:tr>
      <w:tr w:rsidR="00E522A5" w14:paraId="209F2949" w14:textId="77777777" w:rsidTr="00CA593C">
        <w:tc>
          <w:tcPr>
            <w:tcW w:w="3117" w:type="dxa"/>
          </w:tcPr>
          <w:p w14:paraId="38D03D9C" w14:textId="2C150E33" w:rsidR="00E522A5" w:rsidRPr="00E522A5" w:rsidRDefault="00E522A5" w:rsidP="00D705F1">
            <w:pPr>
              <w:rPr>
                <w:rFonts w:ascii="Times New Roman" w:hAnsi="Times New Roman" w:cs="Times New Roman"/>
                <w:sz w:val="24"/>
                <w:szCs w:val="24"/>
              </w:rPr>
            </w:pPr>
            <w:r w:rsidRPr="00E522A5">
              <w:rPr>
                <w:rFonts w:ascii="Times New Roman" w:hAnsi="Times New Roman" w:cs="Times New Roman"/>
                <w:sz w:val="24"/>
                <w:szCs w:val="24"/>
              </w:rPr>
              <w:t>Spring/Year 2</w:t>
            </w:r>
          </w:p>
        </w:tc>
        <w:tc>
          <w:tcPr>
            <w:tcW w:w="3538" w:type="dxa"/>
          </w:tcPr>
          <w:p w14:paraId="750F6DC8" w14:textId="77777777" w:rsidR="00E522A5" w:rsidRPr="00CA593C" w:rsidRDefault="00CA593C" w:rsidP="00D705F1">
            <w:pPr>
              <w:rPr>
                <w:rFonts w:ascii="Times New Roman" w:hAnsi="Times New Roman" w:cs="Times New Roman"/>
                <w:sz w:val="24"/>
                <w:szCs w:val="24"/>
              </w:rPr>
            </w:pPr>
            <w:r w:rsidRPr="00CA593C">
              <w:rPr>
                <w:rFonts w:ascii="Times New Roman" w:hAnsi="Times New Roman" w:cs="Times New Roman"/>
                <w:sz w:val="24"/>
                <w:szCs w:val="24"/>
              </w:rPr>
              <w:t>N644-Financial Strategies</w:t>
            </w:r>
          </w:p>
          <w:p w14:paraId="27D850A1" w14:textId="77606DD4" w:rsidR="00CA593C" w:rsidRPr="00CA593C" w:rsidRDefault="00CA593C" w:rsidP="00D705F1">
            <w:pPr>
              <w:rPr>
                <w:rFonts w:ascii="Times New Roman" w:hAnsi="Times New Roman" w:cs="Times New Roman"/>
                <w:sz w:val="24"/>
                <w:szCs w:val="24"/>
              </w:rPr>
            </w:pPr>
            <w:r w:rsidRPr="00CA593C">
              <w:rPr>
                <w:rFonts w:ascii="Times New Roman" w:hAnsi="Times New Roman" w:cs="Times New Roman"/>
                <w:sz w:val="24"/>
                <w:szCs w:val="24"/>
              </w:rPr>
              <w:t>Elective</w:t>
            </w:r>
          </w:p>
        </w:tc>
        <w:tc>
          <w:tcPr>
            <w:tcW w:w="2698" w:type="dxa"/>
          </w:tcPr>
          <w:p w14:paraId="3CF6ABB8" w14:textId="77777777" w:rsidR="00E522A5" w:rsidRDefault="00CA593C" w:rsidP="00D705F1">
            <w:pPr>
              <w:rPr>
                <w:rFonts w:ascii="Times New Roman" w:hAnsi="Times New Roman" w:cs="Times New Roman"/>
                <w:sz w:val="24"/>
                <w:szCs w:val="24"/>
              </w:rPr>
            </w:pPr>
            <w:r w:rsidRPr="00CA593C">
              <w:rPr>
                <w:rFonts w:ascii="Times New Roman" w:hAnsi="Times New Roman" w:cs="Times New Roman"/>
                <w:sz w:val="24"/>
                <w:szCs w:val="24"/>
              </w:rPr>
              <w:t>3</w:t>
            </w:r>
          </w:p>
          <w:p w14:paraId="309A0ADA" w14:textId="5E268DB4" w:rsidR="0015447B" w:rsidRPr="00CA593C" w:rsidRDefault="0015447B" w:rsidP="00D705F1">
            <w:pPr>
              <w:rPr>
                <w:rFonts w:ascii="Times New Roman" w:hAnsi="Times New Roman" w:cs="Times New Roman"/>
                <w:sz w:val="24"/>
                <w:szCs w:val="24"/>
              </w:rPr>
            </w:pPr>
            <w:r>
              <w:rPr>
                <w:rFonts w:ascii="Times New Roman" w:hAnsi="Times New Roman" w:cs="Times New Roman"/>
                <w:sz w:val="24"/>
                <w:szCs w:val="24"/>
              </w:rPr>
              <w:t>3</w:t>
            </w:r>
          </w:p>
        </w:tc>
      </w:tr>
      <w:tr w:rsidR="00E522A5" w14:paraId="4F71091D" w14:textId="77777777" w:rsidTr="00CA593C">
        <w:tc>
          <w:tcPr>
            <w:tcW w:w="3117" w:type="dxa"/>
          </w:tcPr>
          <w:p w14:paraId="14FF9211" w14:textId="0A186E1B" w:rsidR="00E522A5" w:rsidRPr="00E522A5" w:rsidRDefault="00E522A5" w:rsidP="00D705F1">
            <w:pPr>
              <w:rPr>
                <w:rFonts w:ascii="Times New Roman" w:hAnsi="Times New Roman" w:cs="Times New Roman"/>
                <w:sz w:val="24"/>
                <w:szCs w:val="24"/>
              </w:rPr>
            </w:pPr>
            <w:r w:rsidRPr="00E522A5">
              <w:rPr>
                <w:rFonts w:ascii="Times New Roman" w:hAnsi="Times New Roman" w:cs="Times New Roman"/>
                <w:sz w:val="24"/>
                <w:szCs w:val="24"/>
              </w:rPr>
              <w:t>Fall/ Year 2</w:t>
            </w:r>
          </w:p>
        </w:tc>
        <w:tc>
          <w:tcPr>
            <w:tcW w:w="3538" w:type="dxa"/>
          </w:tcPr>
          <w:p w14:paraId="4414A8A2" w14:textId="77777777" w:rsidR="00E522A5" w:rsidRPr="00CA593C" w:rsidRDefault="00CA593C" w:rsidP="00D705F1">
            <w:pPr>
              <w:rPr>
                <w:rFonts w:ascii="Times New Roman" w:hAnsi="Times New Roman" w:cs="Times New Roman"/>
                <w:sz w:val="24"/>
                <w:szCs w:val="24"/>
              </w:rPr>
            </w:pPr>
            <w:r w:rsidRPr="00CA593C">
              <w:rPr>
                <w:rFonts w:ascii="Times New Roman" w:hAnsi="Times New Roman" w:cs="Times New Roman"/>
                <w:sz w:val="24"/>
                <w:szCs w:val="24"/>
              </w:rPr>
              <w:t>N642-Organizational Dynamics</w:t>
            </w:r>
          </w:p>
          <w:p w14:paraId="2B9340A9" w14:textId="3B53965C" w:rsidR="00CA593C" w:rsidRPr="00CA593C" w:rsidRDefault="00CA593C" w:rsidP="00D705F1">
            <w:pPr>
              <w:rPr>
                <w:rFonts w:ascii="Times New Roman" w:hAnsi="Times New Roman" w:cs="Times New Roman"/>
                <w:sz w:val="24"/>
                <w:szCs w:val="24"/>
              </w:rPr>
            </w:pPr>
            <w:r w:rsidRPr="00CA593C">
              <w:rPr>
                <w:rFonts w:ascii="Times New Roman" w:hAnsi="Times New Roman" w:cs="Times New Roman"/>
                <w:sz w:val="24"/>
                <w:szCs w:val="24"/>
              </w:rPr>
              <w:t>N646-Nursing Management I (90 clinical hours)</w:t>
            </w:r>
          </w:p>
        </w:tc>
        <w:tc>
          <w:tcPr>
            <w:tcW w:w="2698" w:type="dxa"/>
          </w:tcPr>
          <w:p w14:paraId="1E4342C5" w14:textId="77777777" w:rsidR="00E522A5" w:rsidRPr="00CA593C" w:rsidRDefault="00CA593C" w:rsidP="00D705F1">
            <w:pPr>
              <w:rPr>
                <w:rFonts w:ascii="Times New Roman" w:hAnsi="Times New Roman" w:cs="Times New Roman"/>
                <w:sz w:val="24"/>
                <w:szCs w:val="24"/>
              </w:rPr>
            </w:pPr>
            <w:r w:rsidRPr="00CA593C">
              <w:rPr>
                <w:rFonts w:ascii="Times New Roman" w:hAnsi="Times New Roman" w:cs="Times New Roman"/>
                <w:sz w:val="24"/>
                <w:szCs w:val="24"/>
              </w:rPr>
              <w:t>3</w:t>
            </w:r>
          </w:p>
          <w:p w14:paraId="4B246CDC" w14:textId="156546AD" w:rsidR="00CA593C" w:rsidRPr="00CA593C" w:rsidRDefault="00CA593C" w:rsidP="00D705F1">
            <w:pPr>
              <w:rPr>
                <w:rFonts w:ascii="Times New Roman" w:hAnsi="Times New Roman" w:cs="Times New Roman"/>
                <w:sz w:val="24"/>
                <w:szCs w:val="24"/>
              </w:rPr>
            </w:pPr>
            <w:r w:rsidRPr="00CA593C">
              <w:rPr>
                <w:rFonts w:ascii="Times New Roman" w:hAnsi="Times New Roman" w:cs="Times New Roman"/>
                <w:sz w:val="24"/>
                <w:szCs w:val="24"/>
              </w:rPr>
              <w:t>6</w:t>
            </w:r>
          </w:p>
        </w:tc>
      </w:tr>
      <w:tr w:rsidR="00E522A5" w14:paraId="3F15D705" w14:textId="77777777" w:rsidTr="00CA593C">
        <w:tc>
          <w:tcPr>
            <w:tcW w:w="3117" w:type="dxa"/>
          </w:tcPr>
          <w:p w14:paraId="3E778B88" w14:textId="66137678" w:rsidR="00E522A5" w:rsidRPr="00E522A5" w:rsidRDefault="00E522A5" w:rsidP="00D705F1">
            <w:pPr>
              <w:rPr>
                <w:rFonts w:ascii="Times New Roman" w:hAnsi="Times New Roman" w:cs="Times New Roman"/>
                <w:sz w:val="24"/>
                <w:szCs w:val="24"/>
              </w:rPr>
            </w:pPr>
            <w:r w:rsidRPr="00E522A5">
              <w:rPr>
                <w:rFonts w:ascii="Times New Roman" w:hAnsi="Times New Roman" w:cs="Times New Roman"/>
                <w:sz w:val="24"/>
                <w:szCs w:val="24"/>
              </w:rPr>
              <w:t>Spring/Year 3</w:t>
            </w:r>
          </w:p>
        </w:tc>
        <w:tc>
          <w:tcPr>
            <w:tcW w:w="3538" w:type="dxa"/>
          </w:tcPr>
          <w:p w14:paraId="15324FF4" w14:textId="77777777" w:rsidR="00E522A5" w:rsidRPr="00CA593C" w:rsidRDefault="00CA593C" w:rsidP="00D705F1">
            <w:pPr>
              <w:rPr>
                <w:rFonts w:ascii="Times New Roman" w:hAnsi="Times New Roman" w:cs="Times New Roman"/>
                <w:sz w:val="24"/>
                <w:szCs w:val="24"/>
              </w:rPr>
            </w:pPr>
            <w:r w:rsidRPr="00CA593C">
              <w:rPr>
                <w:rFonts w:ascii="Times New Roman" w:hAnsi="Times New Roman" w:cs="Times New Roman"/>
                <w:sz w:val="24"/>
                <w:szCs w:val="24"/>
              </w:rPr>
              <w:t>N648-Nursing Management II</w:t>
            </w:r>
          </w:p>
          <w:p w14:paraId="0B30ACC3" w14:textId="43D8FBA4" w:rsidR="00CA593C" w:rsidRPr="00CA593C" w:rsidRDefault="00CA593C" w:rsidP="00D705F1">
            <w:pPr>
              <w:rPr>
                <w:rFonts w:ascii="Times New Roman" w:hAnsi="Times New Roman" w:cs="Times New Roman"/>
                <w:sz w:val="24"/>
                <w:szCs w:val="24"/>
              </w:rPr>
            </w:pPr>
            <w:r w:rsidRPr="00CA593C">
              <w:rPr>
                <w:rFonts w:ascii="Times New Roman" w:hAnsi="Times New Roman" w:cs="Times New Roman"/>
                <w:sz w:val="24"/>
                <w:szCs w:val="24"/>
              </w:rPr>
              <w:t>Elective</w:t>
            </w:r>
          </w:p>
        </w:tc>
        <w:tc>
          <w:tcPr>
            <w:tcW w:w="2698" w:type="dxa"/>
          </w:tcPr>
          <w:p w14:paraId="1EA6542A" w14:textId="77777777" w:rsidR="00E522A5" w:rsidRPr="00CA593C" w:rsidRDefault="00CA593C" w:rsidP="00D705F1">
            <w:pPr>
              <w:rPr>
                <w:rFonts w:ascii="Times New Roman" w:hAnsi="Times New Roman" w:cs="Times New Roman"/>
                <w:sz w:val="24"/>
                <w:szCs w:val="24"/>
              </w:rPr>
            </w:pPr>
            <w:r w:rsidRPr="00CA593C">
              <w:rPr>
                <w:rFonts w:ascii="Times New Roman" w:hAnsi="Times New Roman" w:cs="Times New Roman"/>
                <w:sz w:val="24"/>
                <w:szCs w:val="24"/>
              </w:rPr>
              <w:t>6</w:t>
            </w:r>
          </w:p>
          <w:p w14:paraId="65606BD6" w14:textId="6DF77EFC" w:rsidR="00CA593C" w:rsidRPr="00CA593C" w:rsidRDefault="00CA593C" w:rsidP="00D705F1">
            <w:pPr>
              <w:rPr>
                <w:rFonts w:ascii="Times New Roman" w:hAnsi="Times New Roman" w:cs="Times New Roman"/>
                <w:sz w:val="24"/>
                <w:szCs w:val="24"/>
              </w:rPr>
            </w:pPr>
            <w:r w:rsidRPr="00CA593C">
              <w:rPr>
                <w:rFonts w:ascii="Times New Roman" w:hAnsi="Times New Roman" w:cs="Times New Roman"/>
                <w:sz w:val="24"/>
                <w:szCs w:val="24"/>
              </w:rPr>
              <w:t>3</w:t>
            </w:r>
          </w:p>
        </w:tc>
      </w:tr>
      <w:tr w:rsidR="00E522A5" w14:paraId="42E8E152" w14:textId="77777777" w:rsidTr="00CA593C">
        <w:tc>
          <w:tcPr>
            <w:tcW w:w="3117" w:type="dxa"/>
          </w:tcPr>
          <w:p w14:paraId="123F8D24" w14:textId="77777777" w:rsidR="00E522A5" w:rsidRDefault="00E522A5" w:rsidP="00D705F1">
            <w:pPr>
              <w:rPr>
                <w:rFonts w:ascii="Times New Roman" w:hAnsi="Times New Roman" w:cs="Times New Roman"/>
                <w:b/>
                <w:bCs/>
                <w:sz w:val="24"/>
                <w:szCs w:val="24"/>
              </w:rPr>
            </w:pPr>
          </w:p>
        </w:tc>
        <w:tc>
          <w:tcPr>
            <w:tcW w:w="3538" w:type="dxa"/>
          </w:tcPr>
          <w:p w14:paraId="2B1655E7" w14:textId="77777777" w:rsidR="00E522A5" w:rsidRDefault="00E522A5" w:rsidP="00D705F1">
            <w:pPr>
              <w:rPr>
                <w:rFonts w:ascii="Times New Roman" w:hAnsi="Times New Roman" w:cs="Times New Roman"/>
                <w:b/>
                <w:bCs/>
                <w:sz w:val="24"/>
                <w:szCs w:val="24"/>
              </w:rPr>
            </w:pPr>
          </w:p>
        </w:tc>
        <w:tc>
          <w:tcPr>
            <w:tcW w:w="2698" w:type="dxa"/>
          </w:tcPr>
          <w:p w14:paraId="7B18EB90" w14:textId="77777777" w:rsidR="00E522A5" w:rsidRPr="00E522A5" w:rsidRDefault="00E522A5" w:rsidP="00E522A5">
            <w:pPr>
              <w:rPr>
                <w:rFonts w:ascii="Times New Roman" w:hAnsi="Times New Roman" w:cs="Times New Roman"/>
                <w:b/>
                <w:bCs/>
                <w:sz w:val="24"/>
                <w:szCs w:val="24"/>
              </w:rPr>
            </w:pPr>
            <w:r w:rsidRPr="00E522A5">
              <w:rPr>
                <w:rFonts w:ascii="Times New Roman" w:hAnsi="Times New Roman" w:cs="Times New Roman"/>
                <w:b/>
                <w:bCs/>
                <w:sz w:val="24"/>
                <w:szCs w:val="24"/>
              </w:rPr>
              <w:t>Total 36 Credit Hours</w:t>
            </w:r>
          </w:p>
          <w:p w14:paraId="12EA55C3" w14:textId="3562D609" w:rsidR="00E522A5" w:rsidRDefault="00997B69" w:rsidP="00E522A5">
            <w:pPr>
              <w:rPr>
                <w:rFonts w:ascii="Times New Roman" w:hAnsi="Times New Roman" w:cs="Times New Roman"/>
                <w:b/>
                <w:bCs/>
                <w:sz w:val="24"/>
                <w:szCs w:val="24"/>
              </w:rPr>
            </w:pPr>
            <w:r>
              <w:rPr>
                <w:rFonts w:ascii="Times New Roman" w:hAnsi="Times New Roman" w:cs="Times New Roman"/>
                <w:b/>
                <w:bCs/>
                <w:sz w:val="24"/>
                <w:szCs w:val="24"/>
              </w:rPr>
              <w:t>210</w:t>
            </w:r>
            <w:r w:rsidR="00E522A5" w:rsidRPr="00E522A5">
              <w:rPr>
                <w:rFonts w:ascii="Times New Roman" w:hAnsi="Times New Roman" w:cs="Times New Roman"/>
                <w:b/>
                <w:bCs/>
                <w:sz w:val="24"/>
                <w:szCs w:val="24"/>
              </w:rPr>
              <w:t xml:space="preserve"> Clinical Hours</w:t>
            </w:r>
          </w:p>
        </w:tc>
      </w:tr>
    </w:tbl>
    <w:p w14:paraId="0FA40DBD" w14:textId="77777777" w:rsidR="00E522A5" w:rsidRDefault="00E522A5" w:rsidP="00E522A5"/>
    <w:tbl>
      <w:tblPr>
        <w:tblStyle w:val="TableGrid0"/>
        <w:tblW w:w="0" w:type="auto"/>
        <w:tblLook w:val="04A0" w:firstRow="1" w:lastRow="0" w:firstColumn="1" w:lastColumn="0" w:noHBand="0" w:noVBand="1"/>
      </w:tblPr>
      <w:tblGrid>
        <w:gridCol w:w="3116"/>
        <w:gridCol w:w="3537"/>
        <w:gridCol w:w="2697"/>
      </w:tblGrid>
      <w:tr w:rsidR="00E522A5" w14:paraId="767998DC" w14:textId="77777777" w:rsidTr="00997B69">
        <w:tc>
          <w:tcPr>
            <w:tcW w:w="3116" w:type="dxa"/>
          </w:tcPr>
          <w:p w14:paraId="504714A0" w14:textId="21FA4105" w:rsidR="00E522A5" w:rsidRDefault="00E522A5" w:rsidP="00D705F1">
            <w:pPr>
              <w:rPr>
                <w:rFonts w:ascii="Times New Roman" w:hAnsi="Times New Roman" w:cs="Times New Roman"/>
                <w:b/>
                <w:bCs/>
                <w:sz w:val="24"/>
                <w:szCs w:val="24"/>
              </w:rPr>
            </w:pPr>
            <w:r>
              <w:rPr>
                <w:rFonts w:ascii="Times New Roman" w:hAnsi="Times New Roman" w:cs="Times New Roman"/>
                <w:b/>
                <w:bCs/>
                <w:sz w:val="24"/>
                <w:szCs w:val="24"/>
              </w:rPr>
              <w:t>NA Spring Admission</w:t>
            </w:r>
          </w:p>
          <w:p w14:paraId="51EF2EAB" w14:textId="7D28D181" w:rsidR="00E522A5" w:rsidRDefault="00E522A5" w:rsidP="00D705F1">
            <w:pPr>
              <w:rPr>
                <w:rFonts w:ascii="Times New Roman" w:hAnsi="Times New Roman" w:cs="Times New Roman"/>
                <w:b/>
                <w:bCs/>
                <w:sz w:val="24"/>
                <w:szCs w:val="24"/>
              </w:rPr>
            </w:pPr>
            <w:r>
              <w:rPr>
                <w:rFonts w:ascii="Times New Roman" w:hAnsi="Times New Roman" w:cs="Times New Roman"/>
                <w:b/>
                <w:bCs/>
                <w:sz w:val="24"/>
                <w:szCs w:val="24"/>
              </w:rPr>
              <w:t>Part-Time Summer</w:t>
            </w:r>
          </w:p>
        </w:tc>
        <w:tc>
          <w:tcPr>
            <w:tcW w:w="3537" w:type="dxa"/>
          </w:tcPr>
          <w:p w14:paraId="5FDE2937" w14:textId="77777777" w:rsidR="00E522A5" w:rsidRDefault="00E522A5" w:rsidP="00D705F1">
            <w:pPr>
              <w:rPr>
                <w:rFonts w:ascii="Times New Roman" w:hAnsi="Times New Roman" w:cs="Times New Roman"/>
                <w:b/>
                <w:bCs/>
                <w:sz w:val="24"/>
                <w:szCs w:val="24"/>
              </w:rPr>
            </w:pPr>
          </w:p>
        </w:tc>
        <w:tc>
          <w:tcPr>
            <w:tcW w:w="2697" w:type="dxa"/>
          </w:tcPr>
          <w:p w14:paraId="68E00DAD" w14:textId="77777777" w:rsidR="00E522A5" w:rsidRDefault="00E522A5" w:rsidP="00D705F1">
            <w:pPr>
              <w:rPr>
                <w:rFonts w:ascii="Times New Roman" w:hAnsi="Times New Roman" w:cs="Times New Roman"/>
                <w:b/>
                <w:bCs/>
                <w:sz w:val="24"/>
                <w:szCs w:val="24"/>
              </w:rPr>
            </w:pPr>
          </w:p>
        </w:tc>
      </w:tr>
      <w:tr w:rsidR="00E522A5" w14:paraId="198CDD4D" w14:textId="77777777" w:rsidTr="00997B69">
        <w:tc>
          <w:tcPr>
            <w:tcW w:w="3116" w:type="dxa"/>
          </w:tcPr>
          <w:p w14:paraId="31EA2928" w14:textId="77777777" w:rsidR="00E522A5" w:rsidRDefault="00E522A5" w:rsidP="00D705F1">
            <w:pPr>
              <w:rPr>
                <w:rFonts w:ascii="Times New Roman" w:hAnsi="Times New Roman" w:cs="Times New Roman"/>
                <w:b/>
                <w:bCs/>
                <w:sz w:val="24"/>
                <w:szCs w:val="24"/>
              </w:rPr>
            </w:pPr>
            <w:r>
              <w:rPr>
                <w:rFonts w:ascii="Times New Roman" w:hAnsi="Times New Roman" w:cs="Times New Roman"/>
                <w:b/>
                <w:bCs/>
                <w:sz w:val="24"/>
                <w:szCs w:val="24"/>
              </w:rPr>
              <w:t>Semester/Year</w:t>
            </w:r>
          </w:p>
        </w:tc>
        <w:tc>
          <w:tcPr>
            <w:tcW w:w="3537" w:type="dxa"/>
          </w:tcPr>
          <w:p w14:paraId="7F39B978" w14:textId="77777777" w:rsidR="00E522A5" w:rsidRDefault="00E522A5" w:rsidP="00D705F1">
            <w:pPr>
              <w:rPr>
                <w:rFonts w:ascii="Times New Roman" w:hAnsi="Times New Roman" w:cs="Times New Roman"/>
                <w:b/>
                <w:bCs/>
                <w:sz w:val="24"/>
                <w:szCs w:val="24"/>
              </w:rPr>
            </w:pPr>
            <w:r>
              <w:rPr>
                <w:rFonts w:ascii="Times New Roman" w:hAnsi="Times New Roman" w:cs="Times New Roman"/>
                <w:b/>
                <w:bCs/>
                <w:sz w:val="24"/>
                <w:szCs w:val="24"/>
              </w:rPr>
              <w:t>Class</w:t>
            </w:r>
          </w:p>
        </w:tc>
        <w:tc>
          <w:tcPr>
            <w:tcW w:w="2697" w:type="dxa"/>
          </w:tcPr>
          <w:p w14:paraId="648D3DE8" w14:textId="77777777" w:rsidR="00E522A5" w:rsidRDefault="00E522A5" w:rsidP="00D705F1">
            <w:pPr>
              <w:rPr>
                <w:rFonts w:ascii="Times New Roman" w:hAnsi="Times New Roman" w:cs="Times New Roman"/>
                <w:b/>
                <w:bCs/>
                <w:sz w:val="24"/>
                <w:szCs w:val="24"/>
              </w:rPr>
            </w:pPr>
            <w:r>
              <w:rPr>
                <w:rFonts w:ascii="Times New Roman" w:hAnsi="Times New Roman" w:cs="Times New Roman"/>
                <w:b/>
                <w:bCs/>
                <w:sz w:val="24"/>
                <w:szCs w:val="24"/>
              </w:rPr>
              <w:t>Credits</w:t>
            </w:r>
          </w:p>
        </w:tc>
      </w:tr>
      <w:tr w:rsidR="00E522A5" w14:paraId="25B95D3B" w14:textId="77777777" w:rsidTr="00997B69">
        <w:tc>
          <w:tcPr>
            <w:tcW w:w="3116" w:type="dxa"/>
          </w:tcPr>
          <w:p w14:paraId="4C129BA7" w14:textId="5F0E8683" w:rsidR="00E522A5" w:rsidRPr="00E522A5" w:rsidRDefault="00E522A5" w:rsidP="00D705F1">
            <w:pPr>
              <w:rPr>
                <w:rFonts w:ascii="Times New Roman" w:hAnsi="Times New Roman" w:cs="Times New Roman"/>
                <w:sz w:val="24"/>
                <w:szCs w:val="24"/>
              </w:rPr>
            </w:pPr>
            <w:r w:rsidRPr="00E522A5">
              <w:rPr>
                <w:rFonts w:ascii="Times New Roman" w:hAnsi="Times New Roman" w:cs="Times New Roman"/>
                <w:sz w:val="24"/>
                <w:szCs w:val="24"/>
              </w:rPr>
              <w:t>Spring/Year 1</w:t>
            </w:r>
          </w:p>
        </w:tc>
        <w:tc>
          <w:tcPr>
            <w:tcW w:w="3537" w:type="dxa"/>
          </w:tcPr>
          <w:p w14:paraId="5D997B59" w14:textId="100377C4" w:rsidR="00E522A5" w:rsidRPr="0075010E" w:rsidRDefault="00CA593C" w:rsidP="00D705F1">
            <w:pPr>
              <w:rPr>
                <w:rFonts w:ascii="Times New Roman" w:hAnsi="Times New Roman" w:cs="Times New Roman"/>
                <w:sz w:val="24"/>
                <w:szCs w:val="24"/>
              </w:rPr>
            </w:pPr>
            <w:r w:rsidRPr="0075010E">
              <w:rPr>
                <w:rFonts w:ascii="Times New Roman" w:hAnsi="Times New Roman" w:cs="Times New Roman"/>
                <w:sz w:val="24"/>
                <w:szCs w:val="24"/>
              </w:rPr>
              <w:t>N602</w:t>
            </w:r>
            <w:r w:rsidR="0015447B">
              <w:rPr>
                <w:rFonts w:ascii="Times New Roman" w:hAnsi="Times New Roman" w:cs="Times New Roman"/>
                <w:sz w:val="24"/>
                <w:szCs w:val="24"/>
              </w:rPr>
              <w:t>-Theoretical Foundations in Nursing</w:t>
            </w:r>
          </w:p>
          <w:p w14:paraId="00EA36DB" w14:textId="10275D59" w:rsidR="00CA593C" w:rsidRPr="0075010E" w:rsidRDefault="00CA593C" w:rsidP="00D705F1">
            <w:pPr>
              <w:rPr>
                <w:rFonts w:ascii="Times New Roman" w:hAnsi="Times New Roman" w:cs="Times New Roman"/>
                <w:sz w:val="24"/>
                <w:szCs w:val="24"/>
              </w:rPr>
            </w:pPr>
            <w:r w:rsidRPr="0075010E">
              <w:rPr>
                <w:rFonts w:ascii="Times New Roman" w:hAnsi="Times New Roman" w:cs="Times New Roman"/>
                <w:sz w:val="24"/>
                <w:szCs w:val="24"/>
              </w:rPr>
              <w:t>N604</w:t>
            </w:r>
            <w:r w:rsidR="0015447B">
              <w:rPr>
                <w:rFonts w:ascii="Times New Roman" w:hAnsi="Times New Roman" w:cs="Times New Roman"/>
                <w:sz w:val="24"/>
                <w:szCs w:val="24"/>
              </w:rPr>
              <w:t>-Leadership in Nursing</w:t>
            </w:r>
          </w:p>
        </w:tc>
        <w:tc>
          <w:tcPr>
            <w:tcW w:w="2697" w:type="dxa"/>
          </w:tcPr>
          <w:p w14:paraId="1E690986" w14:textId="77777777" w:rsidR="0015447B" w:rsidRDefault="0015447B" w:rsidP="00D705F1">
            <w:pPr>
              <w:rPr>
                <w:rFonts w:ascii="Times New Roman" w:hAnsi="Times New Roman" w:cs="Times New Roman"/>
                <w:sz w:val="24"/>
                <w:szCs w:val="24"/>
              </w:rPr>
            </w:pPr>
            <w:r>
              <w:rPr>
                <w:rFonts w:ascii="Times New Roman" w:hAnsi="Times New Roman" w:cs="Times New Roman"/>
                <w:sz w:val="24"/>
                <w:szCs w:val="24"/>
              </w:rPr>
              <w:t>3</w:t>
            </w:r>
          </w:p>
          <w:p w14:paraId="7A4C40B9" w14:textId="77777777" w:rsidR="0015447B" w:rsidRDefault="0015447B" w:rsidP="00D705F1">
            <w:pPr>
              <w:rPr>
                <w:rFonts w:ascii="Times New Roman" w:hAnsi="Times New Roman" w:cs="Times New Roman"/>
                <w:sz w:val="24"/>
                <w:szCs w:val="24"/>
              </w:rPr>
            </w:pPr>
          </w:p>
          <w:p w14:paraId="3447133A" w14:textId="5A5BE10E" w:rsidR="0015447B" w:rsidRPr="0075010E" w:rsidRDefault="0015447B" w:rsidP="00D705F1">
            <w:pPr>
              <w:rPr>
                <w:rFonts w:ascii="Times New Roman" w:hAnsi="Times New Roman" w:cs="Times New Roman"/>
                <w:sz w:val="24"/>
                <w:szCs w:val="24"/>
              </w:rPr>
            </w:pPr>
            <w:r>
              <w:rPr>
                <w:rFonts w:ascii="Times New Roman" w:hAnsi="Times New Roman" w:cs="Times New Roman"/>
                <w:sz w:val="24"/>
                <w:szCs w:val="24"/>
              </w:rPr>
              <w:t>3</w:t>
            </w:r>
          </w:p>
        </w:tc>
      </w:tr>
      <w:tr w:rsidR="00E522A5" w14:paraId="280A6224" w14:textId="77777777" w:rsidTr="00997B69">
        <w:tc>
          <w:tcPr>
            <w:tcW w:w="3116" w:type="dxa"/>
          </w:tcPr>
          <w:p w14:paraId="533A7883" w14:textId="2496B90A" w:rsidR="00E522A5" w:rsidRPr="00E522A5" w:rsidRDefault="00E522A5" w:rsidP="00D705F1">
            <w:pPr>
              <w:rPr>
                <w:rFonts w:ascii="Times New Roman" w:hAnsi="Times New Roman" w:cs="Times New Roman"/>
                <w:sz w:val="24"/>
                <w:szCs w:val="24"/>
              </w:rPr>
            </w:pPr>
            <w:r w:rsidRPr="00E522A5">
              <w:rPr>
                <w:rFonts w:ascii="Times New Roman" w:hAnsi="Times New Roman" w:cs="Times New Roman"/>
                <w:sz w:val="24"/>
                <w:szCs w:val="24"/>
              </w:rPr>
              <w:t>Summer/Year 1</w:t>
            </w:r>
            <w:r w:rsidR="0075010E">
              <w:rPr>
                <w:rFonts w:ascii="Times New Roman" w:hAnsi="Times New Roman" w:cs="Times New Roman"/>
                <w:sz w:val="24"/>
                <w:szCs w:val="24"/>
              </w:rPr>
              <w:t xml:space="preserve"> (or)</w:t>
            </w:r>
          </w:p>
        </w:tc>
        <w:tc>
          <w:tcPr>
            <w:tcW w:w="3537" w:type="dxa"/>
          </w:tcPr>
          <w:p w14:paraId="2A089D2D" w14:textId="77777777" w:rsidR="00CA593C" w:rsidRPr="0075010E" w:rsidRDefault="00CA593C" w:rsidP="00D705F1">
            <w:pPr>
              <w:rPr>
                <w:rFonts w:ascii="Times New Roman" w:hAnsi="Times New Roman" w:cs="Times New Roman"/>
                <w:sz w:val="24"/>
                <w:szCs w:val="24"/>
              </w:rPr>
            </w:pPr>
            <w:r w:rsidRPr="0075010E">
              <w:rPr>
                <w:rFonts w:ascii="Times New Roman" w:hAnsi="Times New Roman" w:cs="Times New Roman"/>
                <w:sz w:val="24"/>
                <w:szCs w:val="24"/>
              </w:rPr>
              <w:t>Elective</w:t>
            </w:r>
          </w:p>
          <w:p w14:paraId="052E1425" w14:textId="2057C8EA" w:rsidR="00CA593C" w:rsidRPr="0075010E" w:rsidRDefault="00CA593C" w:rsidP="00D705F1">
            <w:pPr>
              <w:rPr>
                <w:rFonts w:ascii="Times New Roman" w:hAnsi="Times New Roman" w:cs="Times New Roman"/>
                <w:sz w:val="24"/>
                <w:szCs w:val="24"/>
              </w:rPr>
            </w:pPr>
            <w:r w:rsidRPr="0075010E">
              <w:rPr>
                <w:rFonts w:ascii="Times New Roman" w:hAnsi="Times New Roman" w:cs="Times New Roman"/>
                <w:sz w:val="24"/>
                <w:szCs w:val="24"/>
              </w:rPr>
              <w:t>Elective</w:t>
            </w:r>
          </w:p>
        </w:tc>
        <w:tc>
          <w:tcPr>
            <w:tcW w:w="2697" w:type="dxa"/>
          </w:tcPr>
          <w:p w14:paraId="1F092489" w14:textId="77777777" w:rsidR="00E522A5" w:rsidRDefault="0015447B" w:rsidP="00D705F1">
            <w:pPr>
              <w:rPr>
                <w:rFonts w:ascii="Times New Roman" w:hAnsi="Times New Roman" w:cs="Times New Roman"/>
                <w:sz w:val="24"/>
                <w:szCs w:val="24"/>
              </w:rPr>
            </w:pPr>
            <w:r>
              <w:rPr>
                <w:rFonts w:ascii="Times New Roman" w:hAnsi="Times New Roman" w:cs="Times New Roman"/>
                <w:sz w:val="24"/>
                <w:szCs w:val="24"/>
              </w:rPr>
              <w:t>3</w:t>
            </w:r>
          </w:p>
          <w:p w14:paraId="53C78371" w14:textId="3CCB61E7" w:rsidR="0015447B" w:rsidRPr="0075010E" w:rsidRDefault="0015447B" w:rsidP="00D705F1">
            <w:pPr>
              <w:rPr>
                <w:rFonts w:ascii="Times New Roman" w:hAnsi="Times New Roman" w:cs="Times New Roman"/>
                <w:sz w:val="24"/>
                <w:szCs w:val="24"/>
              </w:rPr>
            </w:pPr>
            <w:r>
              <w:rPr>
                <w:rFonts w:ascii="Times New Roman" w:hAnsi="Times New Roman" w:cs="Times New Roman"/>
                <w:sz w:val="24"/>
                <w:szCs w:val="24"/>
              </w:rPr>
              <w:t>3</w:t>
            </w:r>
          </w:p>
        </w:tc>
      </w:tr>
      <w:tr w:rsidR="00E522A5" w14:paraId="12BA90E9" w14:textId="77777777" w:rsidTr="00997B69">
        <w:tc>
          <w:tcPr>
            <w:tcW w:w="3116" w:type="dxa"/>
          </w:tcPr>
          <w:p w14:paraId="3163BB9F" w14:textId="1368EC8A" w:rsidR="00E522A5" w:rsidRPr="00E522A5" w:rsidRDefault="00E522A5" w:rsidP="00D705F1">
            <w:pPr>
              <w:rPr>
                <w:rFonts w:ascii="Times New Roman" w:hAnsi="Times New Roman" w:cs="Times New Roman"/>
                <w:sz w:val="24"/>
                <w:szCs w:val="24"/>
              </w:rPr>
            </w:pPr>
            <w:r w:rsidRPr="00E522A5">
              <w:rPr>
                <w:rFonts w:ascii="Times New Roman" w:hAnsi="Times New Roman" w:cs="Times New Roman"/>
                <w:sz w:val="24"/>
                <w:szCs w:val="24"/>
              </w:rPr>
              <w:t>Fall/Year 1</w:t>
            </w:r>
          </w:p>
        </w:tc>
        <w:tc>
          <w:tcPr>
            <w:tcW w:w="3537" w:type="dxa"/>
          </w:tcPr>
          <w:p w14:paraId="0315EBF3" w14:textId="4A7BF959" w:rsidR="00E522A5" w:rsidRPr="0075010E" w:rsidRDefault="00CA593C" w:rsidP="00D705F1">
            <w:pPr>
              <w:rPr>
                <w:rFonts w:ascii="Times New Roman" w:hAnsi="Times New Roman" w:cs="Times New Roman"/>
                <w:sz w:val="24"/>
                <w:szCs w:val="24"/>
              </w:rPr>
            </w:pPr>
            <w:r w:rsidRPr="0075010E">
              <w:rPr>
                <w:rFonts w:ascii="Times New Roman" w:hAnsi="Times New Roman" w:cs="Times New Roman"/>
                <w:sz w:val="24"/>
                <w:szCs w:val="24"/>
              </w:rPr>
              <w:t>N608</w:t>
            </w:r>
            <w:r w:rsidR="0015447B">
              <w:rPr>
                <w:rFonts w:ascii="Times New Roman" w:hAnsi="Times New Roman" w:cs="Times New Roman"/>
                <w:sz w:val="24"/>
                <w:szCs w:val="24"/>
              </w:rPr>
              <w:t>-Issues in Health Care</w:t>
            </w:r>
          </w:p>
          <w:p w14:paraId="5A21939C" w14:textId="3CC46E25" w:rsidR="00CA593C" w:rsidRPr="0075010E" w:rsidRDefault="00CA593C" w:rsidP="00D705F1">
            <w:pPr>
              <w:rPr>
                <w:rFonts w:ascii="Times New Roman" w:hAnsi="Times New Roman" w:cs="Times New Roman"/>
                <w:sz w:val="24"/>
                <w:szCs w:val="24"/>
              </w:rPr>
            </w:pPr>
            <w:r w:rsidRPr="0075010E">
              <w:rPr>
                <w:rFonts w:ascii="Times New Roman" w:hAnsi="Times New Roman" w:cs="Times New Roman"/>
                <w:sz w:val="24"/>
                <w:szCs w:val="24"/>
              </w:rPr>
              <w:t>N642-Organizational Dynamics</w:t>
            </w:r>
          </w:p>
        </w:tc>
        <w:tc>
          <w:tcPr>
            <w:tcW w:w="2697" w:type="dxa"/>
          </w:tcPr>
          <w:p w14:paraId="2AB18A02" w14:textId="77777777" w:rsidR="00E522A5" w:rsidRPr="0075010E" w:rsidRDefault="0075010E" w:rsidP="00D705F1">
            <w:pPr>
              <w:rPr>
                <w:rFonts w:ascii="Times New Roman" w:hAnsi="Times New Roman" w:cs="Times New Roman"/>
                <w:sz w:val="24"/>
                <w:szCs w:val="24"/>
              </w:rPr>
            </w:pPr>
            <w:r w:rsidRPr="0075010E">
              <w:rPr>
                <w:rFonts w:ascii="Times New Roman" w:hAnsi="Times New Roman" w:cs="Times New Roman"/>
                <w:sz w:val="24"/>
                <w:szCs w:val="24"/>
              </w:rPr>
              <w:t>3</w:t>
            </w:r>
          </w:p>
          <w:p w14:paraId="5528A123" w14:textId="78083BAD" w:rsidR="0075010E" w:rsidRPr="0075010E" w:rsidRDefault="0075010E" w:rsidP="00D705F1">
            <w:pPr>
              <w:rPr>
                <w:rFonts w:ascii="Times New Roman" w:hAnsi="Times New Roman" w:cs="Times New Roman"/>
                <w:sz w:val="24"/>
                <w:szCs w:val="24"/>
              </w:rPr>
            </w:pPr>
            <w:r w:rsidRPr="0075010E">
              <w:rPr>
                <w:rFonts w:ascii="Times New Roman" w:hAnsi="Times New Roman" w:cs="Times New Roman"/>
                <w:sz w:val="24"/>
                <w:szCs w:val="24"/>
              </w:rPr>
              <w:t>3</w:t>
            </w:r>
          </w:p>
        </w:tc>
      </w:tr>
      <w:tr w:rsidR="00E522A5" w14:paraId="2AA060E7" w14:textId="77777777" w:rsidTr="00997B69">
        <w:tc>
          <w:tcPr>
            <w:tcW w:w="3116" w:type="dxa"/>
          </w:tcPr>
          <w:p w14:paraId="1A560247" w14:textId="1312478E" w:rsidR="00E522A5" w:rsidRPr="00E522A5" w:rsidRDefault="00E522A5" w:rsidP="00D705F1">
            <w:pPr>
              <w:rPr>
                <w:rFonts w:ascii="Times New Roman" w:hAnsi="Times New Roman" w:cs="Times New Roman"/>
                <w:sz w:val="24"/>
                <w:szCs w:val="24"/>
              </w:rPr>
            </w:pPr>
            <w:r w:rsidRPr="00E522A5">
              <w:rPr>
                <w:rFonts w:ascii="Times New Roman" w:hAnsi="Times New Roman" w:cs="Times New Roman"/>
                <w:sz w:val="24"/>
                <w:szCs w:val="24"/>
              </w:rPr>
              <w:t>Spring/Year 2</w:t>
            </w:r>
          </w:p>
        </w:tc>
        <w:tc>
          <w:tcPr>
            <w:tcW w:w="3537" w:type="dxa"/>
          </w:tcPr>
          <w:p w14:paraId="3D89D2C8" w14:textId="682019D7" w:rsidR="00E522A5" w:rsidRPr="0075010E" w:rsidRDefault="0075010E" w:rsidP="00D705F1">
            <w:pPr>
              <w:rPr>
                <w:rFonts w:ascii="Times New Roman" w:hAnsi="Times New Roman" w:cs="Times New Roman"/>
                <w:sz w:val="24"/>
                <w:szCs w:val="24"/>
              </w:rPr>
            </w:pPr>
            <w:r w:rsidRPr="0075010E">
              <w:rPr>
                <w:rFonts w:ascii="Times New Roman" w:hAnsi="Times New Roman" w:cs="Times New Roman"/>
                <w:sz w:val="24"/>
                <w:szCs w:val="24"/>
              </w:rPr>
              <w:t>N606</w:t>
            </w:r>
            <w:r w:rsidR="0015447B">
              <w:rPr>
                <w:rFonts w:ascii="Times New Roman" w:hAnsi="Times New Roman" w:cs="Times New Roman"/>
                <w:sz w:val="24"/>
                <w:szCs w:val="24"/>
              </w:rPr>
              <w:t>-Advanced Nursing Research</w:t>
            </w:r>
          </w:p>
          <w:p w14:paraId="70A22A24" w14:textId="0A1DA4E9" w:rsidR="0075010E" w:rsidRPr="0075010E" w:rsidRDefault="0075010E" w:rsidP="00D705F1">
            <w:pPr>
              <w:rPr>
                <w:rFonts w:ascii="Times New Roman" w:hAnsi="Times New Roman" w:cs="Times New Roman"/>
                <w:sz w:val="24"/>
                <w:szCs w:val="24"/>
              </w:rPr>
            </w:pPr>
            <w:r w:rsidRPr="0075010E">
              <w:rPr>
                <w:rFonts w:ascii="Times New Roman" w:hAnsi="Times New Roman" w:cs="Times New Roman"/>
                <w:sz w:val="24"/>
                <w:szCs w:val="24"/>
              </w:rPr>
              <w:t>N644-Financial Strategies</w:t>
            </w:r>
          </w:p>
        </w:tc>
        <w:tc>
          <w:tcPr>
            <w:tcW w:w="2697" w:type="dxa"/>
          </w:tcPr>
          <w:p w14:paraId="11D99DF2" w14:textId="77777777" w:rsidR="00E522A5" w:rsidRPr="0075010E" w:rsidRDefault="0075010E" w:rsidP="00D705F1">
            <w:pPr>
              <w:rPr>
                <w:rFonts w:ascii="Times New Roman" w:hAnsi="Times New Roman" w:cs="Times New Roman"/>
                <w:sz w:val="24"/>
                <w:szCs w:val="24"/>
              </w:rPr>
            </w:pPr>
            <w:r w:rsidRPr="0075010E">
              <w:rPr>
                <w:rFonts w:ascii="Times New Roman" w:hAnsi="Times New Roman" w:cs="Times New Roman"/>
                <w:sz w:val="24"/>
                <w:szCs w:val="24"/>
              </w:rPr>
              <w:t>3</w:t>
            </w:r>
          </w:p>
          <w:p w14:paraId="4A6AADC9" w14:textId="77777777" w:rsidR="0015447B" w:rsidRDefault="0015447B" w:rsidP="00D705F1">
            <w:pPr>
              <w:rPr>
                <w:rFonts w:ascii="Times New Roman" w:hAnsi="Times New Roman" w:cs="Times New Roman"/>
                <w:sz w:val="24"/>
                <w:szCs w:val="24"/>
              </w:rPr>
            </w:pPr>
          </w:p>
          <w:p w14:paraId="1837AACE" w14:textId="328C461E" w:rsidR="0075010E" w:rsidRPr="0075010E" w:rsidRDefault="0075010E" w:rsidP="00D705F1">
            <w:pPr>
              <w:rPr>
                <w:rFonts w:ascii="Times New Roman" w:hAnsi="Times New Roman" w:cs="Times New Roman"/>
                <w:sz w:val="24"/>
                <w:szCs w:val="24"/>
              </w:rPr>
            </w:pPr>
            <w:r w:rsidRPr="0075010E">
              <w:rPr>
                <w:rFonts w:ascii="Times New Roman" w:hAnsi="Times New Roman" w:cs="Times New Roman"/>
                <w:sz w:val="24"/>
                <w:szCs w:val="24"/>
              </w:rPr>
              <w:t>3</w:t>
            </w:r>
          </w:p>
        </w:tc>
      </w:tr>
      <w:tr w:rsidR="00E522A5" w14:paraId="7AB2AA00" w14:textId="77777777" w:rsidTr="00997B69">
        <w:tc>
          <w:tcPr>
            <w:tcW w:w="3116" w:type="dxa"/>
          </w:tcPr>
          <w:p w14:paraId="65B23D01" w14:textId="057D3BA8" w:rsidR="00E522A5" w:rsidRPr="00E522A5" w:rsidRDefault="00E522A5" w:rsidP="00D705F1">
            <w:pPr>
              <w:rPr>
                <w:rFonts w:ascii="Times New Roman" w:hAnsi="Times New Roman" w:cs="Times New Roman"/>
                <w:sz w:val="24"/>
                <w:szCs w:val="24"/>
              </w:rPr>
            </w:pPr>
            <w:r w:rsidRPr="00E522A5">
              <w:rPr>
                <w:rFonts w:ascii="Times New Roman" w:hAnsi="Times New Roman" w:cs="Times New Roman"/>
                <w:sz w:val="24"/>
                <w:szCs w:val="24"/>
              </w:rPr>
              <w:t>Summer/Year 2</w:t>
            </w:r>
          </w:p>
        </w:tc>
        <w:tc>
          <w:tcPr>
            <w:tcW w:w="3537" w:type="dxa"/>
          </w:tcPr>
          <w:p w14:paraId="6A0EDC97" w14:textId="77777777" w:rsidR="00E522A5" w:rsidRPr="0075010E" w:rsidRDefault="0075010E" w:rsidP="00D705F1">
            <w:pPr>
              <w:rPr>
                <w:rFonts w:ascii="Times New Roman" w:hAnsi="Times New Roman" w:cs="Times New Roman"/>
                <w:sz w:val="24"/>
                <w:szCs w:val="24"/>
              </w:rPr>
            </w:pPr>
            <w:r w:rsidRPr="0075010E">
              <w:rPr>
                <w:rFonts w:ascii="Times New Roman" w:hAnsi="Times New Roman" w:cs="Times New Roman"/>
                <w:sz w:val="24"/>
                <w:szCs w:val="24"/>
              </w:rPr>
              <w:t>Elective</w:t>
            </w:r>
          </w:p>
          <w:p w14:paraId="01DB4D52" w14:textId="73B4CECA" w:rsidR="0075010E" w:rsidRPr="0075010E" w:rsidRDefault="0075010E" w:rsidP="00D705F1">
            <w:pPr>
              <w:rPr>
                <w:rFonts w:ascii="Times New Roman" w:hAnsi="Times New Roman" w:cs="Times New Roman"/>
                <w:sz w:val="24"/>
                <w:szCs w:val="24"/>
              </w:rPr>
            </w:pPr>
            <w:r w:rsidRPr="0075010E">
              <w:rPr>
                <w:rFonts w:ascii="Times New Roman" w:hAnsi="Times New Roman" w:cs="Times New Roman"/>
                <w:sz w:val="24"/>
                <w:szCs w:val="24"/>
              </w:rPr>
              <w:t>Elective</w:t>
            </w:r>
          </w:p>
        </w:tc>
        <w:tc>
          <w:tcPr>
            <w:tcW w:w="2697" w:type="dxa"/>
          </w:tcPr>
          <w:p w14:paraId="150971C6" w14:textId="77777777" w:rsidR="00E522A5" w:rsidRDefault="0015447B" w:rsidP="00D705F1">
            <w:pPr>
              <w:rPr>
                <w:rFonts w:ascii="Times New Roman" w:hAnsi="Times New Roman" w:cs="Times New Roman"/>
                <w:sz w:val="24"/>
                <w:szCs w:val="24"/>
              </w:rPr>
            </w:pPr>
            <w:r>
              <w:rPr>
                <w:rFonts w:ascii="Times New Roman" w:hAnsi="Times New Roman" w:cs="Times New Roman"/>
                <w:sz w:val="24"/>
                <w:szCs w:val="24"/>
              </w:rPr>
              <w:t>3</w:t>
            </w:r>
          </w:p>
          <w:p w14:paraId="5532033A" w14:textId="265E7420" w:rsidR="0015447B" w:rsidRPr="0075010E" w:rsidRDefault="0015447B" w:rsidP="00D705F1">
            <w:pPr>
              <w:rPr>
                <w:rFonts w:ascii="Times New Roman" w:hAnsi="Times New Roman" w:cs="Times New Roman"/>
                <w:sz w:val="24"/>
                <w:szCs w:val="24"/>
              </w:rPr>
            </w:pPr>
            <w:r>
              <w:rPr>
                <w:rFonts w:ascii="Times New Roman" w:hAnsi="Times New Roman" w:cs="Times New Roman"/>
                <w:sz w:val="24"/>
                <w:szCs w:val="24"/>
              </w:rPr>
              <w:t>3</w:t>
            </w:r>
          </w:p>
        </w:tc>
      </w:tr>
      <w:tr w:rsidR="00E522A5" w14:paraId="713A93B0" w14:textId="77777777" w:rsidTr="00997B69">
        <w:tc>
          <w:tcPr>
            <w:tcW w:w="3116" w:type="dxa"/>
          </w:tcPr>
          <w:p w14:paraId="50A3294E" w14:textId="0E2B08BC" w:rsidR="00E522A5" w:rsidRPr="00E522A5" w:rsidRDefault="00E522A5" w:rsidP="00D705F1">
            <w:pPr>
              <w:rPr>
                <w:rFonts w:ascii="Times New Roman" w:hAnsi="Times New Roman" w:cs="Times New Roman"/>
                <w:sz w:val="24"/>
                <w:szCs w:val="24"/>
              </w:rPr>
            </w:pPr>
            <w:r w:rsidRPr="00E522A5">
              <w:rPr>
                <w:rFonts w:ascii="Times New Roman" w:hAnsi="Times New Roman" w:cs="Times New Roman"/>
                <w:sz w:val="24"/>
                <w:szCs w:val="24"/>
              </w:rPr>
              <w:t>Fall/Year 3</w:t>
            </w:r>
          </w:p>
        </w:tc>
        <w:tc>
          <w:tcPr>
            <w:tcW w:w="3537" w:type="dxa"/>
          </w:tcPr>
          <w:p w14:paraId="1E7470E7" w14:textId="4B2307A3" w:rsidR="00E522A5" w:rsidRPr="0075010E" w:rsidRDefault="0075010E" w:rsidP="00D705F1">
            <w:pPr>
              <w:rPr>
                <w:rFonts w:ascii="Times New Roman" w:hAnsi="Times New Roman" w:cs="Times New Roman"/>
                <w:sz w:val="24"/>
                <w:szCs w:val="24"/>
              </w:rPr>
            </w:pPr>
            <w:r w:rsidRPr="0075010E">
              <w:rPr>
                <w:rFonts w:ascii="Times New Roman" w:hAnsi="Times New Roman" w:cs="Times New Roman"/>
                <w:sz w:val="24"/>
                <w:szCs w:val="24"/>
              </w:rPr>
              <w:t>N646-Nursing Management I (90 clinical hours)</w:t>
            </w:r>
          </w:p>
        </w:tc>
        <w:tc>
          <w:tcPr>
            <w:tcW w:w="2697" w:type="dxa"/>
          </w:tcPr>
          <w:p w14:paraId="741C000B" w14:textId="19E8DDD2" w:rsidR="00E522A5" w:rsidRPr="0075010E" w:rsidRDefault="0075010E" w:rsidP="00D705F1">
            <w:pPr>
              <w:rPr>
                <w:rFonts w:ascii="Times New Roman" w:hAnsi="Times New Roman" w:cs="Times New Roman"/>
                <w:sz w:val="24"/>
                <w:szCs w:val="24"/>
              </w:rPr>
            </w:pPr>
            <w:r w:rsidRPr="0075010E">
              <w:rPr>
                <w:rFonts w:ascii="Times New Roman" w:hAnsi="Times New Roman" w:cs="Times New Roman"/>
                <w:sz w:val="24"/>
                <w:szCs w:val="24"/>
              </w:rPr>
              <w:t>6</w:t>
            </w:r>
          </w:p>
        </w:tc>
      </w:tr>
      <w:tr w:rsidR="00E522A5" w14:paraId="6470CEDB" w14:textId="77777777" w:rsidTr="00997B69">
        <w:tc>
          <w:tcPr>
            <w:tcW w:w="3116" w:type="dxa"/>
          </w:tcPr>
          <w:p w14:paraId="5B0E00F4" w14:textId="1C612AB6" w:rsidR="00E522A5" w:rsidRPr="00E522A5" w:rsidRDefault="00E522A5" w:rsidP="00D705F1">
            <w:pPr>
              <w:rPr>
                <w:rFonts w:ascii="Times New Roman" w:hAnsi="Times New Roman" w:cs="Times New Roman"/>
                <w:sz w:val="24"/>
                <w:szCs w:val="24"/>
              </w:rPr>
            </w:pPr>
            <w:r w:rsidRPr="00E522A5">
              <w:rPr>
                <w:rFonts w:ascii="Times New Roman" w:hAnsi="Times New Roman" w:cs="Times New Roman"/>
                <w:sz w:val="24"/>
                <w:szCs w:val="24"/>
              </w:rPr>
              <w:t>Spring/Year 3</w:t>
            </w:r>
          </w:p>
        </w:tc>
        <w:tc>
          <w:tcPr>
            <w:tcW w:w="3537" w:type="dxa"/>
          </w:tcPr>
          <w:p w14:paraId="1DE86A22" w14:textId="77777777" w:rsidR="00E522A5" w:rsidRPr="0075010E" w:rsidRDefault="0075010E" w:rsidP="00D705F1">
            <w:pPr>
              <w:rPr>
                <w:rFonts w:ascii="Times New Roman" w:hAnsi="Times New Roman" w:cs="Times New Roman"/>
                <w:sz w:val="24"/>
                <w:szCs w:val="24"/>
              </w:rPr>
            </w:pPr>
            <w:r w:rsidRPr="0075010E">
              <w:rPr>
                <w:rFonts w:ascii="Times New Roman" w:hAnsi="Times New Roman" w:cs="Times New Roman"/>
                <w:sz w:val="24"/>
                <w:szCs w:val="24"/>
              </w:rPr>
              <w:t>N648-Nursing Management II</w:t>
            </w:r>
          </w:p>
          <w:p w14:paraId="4347726C" w14:textId="79FFCAC0" w:rsidR="0075010E" w:rsidRPr="0075010E" w:rsidRDefault="0075010E" w:rsidP="00D705F1">
            <w:pPr>
              <w:rPr>
                <w:rFonts w:ascii="Times New Roman" w:hAnsi="Times New Roman" w:cs="Times New Roman"/>
                <w:sz w:val="24"/>
                <w:szCs w:val="24"/>
              </w:rPr>
            </w:pPr>
            <w:r w:rsidRPr="0075010E">
              <w:rPr>
                <w:rFonts w:ascii="Times New Roman" w:hAnsi="Times New Roman" w:cs="Times New Roman"/>
                <w:sz w:val="24"/>
                <w:szCs w:val="24"/>
              </w:rPr>
              <w:t>(120 clinical hours)</w:t>
            </w:r>
          </w:p>
        </w:tc>
        <w:tc>
          <w:tcPr>
            <w:tcW w:w="2697" w:type="dxa"/>
          </w:tcPr>
          <w:p w14:paraId="26FD74A6" w14:textId="6512331D" w:rsidR="00E522A5" w:rsidRPr="0075010E" w:rsidRDefault="0075010E" w:rsidP="00D705F1">
            <w:pPr>
              <w:rPr>
                <w:rFonts w:ascii="Times New Roman" w:hAnsi="Times New Roman" w:cs="Times New Roman"/>
                <w:sz w:val="24"/>
                <w:szCs w:val="24"/>
              </w:rPr>
            </w:pPr>
            <w:r w:rsidRPr="0075010E">
              <w:rPr>
                <w:rFonts w:ascii="Times New Roman" w:hAnsi="Times New Roman" w:cs="Times New Roman"/>
                <w:sz w:val="24"/>
                <w:szCs w:val="24"/>
              </w:rPr>
              <w:t>6</w:t>
            </w:r>
          </w:p>
        </w:tc>
      </w:tr>
      <w:tr w:rsidR="00E522A5" w14:paraId="1AC20535" w14:textId="77777777" w:rsidTr="00997B69">
        <w:tc>
          <w:tcPr>
            <w:tcW w:w="3116" w:type="dxa"/>
          </w:tcPr>
          <w:p w14:paraId="10CEEEA2" w14:textId="77777777" w:rsidR="00E522A5" w:rsidRDefault="00E522A5" w:rsidP="00D705F1">
            <w:pPr>
              <w:rPr>
                <w:rFonts w:ascii="Times New Roman" w:hAnsi="Times New Roman" w:cs="Times New Roman"/>
                <w:b/>
                <w:bCs/>
                <w:sz w:val="24"/>
                <w:szCs w:val="24"/>
              </w:rPr>
            </w:pPr>
          </w:p>
        </w:tc>
        <w:tc>
          <w:tcPr>
            <w:tcW w:w="3537" w:type="dxa"/>
          </w:tcPr>
          <w:p w14:paraId="6DA57858" w14:textId="77777777" w:rsidR="00E522A5" w:rsidRDefault="00E522A5" w:rsidP="00D705F1">
            <w:pPr>
              <w:rPr>
                <w:rFonts w:ascii="Times New Roman" w:hAnsi="Times New Roman" w:cs="Times New Roman"/>
                <w:b/>
                <w:bCs/>
                <w:sz w:val="24"/>
                <w:szCs w:val="24"/>
              </w:rPr>
            </w:pPr>
          </w:p>
        </w:tc>
        <w:tc>
          <w:tcPr>
            <w:tcW w:w="2697" w:type="dxa"/>
          </w:tcPr>
          <w:p w14:paraId="0006AA5B" w14:textId="2BB9F156" w:rsidR="00E522A5" w:rsidRDefault="00E522A5" w:rsidP="00997B69">
            <w:pPr>
              <w:rPr>
                <w:rFonts w:ascii="Times New Roman" w:hAnsi="Times New Roman" w:cs="Times New Roman"/>
                <w:b/>
                <w:bCs/>
                <w:sz w:val="24"/>
                <w:szCs w:val="24"/>
              </w:rPr>
            </w:pPr>
            <w:r w:rsidRPr="00E522A5">
              <w:rPr>
                <w:rFonts w:ascii="Times New Roman" w:hAnsi="Times New Roman" w:cs="Times New Roman"/>
                <w:b/>
                <w:bCs/>
                <w:sz w:val="24"/>
                <w:szCs w:val="24"/>
              </w:rPr>
              <w:t>Total 36 Credit Hours</w:t>
            </w:r>
            <w:r w:rsidR="0075010E">
              <w:rPr>
                <w:rFonts w:ascii="Times New Roman" w:hAnsi="Times New Roman" w:cs="Times New Roman"/>
                <w:b/>
                <w:bCs/>
                <w:sz w:val="24"/>
                <w:szCs w:val="24"/>
              </w:rPr>
              <w:t>210</w:t>
            </w:r>
            <w:r w:rsidRPr="00E522A5">
              <w:rPr>
                <w:rFonts w:ascii="Times New Roman" w:hAnsi="Times New Roman" w:cs="Times New Roman"/>
                <w:b/>
                <w:bCs/>
                <w:sz w:val="24"/>
                <w:szCs w:val="24"/>
              </w:rPr>
              <w:t xml:space="preserve"> Clinical Hours</w:t>
            </w:r>
          </w:p>
        </w:tc>
      </w:tr>
    </w:tbl>
    <w:p w14:paraId="22A287F9" w14:textId="77777777" w:rsidR="00E522A5" w:rsidRPr="00E522A5" w:rsidRDefault="00E522A5" w:rsidP="00E522A5"/>
    <w:tbl>
      <w:tblPr>
        <w:tblStyle w:val="TableGrid0"/>
        <w:tblW w:w="0" w:type="auto"/>
        <w:tblLook w:val="04A0" w:firstRow="1" w:lastRow="0" w:firstColumn="1" w:lastColumn="0" w:noHBand="0" w:noVBand="1"/>
      </w:tblPr>
      <w:tblGrid>
        <w:gridCol w:w="3116"/>
        <w:gridCol w:w="3537"/>
        <w:gridCol w:w="2697"/>
      </w:tblGrid>
      <w:tr w:rsidR="00E522A5" w14:paraId="7D5AD8E5" w14:textId="77777777" w:rsidTr="004D3E34">
        <w:tc>
          <w:tcPr>
            <w:tcW w:w="3116" w:type="dxa"/>
          </w:tcPr>
          <w:p w14:paraId="0F6E3FA6" w14:textId="77777777" w:rsidR="00E522A5" w:rsidRDefault="00E522A5" w:rsidP="00D705F1">
            <w:pPr>
              <w:rPr>
                <w:rFonts w:ascii="Times New Roman" w:hAnsi="Times New Roman" w:cs="Times New Roman"/>
                <w:b/>
                <w:bCs/>
                <w:sz w:val="24"/>
                <w:szCs w:val="24"/>
              </w:rPr>
            </w:pPr>
            <w:r>
              <w:rPr>
                <w:rFonts w:ascii="Times New Roman" w:hAnsi="Times New Roman" w:cs="Times New Roman"/>
                <w:b/>
                <w:bCs/>
                <w:sz w:val="24"/>
                <w:szCs w:val="24"/>
              </w:rPr>
              <w:lastRenderedPageBreak/>
              <w:t>NA Fall Admission</w:t>
            </w:r>
          </w:p>
          <w:p w14:paraId="138C86D1" w14:textId="3B9A181B" w:rsidR="00E522A5" w:rsidRDefault="00E522A5" w:rsidP="00D705F1">
            <w:pPr>
              <w:rPr>
                <w:rFonts w:ascii="Times New Roman" w:hAnsi="Times New Roman" w:cs="Times New Roman"/>
                <w:b/>
                <w:bCs/>
                <w:sz w:val="24"/>
                <w:szCs w:val="24"/>
              </w:rPr>
            </w:pPr>
            <w:r>
              <w:rPr>
                <w:rFonts w:ascii="Times New Roman" w:hAnsi="Times New Roman" w:cs="Times New Roman"/>
                <w:b/>
                <w:bCs/>
                <w:sz w:val="24"/>
                <w:szCs w:val="24"/>
              </w:rPr>
              <w:t>Part-Time No Summer</w:t>
            </w:r>
          </w:p>
        </w:tc>
        <w:tc>
          <w:tcPr>
            <w:tcW w:w="3537" w:type="dxa"/>
          </w:tcPr>
          <w:p w14:paraId="111CCCA8" w14:textId="77777777" w:rsidR="00E522A5" w:rsidRDefault="00E522A5" w:rsidP="00D705F1">
            <w:pPr>
              <w:rPr>
                <w:rFonts w:ascii="Times New Roman" w:hAnsi="Times New Roman" w:cs="Times New Roman"/>
                <w:b/>
                <w:bCs/>
                <w:sz w:val="24"/>
                <w:szCs w:val="24"/>
              </w:rPr>
            </w:pPr>
          </w:p>
        </w:tc>
        <w:tc>
          <w:tcPr>
            <w:tcW w:w="2697" w:type="dxa"/>
          </w:tcPr>
          <w:p w14:paraId="18E3FC82" w14:textId="77777777" w:rsidR="00E522A5" w:rsidRDefault="00E522A5" w:rsidP="00D705F1">
            <w:pPr>
              <w:rPr>
                <w:rFonts w:ascii="Times New Roman" w:hAnsi="Times New Roman" w:cs="Times New Roman"/>
                <w:b/>
                <w:bCs/>
                <w:sz w:val="24"/>
                <w:szCs w:val="24"/>
              </w:rPr>
            </w:pPr>
          </w:p>
        </w:tc>
      </w:tr>
      <w:tr w:rsidR="00E522A5" w14:paraId="667E9B3F" w14:textId="77777777" w:rsidTr="004D3E34">
        <w:tc>
          <w:tcPr>
            <w:tcW w:w="3116" w:type="dxa"/>
          </w:tcPr>
          <w:p w14:paraId="213FC8F2" w14:textId="77777777" w:rsidR="00E522A5" w:rsidRDefault="00E522A5" w:rsidP="00D705F1">
            <w:pPr>
              <w:rPr>
                <w:rFonts w:ascii="Times New Roman" w:hAnsi="Times New Roman" w:cs="Times New Roman"/>
                <w:b/>
                <w:bCs/>
                <w:sz w:val="24"/>
                <w:szCs w:val="24"/>
              </w:rPr>
            </w:pPr>
            <w:r>
              <w:rPr>
                <w:rFonts w:ascii="Times New Roman" w:hAnsi="Times New Roman" w:cs="Times New Roman"/>
                <w:b/>
                <w:bCs/>
                <w:sz w:val="24"/>
                <w:szCs w:val="24"/>
              </w:rPr>
              <w:t>Semester/Year</w:t>
            </w:r>
          </w:p>
        </w:tc>
        <w:tc>
          <w:tcPr>
            <w:tcW w:w="3537" w:type="dxa"/>
          </w:tcPr>
          <w:p w14:paraId="270CBA37" w14:textId="77777777" w:rsidR="00E522A5" w:rsidRDefault="00E522A5" w:rsidP="00D705F1">
            <w:pPr>
              <w:rPr>
                <w:rFonts w:ascii="Times New Roman" w:hAnsi="Times New Roman" w:cs="Times New Roman"/>
                <w:b/>
                <w:bCs/>
                <w:sz w:val="24"/>
                <w:szCs w:val="24"/>
              </w:rPr>
            </w:pPr>
            <w:r>
              <w:rPr>
                <w:rFonts w:ascii="Times New Roman" w:hAnsi="Times New Roman" w:cs="Times New Roman"/>
                <w:b/>
                <w:bCs/>
                <w:sz w:val="24"/>
                <w:szCs w:val="24"/>
              </w:rPr>
              <w:t>Class</w:t>
            </w:r>
          </w:p>
        </w:tc>
        <w:tc>
          <w:tcPr>
            <w:tcW w:w="2697" w:type="dxa"/>
          </w:tcPr>
          <w:p w14:paraId="2E50A2B4" w14:textId="77777777" w:rsidR="00E522A5" w:rsidRDefault="00E522A5" w:rsidP="00D705F1">
            <w:pPr>
              <w:rPr>
                <w:rFonts w:ascii="Times New Roman" w:hAnsi="Times New Roman" w:cs="Times New Roman"/>
                <w:b/>
                <w:bCs/>
                <w:sz w:val="24"/>
                <w:szCs w:val="24"/>
              </w:rPr>
            </w:pPr>
            <w:r>
              <w:rPr>
                <w:rFonts w:ascii="Times New Roman" w:hAnsi="Times New Roman" w:cs="Times New Roman"/>
                <w:b/>
                <w:bCs/>
                <w:sz w:val="24"/>
                <w:szCs w:val="24"/>
              </w:rPr>
              <w:t>Credits</w:t>
            </w:r>
          </w:p>
        </w:tc>
      </w:tr>
      <w:tr w:rsidR="00E522A5" w14:paraId="5B88904E" w14:textId="77777777" w:rsidTr="004D3E34">
        <w:tc>
          <w:tcPr>
            <w:tcW w:w="3116" w:type="dxa"/>
          </w:tcPr>
          <w:p w14:paraId="2216A125" w14:textId="3B44BC03" w:rsidR="00E522A5" w:rsidRDefault="00E522A5" w:rsidP="00D705F1">
            <w:pPr>
              <w:rPr>
                <w:rFonts w:ascii="Times New Roman" w:hAnsi="Times New Roman" w:cs="Times New Roman"/>
                <w:b/>
                <w:bCs/>
                <w:sz w:val="24"/>
                <w:szCs w:val="24"/>
              </w:rPr>
            </w:pPr>
            <w:r>
              <w:rPr>
                <w:rFonts w:ascii="Times New Roman" w:hAnsi="Times New Roman" w:cs="Times New Roman"/>
                <w:b/>
                <w:bCs/>
                <w:sz w:val="24"/>
                <w:szCs w:val="24"/>
              </w:rPr>
              <w:t>Spring/Year 1</w:t>
            </w:r>
          </w:p>
        </w:tc>
        <w:tc>
          <w:tcPr>
            <w:tcW w:w="3537" w:type="dxa"/>
          </w:tcPr>
          <w:p w14:paraId="5930D970" w14:textId="77CF6D6D" w:rsidR="00E522A5" w:rsidRPr="0075010E" w:rsidRDefault="0075010E" w:rsidP="00D705F1">
            <w:pPr>
              <w:rPr>
                <w:rFonts w:ascii="Times New Roman" w:hAnsi="Times New Roman" w:cs="Times New Roman"/>
                <w:sz w:val="24"/>
                <w:szCs w:val="24"/>
              </w:rPr>
            </w:pPr>
            <w:r w:rsidRPr="0075010E">
              <w:rPr>
                <w:rFonts w:ascii="Times New Roman" w:hAnsi="Times New Roman" w:cs="Times New Roman"/>
                <w:sz w:val="24"/>
                <w:szCs w:val="24"/>
              </w:rPr>
              <w:t>N604</w:t>
            </w:r>
            <w:r>
              <w:rPr>
                <w:rFonts w:ascii="Times New Roman" w:hAnsi="Times New Roman" w:cs="Times New Roman"/>
                <w:sz w:val="24"/>
                <w:szCs w:val="24"/>
              </w:rPr>
              <w:t>-</w:t>
            </w:r>
            <w:r w:rsidR="0015447B">
              <w:rPr>
                <w:rFonts w:ascii="Times New Roman" w:hAnsi="Times New Roman" w:cs="Times New Roman"/>
                <w:sz w:val="24"/>
                <w:szCs w:val="24"/>
              </w:rPr>
              <w:t>Leadership in Nursing</w:t>
            </w:r>
          </w:p>
        </w:tc>
        <w:tc>
          <w:tcPr>
            <w:tcW w:w="2697" w:type="dxa"/>
          </w:tcPr>
          <w:p w14:paraId="42128517" w14:textId="62BB2F9D" w:rsidR="00E522A5" w:rsidRPr="0075010E" w:rsidRDefault="0015447B" w:rsidP="00D705F1">
            <w:pPr>
              <w:rPr>
                <w:rFonts w:ascii="Times New Roman" w:hAnsi="Times New Roman" w:cs="Times New Roman"/>
                <w:sz w:val="24"/>
                <w:szCs w:val="24"/>
              </w:rPr>
            </w:pPr>
            <w:r>
              <w:rPr>
                <w:rFonts w:ascii="Times New Roman" w:hAnsi="Times New Roman" w:cs="Times New Roman"/>
                <w:sz w:val="24"/>
                <w:szCs w:val="24"/>
              </w:rPr>
              <w:t>3</w:t>
            </w:r>
          </w:p>
        </w:tc>
      </w:tr>
      <w:tr w:rsidR="00E522A5" w14:paraId="4D4B0F0D" w14:textId="77777777" w:rsidTr="004D3E34">
        <w:tc>
          <w:tcPr>
            <w:tcW w:w="3116" w:type="dxa"/>
          </w:tcPr>
          <w:p w14:paraId="2114EF15" w14:textId="76584D1F" w:rsidR="00E522A5" w:rsidRDefault="00E522A5" w:rsidP="00D705F1">
            <w:pPr>
              <w:rPr>
                <w:rFonts w:ascii="Times New Roman" w:hAnsi="Times New Roman" w:cs="Times New Roman"/>
                <w:b/>
                <w:bCs/>
                <w:sz w:val="24"/>
                <w:szCs w:val="24"/>
              </w:rPr>
            </w:pPr>
            <w:r>
              <w:rPr>
                <w:rFonts w:ascii="Times New Roman" w:hAnsi="Times New Roman" w:cs="Times New Roman"/>
                <w:b/>
                <w:bCs/>
                <w:sz w:val="24"/>
                <w:szCs w:val="24"/>
              </w:rPr>
              <w:t>Fall/Year 1</w:t>
            </w:r>
          </w:p>
        </w:tc>
        <w:tc>
          <w:tcPr>
            <w:tcW w:w="3537" w:type="dxa"/>
          </w:tcPr>
          <w:p w14:paraId="3B24BDF0" w14:textId="4A54C8AC" w:rsidR="00E522A5" w:rsidRPr="0075010E" w:rsidRDefault="0075010E" w:rsidP="00D705F1">
            <w:pPr>
              <w:rPr>
                <w:rFonts w:ascii="Times New Roman" w:hAnsi="Times New Roman" w:cs="Times New Roman"/>
                <w:sz w:val="24"/>
                <w:szCs w:val="24"/>
              </w:rPr>
            </w:pPr>
            <w:r w:rsidRPr="0075010E">
              <w:rPr>
                <w:rFonts w:ascii="Times New Roman" w:hAnsi="Times New Roman" w:cs="Times New Roman"/>
                <w:sz w:val="24"/>
                <w:szCs w:val="24"/>
              </w:rPr>
              <w:t>N602</w:t>
            </w:r>
            <w:r w:rsidR="0015447B">
              <w:rPr>
                <w:rFonts w:ascii="Times New Roman" w:hAnsi="Times New Roman" w:cs="Times New Roman"/>
                <w:sz w:val="24"/>
                <w:szCs w:val="24"/>
              </w:rPr>
              <w:t>-Theoretical Foundations in Nursing</w:t>
            </w:r>
          </w:p>
        </w:tc>
        <w:tc>
          <w:tcPr>
            <w:tcW w:w="2697" w:type="dxa"/>
          </w:tcPr>
          <w:p w14:paraId="0B977AB4" w14:textId="421E7CA4" w:rsidR="00E522A5" w:rsidRPr="0075010E" w:rsidRDefault="0015447B" w:rsidP="00D705F1">
            <w:pPr>
              <w:rPr>
                <w:rFonts w:ascii="Times New Roman" w:hAnsi="Times New Roman" w:cs="Times New Roman"/>
                <w:sz w:val="24"/>
                <w:szCs w:val="24"/>
              </w:rPr>
            </w:pPr>
            <w:r>
              <w:rPr>
                <w:rFonts w:ascii="Times New Roman" w:hAnsi="Times New Roman" w:cs="Times New Roman"/>
                <w:sz w:val="24"/>
                <w:szCs w:val="24"/>
              </w:rPr>
              <w:t>3</w:t>
            </w:r>
          </w:p>
        </w:tc>
      </w:tr>
      <w:tr w:rsidR="00E522A5" w14:paraId="198F6BA5" w14:textId="77777777" w:rsidTr="004D3E34">
        <w:tc>
          <w:tcPr>
            <w:tcW w:w="3116" w:type="dxa"/>
          </w:tcPr>
          <w:p w14:paraId="538D4063" w14:textId="0A799A01" w:rsidR="00E522A5" w:rsidRDefault="00E522A5" w:rsidP="00D705F1">
            <w:pPr>
              <w:rPr>
                <w:rFonts w:ascii="Times New Roman" w:hAnsi="Times New Roman" w:cs="Times New Roman"/>
                <w:b/>
                <w:bCs/>
                <w:sz w:val="24"/>
                <w:szCs w:val="24"/>
              </w:rPr>
            </w:pPr>
            <w:r>
              <w:rPr>
                <w:rFonts w:ascii="Times New Roman" w:hAnsi="Times New Roman" w:cs="Times New Roman"/>
                <w:b/>
                <w:bCs/>
                <w:sz w:val="24"/>
                <w:szCs w:val="24"/>
              </w:rPr>
              <w:t>Spring/Year 2</w:t>
            </w:r>
          </w:p>
        </w:tc>
        <w:tc>
          <w:tcPr>
            <w:tcW w:w="3537" w:type="dxa"/>
          </w:tcPr>
          <w:p w14:paraId="304B02BF" w14:textId="4584D80F" w:rsidR="00E522A5" w:rsidRPr="0075010E" w:rsidRDefault="0075010E" w:rsidP="00D705F1">
            <w:pPr>
              <w:rPr>
                <w:rFonts w:ascii="Times New Roman" w:hAnsi="Times New Roman" w:cs="Times New Roman"/>
                <w:sz w:val="24"/>
                <w:szCs w:val="24"/>
              </w:rPr>
            </w:pPr>
            <w:r w:rsidRPr="0075010E">
              <w:rPr>
                <w:rFonts w:ascii="Times New Roman" w:hAnsi="Times New Roman" w:cs="Times New Roman"/>
                <w:sz w:val="24"/>
                <w:szCs w:val="24"/>
              </w:rPr>
              <w:t>N608</w:t>
            </w:r>
            <w:r w:rsidR="0015447B">
              <w:rPr>
                <w:rFonts w:ascii="Times New Roman" w:hAnsi="Times New Roman" w:cs="Times New Roman"/>
                <w:sz w:val="24"/>
                <w:szCs w:val="24"/>
              </w:rPr>
              <w:t>-Issues in Health Care</w:t>
            </w:r>
          </w:p>
          <w:p w14:paraId="6CEBE78F" w14:textId="5030B8B2" w:rsidR="0075010E" w:rsidRPr="0075010E" w:rsidRDefault="0075010E" w:rsidP="00D705F1">
            <w:pPr>
              <w:rPr>
                <w:rFonts w:ascii="Times New Roman" w:hAnsi="Times New Roman" w:cs="Times New Roman"/>
                <w:sz w:val="24"/>
                <w:szCs w:val="24"/>
              </w:rPr>
            </w:pPr>
            <w:r w:rsidRPr="0075010E">
              <w:rPr>
                <w:rFonts w:ascii="Times New Roman" w:hAnsi="Times New Roman" w:cs="Times New Roman"/>
                <w:sz w:val="24"/>
                <w:szCs w:val="24"/>
              </w:rPr>
              <w:t>N644 Financial Strategies</w:t>
            </w:r>
          </w:p>
        </w:tc>
        <w:tc>
          <w:tcPr>
            <w:tcW w:w="2697" w:type="dxa"/>
          </w:tcPr>
          <w:p w14:paraId="6ECD26B2" w14:textId="77777777" w:rsidR="00E522A5" w:rsidRDefault="0015447B" w:rsidP="00D705F1">
            <w:pPr>
              <w:rPr>
                <w:rFonts w:ascii="Times New Roman" w:hAnsi="Times New Roman" w:cs="Times New Roman"/>
                <w:sz w:val="24"/>
                <w:szCs w:val="24"/>
              </w:rPr>
            </w:pPr>
            <w:r>
              <w:rPr>
                <w:rFonts w:ascii="Times New Roman" w:hAnsi="Times New Roman" w:cs="Times New Roman"/>
                <w:sz w:val="24"/>
                <w:szCs w:val="24"/>
              </w:rPr>
              <w:t>3</w:t>
            </w:r>
          </w:p>
          <w:p w14:paraId="311F51BC" w14:textId="4F5276D2" w:rsidR="0015447B" w:rsidRPr="0075010E" w:rsidRDefault="0015447B" w:rsidP="00D705F1">
            <w:pPr>
              <w:rPr>
                <w:rFonts w:ascii="Times New Roman" w:hAnsi="Times New Roman" w:cs="Times New Roman"/>
                <w:sz w:val="24"/>
                <w:szCs w:val="24"/>
              </w:rPr>
            </w:pPr>
            <w:r>
              <w:rPr>
                <w:rFonts w:ascii="Times New Roman" w:hAnsi="Times New Roman" w:cs="Times New Roman"/>
                <w:sz w:val="24"/>
                <w:szCs w:val="24"/>
              </w:rPr>
              <w:t>3</w:t>
            </w:r>
          </w:p>
        </w:tc>
      </w:tr>
      <w:tr w:rsidR="00E522A5" w14:paraId="5CD0425F" w14:textId="77777777" w:rsidTr="004D3E34">
        <w:tc>
          <w:tcPr>
            <w:tcW w:w="3116" w:type="dxa"/>
          </w:tcPr>
          <w:p w14:paraId="2E216452" w14:textId="55D1DC98" w:rsidR="00E522A5" w:rsidRDefault="00E522A5" w:rsidP="00D705F1">
            <w:pPr>
              <w:rPr>
                <w:rFonts w:ascii="Times New Roman" w:hAnsi="Times New Roman" w:cs="Times New Roman"/>
                <w:b/>
                <w:bCs/>
                <w:sz w:val="24"/>
                <w:szCs w:val="24"/>
              </w:rPr>
            </w:pPr>
            <w:r>
              <w:rPr>
                <w:rFonts w:ascii="Times New Roman" w:hAnsi="Times New Roman" w:cs="Times New Roman"/>
                <w:b/>
                <w:bCs/>
                <w:sz w:val="24"/>
                <w:szCs w:val="24"/>
              </w:rPr>
              <w:t>Fall/Year 2</w:t>
            </w:r>
          </w:p>
        </w:tc>
        <w:tc>
          <w:tcPr>
            <w:tcW w:w="3537" w:type="dxa"/>
          </w:tcPr>
          <w:p w14:paraId="4A0B2BD7" w14:textId="39F0B777" w:rsidR="00E522A5" w:rsidRPr="0075010E" w:rsidRDefault="0075010E" w:rsidP="00D705F1">
            <w:pPr>
              <w:rPr>
                <w:rFonts w:ascii="Times New Roman" w:hAnsi="Times New Roman" w:cs="Times New Roman"/>
                <w:sz w:val="24"/>
                <w:szCs w:val="24"/>
              </w:rPr>
            </w:pPr>
            <w:r w:rsidRPr="0075010E">
              <w:rPr>
                <w:rFonts w:ascii="Times New Roman" w:hAnsi="Times New Roman" w:cs="Times New Roman"/>
                <w:sz w:val="24"/>
                <w:szCs w:val="24"/>
              </w:rPr>
              <w:t>N606</w:t>
            </w:r>
            <w:r w:rsidR="0015447B">
              <w:rPr>
                <w:rFonts w:ascii="Times New Roman" w:hAnsi="Times New Roman" w:cs="Times New Roman"/>
                <w:sz w:val="24"/>
                <w:szCs w:val="24"/>
              </w:rPr>
              <w:t>-Advanced Nursing Research</w:t>
            </w:r>
          </w:p>
          <w:p w14:paraId="52126D4A" w14:textId="1CBF3607" w:rsidR="0075010E" w:rsidRPr="0075010E" w:rsidRDefault="0075010E" w:rsidP="00D705F1">
            <w:pPr>
              <w:rPr>
                <w:rFonts w:ascii="Times New Roman" w:hAnsi="Times New Roman" w:cs="Times New Roman"/>
                <w:sz w:val="24"/>
                <w:szCs w:val="24"/>
              </w:rPr>
            </w:pPr>
            <w:r w:rsidRPr="0075010E">
              <w:rPr>
                <w:rFonts w:ascii="Times New Roman" w:hAnsi="Times New Roman" w:cs="Times New Roman"/>
                <w:sz w:val="24"/>
                <w:szCs w:val="24"/>
              </w:rPr>
              <w:t>N642-Organizational Dynamics</w:t>
            </w:r>
          </w:p>
        </w:tc>
        <w:tc>
          <w:tcPr>
            <w:tcW w:w="2697" w:type="dxa"/>
          </w:tcPr>
          <w:p w14:paraId="0A8E9B87" w14:textId="77777777" w:rsidR="00E522A5" w:rsidRPr="0075010E" w:rsidRDefault="0075010E" w:rsidP="00D705F1">
            <w:pPr>
              <w:rPr>
                <w:rFonts w:ascii="Times New Roman" w:hAnsi="Times New Roman" w:cs="Times New Roman"/>
                <w:sz w:val="24"/>
                <w:szCs w:val="24"/>
              </w:rPr>
            </w:pPr>
            <w:r w:rsidRPr="0075010E">
              <w:rPr>
                <w:rFonts w:ascii="Times New Roman" w:hAnsi="Times New Roman" w:cs="Times New Roman"/>
                <w:sz w:val="24"/>
                <w:szCs w:val="24"/>
              </w:rPr>
              <w:t>3</w:t>
            </w:r>
          </w:p>
          <w:p w14:paraId="27F77F02" w14:textId="1BF12E29" w:rsidR="0075010E" w:rsidRPr="0075010E" w:rsidRDefault="0075010E" w:rsidP="00D705F1">
            <w:pPr>
              <w:rPr>
                <w:rFonts w:ascii="Times New Roman" w:hAnsi="Times New Roman" w:cs="Times New Roman"/>
                <w:sz w:val="24"/>
                <w:szCs w:val="24"/>
              </w:rPr>
            </w:pPr>
            <w:r w:rsidRPr="0075010E">
              <w:rPr>
                <w:rFonts w:ascii="Times New Roman" w:hAnsi="Times New Roman" w:cs="Times New Roman"/>
                <w:sz w:val="24"/>
                <w:szCs w:val="24"/>
              </w:rPr>
              <w:t>3</w:t>
            </w:r>
          </w:p>
        </w:tc>
      </w:tr>
      <w:tr w:rsidR="00E522A5" w14:paraId="4A48F1A7" w14:textId="77777777" w:rsidTr="004D3E34">
        <w:tc>
          <w:tcPr>
            <w:tcW w:w="3116" w:type="dxa"/>
          </w:tcPr>
          <w:p w14:paraId="3C8F1DC3" w14:textId="3AC73CDD" w:rsidR="00E522A5" w:rsidRDefault="00E522A5" w:rsidP="00D705F1">
            <w:pPr>
              <w:rPr>
                <w:rFonts w:ascii="Times New Roman" w:hAnsi="Times New Roman" w:cs="Times New Roman"/>
                <w:b/>
                <w:bCs/>
                <w:sz w:val="24"/>
                <w:szCs w:val="24"/>
              </w:rPr>
            </w:pPr>
            <w:r>
              <w:rPr>
                <w:rFonts w:ascii="Times New Roman" w:hAnsi="Times New Roman" w:cs="Times New Roman"/>
                <w:b/>
                <w:bCs/>
                <w:sz w:val="24"/>
                <w:szCs w:val="24"/>
              </w:rPr>
              <w:t>Spring/Year 3</w:t>
            </w:r>
          </w:p>
        </w:tc>
        <w:tc>
          <w:tcPr>
            <w:tcW w:w="3537" w:type="dxa"/>
          </w:tcPr>
          <w:p w14:paraId="3AA3EA23" w14:textId="77777777" w:rsidR="00E522A5" w:rsidRPr="0075010E" w:rsidRDefault="0075010E" w:rsidP="00D705F1">
            <w:pPr>
              <w:rPr>
                <w:rFonts w:ascii="Times New Roman" w:hAnsi="Times New Roman" w:cs="Times New Roman"/>
                <w:sz w:val="24"/>
                <w:szCs w:val="24"/>
              </w:rPr>
            </w:pPr>
            <w:r w:rsidRPr="0075010E">
              <w:rPr>
                <w:rFonts w:ascii="Times New Roman" w:hAnsi="Times New Roman" w:cs="Times New Roman"/>
                <w:sz w:val="24"/>
                <w:szCs w:val="24"/>
              </w:rPr>
              <w:t>Elective</w:t>
            </w:r>
          </w:p>
          <w:p w14:paraId="5975A737" w14:textId="5076346F" w:rsidR="0075010E" w:rsidRPr="0075010E" w:rsidRDefault="0075010E" w:rsidP="00D705F1">
            <w:pPr>
              <w:rPr>
                <w:rFonts w:ascii="Times New Roman" w:hAnsi="Times New Roman" w:cs="Times New Roman"/>
                <w:sz w:val="24"/>
                <w:szCs w:val="24"/>
              </w:rPr>
            </w:pPr>
            <w:r w:rsidRPr="0075010E">
              <w:rPr>
                <w:rFonts w:ascii="Times New Roman" w:hAnsi="Times New Roman" w:cs="Times New Roman"/>
                <w:sz w:val="24"/>
                <w:szCs w:val="24"/>
              </w:rPr>
              <w:t>Elective</w:t>
            </w:r>
          </w:p>
        </w:tc>
        <w:tc>
          <w:tcPr>
            <w:tcW w:w="2697" w:type="dxa"/>
          </w:tcPr>
          <w:p w14:paraId="3BEE90E1" w14:textId="77777777" w:rsidR="00E522A5" w:rsidRDefault="0015447B" w:rsidP="00D705F1">
            <w:pPr>
              <w:rPr>
                <w:rFonts w:ascii="Times New Roman" w:hAnsi="Times New Roman" w:cs="Times New Roman"/>
                <w:sz w:val="24"/>
                <w:szCs w:val="24"/>
              </w:rPr>
            </w:pPr>
            <w:r>
              <w:rPr>
                <w:rFonts w:ascii="Times New Roman" w:hAnsi="Times New Roman" w:cs="Times New Roman"/>
                <w:sz w:val="24"/>
                <w:szCs w:val="24"/>
              </w:rPr>
              <w:t>3</w:t>
            </w:r>
          </w:p>
          <w:p w14:paraId="119CDFF8" w14:textId="4A38D237" w:rsidR="0015447B" w:rsidRPr="0075010E" w:rsidRDefault="0015447B" w:rsidP="00D705F1">
            <w:pPr>
              <w:rPr>
                <w:rFonts w:ascii="Times New Roman" w:hAnsi="Times New Roman" w:cs="Times New Roman"/>
                <w:sz w:val="24"/>
                <w:szCs w:val="24"/>
              </w:rPr>
            </w:pPr>
            <w:r>
              <w:rPr>
                <w:rFonts w:ascii="Times New Roman" w:hAnsi="Times New Roman" w:cs="Times New Roman"/>
                <w:sz w:val="24"/>
                <w:szCs w:val="24"/>
              </w:rPr>
              <w:t>3</w:t>
            </w:r>
          </w:p>
        </w:tc>
      </w:tr>
      <w:tr w:rsidR="0075010E" w14:paraId="618E70D1" w14:textId="77777777" w:rsidTr="004D3E34">
        <w:tc>
          <w:tcPr>
            <w:tcW w:w="3116" w:type="dxa"/>
          </w:tcPr>
          <w:p w14:paraId="03E12E1D" w14:textId="56DC0D73" w:rsidR="0075010E" w:rsidRDefault="0075010E" w:rsidP="00D705F1">
            <w:pPr>
              <w:rPr>
                <w:rFonts w:ascii="Times New Roman" w:hAnsi="Times New Roman" w:cs="Times New Roman"/>
                <w:b/>
                <w:bCs/>
                <w:sz w:val="24"/>
                <w:szCs w:val="24"/>
              </w:rPr>
            </w:pPr>
            <w:r>
              <w:rPr>
                <w:rFonts w:ascii="Times New Roman" w:hAnsi="Times New Roman" w:cs="Times New Roman"/>
                <w:b/>
                <w:bCs/>
                <w:sz w:val="24"/>
                <w:szCs w:val="24"/>
              </w:rPr>
              <w:t>Fall/Year 4</w:t>
            </w:r>
          </w:p>
        </w:tc>
        <w:tc>
          <w:tcPr>
            <w:tcW w:w="3537" w:type="dxa"/>
          </w:tcPr>
          <w:p w14:paraId="70B2C1B5" w14:textId="01A764FE" w:rsidR="0075010E" w:rsidRPr="0075010E" w:rsidRDefault="0075010E" w:rsidP="00D705F1">
            <w:pPr>
              <w:rPr>
                <w:rFonts w:ascii="Times New Roman" w:hAnsi="Times New Roman" w:cs="Times New Roman"/>
                <w:sz w:val="24"/>
                <w:szCs w:val="24"/>
              </w:rPr>
            </w:pPr>
            <w:r w:rsidRPr="0075010E">
              <w:rPr>
                <w:rFonts w:ascii="Times New Roman" w:hAnsi="Times New Roman" w:cs="Times New Roman"/>
                <w:sz w:val="24"/>
                <w:szCs w:val="24"/>
              </w:rPr>
              <w:t>N646-Nursing Management I (90 clinical hours)</w:t>
            </w:r>
          </w:p>
        </w:tc>
        <w:tc>
          <w:tcPr>
            <w:tcW w:w="2697" w:type="dxa"/>
          </w:tcPr>
          <w:p w14:paraId="14BE3F48" w14:textId="0DDA2431" w:rsidR="0075010E" w:rsidRPr="0075010E" w:rsidRDefault="0075010E" w:rsidP="00D705F1">
            <w:pPr>
              <w:rPr>
                <w:rFonts w:ascii="Times New Roman" w:hAnsi="Times New Roman" w:cs="Times New Roman"/>
                <w:sz w:val="24"/>
                <w:szCs w:val="24"/>
              </w:rPr>
            </w:pPr>
            <w:r w:rsidRPr="0075010E">
              <w:rPr>
                <w:rFonts w:ascii="Times New Roman" w:hAnsi="Times New Roman" w:cs="Times New Roman"/>
                <w:sz w:val="24"/>
                <w:szCs w:val="24"/>
              </w:rPr>
              <w:t>6</w:t>
            </w:r>
          </w:p>
        </w:tc>
      </w:tr>
      <w:tr w:rsidR="0075010E" w14:paraId="5EBDA84C" w14:textId="77777777" w:rsidTr="004D3E34">
        <w:tc>
          <w:tcPr>
            <w:tcW w:w="3116" w:type="dxa"/>
          </w:tcPr>
          <w:p w14:paraId="467450EB" w14:textId="2F19B3A4" w:rsidR="0075010E" w:rsidRDefault="0075010E" w:rsidP="00D705F1">
            <w:pPr>
              <w:rPr>
                <w:rFonts w:ascii="Times New Roman" w:hAnsi="Times New Roman" w:cs="Times New Roman"/>
                <w:b/>
                <w:bCs/>
                <w:sz w:val="24"/>
                <w:szCs w:val="24"/>
              </w:rPr>
            </w:pPr>
            <w:r>
              <w:rPr>
                <w:rFonts w:ascii="Times New Roman" w:hAnsi="Times New Roman" w:cs="Times New Roman"/>
                <w:b/>
                <w:bCs/>
                <w:sz w:val="24"/>
                <w:szCs w:val="24"/>
              </w:rPr>
              <w:t>Spring/Year 4</w:t>
            </w:r>
          </w:p>
        </w:tc>
        <w:tc>
          <w:tcPr>
            <w:tcW w:w="3537" w:type="dxa"/>
          </w:tcPr>
          <w:p w14:paraId="77512567" w14:textId="36C10D72" w:rsidR="0075010E" w:rsidRPr="0075010E" w:rsidRDefault="0075010E" w:rsidP="00D705F1">
            <w:pPr>
              <w:rPr>
                <w:rFonts w:ascii="Times New Roman" w:hAnsi="Times New Roman" w:cs="Times New Roman"/>
                <w:sz w:val="24"/>
                <w:szCs w:val="24"/>
              </w:rPr>
            </w:pPr>
            <w:r w:rsidRPr="0075010E">
              <w:rPr>
                <w:rFonts w:ascii="Times New Roman" w:hAnsi="Times New Roman" w:cs="Times New Roman"/>
                <w:sz w:val="24"/>
                <w:szCs w:val="24"/>
              </w:rPr>
              <w:t>N648-Nursing Management II (120 clinical hours)</w:t>
            </w:r>
          </w:p>
        </w:tc>
        <w:tc>
          <w:tcPr>
            <w:tcW w:w="2697" w:type="dxa"/>
          </w:tcPr>
          <w:p w14:paraId="7F14DF0B" w14:textId="04AB2875" w:rsidR="0075010E" w:rsidRPr="0075010E" w:rsidRDefault="0075010E" w:rsidP="00D705F1">
            <w:pPr>
              <w:rPr>
                <w:rFonts w:ascii="Times New Roman" w:hAnsi="Times New Roman" w:cs="Times New Roman"/>
                <w:sz w:val="24"/>
                <w:szCs w:val="24"/>
              </w:rPr>
            </w:pPr>
            <w:r w:rsidRPr="0075010E">
              <w:rPr>
                <w:rFonts w:ascii="Times New Roman" w:hAnsi="Times New Roman" w:cs="Times New Roman"/>
                <w:sz w:val="24"/>
                <w:szCs w:val="24"/>
              </w:rPr>
              <w:t>6</w:t>
            </w:r>
          </w:p>
        </w:tc>
      </w:tr>
      <w:tr w:rsidR="00E522A5" w14:paraId="22CED949" w14:textId="77777777" w:rsidTr="004D3E34">
        <w:tc>
          <w:tcPr>
            <w:tcW w:w="3116" w:type="dxa"/>
          </w:tcPr>
          <w:p w14:paraId="1877433B" w14:textId="77777777" w:rsidR="00E522A5" w:rsidRDefault="00E522A5" w:rsidP="00D705F1">
            <w:pPr>
              <w:rPr>
                <w:rFonts w:ascii="Times New Roman" w:hAnsi="Times New Roman" w:cs="Times New Roman"/>
                <w:b/>
                <w:bCs/>
                <w:sz w:val="24"/>
                <w:szCs w:val="24"/>
              </w:rPr>
            </w:pPr>
          </w:p>
        </w:tc>
        <w:tc>
          <w:tcPr>
            <w:tcW w:w="3537" w:type="dxa"/>
          </w:tcPr>
          <w:p w14:paraId="325AFF0F" w14:textId="77777777" w:rsidR="00E522A5" w:rsidRDefault="00E522A5" w:rsidP="00D705F1">
            <w:pPr>
              <w:rPr>
                <w:rFonts w:ascii="Times New Roman" w:hAnsi="Times New Roman" w:cs="Times New Roman"/>
                <w:b/>
                <w:bCs/>
                <w:sz w:val="24"/>
                <w:szCs w:val="24"/>
              </w:rPr>
            </w:pPr>
          </w:p>
        </w:tc>
        <w:tc>
          <w:tcPr>
            <w:tcW w:w="2697" w:type="dxa"/>
          </w:tcPr>
          <w:p w14:paraId="74728C06" w14:textId="77777777" w:rsidR="00E522A5" w:rsidRPr="00E522A5" w:rsidRDefault="00E522A5" w:rsidP="00E522A5">
            <w:pPr>
              <w:rPr>
                <w:rFonts w:ascii="Times New Roman" w:hAnsi="Times New Roman" w:cs="Times New Roman"/>
                <w:b/>
                <w:bCs/>
                <w:sz w:val="24"/>
                <w:szCs w:val="24"/>
              </w:rPr>
            </w:pPr>
            <w:r w:rsidRPr="00E522A5">
              <w:rPr>
                <w:rFonts w:ascii="Times New Roman" w:hAnsi="Times New Roman" w:cs="Times New Roman"/>
                <w:b/>
                <w:bCs/>
                <w:sz w:val="24"/>
                <w:szCs w:val="24"/>
              </w:rPr>
              <w:t>Total 36 Credit Hours</w:t>
            </w:r>
          </w:p>
          <w:p w14:paraId="67F7A702" w14:textId="597E47E0" w:rsidR="00E522A5" w:rsidRDefault="0075010E" w:rsidP="00E522A5">
            <w:pPr>
              <w:rPr>
                <w:rFonts w:ascii="Times New Roman" w:hAnsi="Times New Roman" w:cs="Times New Roman"/>
                <w:b/>
                <w:bCs/>
                <w:sz w:val="24"/>
                <w:szCs w:val="24"/>
              </w:rPr>
            </w:pPr>
            <w:r>
              <w:rPr>
                <w:rFonts w:ascii="Times New Roman" w:hAnsi="Times New Roman" w:cs="Times New Roman"/>
                <w:b/>
                <w:bCs/>
                <w:sz w:val="24"/>
                <w:szCs w:val="24"/>
              </w:rPr>
              <w:t>210</w:t>
            </w:r>
            <w:r w:rsidR="00E522A5" w:rsidRPr="00E522A5">
              <w:rPr>
                <w:rFonts w:ascii="Times New Roman" w:hAnsi="Times New Roman" w:cs="Times New Roman"/>
                <w:b/>
                <w:bCs/>
                <w:sz w:val="24"/>
                <w:szCs w:val="24"/>
              </w:rPr>
              <w:t xml:space="preserve"> Clinical Hours</w:t>
            </w:r>
          </w:p>
        </w:tc>
      </w:tr>
    </w:tbl>
    <w:p w14:paraId="58F81E41" w14:textId="77777777" w:rsidR="00E0024B" w:rsidRDefault="00E0024B">
      <w:pPr>
        <w:pStyle w:val="Heading1"/>
        <w:spacing w:after="251" w:line="259" w:lineRule="auto"/>
        <w:ind w:left="1" w:right="0" w:firstLine="0"/>
        <w:jc w:val="left"/>
        <w:rPr>
          <w:sz w:val="27"/>
        </w:rPr>
      </w:pPr>
    </w:p>
    <w:p w14:paraId="716B5A69" w14:textId="60BE6FBC" w:rsidR="00F63974" w:rsidRPr="00B8591F" w:rsidRDefault="0033438E" w:rsidP="0033438E">
      <w:pPr>
        <w:jc w:val="center"/>
        <w:rPr>
          <w:rFonts w:ascii="Times New Roman" w:hAnsi="Times New Roman" w:cs="Times New Roman"/>
          <w:b/>
          <w:bCs/>
          <w:sz w:val="24"/>
          <w:szCs w:val="24"/>
        </w:rPr>
      </w:pPr>
      <w:r w:rsidRPr="00B8591F">
        <w:rPr>
          <w:rFonts w:ascii="Times New Roman" w:hAnsi="Times New Roman" w:cs="Times New Roman"/>
          <w:b/>
          <w:bCs/>
          <w:sz w:val="24"/>
          <w:szCs w:val="24"/>
        </w:rPr>
        <w:t xml:space="preserve">Plans of Study for </w:t>
      </w:r>
      <w:r w:rsidR="004D3E34">
        <w:rPr>
          <w:rFonts w:ascii="Times New Roman" w:hAnsi="Times New Roman" w:cs="Times New Roman"/>
          <w:b/>
          <w:bCs/>
          <w:sz w:val="24"/>
          <w:szCs w:val="24"/>
        </w:rPr>
        <w:t xml:space="preserve">FNP </w:t>
      </w:r>
      <w:r w:rsidRPr="00B8591F">
        <w:rPr>
          <w:rFonts w:ascii="Times New Roman" w:hAnsi="Times New Roman" w:cs="Times New Roman"/>
          <w:b/>
          <w:bCs/>
          <w:sz w:val="24"/>
          <w:szCs w:val="24"/>
        </w:rPr>
        <w:t xml:space="preserve">Students Enrolled </w:t>
      </w:r>
      <w:r w:rsidR="00676EF9" w:rsidRPr="00B8591F">
        <w:rPr>
          <w:rFonts w:ascii="Times New Roman" w:hAnsi="Times New Roman" w:cs="Times New Roman"/>
          <w:b/>
          <w:bCs/>
          <w:sz w:val="24"/>
          <w:szCs w:val="24"/>
        </w:rPr>
        <w:t>Prior to fall 2025</w:t>
      </w:r>
    </w:p>
    <w:p w14:paraId="566FDC61" w14:textId="77777777" w:rsidR="00676EF9" w:rsidRDefault="00676EF9" w:rsidP="0033438E">
      <w:pPr>
        <w:jc w:val="center"/>
        <w:rPr>
          <w:rFonts w:ascii="Times New Roman" w:hAnsi="Times New Roman" w:cs="Times New Roman"/>
        </w:rPr>
      </w:pPr>
    </w:p>
    <w:tbl>
      <w:tblPr>
        <w:tblStyle w:val="TableGrid"/>
        <w:tblW w:w="9355" w:type="dxa"/>
        <w:tblInd w:w="6" w:type="dxa"/>
        <w:tblCellMar>
          <w:top w:w="56" w:type="dxa"/>
          <w:left w:w="106" w:type="dxa"/>
          <w:right w:w="115" w:type="dxa"/>
        </w:tblCellMar>
        <w:tblLook w:val="04A0" w:firstRow="1" w:lastRow="0" w:firstColumn="1" w:lastColumn="0" w:noHBand="0" w:noVBand="1"/>
      </w:tblPr>
      <w:tblGrid>
        <w:gridCol w:w="2338"/>
        <w:gridCol w:w="5848"/>
        <w:gridCol w:w="1169"/>
      </w:tblGrid>
      <w:tr w:rsidR="00676EF9" w:rsidRPr="003A6B44" w14:paraId="3B8AF6C9" w14:textId="77777777" w:rsidTr="0077774C">
        <w:trPr>
          <w:trHeight w:val="264"/>
        </w:trPr>
        <w:tc>
          <w:tcPr>
            <w:tcW w:w="2338" w:type="dxa"/>
            <w:tcBorders>
              <w:top w:val="single" w:sz="4" w:space="0" w:color="000000"/>
              <w:left w:val="single" w:sz="4" w:space="0" w:color="000000"/>
              <w:bottom w:val="single" w:sz="4" w:space="0" w:color="000000"/>
              <w:right w:val="single" w:sz="4" w:space="0" w:color="000000"/>
            </w:tcBorders>
          </w:tcPr>
          <w:p w14:paraId="3AD77914" w14:textId="77777777" w:rsidR="00676EF9" w:rsidRPr="003A6B44" w:rsidRDefault="00676EF9" w:rsidP="0077774C">
            <w:pPr>
              <w:ind w:left="2"/>
              <w:rPr>
                <w:sz w:val="24"/>
                <w:szCs w:val="24"/>
              </w:rPr>
            </w:pPr>
            <w:r w:rsidRPr="003A6B44">
              <w:rPr>
                <w:rFonts w:ascii="Times New Roman" w:eastAsia="Times New Roman" w:hAnsi="Times New Roman" w:cs="Times New Roman"/>
                <w:b/>
                <w:color w:val="333333"/>
                <w:sz w:val="24"/>
                <w:szCs w:val="24"/>
              </w:rPr>
              <w:t xml:space="preserve">Semester/Year </w:t>
            </w:r>
          </w:p>
        </w:tc>
        <w:tc>
          <w:tcPr>
            <w:tcW w:w="5849" w:type="dxa"/>
            <w:tcBorders>
              <w:top w:val="single" w:sz="4" w:space="0" w:color="000000"/>
              <w:left w:val="single" w:sz="4" w:space="0" w:color="000000"/>
              <w:bottom w:val="single" w:sz="4" w:space="0" w:color="000000"/>
              <w:right w:val="single" w:sz="4" w:space="0" w:color="000000"/>
            </w:tcBorders>
          </w:tcPr>
          <w:p w14:paraId="774CCE67" w14:textId="77777777" w:rsidR="00676EF9" w:rsidRPr="003A6B44" w:rsidRDefault="00676EF9" w:rsidP="0077774C">
            <w:pPr>
              <w:ind w:left="2"/>
              <w:rPr>
                <w:sz w:val="24"/>
                <w:szCs w:val="24"/>
              </w:rPr>
            </w:pPr>
            <w:r w:rsidRPr="003A6B44">
              <w:rPr>
                <w:rFonts w:ascii="Times New Roman" w:eastAsia="Times New Roman" w:hAnsi="Times New Roman" w:cs="Times New Roman"/>
                <w:b/>
                <w:color w:val="333333"/>
                <w:sz w:val="24"/>
                <w:szCs w:val="24"/>
              </w:rPr>
              <w:t xml:space="preserve">Class </w:t>
            </w:r>
          </w:p>
        </w:tc>
        <w:tc>
          <w:tcPr>
            <w:tcW w:w="1169" w:type="dxa"/>
            <w:tcBorders>
              <w:top w:val="single" w:sz="4" w:space="0" w:color="000000"/>
              <w:left w:val="single" w:sz="4" w:space="0" w:color="000000"/>
              <w:bottom w:val="single" w:sz="4" w:space="0" w:color="000000"/>
              <w:right w:val="single" w:sz="4" w:space="0" w:color="000000"/>
            </w:tcBorders>
          </w:tcPr>
          <w:p w14:paraId="589732F6" w14:textId="77777777" w:rsidR="00676EF9" w:rsidRPr="003A6B44" w:rsidRDefault="00676EF9" w:rsidP="0077774C">
            <w:pPr>
              <w:rPr>
                <w:sz w:val="24"/>
                <w:szCs w:val="24"/>
              </w:rPr>
            </w:pPr>
            <w:r w:rsidRPr="003A6B44">
              <w:rPr>
                <w:rFonts w:ascii="Times New Roman" w:eastAsia="Times New Roman" w:hAnsi="Times New Roman" w:cs="Times New Roman"/>
                <w:b/>
                <w:color w:val="333333"/>
                <w:sz w:val="24"/>
                <w:szCs w:val="24"/>
              </w:rPr>
              <w:t xml:space="preserve">Credits </w:t>
            </w:r>
          </w:p>
        </w:tc>
      </w:tr>
      <w:tr w:rsidR="00676EF9" w:rsidRPr="003A6B44" w14:paraId="073F42E9" w14:textId="77777777" w:rsidTr="0077774C">
        <w:trPr>
          <w:trHeight w:val="516"/>
        </w:trPr>
        <w:tc>
          <w:tcPr>
            <w:tcW w:w="2338" w:type="dxa"/>
            <w:tcBorders>
              <w:top w:val="single" w:sz="4" w:space="0" w:color="000000"/>
              <w:left w:val="single" w:sz="4" w:space="0" w:color="000000"/>
              <w:bottom w:val="single" w:sz="4" w:space="0" w:color="000000"/>
              <w:right w:val="single" w:sz="4" w:space="0" w:color="000000"/>
            </w:tcBorders>
          </w:tcPr>
          <w:p w14:paraId="5D2A5AAE" w14:textId="77777777"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Fall Semester 1 </w:t>
            </w:r>
          </w:p>
        </w:tc>
        <w:tc>
          <w:tcPr>
            <w:tcW w:w="5849" w:type="dxa"/>
            <w:tcBorders>
              <w:top w:val="single" w:sz="4" w:space="0" w:color="000000"/>
              <w:left w:val="single" w:sz="4" w:space="0" w:color="000000"/>
              <w:bottom w:val="single" w:sz="4" w:space="0" w:color="000000"/>
              <w:right w:val="single" w:sz="4" w:space="0" w:color="000000"/>
            </w:tcBorders>
          </w:tcPr>
          <w:p w14:paraId="3CE5A100" w14:textId="77777777" w:rsidR="00676EF9" w:rsidRPr="003A6B44" w:rsidRDefault="00676EF9" w:rsidP="0077774C">
            <w:pPr>
              <w:ind w:left="2" w:right="1181"/>
              <w:rPr>
                <w:rFonts w:ascii="Times New Roman" w:eastAsia="Times New Roman" w:hAnsi="Times New Roman" w:cs="Times New Roman"/>
                <w:color w:val="333333"/>
                <w:sz w:val="24"/>
                <w:szCs w:val="24"/>
              </w:rPr>
            </w:pPr>
            <w:r w:rsidRPr="003A6B44">
              <w:rPr>
                <w:rFonts w:ascii="Times New Roman" w:eastAsia="Times New Roman" w:hAnsi="Times New Roman" w:cs="Times New Roman"/>
                <w:color w:val="333333"/>
                <w:sz w:val="24"/>
                <w:szCs w:val="24"/>
              </w:rPr>
              <w:t xml:space="preserve">N602, Theoretical Foundations in Nursing* </w:t>
            </w:r>
          </w:p>
          <w:p w14:paraId="505E4408" w14:textId="77777777" w:rsidR="00676EF9" w:rsidRPr="003A6B44" w:rsidRDefault="00676EF9" w:rsidP="0077774C">
            <w:pPr>
              <w:ind w:left="2" w:right="1181"/>
              <w:rPr>
                <w:sz w:val="24"/>
                <w:szCs w:val="24"/>
              </w:rPr>
            </w:pPr>
            <w:r w:rsidRPr="003A6B44">
              <w:rPr>
                <w:rFonts w:ascii="Times New Roman" w:eastAsia="Times New Roman" w:hAnsi="Times New Roman" w:cs="Times New Roman"/>
                <w:color w:val="333333"/>
                <w:sz w:val="24"/>
                <w:szCs w:val="24"/>
              </w:rPr>
              <w:t xml:space="preserve">N608, Issues in Health Care* </w:t>
            </w:r>
          </w:p>
        </w:tc>
        <w:tc>
          <w:tcPr>
            <w:tcW w:w="1169" w:type="dxa"/>
            <w:tcBorders>
              <w:top w:val="single" w:sz="4" w:space="0" w:color="000000"/>
              <w:left w:val="single" w:sz="4" w:space="0" w:color="000000"/>
              <w:bottom w:val="single" w:sz="4" w:space="0" w:color="000000"/>
              <w:right w:val="single" w:sz="4" w:space="0" w:color="000000"/>
            </w:tcBorders>
          </w:tcPr>
          <w:p w14:paraId="4B64C83D" w14:textId="77777777" w:rsidR="00676EF9" w:rsidRPr="003A6B44" w:rsidRDefault="00676EF9" w:rsidP="0077774C">
            <w:pPr>
              <w:rPr>
                <w:sz w:val="24"/>
                <w:szCs w:val="24"/>
              </w:rPr>
            </w:pPr>
            <w:r w:rsidRPr="003A6B44">
              <w:rPr>
                <w:rFonts w:ascii="Times New Roman" w:eastAsia="Times New Roman" w:hAnsi="Times New Roman" w:cs="Times New Roman"/>
                <w:color w:val="333333"/>
                <w:sz w:val="24"/>
                <w:szCs w:val="24"/>
              </w:rPr>
              <w:t xml:space="preserve">3 </w:t>
            </w:r>
          </w:p>
          <w:p w14:paraId="7462A420" w14:textId="77777777" w:rsidR="00676EF9" w:rsidRPr="003A6B44" w:rsidRDefault="00676EF9" w:rsidP="0077774C">
            <w:pPr>
              <w:rPr>
                <w:sz w:val="24"/>
                <w:szCs w:val="24"/>
              </w:rPr>
            </w:pPr>
            <w:r w:rsidRPr="003A6B44">
              <w:rPr>
                <w:rFonts w:ascii="Times New Roman" w:eastAsia="Times New Roman" w:hAnsi="Times New Roman" w:cs="Times New Roman"/>
                <w:color w:val="333333"/>
                <w:sz w:val="24"/>
                <w:szCs w:val="24"/>
              </w:rPr>
              <w:t xml:space="preserve">3 </w:t>
            </w:r>
          </w:p>
        </w:tc>
      </w:tr>
      <w:tr w:rsidR="00676EF9" w:rsidRPr="003A6B44" w14:paraId="4B202B3C" w14:textId="77777777" w:rsidTr="0077774C">
        <w:trPr>
          <w:trHeight w:val="516"/>
        </w:trPr>
        <w:tc>
          <w:tcPr>
            <w:tcW w:w="2338" w:type="dxa"/>
            <w:tcBorders>
              <w:top w:val="single" w:sz="4" w:space="0" w:color="000000"/>
              <w:left w:val="single" w:sz="4" w:space="0" w:color="000000"/>
              <w:bottom w:val="single" w:sz="4" w:space="0" w:color="000000"/>
              <w:right w:val="single" w:sz="4" w:space="0" w:color="000000"/>
            </w:tcBorders>
          </w:tcPr>
          <w:p w14:paraId="20F68BAF" w14:textId="77777777"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Spring Semester 1 </w:t>
            </w:r>
          </w:p>
        </w:tc>
        <w:tc>
          <w:tcPr>
            <w:tcW w:w="5849" w:type="dxa"/>
            <w:tcBorders>
              <w:top w:val="single" w:sz="4" w:space="0" w:color="000000"/>
              <w:left w:val="single" w:sz="4" w:space="0" w:color="000000"/>
              <w:bottom w:val="single" w:sz="4" w:space="0" w:color="000000"/>
              <w:right w:val="single" w:sz="4" w:space="0" w:color="000000"/>
            </w:tcBorders>
          </w:tcPr>
          <w:p w14:paraId="2D598467" w14:textId="77777777"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N604, Leadership in Nursing* </w:t>
            </w:r>
          </w:p>
          <w:p w14:paraId="5E39365D" w14:textId="77777777"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N606, Advanced Nursing Research* </w:t>
            </w:r>
          </w:p>
        </w:tc>
        <w:tc>
          <w:tcPr>
            <w:tcW w:w="1169" w:type="dxa"/>
            <w:tcBorders>
              <w:top w:val="single" w:sz="4" w:space="0" w:color="000000"/>
              <w:left w:val="single" w:sz="4" w:space="0" w:color="000000"/>
              <w:bottom w:val="single" w:sz="4" w:space="0" w:color="000000"/>
              <w:right w:val="single" w:sz="4" w:space="0" w:color="000000"/>
            </w:tcBorders>
          </w:tcPr>
          <w:p w14:paraId="53E76A8C" w14:textId="77777777" w:rsidR="00676EF9" w:rsidRPr="003A6B44" w:rsidRDefault="00676EF9" w:rsidP="0077774C">
            <w:pPr>
              <w:rPr>
                <w:sz w:val="24"/>
                <w:szCs w:val="24"/>
              </w:rPr>
            </w:pPr>
            <w:r w:rsidRPr="003A6B44">
              <w:rPr>
                <w:rFonts w:ascii="Times New Roman" w:eastAsia="Times New Roman" w:hAnsi="Times New Roman" w:cs="Times New Roman"/>
                <w:color w:val="333333"/>
                <w:sz w:val="24"/>
                <w:szCs w:val="24"/>
              </w:rPr>
              <w:t xml:space="preserve">3 </w:t>
            </w:r>
          </w:p>
          <w:p w14:paraId="6FEF51C0" w14:textId="77777777" w:rsidR="00676EF9" w:rsidRPr="003A6B44" w:rsidRDefault="00676EF9" w:rsidP="0077774C">
            <w:pPr>
              <w:rPr>
                <w:sz w:val="24"/>
                <w:szCs w:val="24"/>
              </w:rPr>
            </w:pPr>
            <w:r w:rsidRPr="003A6B44">
              <w:rPr>
                <w:rFonts w:ascii="Times New Roman" w:eastAsia="Times New Roman" w:hAnsi="Times New Roman" w:cs="Times New Roman"/>
                <w:color w:val="333333"/>
                <w:sz w:val="24"/>
                <w:szCs w:val="24"/>
              </w:rPr>
              <w:t xml:space="preserve">3 </w:t>
            </w:r>
          </w:p>
        </w:tc>
      </w:tr>
      <w:tr w:rsidR="00676EF9" w:rsidRPr="003A6B44" w14:paraId="10822E6E" w14:textId="77777777" w:rsidTr="0077774C">
        <w:trPr>
          <w:trHeight w:val="514"/>
        </w:trPr>
        <w:tc>
          <w:tcPr>
            <w:tcW w:w="2338" w:type="dxa"/>
            <w:tcBorders>
              <w:top w:val="single" w:sz="4" w:space="0" w:color="000000"/>
              <w:left w:val="single" w:sz="4" w:space="0" w:color="000000"/>
              <w:bottom w:val="single" w:sz="4" w:space="0" w:color="000000"/>
              <w:right w:val="single" w:sz="4" w:space="0" w:color="000000"/>
            </w:tcBorders>
          </w:tcPr>
          <w:p w14:paraId="2C2779A2" w14:textId="77777777"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Fall Semester 2 </w:t>
            </w:r>
          </w:p>
        </w:tc>
        <w:tc>
          <w:tcPr>
            <w:tcW w:w="5849" w:type="dxa"/>
            <w:tcBorders>
              <w:top w:val="single" w:sz="4" w:space="0" w:color="000000"/>
              <w:left w:val="single" w:sz="4" w:space="0" w:color="000000"/>
              <w:bottom w:val="single" w:sz="4" w:space="0" w:color="000000"/>
              <w:right w:val="single" w:sz="4" w:space="0" w:color="000000"/>
            </w:tcBorders>
          </w:tcPr>
          <w:p w14:paraId="017217B8" w14:textId="79946CF5"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N620, Advanced Pathophysiology I </w:t>
            </w:r>
            <w:r w:rsidR="0015447B" w:rsidRPr="003A6B44">
              <w:rPr>
                <w:rFonts w:ascii="Times New Roman" w:eastAsia="Times New Roman" w:hAnsi="Times New Roman" w:cs="Times New Roman"/>
                <w:color w:val="333333"/>
                <w:sz w:val="24"/>
                <w:szCs w:val="24"/>
              </w:rPr>
              <w:t>*</w:t>
            </w:r>
          </w:p>
          <w:p w14:paraId="1104957C" w14:textId="726509EC"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N622, Advanced Physical Assessment, In classroom </w:t>
            </w:r>
          </w:p>
        </w:tc>
        <w:tc>
          <w:tcPr>
            <w:tcW w:w="1169" w:type="dxa"/>
            <w:tcBorders>
              <w:top w:val="single" w:sz="4" w:space="0" w:color="000000"/>
              <w:left w:val="single" w:sz="4" w:space="0" w:color="000000"/>
              <w:bottom w:val="single" w:sz="4" w:space="0" w:color="000000"/>
              <w:right w:val="single" w:sz="4" w:space="0" w:color="000000"/>
            </w:tcBorders>
          </w:tcPr>
          <w:p w14:paraId="77E76CE4" w14:textId="77777777" w:rsidR="00676EF9" w:rsidRPr="003A6B44" w:rsidRDefault="00676EF9" w:rsidP="0077774C">
            <w:pPr>
              <w:rPr>
                <w:sz w:val="24"/>
                <w:szCs w:val="24"/>
              </w:rPr>
            </w:pPr>
            <w:r w:rsidRPr="003A6B44">
              <w:rPr>
                <w:rFonts w:ascii="Times New Roman" w:eastAsia="Times New Roman" w:hAnsi="Times New Roman" w:cs="Times New Roman"/>
                <w:color w:val="333333"/>
                <w:sz w:val="24"/>
                <w:szCs w:val="24"/>
              </w:rPr>
              <w:t xml:space="preserve">2 </w:t>
            </w:r>
          </w:p>
          <w:p w14:paraId="0449710A" w14:textId="77777777" w:rsidR="00676EF9" w:rsidRPr="003A6B44" w:rsidRDefault="00676EF9" w:rsidP="0077774C">
            <w:pPr>
              <w:rPr>
                <w:sz w:val="24"/>
                <w:szCs w:val="24"/>
              </w:rPr>
            </w:pPr>
            <w:r w:rsidRPr="003A6B44">
              <w:rPr>
                <w:rFonts w:ascii="Times New Roman" w:eastAsia="Times New Roman" w:hAnsi="Times New Roman" w:cs="Times New Roman"/>
                <w:color w:val="333333"/>
                <w:sz w:val="24"/>
                <w:szCs w:val="24"/>
              </w:rPr>
              <w:t xml:space="preserve">5 </w:t>
            </w:r>
          </w:p>
        </w:tc>
      </w:tr>
      <w:tr w:rsidR="00676EF9" w:rsidRPr="003A6B44" w14:paraId="475936BB" w14:textId="77777777" w:rsidTr="0077774C">
        <w:trPr>
          <w:trHeight w:val="516"/>
        </w:trPr>
        <w:tc>
          <w:tcPr>
            <w:tcW w:w="2338" w:type="dxa"/>
            <w:tcBorders>
              <w:top w:val="single" w:sz="4" w:space="0" w:color="000000"/>
              <w:left w:val="single" w:sz="4" w:space="0" w:color="000000"/>
              <w:bottom w:val="single" w:sz="4" w:space="0" w:color="000000"/>
              <w:right w:val="single" w:sz="4" w:space="0" w:color="000000"/>
            </w:tcBorders>
          </w:tcPr>
          <w:p w14:paraId="6D3BE25D" w14:textId="77777777"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Spring Semester 2 </w:t>
            </w:r>
          </w:p>
        </w:tc>
        <w:tc>
          <w:tcPr>
            <w:tcW w:w="5849" w:type="dxa"/>
            <w:tcBorders>
              <w:top w:val="single" w:sz="4" w:space="0" w:color="000000"/>
              <w:left w:val="single" w:sz="4" w:space="0" w:color="000000"/>
              <w:bottom w:val="single" w:sz="4" w:space="0" w:color="000000"/>
              <w:right w:val="single" w:sz="4" w:space="0" w:color="000000"/>
            </w:tcBorders>
          </w:tcPr>
          <w:p w14:paraId="2D67F0AA" w14:textId="77777777"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N621, Advanced Pathophysiology II * </w:t>
            </w:r>
          </w:p>
          <w:p w14:paraId="07886C5F" w14:textId="7CA0DFA1"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N624, Advanced Family Practice I, In classroom</w:t>
            </w:r>
            <w:r w:rsidR="0015447B" w:rsidRPr="003A6B44">
              <w:rPr>
                <w:rFonts w:ascii="Times New Roman" w:eastAsia="Times New Roman" w:hAnsi="Times New Roman" w:cs="Times New Roman"/>
                <w:color w:val="333333"/>
                <w:sz w:val="24"/>
                <w:szCs w:val="24"/>
              </w:rPr>
              <w:t xml:space="preserve"> (60 clinical hours)</w:t>
            </w:r>
          </w:p>
        </w:tc>
        <w:tc>
          <w:tcPr>
            <w:tcW w:w="1169" w:type="dxa"/>
            <w:tcBorders>
              <w:top w:val="single" w:sz="4" w:space="0" w:color="000000"/>
              <w:left w:val="single" w:sz="4" w:space="0" w:color="000000"/>
              <w:bottom w:val="single" w:sz="4" w:space="0" w:color="000000"/>
              <w:right w:val="single" w:sz="4" w:space="0" w:color="000000"/>
            </w:tcBorders>
          </w:tcPr>
          <w:p w14:paraId="17B23E59" w14:textId="77777777" w:rsidR="00676EF9" w:rsidRPr="003A6B44" w:rsidRDefault="00676EF9" w:rsidP="0077774C">
            <w:pPr>
              <w:rPr>
                <w:sz w:val="24"/>
                <w:szCs w:val="24"/>
              </w:rPr>
            </w:pPr>
            <w:r w:rsidRPr="003A6B44">
              <w:rPr>
                <w:rFonts w:ascii="Times New Roman" w:eastAsia="Times New Roman" w:hAnsi="Times New Roman" w:cs="Times New Roman"/>
                <w:color w:val="333333"/>
                <w:sz w:val="24"/>
                <w:szCs w:val="24"/>
              </w:rPr>
              <w:t xml:space="preserve">2 </w:t>
            </w:r>
          </w:p>
          <w:p w14:paraId="2C0E9AE6" w14:textId="77777777" w:rsidR="00676EF9" w:rsidRPr="003A6B44" w:rsidRDefault="00676EF9" w:rsidP="0077774C">
            <w:pPr>
              <w:rPr>
                <w:sz w:val="24"/>
                <w:szCs w:val="24"/>
              </w:rPr>
            </w:pPr>
            <w:r w:rsidRPr="003A6B44">
              <w:rPr>
                <w:rFonts w:ascii="Times New Roman" w:eastAsia="Times New Roman" w:hAnsi="Times New Roman" w:cs="Times New Roman"/>
                <w:color w:val="333333"/>
                <w:sz w:val="24"/>
                <w:szCs w:val="24"/>
              </w:rPr>
              <w:t xml:space="preserve">5 </w:t>
            </w:r>
          </w:p>
        </w:tc>
      </w:tr>
      <w:tr w:rsidR="00676EF9" w:rsidRPr="003A6B44" w14:paraId="20A15A53" w14:textId="77777777" w:rsidTr="0077774C">
        <w:trPr>
          <w:trHeight w:val="516"/>
        </w:trPr>
        <w:tc>
          <w:tcPr>
            <w:tcW w:w="2338" w:type="dxa"/>
            <w:tcBorders>
              <w:top w:val="single" w:sz="4" w:space="0" w:color="000000"/>
              <w:left w:val="single" w:sz="4" w:space="0" w:color="000000"/>
              <w:bottom w:val="single" w:sz="4" w:space="0" w:color="000000"/>
              <w:right w:val="single" w:sz="4" w:space="0" w:color="000000"/>
            </w:tcBorders>
          </w:tcPr>
          <w:p w14:paraId="44958138" w14:textId="77777777"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Fall Semester 3 </w:t>
            </w:r>
          </w:p>
        </w:tc>
        <w:tc>
          <w:tcPr>
            <w:tcW w:w="5849" w:type="dxa"/>
            <w:tcBorders>
              <w:top w:val="single" w:sz="4" w:space="0" w:color="000000"/>
              <w:left w:val="single" w:sz="4" w:space="0" w:color="000000"/>
              <w:bottom w:val="single" w:sz="4" w:space="0" w:color="000000"/>
              <w:right w:val="single" w:sz="4" w:space="0" w:color="000000"/>
            </w:tcBorders>
          </w:tcPr>
          <w:p w14:paraId="44B02F45" w14:textId="3A069CCC" w:rsidR="0015447B" w:rsidRPr="003A6B44" w:rsidRDefault="00676EF9" w:rsidP="0077774C">
            <w:pPr>
              <w:ind w:left="2" w:right="542"/>
              <w:rPr>
                <w:rFonts w:ascii="Times New Roman" w:eastAsia="Times New Roman" w:hAnsi="Times New Roman" w:cs="Times New Roman"/>
                <w:color w:val="333333"/>
                <w:sz w:val="24"/>
                <w:szCs w:val="24"/>
              </w:rPr>
            </w:pPr>
            <w:r w:rsidRPr="003A6B44">
              <w:rPr>
                <w:rFonts w:ascii="Times New Roman" w:eastAsia="Times New Roman" w:hAnsi="Times New Roman" w:cs="Times New Roman"/>
                <w:color w:val="333333"/>
                <w:sz w:val="24"/>
                <w:szCs w:val="24"/>
              </w:rPr>
              <w:t xml:space="preserve">N626, Advanced Family Practice II* </w:t>
            </w:r>
            <w:r w:rsidR="0015447B" w:rsidRPr="003A6B44">
              <w:rPr>
                <w:rFonts w:ascii="Times New Roman" w:eastAsia="Times New Roman" w:hAnsi="Times New Roman" w:cs="Times New Roman"/>
                <w:color w:val="333333"/>
                <w:sz w:val="24"/>
                <w:szCs w:val="24"/>
              </w:rPr>
              <w:t>(60 clinical hours)</w:t>
            </w:r>
          </w:p>
          <w:p w14:paraId="368B20A7" w14:textId="1E15C841" w:rsidR="00676EF9" w:rsidRPr="003A6B44" w:rsidRDefault="00676EF9" w:rsidP="0077774C">
            <w:pPr>
              <w:ind w:left="2" w:right="542"/>
              <w:rPr>
                <w:sz w:val="24"/>
                <w:szCs w:val="24"/>
              </w:rPr>
            </w:pPr>
            <w:r w:rsidRPr="003A6B44">
              <w:rPr>
                <w:rFonts w:ascii="Times New Roman" w:eastAsia="Times New Roman" w:hAnsi="Times New Roman" w:cs="Times New Roman"/>
                <w:color w:val="333333"/>
                <w:sz w:val="24"/>
                <w:szCs w:val="24"/>
              </w:rPr>
              <w:t xml:space="preserve">N663, Advanced Pharmacology I, In classroom* </w:t>
            </w:r>
          </w:p>
        </w:tc>
        <w:tc>
          <w:tcPr>
            <w:tcW w:w="1169" w:type="dxa"/>
            <w:tcBorders>
              <w:top w:val="single" w:sz="4" w:space="0" w:color="000000"/>
              <w:left w:val="single" w:sz="4" w:space="0" w:color="000000"/>
              <w:bottom w:val="single" w:sz="4" w:space="0" w:color="000000"/>
              <w:right w:val="single" w:sz="4" w:space="0" w:color="000000"/>
            </w:tcBorders>
          </w:tcPr>
          <w:p w14:paraId="1270824F" w14:textId="77777777" w:rsidR="00676EF9" w:rsidRPr="003A6B44" w:rsidRDefault="00676EF9" w:rsidP="0077774C">
            <w:pPr>
              <w:rPr>
                <w:sz w:val="24"/>
                <w:szCs w:val="24"/>
              </w:rPr>
            </w:pPr>
            <w:r w:rsidRPr="003A6B44">
              <w:rPr>
                <w:rFonts w:ascii="Times New Roman" w:eastAsia="Times New Roman" w:hAnsi="Times New Roman" w:cs="Times New Roman"/>
                <w:color w:val="333333"/>
                <w:sz w:val="24"/>
                <w:szCs w:val="24"/>
              </w:rPr>
              <w:t xml:space="preserve">5 </w:t>
            </w:r>
          </w:p>
          <w:p w14:paraId="0143C9CC" w14:textId="77777777" w:rsidR="00676EF9" w:rsidRPr="003A6B44" w:rsidRDefault="00676EF9" w:rsidP="0077774C">
            <w:pPr>
              <w:rPr>
                <w:sz w:val="24"/>
                <w:szCs w:val="24"/>
              </w:rPr>
            </w:pPr>
            <w:r w:rsidRPr="003A6B44">
              <w:rPr>
                <w:rFonts w:ascii="Times New Roman" w:eastAsia="Times New Roman" w:hAnsi="Times New Roman" w:cs="Times New Roman"/>
                <w:color w:val="333333"/>
                <w:sz w:val="24"/>
                <w:szCs w:val="24"/>
              </w:rPr>
              <w:t xml:space="preserve">2 </w:t>
            </w:r>
          </w:p>
        </w:tc>
      </w:tr>
      <w:tr w:rsidR="00676EF9" w:rsidRPr="003A6B44" w14:paraId="22B0584C" w14:textId="77777777" w:rsidTr="0077774C">
        <w:trPr>
          <w:trHeight w:val="516"/>
        </w:trPr>
        <w:tc>
          <w:tcPr>
            <w:tcW w:w="2338" w:type="dxa"/>
            <w:tcBorders>
              <w:top w:val="single" w:sz="4" w:space="0" w:color="000000"/>
              <w:left w:val="single" w:sz="4" w:space="0" w:color="000000"/>
              <w:bottom w:val="single" w:sz="4" w:space="0" w:color="000000"/>
              <w:right w:val="single" w:sz="4" w:space="0" w:color="000000"/>
            </w:tcBorders>
          </w:tcPr>
          <w:p w14:paraId="6912D301" w14:textId="77777777"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Spring Semester 3 </w:t>
            </w:r>
          </w:p>
        </w:tc>
        <w:tc>
          <w:tcPr>
            <w:tcW w:w="5849" w:type="dxa"/>
            <w:tcBorders>
              <w:top w:val="single" w:sz="4" w:space="0" w:color="000000"/>
              <w:left w:val="single" w:sz="4" w:space="0" w:color="000000"/>
              <w:bottom w:val="single" w:sz="4" w:space="0" w:color="000000"/>
              <w:right w:val="single" w:sz="4" w:space="0" w:color="000000"/>
            </w:tcBorders>
          </w:tcPr>
          <w:p w14:paraId="4E346F53" w14:textId="77777777" w:rsidR="0015447B" w:rsidRPr="003A6B44" w:rsidRDefault="00676EF9" w:rsidP="0077774C">
            <w:pPr>
              <w:ind w:left="2"/>
              <w:rPr>
                <w:rFonts w:ascii="Times New Roman" w:eastAsia="Times New Roman" w:hAnsi="Times New Roman" w:cs="Times New Roman"/>
                <w:color w:val="333333"/>
                <w:sz w:val="24"/>
                <w:szCs w:val="24"/>
              </w:rPr>
            </w:pPr>
            <w:r w:rsidRPr="003A6B44">
              <w:rPr>
                <w:rFonts w:ascii="Times New Roman" w:eastAsia="Times New Roman" w:hAnsi="Times New Roman" w:cs="Times New Roman"/>
                <w:color w:val="333333"/>
                <w:sz w:val="24"/>
                <w:szCs w:val="24"/>
              </w:rPr>
              <w:t xml:space="preserve">N695, Internship: Advanced Family Nursing* </w:t>
            </w:r>
            <w:r w:rsidR="0015447B" w:rsidRPr="003A6B44">
              <w:rPr>
                <w:rFonts w:ascii="Times New Roman" w:eastAsia="Times New Roman" w:hAnsi="Times New Roman" w:cs="Times New Roman"/>
                <w:color w:val="333333"/>
                <w:sz w:val="24"/>
                <w:szCs w:val="24"/>
              </w:rPr>
              <w:t>(400 clinical hours)</w:t>
            </w:r>
          </w:p>
          <w:p w14:paraId="1235C331" w14:textId="682E2AFF"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N664, Advanced Pharmacology II, In classroom*  </w:t>
            </w:r>
          </w:p>
        </w:tc>
        <w:tc>
          <w:tcPr>
            <w:tcW w:w="1169" w:type="dxa"/>
            <w:tcBorders>
              <w:top w:val="single" w:sz="4" w:space="0" w:color="000000"/>
              <w:left w:val="single" w:sz="4" w:space="0" w:color="000000"/>
              <w:bottom w:val="single" w:sz="4" w:space="0" w:color="000000"/>
              <w:right w:val="single" w:sz="4" w:space="0" w:color="000000"/>
            </w:tcBorders>
          </w:tcPr>
          <w:p w14:paraId="338DE74C" w14:textId="77777777" w:rsidR="00676EF9" w:rsidRPr="003A6B44" w:rsidRDefault="00676EF9" w:rsidP="0077774C">
            <w:pPr>
              <w:rPr>
                <w:sz w:val="24"/>
                <w:szCs w:val="24"/>
              </w:rPr>
            </w:pPr>
            <w:r w:rsidRPr="003A6B44">
              <w:rPr>
                <w:rFonts w:ascii="Times New Roman" w:eastAsia="Times New Roman" w:hAnsi="Times New Roman" w:cs="Times New Roman"/>
                <w:color w:val="333333"/>
                <w:sz w:val="24"/>
                <w:szCs w:val="24"/>
              </w:rPr>
              <w:t xml:space="preserve">6 </w:t>
            </w:r>
          </w:p>
          <w:p w14:paraId="65EF26CC" w14:textId="77777777" w:rsidR="00676EF9" w:rsidRPr="003A6B44" w:rsidRDefault="00676EF9" w:rsidP="0077774C">
            <w:pPr>
              <w:rPr>
                <w:sz w:val="24"/>
                <w:szCs w:val="24"/>
              </w:rPr>
            </w:pPr>
            <w:r w:rsidRPr="003A6B44">
              <w:rPr>
                <w:rFonts w:ascii="Times New Roman" w:eastAsia="Times New Roman" w:hAnsi="Times New Roman" w:cs="Times New Roman"/>
                <w:color w:val="333333"/>
                <w:sz w:val="24"/>
                <w:szCs w:val="24"/>
              </w:rPr>
              <w:t xml:space="preserve">2 </w:t>
            </w:r>
          </w:p>
        </w:tc>
      </w:tr>
      <w:tr w:rsidR="00676EF9" w:rsidRPr="003A6B44" w14:paraId="55D91B87" w14:textId="77777777" w:rsidTr="0077774C">
        <w:trPr>
          <w:trHeight w:val="264"/>
        </w:trPr>
        <w:tc>
          <w:tcPr>
            <w:tcW w:w="2338" w:type="dxa"/>
            <w:tcBorders>
              <w:top w:val="single" w:sz="4" w:space="0" w:color="000000"/>
              <w:left w:val="single" w:sz="4" w:space="0" w:color="000000"/>
              <w:bottom w:val="single" w:sz="4" w:space="0" w:color="000000"/>
              <w:right w:val="single" w:sz="4" w:space="0" w:color="000000"/>
            </w:tcBorders>
          </w:tcPr>
          <w:p w14:paraId="62381C92" w14:textId="77777777"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 </w:t>
            </w:r>
          </w:p>
        </w:tc>
        <w:tc>
          <w:tcPr>
            <w:tcW w:w="5849" w:type="dxa"/>
            <w:tcBorders>
              <w:top w:val="single" w:sz="4" w:space="0" w:color="000000"/>
              <w:left w:val="single" w:sz="4" w:space="0" w:color="000000"/>
              <w:bottom w:val="single" w:sz="4" w:space="0" w:color="000000"/>
              <w:right w:val="single" w:sz="4" w:space="0" w:color="000000"/>
            </w:tcBorders>
          </w:tcPr>
          <w:p w14:paraId="1DACF963" w14:textId="77777777" w:rsidR="00676EF9" w:rsidRPr="003A6B44" w:rsidRDefault="00676EF9" w:rsidP="0077774C">
            <w:pPr>
              <w:ind w:left="2"/>
              <w:rPr>
                <w:sz w:val="24"/>
                <w:szCs w:val="24"/>
              </w:rPr>
            </w:pPr>
            <w:r w:rsidRPr="003A6B44">
              <w:rPr>
                <w:rFonts w:ascii="Times New Roman" w:eastAsia="Times New Roman" w:hAnsi="Times New Roman" w:cs="Times New Roman"/>
                <w:b/>
                <w:color w:val="333333"/>
                <w:sz w:val="24"/>
                <w:szCs w:val="24"/>
              </w:rPr>
              <w:t>Graduation</w:t>
            </w:r>
            <w:r w:rsidRPr="003A6B44">
              <w:rPr>
                <w:rFonts w:ascii="Times New Roman" w:eastAsia="Times New Roman" w:hAnsi="Times New Roman" w:cs="Times New Roman"/>
                <w:color w:val="333333"/>
                <w:sz w:val="24"/>
                <w:szCs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2C8BC588" w14:textId="77777777" w:rsidR="00676EF9" w:rsidRDefault="00676EF9" w:rsidP="0077774C">
            <w:pPr>
              <w:rPr>
                <w:rFonts w:ascii="Times New Roman" w:eastAsia="Times New Roman" w:hAnsi="Times New Roman" w:cs="Times New Roman"/>
                <w:b/>
                <w:color w:val="333333"/>
                <w:sz w:val="24"/>
                <w:szCs w:val="24"/>
              </w:rPr>
            </w:pPr>
            <w:r w:rsidRPr="003A6B44">
              <w:rPr>
                <w:rFonts w:ascii="Times New Roman" w:eastAsia="Times New Roman" w:hAnsi="Times New Roman" w:cs="Times New Roman"/>
                <w:b/>
                <w:color w:val="333333"/>
                <w:sz w:val="24"/>
                <w:szCs w:val="24"/>
              </w:rPr>
              <w:t xml:space="preserve">41 </w:t>
            </w:r>
          </w:p>
          <w:p w14:paraId="0FE81778" w14:textId="5964A744" w:rsidR="00997B69" w:rsidRPr="00997B69" w:rsidRDefault="00997B69" w:rsidP="0077774C">
            <w:pPr>
              <w:rPr>
                <w:b/>
                <w:bCs/>
                <w:sz w:val="24"/>
                <w:szCs w:val="24"/>
              </w:rPr>
            </w:pPr>
            <w:r w:rsidRPr="00997B69">
              <w:rPr>
                <w:rFonts w:eastAsia="Times New Roman"/>
                <w:b/>
                <w:bCs/>
                <w:color w:val="333333"/>
                <w:sz w:val="24"/>
                <w:szCs w:val="24"/>
              </w:rPr>
              <w:lastRenderedPageBreak/>
              <w:t>520 Clinical hours</w:t>
            </w:r>
          </w:p>
        </w:tc>
      </w:tr>
    </w:tbl>
    <w:p w14:paraId="0501E815" w14:textId="77777777" w:rsidR="00676EF9" w:rsidRPr="003A6B44" w:rsidRDefault="00676EF9" w:rsidP="00676EF9">
      <w:pPr>
        <w:spacing w:after="157" w:line="260" w:lineRule="auto"/>
        <w:ind w:left="-4" w:right="21" w:hanging="10"/>
        <w:jc w:val="both"/>
        <w:rPr>
          <w:sz w:val="24"/>
          <w:szCs w:val="24"/>
        </w:rPr>
      </w:pPr>
      <w:r w:rsidRPr="003A6B44">
        <w:rPr>
          <w:rFonts w:ascii="Times New Roman" w:eastAsia="Times New Roman" w:hAnsi="Times New Roman" w:cs="Times New Roman"/>
          <w:b/>
          <w:sz w:val="24"/>
          <w:szCs w:val="24"/>
        </w:rPr>
        <w:lastRenderedPageBreak/>
        <w:t xml:space="preserve">* Denotes Virtual class  </w:t>
      </w:r>
    </w:p>
    <w:p w14:paraId="1F167FDC" w14:textId="77777777" w:rsidR="00676EF9" w:rsidRPr="003A6B44" w:rsidRDefault="00676EF9" w:rsidP="00676EF9">
      <w:pPr>
        <w:rPr>
          <w:rFonts w:ascii="Times New Roman" w:hAnsi="Times New Roman" w:cs="Times New Roman"/>
          <w:sz w:val="24"/>
          <w:szCs w:val="24"/>
        </w:rPr>
      </w:pPr>
    </w:p>
    <w:p w14:paraId="62AAD4AD" w14:textId="23BCCB5A" w:rsidR="00676EF9" w:rsidRPr="003A6B44" w:rsidRDefault="00676EF9" w:rsidP="00676EF9">
      <w:pPr>
        <w:jc w:val="center"/>
        <w:rPr>
          <w:rFonts w:ascii="Times New Roman" w:hAnsi="Times New Roman" w:cs="Times New Roman"/>
          <w:b/>
          <w:bCs/>
          <w:sz w:val="24"/>
          <w:szCs w:val="24"/>
        </w:rPr>
      </w:pPr>
      <w:r w:rsidRPr="003A6B44">
        <w:rPr>
          <w:rFonts w:ascii="Times New Roman" w:hAnsi="Times New Roman" w:cs="Times New Roman"/>
          <w:b/>
          <w:bCs/>
          <w:sz w:val="24"/>
          <w:szCs w:val="24"/>
        </w:rPr>
        <w:t>Post Master’s FNP</w:t>
      </w:r>
      <w:r w:rsidR="004D3E34">
        <w:rPr>
          <w:rFonts w:ascii="Times New Roman" w:hAnsi="Times New Roman" w:cs="Times New Roman"/>
          <w:b/>
          <w:bCs/>
          <w:sz w:val="24"/>
          <w:szCs w:val="24"/>
        </w:rPr>
        <w:t xml:space="preserve"> Admitted Prior to 2025</w:t>
      </w:r>
    </w:p>
    <w:tbl>
      <w:tblPr>
        <w:tblStyle w:val="TableGrid"/>
        <w:tblW w:w="9350" w:type="dxa"/>
        <w:tblInd w:w="6" w:type="dxa"/>
        <w:tblCellMar>
          <w:top w:w="53" w:type="dxa"/>
          <w:left w:w="106" w:type="dxa"/>
          <w:right w:w="115" w:type="dxa"/>
        </w:tblCellMar>
        <w:tblLook w:val="04A0" w:firstRow="1" w:lastRow="0" w:firstColumn="1" w:lastColumn="0" w:noHBand="0" w:noVBand="1"/>
      </w:tblPr>
      <w:tblGrid>
        <w:gridCol w:w="2335"/>
        <w:gridCol w:w="5851"/>
        <w:gridCol w:w="1164"/>
      </w:tblGrid>
      <w:tr w:rsidR="00676EF9" w:rsidRPr="003A6B44" w14:paraId="6AA4CBA5" w14:textId="77777777" w:rsidTr="0077774C">
        <w:trPr>
          <w:trHeight w:val="302"/>
        </w:trPr>
        <w:tc>
          <w:tcPr>
            <w:tcW w:w="2335" w:type="dxa"/>
            <w:tcBorders>
              <w:top w:val="single" w:sz="4" w:space="0" w:color="000000"/>
              <w:left w:val="single" w:sz="4" w:space="0" w:color="000000"/>
              <w:bottom w:val="single" w:sz="4" w:space="0" w:color="000000"/>
              <w:right w:val="single" w:sz="4" w:space="0" w:color="000000"/>
            </w:tcBorders>
          </w:tcPr>
          <w:p w14:paraId="1A16D157" w14:textId="77777777" w:rsidR="00676EF9" w:rsidRPr="003A6B44" w:rsidRDefault="00676EF9" w:rsidP="0077774C">
            <w:pPr>
              <w:ind w:left="2"/>
              <w:rPr>
                <w:sz w:val="24"/>
                <w:szCs w:val="24"/>
              </w:rPr>
            </w:pPr>
            <w:r w:rsidRPr="003A6B44">
              <w:rPr>
                <w:b/>
                <w:color w:val="333333"/>
                <w:sz w:val="24"/>
                <w:szCs w:val="24"/>
              </w:rPr>
              <w:t xml:space="preserve">Semester/Year </w:t>
            </w:r>
          </w:p>
        </w:tc>
        <w:tc>
          <w:tcPr>
            <w:tcW w:w="5851" w:type="dxa"/>
            <w:tcBorders>
              <w:top w:val="single" w:sz="4" w:space="0" w:color="000000"/>
              <w:left w:val="single" w:sz="4" w:space="0" w:color="000000"/>
              <w:bottom w:val="single" w:sz="4" w:space="0" w:color="000000"/>
              <w:right w:val="single" w:sz="4" w:space="0" w:color="000000"/>
            </w:tcBorders>
          </w:tcPr>
          <w:p w14:paraId="7869BDDC" w14:textId="77777777" w:rsidR="00676EF9" w:rsidRPr="003A6B44" w:rsidRDefault="00676EF9" w:rsidP="0077774C">
            <w:pPr>
              <w:ind w:left="2"/>
              <w:rPr>
                <w:sz w:val="24"/>
                <w:szCs w:val="24"/>
              </w:rPr>
            </w:pPr>
            <w:r w:rsidRPr="003A6B44">
              <w:rPr>
                <w:b/>
                <w:color w:val="333333"/>
                <w:sz w:val="24"/>
                <w:szCs w:val="24"/>
              </w:rPr>
              <w:t xml:space="preserve">Class </w:t>
            </w:r>
          </w:p>
        </w:tc>
        <w:tc>
          <w:tcPr>
            <w:tcW w:w="1164" w:type="dxa"/>
            <w:tcBorders>
              <w:top w:val="single" w:sz="4" w:space="0" w:color="000000"/>
              <w:left w:val="single" w:sz="4" w:space="0" w:color="000000"/>
              <w:bottom w:val="single" w:sz="4" w:space="0" w:color="000000"/>
              <w:right w:val="single" w:sz="4" w:space="0" w:color="000000"/>
            </w:tcBorders>
          </w:tcPr>
          <w:p w14:paraId="0BA5972A" w14:textId="77777777" w:rsidR="00676EF9" w:rsidRPr="003A6B44" w:rsidRDefault="00676EF9" w:rsidP="0077774C">
            <w:pPr>
              <w:rPr>
                <w:sz w:val="24"/>
                <w:szCs w:val="24"/>
              </w:rPr>
            </w:pPr>
            <w:r w:rsidRPr="003A6B44">
              <w:rPr>
                <w:b/>
                <w:color w:val="333333"/>
                <w:sz w:val="24"/>
                <w:szCs w:val="24"/>
              </w:rPr>
              <w:t xml:space="preserve">Credits </w:t>
            </w:r>
          </w:p>
        </w:tc>
      </w:tr>
      <w:tr w:rsidR="00676EF9" w:rsidRPr="003A6B44" w14:paraId="1243EE92" w14:textId="77777777" w:rsidTr="0077774C">
        <w:trPr>
          <w:trHeight w:val="598"/>
        </w:trPr>
        <w:tc>
          <w:tcPr>
            <w:tcW w:w="2335" w:type="dxa"/>
            <w:tcBorders>
              <w:top w:val="single" w:sz="4" w:space="0" w:color="000000"/>
              <w:left w:val="single" w:sz="4" w:space="0" w:color="000000"/>
              <w:bottom w:val="single" w:sz="4" w:space="0" w:color="000000"/>
              <w:right w:val="single" w:sz="4" w:space="0" w:color="000000"/>
            </w:tcBorders>
          </w:tcPr>
          <w:p w14:paraId="4F256B48" w14:textId="77777777"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Fall 1 </w:t>
            </w:r>
          </w:p>
        </w:tc>
        <w:tc>
          <w:tcPr>
            <w:tcW w:w="5851" w:type="dxa"/>
            <w:tcBorders>
              <w:top w:val="single" w:sz="4" w:space="0" w:color="000000"/>
              <w:left w:val="single" w:sz="4" w:space="0" w:color="000000"/>
              <w:bottom w:val="single" w:sz="4" w:space="0" w:color="000000"/>
              <w:right w:val="single" w:sz="4" w:space="0" w:color="000000"/>
            </w:tcBorders>
          </w:tcPr>
          <w:p w14:paraId="69918A09" w14:textId="77777777" w:rsidR="00676EF9" w:rsidRPr="003A6B44" w:rsidRDefault="00676EF9" w:rsidP="0077774C">
            <w:pPr>
              <w:spacing w:after="3"/>
              <w:ind w:left="2"/>
              <w:rPr>
                <w:sz w:val="24"/>
                <w:szCs w:val="24"/>
              </w:rPr>
            </w:pPr>
            <w:r w:rsidRPr="003A6B44">
              <w:rPr>
                <w:rFonts w:ascii="Times New Roman" w:eastAsia="Times New Roman" w:hAnsi="Times New Roman" w:cs="Times New Roman"/>
                <w:color w:val="333333"/>
                <w:sz w:val="24"/>
                <w:szCs w:val="24"/>
              </w:rPr>
              <w:t xml:space="preserve">N620, Advanced Pathophysiology, Online FNP class* </w:t>
            </w:r>
          </w:p>
          <w:p w14:paraId="0F697628" w14:textId="77777777"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N622, Advanced Physical Assessment, In classroom*  </w:t>
            </w:r>
          </w:p>
        </w:tc>
        <w:tc>
          <w:tcPr>
            <w:tcW w:w="1164" w:type="dxa"/>
            <w:tcBorders>
              <w:top w:val="single" w:sz="4" w:space="0" w:color="000000"/>
              <w:left w:val="single" w:sz="4" w:space="0" w:color="000000"/>
              <w:bottom w:val="single" w:sz="4" w:space="0" w:color="000000"/>
              <w:right w:val="single" w:sz="4" w:space="0" w:color="000000"/>
            </w:tcBorders>
          </w:tcPr>
          <w:p w14:paraId="5BE68BCF" w14:textId="77777777" w:rsidR="00676EF9" w:rsidRPr="003A6B44" w:rsidRDefault="00676EF9" w:rsidP="0077774C">
            <w:pPr>
              <w:rPr>
                <w:sz w:val="24"/>
                <w:szCs w:val="24"/>
              </w:rPr>
            </w:pPr>
            <w:r w:rsidRPr="003A6B44">
              <w:rPr>
                <w:color w:val="333333"/>
                <w:sz w:val="24"/>
                <w:szCs w:val="24"/>
              </w:rPr>
              <w:t xml:space="preserve">2 </w:t>
            </w:r>
          </w:p>
          <w:p w14:paraId="368E75A4" w14:textId="77777777" w:rsidR="00676EF9" w:rsidRPr="003A6B44" w:rsidRDefault="00676EF9" w:rsidP="0077774C">
            <w:pPr>
              <w:rPr>
                <w:sz w:val="24"/>
                <w:szCs w:val="24"/>
              </w:rPr>
            </w:pPr>
            <w:r w:rsidRPr="003A6B44">
              <w:rPr>
                <w:color w:val="333333"/>
                <w:sz w:val="24"/>
                <w:szCs w:val="24"/>
              </w:rPr>
              <w:t xml:space="preserve">5 </w:t>
            </w:r>
          </w:p>
        </w:tc>
      </w:tr>
      <w:tr w:rsidR="00676EF9" w:rsidRPr="003A6B44" w14:paraId="71DCC7E0" w14:textId="77777777" w:rsidTr="0077774C">
        <w:trPr>
          <w:trHeight w:val="595"/>
        </w:trPr>
        <w:tc>
          <w:tcPr>
            <w:tcW w:w="2335" w:type="dxa"/>
            <w:tcBorders>
              <w:top w:val="single" w:sz="4" w:space="0" w:color="000000"/>
              <w:left w:val="single" w:sz="4" w:space="0" w:color="000000"/>
              <w:bottom w:val="single" w:sz="4" w:space="0" w:color="000000"/>
              <w:right w:val="single" w:sz="4" w:space="0" w:color="000000"/>
            </w:tcBorders>
          </w:tcPr>
          <w:p w14:paraId="53241049" w14:textId="77777777"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Spring 1 </w:t>
            </w:r>
          </w:p>
        </w:tc>
        <w:tc>
          <w:tcPr>
            <w:tcW w:w="5851" w:type="dxa"/>
            <w:tcBorders>
              <w:top w:val="single" w:sz="4" w:space="0" w:color="000000"/>
              <w:left w:val="single" w:sz="4" w:space="0" w:color="000000"/>
              <w:bottom w:val="single" w:sz="4" w:space="0" w:color="000000"/>
              <w:right w:val="single" w:sz="4" w:space="0" w:color="000000"/>
            </w:tcBorders>
          </w:tcPr>
          <w:p w14:paraId="299191AB" w14:textId="29008E96" w:rsidR="00676EF9" w:rsidRPr="003A6B44" w:rsidRDefault="00676EF9" w:rsidP="0077774C">
            <w:pPr>
              <w:ind w:left="2" w:right="245"/>
              <w:rPr>
                <w:sz w:val="24"/>
                <w:szCs w:val="24"/>
              </w:rPr>
            </w:pPr>
            <w:r w:rsidRPr="003A6B44">
              <w:rPr>
                <w:rFonts w:ascii="Times New Roman" w:eastAsia="Times New Roman" w:hAnsi="Times New Roman" w:cs="Times New Roman"/>
                <w:color w:val="333333"/>
                <w:sz w:val="24"/>
                <w:szCs w:val="24"/>
              </w:rPr>
              <w:t>N621, Advanced Pathophysiology, Online FNP class* N624, Advanced Family Practice I, In classroom</w:t>
            </w:r>
            <w:r w:rsidR="0015447B" w:rsidRPr="003A6B44">
              <w:rPr>
                <w:rFonts w:ascii="Times New Roman" w:eastAsia="Times New Roman" w:hAnsi="Times New Roman" w:cs="Times New Roman"/>
                <w:color w:val="333333"/>
                <w:sz w:val="24"/>
                <w:szCs w:val="24"/>
              </w:rPr>
              <w:t xml:space="preserve"> (60 clinical hours)</w:t>
            </w:r>
            <w:r w:rsidRPr="003A6B44">
              <w:rPr>
                <w:rFonts w:ascii="Times New Roman" w:eastAsia="Times New Roman" w:hAnsi="Times New Roman" w:cs="Times New Roman"/>
                <w:color w:val="333333"/>
                <w:sz w:val="24"/>
                <w:szCs w:val="24"/>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508E1C18" w14:textId="77777777" w:rsidR="00676EF9" w:rsidRPr="003A6B44" w:rsidRDefault="00676EF9" w:rsidP="0077774C">
            <w:pPr>
              <w:rPr>
                <w:sz w:val="24"/>
                <w:szCs w:val="24"/>
              </w:rPr>
            </w:pPr>
            <w:r w:rsidRPr="003A6B44">
              <w:rPr>
                <w:color w:val="333333"/>
                <w:sz w:val="24"/>
                <w:szCs w:val="24"/>
              </w:rPr>
              <w:t xml:space="preserve">2 </w:t>
            </w:r>
          </w:p>
          <w:p w14:paraId="76D8AFCA" w14:textId="77777777" w:rsidR="00676EF9" w:rsidRPr="003A6B44" w:rsidRDefault="00676EF9" w:rsidP="0077774C">
            <w:pPr>
              <w:rPr>
                <w:sz w:val="24"/>
                <w:szCs w:val="24"/>
              </w:rPr>
            </w:pPr>
            <w:r w:rsidRPr="003A6B44">
              <w:rPr>
                <w:color w:val="333333"/>
                <w:sz w:val="24"/>
                <w:szCs w:val="24"/>
              </w:rPr>
              <w:t xml:space="preserve">5 </w:t>
            </w:r>
          </w:p>
        </w:tc>
      </w:tr>
      <w:tr w:rsidR="00676EF9" w:rsidRPr="003A6B44" w14:paraId="340AA7F0" w14:textId="77777777" w:rsidTr="0077774C">
        <w:trPr>
          <w:trHeight w:val="595"/>
        </w:trPr>
        <w:tc>
          <w:tcPr>
            <w:tcW w:w="2335" w:type="dxa"/>
            <w:tcBorders>
              <w:top w:val="single" w:sz="4" w:space="0" w:color="000000"/>
              <w:left w:val="single" w:sz="4" w:space="0" w:color="000000"/>
              <w:bottom w:val="single" w:sz="4" w:space="0" w:color="000000"/>
              <w:right w:val="single" w:sz="4" w:space="0" w:color="000000"/>
            </w:tcBorders>
          </w:tcPr>
          <w:p w14:paraId="3DECC101" w14:textId="77777777"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Fall 2 </w:t>
            </w:r>
          </w:p>
        </w:tc>
        <w:tc>
          <w:tcPr>
            <w:tcW w:w="5851" w:type="dxa"/>
            <w:tcBorders>
              <w:top w:val="single" w:sz="4" w:space="0" w:color="000000"/>
              <w:left w:val="single" w:sz="4" w:space="0" w:color="000000"/>
              <w:bottom w:val="single" w:sz="4" w:space="0" w:color="000000"/>
              <w:right w:val="single" w:sz="4" w:space="0" w:color="000000"/>
            </w:tcBorders>
          </w:tcPr>
          <w:p w14:paraId="35C12F0A" w14:textId="77777777" w:rsidR="0015447B" w:rsidRPr="003A6B44" w:rsidRDefault="00676EF9" w:rsidP="0077774C">
            <w:pPr>
              <w:ind w:left="2" w:right="545"/>
              <w:rPr>
                <w:rFonts w:ascii="Times New Roman" w:eastAsia="Times New Roman" w:hAnsi="Times New Roman" w:cs="Times New Roman"/>
                <w:color w:val="333333"/>
                <w:sz w:val="24"/>
                <w:szCs w:val="24"/>
              </w:rPr>
            </w:pPr>
            <w:r w:rsidRPr="003A6B44">
              <w:rPr>
                <w:rFonts w:ascii="Times New Roman" w:eastAsia="Times New Roman" w:hAnsi="Times New Roman" w:cs="Times New Roman"/>
                <w:color w:val="333333"/>
                <w:sz w:val="24"/>
                <w:szCs w:val="24"/>
              </w:rPr>
              <w:t xml:space="preserve">N626, Advanced Family Practice II* </w:t>
            </w:r>
            <w:r w:rsidR="0015447B" w:rsidRPr="003A6B44">
              <w:rPr>
                <w:rFonts w:ascii="Times New Roman" w:eastAsia="Times New Roman" w:hAnsi="Times New Roman" w:cs="Times New Roman"/>
                <w:color w:val="333333"/>
                <w:sz w:val="24"/>
                <w:szCs w:val="24"/>
              </w:rPr>
              <w:t>(60 clinical hours)</w:t>
            </w:r>
          </w:p>
          <w:p w14:paraId="3EB51B1B" w14:textId="33CC0AA5" w:rsidR="00676EF9" w:rsidRPr="003A6B44" w:rsidRDefault="00676EF9" w:rsidP="0077774C">
            <w:pPr>
              <w:ind w:left="2" w:right="545"/>
              <w:rPr>
                <w:sz w:val="24"/>
                <w:szCs w:val="24"/>
              </w:rPr>
            </w:pPr>
            <w:r w:rsidRPr="003A6B44">
              <w:rPr>
                <w:rFonts w:ascii="Times New Roman" w:eastAsia="Times New Roman" w:hAnsi="Times New Roman" w:cs="Times New Roman"/>
                <w:color w:val="333333"/>
                <w:sz w:val="24"/>
                <w:szCs w:val="24"/>
              </w:rPr>
              <w:t xml:space="preserve">N663, Advanced Pharmacology I, In classroom* </w:t>
            </w:r>
          </w:p>
        </w:tc>
        <w:tc>
          <w:tcPr>
            <w:tcW w:w="1164" w:type="dxa"/>
            <w:tcBorders>
              <w:top w:val="single" w:sz="4" w:space="0" w:color="000000"/>
              <w:left w:val="single" w:sz="4" w:space="0" w:color="000000"/>
              <w:bottom w:val="single" w:sz="4" w:space="0" w:color="000000"/>
              <w:right w:val="single" w:sz="4" w:space="0" w:color="000000"/>
            </w:tcBorders>
          </w:tcPr>
          <w:p w14:paraId="44DDA92F" w14:textId="77777777" w:rsidR="00676EF9" w:rsidRPr="003A6B44" w:rsidRDefault="00676EF9" w:rsidP="0077774C">
            <w:pPr>
              <w:rPr>
                <w:sz w:val="24"/>
                <w:szCs w:val="24"/>
              </w:rPr>
            </w:pPr>
            <w:r w:rsidRPr="003A6B44">
              <w:rPr>
                <w:color w:val="333333"/>
                <w:sz w:val="24"/>
                <w:szCs w:val="24"/>
              </w:rPr>
              <w:t xml:space="preserve">2 </w:t>
            </w:r>
          </w:p>
          <w:p w14:paraId="06B049C4" w14:textId="77777777" w:rsidR="00676EF9" w:rsidRPr="003A6B44" w:rsidRDefault="00676EF9" w:rsidP="0077774C">
            <w:pPr>
              <w:rPr>
                <w:sz w:val="24"/>
                <w:szCs w:val="24"/>
              </w:rPr>
            </w:pPr>
            <w:r w:rsidRPr="003A6B44">
              <w:rPr>
                <w:color w:val="333333"/>
                <w:sz w:val="24"/>
                <w:szCs w:val="24"/>
              </w:rPr>
              <w:t xml:space="preserve">5 </w:t>
            </w:r>
          </w:p>
        </w:tc>
      </w:tr>
      <w:tr w:rsidR="00676EF9" w:rsidRPr="003A6B44" w14:paraId="261619C2" w14:textId="77777777" w:rsidTr="0077774C">
        <w:trPr>
          <w:trHeight w:val="598"/>
        </w:trPr>
        <w:tc>
          <w:tcPr>
            <w:tcW w:w="2335" w:type="dxa"/>
            <w:tcBorders>
              <w:top w:val="single" w:sz="4" w:space="0" w:color="000000"/>
              <w:left w:val="single" w:sz="4" w:space="0" w:color="000000"/>
              <w:bottom w:val="single" w:sz="4" w:space="0" w:color="000000"/>
              <w:right w:val="single" w:sz="4" w:space="0" w:color="000000"/>
            </w:tcBorders>
          </w:tcPr>
          <w:p w14:paraId="17D983D2" w14:textId="77777777"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Spring 2 </w:t>
            </w:r>
          </w:p>
        </w:tc>
        <w:tc>
          <w:tcPr>
            <w:tcW w:w="5851" w:type="dxa"/>
            <w:tcBorders>
              <w:top w:val="single" w:sz="4" w:space="0" w:color="000000"/>
              <w:left w:val="single" w:sz="4" w:space="0" w:color="000000"/>
              <w:bottom w:val="single" w:sz="4" w:space="0" w:color="000000"/>
              <w:right w:val="single" w:sz="4" w:space="0" w:color="000000"/>
            </w:tcBorders>
          </w:tcPr>
          <w:p w14:paraId="0EA2DCC5" w14:textId="3BD8E8D6"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N695, Internship* </w:t>
            </w:r>
            <w:r w:rsidR="0015447B" w:rsidRPr="003A6B44">
              <w:rPr>
                <w:rFonts w:ascii="Times New Roman" w:eastAsia="Times New Roman" w:hAnsi="Times New Roman" w:cs="Times New Roman"/>
                <w:color w:val="333333"/>
                <w:sz w:val="24"/>
                <w:szCs w:val="24"/>
              </w:rPr>
              <w:t>(400 clinical hours)</w:t>
            </w:r>
          </w:p>
          <w:p w14:paraId="18FC1E00" w14:textId="77777777"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N664, Advanced Pharmacology II, In classroom* </w:t>
            </w:r>
          </w:p>
        </w:tc>
        <w:tc>
          <w:tcPr>
            <w:tcW w:w="1164" w:type="dxa"/>
            <w:tcBorders>
              <w:top w:val="single" w:sz="4" w:space="0" w:color="000000"/>
              <w:left w:val="single" w:sz="4" w:space="0" w:color="000000"/>
              <w:bottom w:val="single" w:sz="4" w:space="0" w:color="000000"/>
              <w:right w:val="single" w:sz="4" w:space="0" w:color="000000"/>
            </w:tcBorders>
          </w:tcPr>
          <w:p w14:paraId="1B17B4D4" w14:textId="77777777" w:rsidR="00676EF9" w:rsidRPr="003A6B44" w:rsidRDefault="00676EF9" w:rsidP="0077774C">
            <w:pPr>
              <w:rPr>
                <w:sz w:val="24"/>
                <w:szCs w:val="24"/>
              </w:rPr>
            </w:pPr>
            <w:r w:rsidRPr="003A6B44">
              <w:rPr>
                <w:color w:val="333333"/>
                <w:sz w:val="24"/>
                <w:szCs w:val="24"/>
              </w:rPr>
              <w:t xml:space="preserve">6 </w:t>
            </w:r>
          </w:p>
          <w:p w14:paraId="7780DFC9" w14:textId="77777777" w:rsidR="00676EF9" w:rsidRPr="003A6B44" w:rsidRDefault="00676EF9" w:rsidP="0077774C">
            <w:pPr>
              <w:rPr>
                <w:sz w:val="24"/>
                <w:szCs w:val="24"/>
              </w:rPr>
            </w:pPr>
            <w:r w:rsidRPr="003A6B44">
              <w:rPr>
                <w:color w:val="333333"/>
                <w:sz w:val="24"/>
                <w:szCs w:val="24"/>
              </w:rPr>
              <w:t xml:space="preserve">2 </w:t>
            </w:r>
          </w:p>
        </w:tc>
      </w:tr>
      <w:tr w:rsidR="00676EF9" w:rsidRPr="003A6B44" w14:paraId="7564BDF0" w14:textId="77777777" w:rsidTr="0077774C">
        <w:trPr>
          <w:trHeight w:val="302"/>
        </w:trPr>
        <w:tc>
          <w:tcPr>
            <w:tcW w:w="2335" w:type="dxa"/>
            <w:tcBorders>
              <w:top w:val="single" w:sz="4" w:space="0" w:color="000000"/>
              <w:left w:val="single" w:sz="4" w:space="0" w:color="000000"/>
              <w:bottom w:val="single" w:sz="4" w:space="0" w:color="000000"/>
              <w:right w:val="single" w:sz="4" w:space="0" w:color="000000"/>
            </w:tcBorders>
          </w:tcPr>
          <w:p w14:paraId="38E6E525" w14:textId="77777777" w:rsidR="00676EF9" w:rsidRPr="003A6B44" w:rsidRDefault="00676EF9" w:rsidP="0077774C">
            <w:pPr>
              <w:ind w:left="2"/>
              <w:rPr>
                <w:sz w:val="24"/>
                <w:szCs w:val="24"/>
              </w:rPr>
            </w:pPr>
            <w:r w:rsidRPr="003A6B44">
              <w:rPr>
                <w:color w:val="333333"/>
                <w:sz w:val="24"/>
                <w:szCs w:val="24"/>
              </w:rPr>
              <w:t xml:space="preserve"> </w:t>
            </w:r>
          </w:p>
        </w:tc>
        <w:tc>
          <w:tcPr>
            <w:tcW w:w="5851" w:type="dxa"/>
            <w:tcBorders>
              <w:top w:val="single" w:sz="4" w:space="0" w:color="000000"/>
              <w:left w:val="single" w:sz="4" w:space="0" w:color="000000"/>
              <w:bottom w:val="single" w:sz="4" w:space="0" w:color="000000"/>
              <w:right w:val="single" w:sz="4" w:space="0" w:color="000000"/>
            </w:tcBorders>
          </w:tcPr>
          <w:p w14:paraId="0CF182BA" w14:textId="77777777" w:rsidR="00676EF9" w:rsidRPr="003A6B44" w:rsidRDefault="00676EF9" w:rsidP="0077774C">
            <w:pPr>
              <w:ind w:left="2"/>
              <w:rPr>
                <w:sz w:val="24"/>
                <w:szCs w:val="24"/>
              </w:rPr>
            </w:pPr>
            <w:r w:rsidRPr="003A6B44">
              <w:rPr>
                <w:b/>
                <w:color w:val="333333"/>
                <w:sz w:val="24"/>
                <w:szCs w:val="24"/>
              </w:rPr>
              <w:t xml:space="preserve">Graduation </w:t>
            </w:r>
          </w:p>
        </w:tc>
        <w:tc>
          <w:tcPr>
            <w:tcW w:w="1164" w:type="dxa"/>
            <w:tcBorders>
              <w:top w:val="single" w:sz="4" w:space="0" w:color="000000"/>
              <w:left w:val="single" w:sz="4" w:space="0" w:color="000000"/>
              <w:bottom w:val="single" w:sz="4" w:space="0" w:color="000000"/>
              <w:right w:val="single" w:sz="4" w:space="0" w:color="000000"/>
            </w:tcBorders>
          </w:tcPr>
          <w:p w14:paraId="7A9E3581" w14:textId="77777777" w:rsidR="00676EF9" w:rsidRDefault="00676EF9" w:rsidP="0077774C">
            <w:pPr>
              <w:rPr>
                <w:b/>
                <w:color w:val="333333"/>
                <w:sz w:val="24"/>
                <w:szCs w:val="24"/>
              </w:rPr>
            </w:pPr>
            <w:r w:rsidRPr="003A6B44">
              <w:rPr>
                <w:b/>
                <w:color w:val="333333"/>
                <w:sz w:val="24"/>
                <w:szCs w:val="24"/>
              </w:rPr>
              <w:t xml:space="preserve">29 </w:t>
            </w:r>
          </w:p>
          <w:p w14:paraId="2830DB95" w14:textId="4285BFB7" w:rsidR="00997B69" w:rsidRPr="00997B69" w:rsidRDefault="00997B69" w:rsidP="0077774C">
            <w:pPr>
              <w:rPr>
                <w:b/>
                <w:bCs/>
                <w:sz w:val="24"/>
                <w:szCs w:val="24"/>
              </w:rPr>
            </w:pPr>
            <w:r w:rsidRPr="00997B69">
              <w:rPr>
                <w:b/>
                <w:bCs/>
                <w:color w:val="333333"/>
                <w:sz w:val="24"/>
                <w:szCs w:val="24"/>
              </w:rPr>
              <w:t>520 Clinical hours</w:t>
            </w:r>
          </w:p>
        </w:tc>
      </w:tr>
    </w:tbl>
    <w:p w14:paraId="34D7A616" w14:textId="77777777" w:rsidR="00676EF9" w:rsidRPr="003A6B44" w:rsidRDefault="00676EF9" w:rsidP="00676EF9">
      <w:pPr>
        <w:spacing w:after="155" w:line="260" w:lineRule="auto"/>
        <w:ind w:left="-4" w:right="21" w:hanging="10"/>
        <w:jc w:val="both"/>
        <w:rPr>
          <w:sz w:val="24"/>
          <w:szCs w:val="24"/>
        </w:rPr>
      </w:pPr>
      <w:r w:rsidRPr="003A6B44">
        <w:rPr>
          <w:rFonts w:ascii="Times New Roman" w:eastAsia="Times New Roman" w:hAnsi="Times New Roman" w:cs="Times New Roman"/>
          <w:b/>
          <w:sz w:val="24"/>
          <w:szCs w:val="24"/>
        </w:rPr>
        <w:t xml:space="preserve"> * Denotes Virtual class. </w:t>
      </w:r>
    </w:p>
    <w:p w14:paraId="7BC39ACE" w14:textId="27FE6AF1" w:rsidR="00676EF9" w:rsidRPr="004D3E34" w:rsidRDefault="00676EF9" w:rsidP="00676EF9">
      <w:pPr>
        <w:jc w:val="center"/>
        <w:rPr>
          <w:rFonts w:ascii="Times New Roman" w:hAnsi="Times New Roman" w:cs="Times New Roman"/>
          <w:b/>
          <w:bCs/>
          <w:sz w:val="24"/>
          <w:szCs w:val="24"/>
        </w:rPr>
      </w:pPr>
      <w:r w:rsidRPr="004D3E34">
        <w:rPr>
          <w:rFonts w:ascii="Times New Roman" w:hAnsi="Times New Roman" w:cs="Times New Roman"/>
          <w:b/>
          <w:bCs/>
          <w:sz w:val="24"/>
          <w:szCs w:val="24"/>
        </w:rPr>
        <w:t>NA</w:t>
      </w:r>
      <w:r w:rsidR="004D3E34" w:rsidRPr="004D3E34">
        <w:rPr>
          <w:rFonts w:ascii="Times New Roman" w:hAnsi="Times New Roman" w:cs="Times New Roman"/>
          <w:b/>
          <w:bCs/>
          <w:sz w:val="24"/>
          <w:szCs w:val="24"/>
        </w:rPr>
        <w:t xml:space="preserve"> Admitted Prior to 2025</w:t>
      </w:r>
    </w:p>
    <w:tbl>
      <w:tblPr>
        <w:tblStyle w:val="TableGrid"/>
        <w:tblW w:w="9355" w:type="dxa"/>
        <w:tblInd w:w="6" w:type="dxa"/>
        <w:tblCellMar>
          <w:top w:w="62" w:type="dxa"/>
          <w:left w:w="106" w:type="dxa"/>
          <w:right w:w="115" w:type="dxa"/>
        </w:tblCellMar>
        <w:tblLook w:val="04A0" w:firstRow="1" w:lastRow="0" w:firstColumn="1" w:lastColumn="0" w:noHBand="0" w:noVBand="1"/>
      </w:tblPr>
      <w:tblGrid>
        <w:gridCol w:w="2338"/>
        <w:gridCol w:w="5848"/>
        <w:gridCol w:w="1169"/>
      </w:tblGrid>
      <w:tr w:rsidR="00676EF9" w:rsidRPr="003A6B44" w14:paraId="471AD5CE" w14:textId="77777777" w:rsidTr="0077774C">
        <w:trPr>
          <w:trHeight w:val="286"/>
        </w:trPr>
        <w:tc>
          <w:tcPr>
            <w:tcW w:w="2338" w:type="dxa"/>
            <w:tcBorders>
              <w:top w:val="single" w:sz="4" w:space="0" w:color="000000"/>
              <w:left w:val="single" w:sz="4" w:space="0" w:color="000000"/>
              <w:bottom w:val="single" w:sz="4" w:space="0" w:color="000000"/>
              <w:right w:val="single" w:sz="4" w:space="0" w:color="000000"/>
            </w:tcBorders>
          </w:tcPr>
          <w:p w14:paraId="094A800E" w14:textId="77777777" w:rsidR="00676EF9" w:rsidRPr="003A6B44" w:rsidRDefault="00676EF9" w:rsidP="0077774C">
            <w:pPr>
              <w:ind w:left="2"/>
              <w:rPr>
                <w:sz w:val="24"/>
                <w:szCs w:val="24"/>
              </w:rPr>
            </w:pPr>
            <w:r w:rsidRPr="003A6B44">
              <w:rPr>
                <w:rFonts w:ascii="Times New Roman" w:eastAsia="Times New Roman" w:hAnsi="Times New Roman" w:cs="Times New Roman"/>
                <w:b/>
                <w:color w:val="333333"/>
                <w:sz w:val="24"/>
                <w:szCs w:val="24"/>
              </w:rPr>
              <w:t xml:space="preserve">Semester/Year </w:t>
            </w:r>
          </w:p>
        </w:tc>
        <w:tc>
          <w:tcPr>
            <w:tcW w:w="5848" w:type="dxa"/>
            <w:tcBorders>
              <w:top w:val="single" w:sz="4" w:space="0" w:color="000000"/>
              <w:left w:val="single" w:sz="4" w:space="0" w:color="000000"/>
              <w:bottom w:val="single" w:sz="4" w:space="0" w:color="000000"/>
              <w:right w:val="single" w:sz="4" w:space="0" w:color="000000"/>
            </w:tcBorders>
          </w:tcPr>
          <w:p w14:paraId="0A1F5E79" w14:textId="77777777" w:rsidR="00676EF9" w:rsidRPr="003A6B44" w:rsidRDefault="00676EF9" w:rsidP="0077774C">
            <w:pPr>
              <w:ind w:left="2"/>
              <w:rPr>
                <w:sz w:val="24"/>
                <w:szCs w:val="24"/>
              </w:rPr>
            </w:pPr>
            <w:r w:rsidRPr="003A6B44">
              <w:rPr>
                <w:rFonts w:ascii="Times New Roman" w:eastAsia="Times New Roman" w:hAnsi="Times New Roman" w:cs="Times New Roman"/>
                <w:b/>
                <w:color w:val="333333"/>
                <w:sz w:val="24"/>
                <w:szCs w:val="24"/>
              </w:rPr>
              <w:t xml:space="preserve">Class </w:t>
            </w:r>
          </w:p>
        </w:tc>
        <w:tc>
          <w:tcPr>
            <w:tcW w:w="1169" w:type="dxa"/>
            <w:tcBorders>
              <w:top w:val="single" w:sz="4" w:space="0" w:color="000000"/>
              <w:left w:val="single" w:sz="4" w:space="0" w:color="000000"/>
              <w:bottom w:val="single" w:sz="4" w:space="0" w:color="000000"/>
              <w:right w:val="single" w:sz="4" w:space="0" w:color="000000"/>
            </w:tcBorders>
          </w:tcPr>
          <w:p w14:paraId="70780313" w14:textId="77777777" w:rsidR="00676EF9" w:rsidRPr="003A6B44" w:rsidRDefault="00676EF9" w:rsidP="0077774C">
            <w:pPr>
              <w:rPr>
                <w:sz w:val="24"/>
                <w:szCs w:val="24"/>
              </w:rPr>
            </w:pPr>
            <w:r w:rsidRPr="003A6B44">
              <w:rPr>
                <w:rFonts w:ascii="Times New Roman" w:eastAsia="Times New Roman" w:hAnsi="Times New Roman" w:cs="Times New Roman"/>
                <w:b/>
                <w:color w:val="333333"/>
                <w:sz w:val="24"/>
                <w:szCs w:val="24"/>
              </w:rPr>
              <w:t xml:space="preserve">Credits </w:t>
            </w:r>
          </w:p>
        </w:tc>
      </w:tr>
      <w:tr w:rsidR="00676EF9" w:rsidRPr="003A6B44" w14:paraId="07B69514" w14:textId="77777777" w:rsidTr="0077774C">
        <w:trPr>
          <w:trHeight w:val="562"/>
        </w:trPr>
        <w:tc>
          <w:tcPr>
            <w:tcW w:w="2338" w:type="dxa"/>
            <w:tcBorders>
              <w:top w:val="single" w:sz="4" w:space="0" w:color="000000"/>
              <w:left w:val="single" w:sz="4" w:space="0" w:color="000000"/>
              <w:bottom w:val="single" w:sz="4" w:space="0" w:color="000000"/>
              <w:right w:val="single" w:sz="4" w:space="0" w:color="000000"/>
            </w:tcBorders>
          </w:tcPr>
          <w:p w14:paraId="6B891ADF" w14:textId="77777777"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Fall Semester 1 </w:t>
            </w:r>
          </w:p>
        </w:tc>
        <w:tc>
          <w:tcPr>
            <w:tcW w:w="5848" w:type="dxa"/>
            <w:tcBorders>
              <w:top w:val="single" w:sz="4" w:space="0" w:color="000000"/>
              <w:left w:val="single" w:sz="4" w:space="0" w:color="000000"/>
              <w:bottom w:val="single" w:sz="4" w:space="0" w:color="000000"/>
              <w:right w:val="single" w:sz="4" w:space="0" w:color="000000"/>
            </w:tcBorders>
          </w:tcPr>
          <w:p w14:paraId="05D8D174" w14:textId="132F3251"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N602, </w:t>
            </w:r>
            <w:r w:rsidR="0015447B" w:rsidRPr="003A6B44">
              <w:rPr>
                <w:rFonts w:ascii="Times New Roman" w:eastAsia="Times New Roman" w:hAnsi="Times New Roman" w:cs="Times New Roman"/>
                <w:color w:val="333333"/>
                <w:sz w:val="24"/>
                <w:szCs w:val="24"/>
              </w:rPr>
              <w:t xml:space="preserve">Theoretical Foundations in Nursing </w:t>
            </w:r>
          </w:p>
          <w:p w14:paraId="69E80D1B" w14:textId="29E10AF5"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N608, Issues </w:t>
            </w:r>
            <w:r w:rsidR="0015447B" w:rsidRPr="003A6B44">
              <w:rPr>
                <w:rFonts w:ascii="Times New Roman" w:eastAsia="Times New Roman" w:hAnsi="Times New Roman" w:cs="Times New Roman"/>
                <w:color w:val="333333"/>
                <w:sz w:val="24"/>
                <w:szCs w:val="24"/>
              </w:rPr>
              <w:t>in Health Care</w:t>
            </w:r>
          </w:p>
        </w:tc>
        <w:tc>
          <w:tcPr>
            <w:tcW w:w="1169" w:type="dxa"/>
            <w:tcBorders>
              <w:top w:val="single" w:sz="4" w:space="0" w:color="000000"/>
              <w:left w:val="single" w:sz="4" w:space="0" w:color="000000"/>
              <w:bottom w:val="single" w:sz="4" w:space="0" w:color="000000"/>
              <w:right w:val="single" w:sz="4" w:space="0" w:color="000000"/>
            </w:tcBorders>
          </w:tcPr>
          <w:p w14:paraId="064BA6F8" w14:textId="77777777" w:rsidR="00676EF9" w:rsidRPr="003A6B44" w:rsidRDefault="00676EF9" w:rsidP="0077774C">
            <w:pPr>
              <w:rPr>
                <w:sz w:val="24"/>
                <w:szCs w:val="24"/>
              </w:rPr>
            </w:pPr>
            <w:r w:rsidRPr="003A6B44">
              <w:rPr>
                <w:rFonts w:ascii="Times New Roman" w:eastAsia="Times New Roman" w:hAnsi="Times New Roman" w:cs="Times New Roman"/>
                <w:color w:val="333333"/>
                <w:sz w:val="24"/>
                <w:szCs w:val="24"/>
              </w:rPr>
              <w:t xml:space="preserve">3 </w:t>
            </w:r>
          </w:p>
          <w:p w14:paraId="1F5129A0" w14:textId="77777777" w:rsidR="00676EF9" w:rsidRPr="003A6B44" w:rsidRDefault="00676EF9" w:rsidP="0077774C">
            <w:pPr>
              <w:rPr>
                <w:sz w:val="24"/>
                <w:szCs w:val="24"/>
              </w:rPr>
            </w:pPr>
            <w:r w:rsidRPr="003A6B44">
              <w:rPr>
                <w:rFonts w:ascii="Times New Roman" w:eastAsia="Times New Roman" w:hAnsi="Times New Roman" w:cs="Times New Roman"/>
                <w:color w:val="333333"/>
                <w:sz w:val="24"/>
                <w:szCs w:val="24"/>
              </w:rPr>
              <w:t xml:space="preserve">3 </w:t>
            </w:r>
          </w:p>
        </w:tc>
      </w:tr>
      <w:tr w:rsidR="00676EF9" w:rsidRPr="003A6B44" w14:paraId="41E43AD1" w14:textId="77777777" w:rsidTr="0077774C">
        <w:trPr>
          <w:trHeight w:val="562"/>
        </w:trPr>
        <w:tc>
          <w:tcPr>
            <w:tcW w:w="2338" w:type="dxa"/>
            <w:tcBorders>
              <w:top w:val="single" w:sz="4" w:space="0" w:color="000000"/>
              <w:left w:val="single" w:sz="4" w:space="0" w:color="000000"/>
              <w:bottom w:val="single" w:sz="4" w:space="0" w:color="000000"/>
              <w:right w:val="single" w:sz="4" w:space="0" w:color="000000"/>
            </w:tcBorders>
          </w:tcPr>
          <w:p w14:paraId="0281CB5A" w14:textId="77777777"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Spring Semester 1 </w:t>
            </w:r>
          </w:p>
        </w:tc>
        <w:tc>
          <w:tcPr>
            <w:tcW w:w="5848" w:type="dxa"/>
            <w:tcBorders>
              <w:top w:val="single" w:sz="4" w:space="0" w:color="000000"/>
              <w:left w:val="single" w:sz="4" w:space="0" w:color="000000"/>
              <w:bottom w:val="single" w:sz="4" w:space="0" w:color="000000"/>
              <w:right w:val="single" w:sz="4" w:space="0" w:color="000000"/>
            </w:tcBorders>
          </w:tcPr>
          <w:p w14:paraId="4863002E" w14:textId="6C53B89E"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N604, Leadership in Nursing</w:t>
            </w:r>
          </w:p>
          <w:p w14:paraId="190ABF4E" w14:textId="0D756983"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N606, Advanced Nursing Research</w:t>
            </w:r>
          </w:p>
        </w:tc>
        <w:tc>
          <w:tcPr>
            <w:tcW w:w="1169" w:type="dxa"/>
            <w:tcBorders>
              <w:top w:val="single" w:sz="4" w:space="0" w:color="000000"/>
              <w:left w:val="single" w:sz="4" w:space="0" w:color="000000"/>
              <w:bottom w:val="single" w:sz="4" w:space="0" w:color="000000"/>
              <w:right w:val="single" w:sz="4" w:space="0" w:color="000000"/>
            </w:tcBorders>
          </w:tcPr>
          <w:p w14:paraId="4C59CE9B" w14:textId="77777777" w:rsidR="00676EF9" w:rsidRPr="003A6B44" w:rsidRDefault="00676EF9" w:rsidP="0077774C">
            <w:pPr>
              <w:rPr>
                <w:sz w:val="24"/>
                <w:szCs w:val="24"/>
              </w:rPr>
            </w:pPr>
            <w:r w:rsidRPr="003A6B44">
              <w:rPr>
                <w:rFonts w:ascii="Times New Roman" w:eastAsia="Times New Roman" w:hAnsi="Times New Roman" w:cs="Times New Roman"/>
                <w:color w:val="333333"/>
                <w:sz w:val="24"/>
                <w:szCs w:val="24"/>
              </w:rPr>
              <w:t xml:space="preserve">3 </w:t>
            </w:r>
          </w:p>
          <w:p w14:paraId="2C57DDC9" w14:textId="77777777" w:rsidR="00676EF9" w:rsidRPr="003A6B44" w:rsidRDefault="00676EF9" w:rsidP="0077774C">
            <w:pPr>
              <w:rPr>
                <w:sz w:val="24"/>
                <w:szCs w:val="24"/>
              </w:rPr>
            </w:pPr>
            <w:r w:rsidRPr="003A6B44">
              <w:rPr>
                <w:rFonts w:ascii="Times New Roman" w:eastAsia="Times New Roman" w:hAnsi="Times New Roman" w:cs="Times New Roman"/>
                <w:color w:val="333333"/>
                <w:sz w:val="24"/>
                <w:szCs w:val="24"/>
              </w:rPr>
              <w:t xml:space="preserve">3 </w:t>
            </w:r>
          </w:p>
        </w:tc>
      </w:tr>
      <w:tr w:rsidR="00676EF9" w:rsidRPr="003A6B44" w14:paraId="764C565C" w14:textId="77777777" w:rsidTr="0077774C">
        <w:trPr>
          <w:trHeight w:val="562"/>
        </w:trPr>
        <w:tc>
          <w:tcPr>
            <w:tcW w:w="2338" w:type="dxa"/>
            <w:tcBorders>
              <w:top w:val="single" w:sz="4" w:space="0" w:color="000000"/>
              <w:left w:val="single" w:sz="4" w:space="0" w:color="000000"/>
              <w:bottom w:val="single" w:sz="4" w:space="0" w:color="000000"/>
              <w:right w:val="single" w:sz="4" w:space="0" w:color="000000"/>
            </w:tcBorders>
          </w:tcPr>
          <w:p w14:paraId="6BB132BF" w14:textId="77777777"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Fall Semester 2 </w:t>
            </w:r>
          </w:p>
        </w:tc>
        <w:tc>
          <w:tcPr>
            <w:tcW w:w="5848" w:type="dxa"/>
            <w:tcBorders>
              <w:top w:val="single" w:sz="4" w:space="0" w:color="000000"/>
              <w:left w:val="single" w:sz="4" w:space="0" w:color="000000"/>
              <w:bottom w:val="single" w:sz="4" w:space="0" w:color="000000"/>
              <w:right w:val="single" w:sz="4" w:space="0" w:color="000000"/>
            </w:tcBorders>
          </w:tcPr>
          <w:p w14:paraId="07F4CCE4" w14:textId="77777777" w:rsidR="00676EF9" w:rsidRPr="003A6B44" w:rsidRDefault="00676EF9" w:rsidP="0077774C">
            <w:pPr>
              <w:ind w:left="2" w:right="587"/>
              <w:rPr>
                <w:sz w:val="24"/>
                <w:szCs w:val="24"/>
              </w:rPr>
            </w:pPr>
            <w:r w:rsidRPr="003A6B44">
              <w:rPr>
                <w:rFonts w:ascii="Times New Roman" w:eastAsia="Times New Roman" w:hAnsi="Times New Roman" w:cs="Times New Roman"/>
                <w:color w:val="333333"/>
                <w:sz w:val="24"/>
                <w:szCs w:val="24"/>
              </w:rPr>
              <w:t xml:space="preserve">N642, Organizational Dynamics in Nursing Elective (3) credits </w:t>
            </w:r>
          </w:p>
        </w:tc>
        <w:tc>
          <w:tcPr>
            <w:tcW w:w="1169" w:type="dxa"/>
            <w:tcBorders>
              <w:top w:val="single" w:sz="4" w:space="0" w:color="000000"/>
              <w:left w:val="single" w:sz="4" w:space="0" w:color="000000"/>
              <w:bottom w:val="single" w:sz="4" w:space="0" w:color="000000"/>
              <w:right w:val="single" w:sz="4" w:space="0" w:color="000000"/>
            </w:tcBorders>
          </w:tcPr>
          <w:p w14:paraId="5564F1E9" w14:textId="77777777" w:rsidR="00676EF9" w:rsidRPr="003A6B44" w:rsidRDefault="00676EF9" w:rsidP="0077774C">
            <w:pPr>
              <w:spacing w:after="6"/>
              <w:rPr>
                <w:sz w:val="24"/>
                <w:szCs w:val="24"/>
              </w:rPr>
            </w:pPr>
            <w:r w:rsidRPr="003A6B44">
              <w:rPr>
                <w:rFonts w:ascii="Times New Roman" w:eastAsia="Times New Roman" w:hAnsi="Times New Roman" w:cs="Times New Roman"/>
                <w:color w:val="333333"/>
                <w:sz w:val="24"/>
                <w:szCs w:val="24"/>
              </w:rPr>
              <w:t xml:space="preserve">3 </w:t>
            </w:r>
          </w:p>
          <w:p w14:paraId="1CA1627F" w14:textId="77777777" w:rsidR="00676EF9" w:rsidRPr="003A6B44" w:rsidRDefault="00676EF9" w:rsidP="0077774C">
            <w:pPr>
              <w:rPr>
                <w:sz w:val="24"/>
                <w:szCs w:val="24"/>
              </w:rPr>
            </w:pPr>
            <w:r w:rsidRPr="003A6B44">
              <w:rPr>
                <w:rFonts w:ascii="Times New Roman" w:eastAsia="Times New Roman" w:hAnsi="Times New Roman" w:cs="Times New Roman"/>
                <w:color w:val="333333"/>
                <w:sz w:val="24"/>
                <w:szCs w:val="24"/>
              </w:rPr>
              <w:t xml:space="preserve">3  </w:t>
            </w:r>
          </w:p>
        </w:tc>
      </w:tr>
      <w:tr w:rsidR="00676EF9" w:rsidRPr="003A6B44" w14:paraId="529B206A" w14:textId="77777777" w:rsidTr="0077774C">
        <w:trPr>
          <w:trHeight w:val="562"/>
        </w:trPr>
        <w:tc>
          <w:tcPr>
            <w:tcW w:w="2338" w:type="dxa"/>
            <w:tcBorders>
              <w:top w:val="single" w:sz="4" w:space="0" w:color="000000"/>
              <w:left w:val="single" w:sz="4" w:space="0" w:color="000000"/>
              <w:bottom w:val="single" w:sz="4" w:space="0" w:color="000000"/>
              <w:right w:val="single" w:sz="4" w:space="0" w:color="000000"/>
            </w:tcBorders>
          </w:tcPr>
          <w:p w14:paraId="6999F869" w14:textId="77777777"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Spring Semester 2 </w:t>
            </w:r>
          </w:p>
        </w:tc>
        <w:tc>
          <w:tcPr>
            <w:tcW w:w="5848" w:type="dxa"/>
            <w:tcBorders>
              <w:top w:val="single" w:sz="4" w:space="0" w:color="000000"/>
              <w:left w:val="single" w:sz="4" w:space="0" w:color="000000"/>
              <w:bottom w:val="single" w:sz="4" w:space="0" w:color="000000"/>
              <w:right w:val="single" w:sz="4" w:space="0" w:color="000000"/>
            </w:tcBorders>
          </w:tcPr>
          <w:p w14:paraId="52DBD10D" w14:textId="77777777"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N644, Financial Strategies in Nursing Administration Elective (3) credits </w:t>
            </w:r>
          </w:p>
        </w:tc>
        <w:tc>
          <w:tcPr>
            <w:tcW w:w="1169" w:type="dxa"/>
            <w:tcBorders>
              <w:top w:val="single" w:sz="4" w:space="0" w:color="000000"/>
              <w:left w:val="single" w:sz="4" w:space="0" w:color="000000"/>
              <w:bottom w:val="single" w:sz="4" w:space="0" w:color="000000"/>
              <w:right w:val="single" w:sz="4" w:space="0" w:color="000000"/>
            </w:tcBorders>
          </w:tcPr>
          <w:p w14:paraId="55EFB1B1" w14:textId="77777777" w:rsidR="00676EF9" w:rsidRPr="003A6B44" w:rsidRDefault="00676EF9" w:rsidP="0077774C">
            <w:pPr>
              <w:rPr>
                <w:sz w:val="24"/>
                <w:szCs w:val="24"/>
              </w:rPr>
            </w:pPr>
            <w:r w:rsidRPr="003A6B44">
              <w:rPr>
                <w:rFonts w:ascii="Times New Roman" w:eastAsia="Times New Roman" w:hAnsi="Times New Roman" w:cs="Times New Roman"/>
                <w:color w:val="333333"/>
                <w:sz w:val="24"/>
                <w:szCs w:val="24"/>
              </w:rPr>
              <w:t xml:space="preserve">3 </w:t>
            </w:r>
          </w:p>
          <w:p w14:paraId="6780C890" w14:textId="77777777" w:rsidR="00676EF9" w:rsidRPr="003A6B44" w:rsidRDefault="00676EF9" w:rsidP="0077774C">
            <w:pPr>
              <w:rPr>
                <w:sz w:val="24"/>
                <w:szCs w:val="24"/>
              </w:rPr>
            </w:pPr>
            <w:r w:rsidRPr="003A6B44">
              <w:rPr>
                <w:rFonts w:ascii="Times New Roman" w:eastAsia="Times New Roman" w:hAnsi="Times New Roman" w:cs="Times New Roman"/>
                <w:color w:val="333333"/>
                <w:sz w:val="24"/>
                <w:szCs w:val="24"/>
              </w:rPr>
              <w:t xml:space="preserve">3 </w:t>
            </w:r>
          </w:p>
        </w:tc>
      </w:tr>
      <w:tr w:rsidR="00676EF9" w:rsidRPr="003A6B44" w14:paraId="034E572B" w14:textId="77777777" w:rsidTr="0077774C">
        <w:trPr>
          <w:trHeight w:val="288"/>
        </w:trPr>
        <w:tc>
          <w:tcPr>
            <w:tcW w:w="2338" w:type="dxa"/>
            <w:tcBorders>
              <w:top w:val="single" w:sz="4" w:space="0" w:color="000000"/>
              <w:left w:val="single" w:sz="4" w:space="0" w:color="000000"/>
              <w:bottom w:val="single" w:sz="4" w:space="0" w:color="000000"/>
              <w:right w:val="single" w:sz="4" w:space="0" w:color="000000"/>
            </w:tcBorders>
          </w:tcPr>
          <w:p w14:paraId="24377620" w14:textId="77777777"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Fall Semester 3 </w:t>
            </w:r>
          </w:p>
        </w:tc>
        <w:tc>
          <w:tcPr>
            <w:tcW w:w="5848" w:type="dxa"/>
            <w:tcBorders>
              <w:top w:val="single" w:sz="4" w:space="0" w:color="000000"/>
              <w:left w:val="single" w:sz="4" w:space="0" w:color="000000"/>
              <w:bottom w:val="single" w:sz="4" w:space="0" w:color="000000"/>
              <w:right w:val="single" w:sz="4" w:space="0" w:color="000000"/>
            </w:tcBorders>
          </w:tcPr>
          <w:p w14:paraId="7EBB6783" w14:textId="551F7992"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N646, Nursing Mgmt. in Healthcare Settings I </w:t>
            </w:r>
            <w:r w:rsidR="0015447B" w:rsidRPr="003A6B44">
              <w:rPr>
                <w:rFonts w:ascii="Times New Roman" w:eastAsia="Times New Roman" w:hAnsi="Times New Roman" w:cs="Times New Roman"/>
                <w:color w:val="333333"/>
                <w:sz w:val="24"/>
                <w:szCs w:val="24"/>
              </w:rPr>
              <w:t>(90 clinical hours)</w:t>
            </w:r>
          </w:p>
        </w:tc>
        <w:tc>
          <w:tcPr>
            <w:tcW w:w="1169" w:type="dxa"/>
            <w:tcBorders>
              <w:top w:val="single" w:sz="4" w:space="0" w:color="000000"/>
              <w:left w:val="single" w:sz="4" w:space="0" w:color="000000"/>
              <w:bottom w:val="single" w:sz="4" w:space="0" w:color="000000"/>
              <w:right w:val="single" w:sz="4" w:space="0" w:color="000000"/>
            </w:tcBorders>
          </w:tcPr>
          <w:p w14:paraId="767F0E23" w14:textId="77777777" w:rsidR="00676EF9" w:rsidRPr="003A6B44" w:rsidRDefault="00676EF9" w:rsidP="0077774C">
            <w:pPr>
              <w:rPr>
                <w:sz w:val="24"/>
                <w:szCs w:val="24"/>
              </w:rPr>
            </w:pPr>
            <w:r w:rsidRPr="003A6B44">
              <w:rPr>
                <w:rFonts w:ascii="Times New Roman" w:eastAsia="Times New Roman" w:hAnsi="Times New Roman" w:cs="Times New Roman"/>
                <w:color w:val="333333"/>
                <w:sz w:val="24"/>
                <w:szCs w:val="24"/>
              </w:rPr>
              <w:t xml:space="preserve">6 </w:t>
            </w:r>
          </w:p>
        </w:tc>
      </w:tr>
      <w:tr w:rsidR="00676EF9" w:rsidRPr="003A6B44" w14:paraId="3FED14FE" w14:textId="77777777" w:rsidTr="0077774C">
        <w:trPr>
          <w:trHeight w:val="286"/>
        </w:trPr>
        <w:tc>
          <w:tcPr>
            <w:tcW w:w="2338" w:type="dxa"/>
            <w:tcBorders>
              <w:top w:val="single" w:sz="4" w:space="0" w:color="000000"/>
              <w:left w:val="single" w:sz="4" w:space="0" w:color="000000"/>
              <w:bottom w:val="single" w:sz="4" w:space="0" w:color="000000"/>
              <w:right w:val="single" w:sz="4" w:space="0" w:color="000000"/>
            </w:tcBorders>
          </w:tcPr>
          <w:p w14:paraId="6F72C93C" w14:textId="77777777"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Spring Semester 3 </w:t>
            </w:r>
          </w:p>
        </w:tc>
        <w:tc>
          <w:tcPr>
            <w:tcW w:w="5848" w:type="dxa"/>
            <w:tcBorders>
              <w:top w:val="single" w:sz="4" w:space="0" w:color="000000"/>
              <w:left w:val="single" w:sz="4" w:space="0" w:color="000000"/>
              <w:bottom w:val="single" w:sz="4" w:space="0" w:color="000000"/>
              <w:right w:val="single" w:sz="4" w:space="0" w:color="000000"/>
            </w:tcBorders>
          </w:tcPr>
          <w:p w14:paraId="219F00FB" w14:textId="7B08CE7D"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N648, Nursing Mgmt. in Healthcare Settings II </w:t>
            </w:r>
            <w:r w:rsidR="0015447B" w:rsidRPr="003A6B44">
              <w:rPr>
                <w:rFonts w:ascii="Times New Roman" w:eastAsia="Times New Roman" w:hAnsi="Times New Roman" w:cs="Times New Roman"/>
                <w:color w:val="333333"/>
                <w:sz w:val="24"/>
                <w:szCs w:val="24"/>
              </w:rPr>
              <w:t>(120 clinical hours)</w:t>
            </w:r>
          </w:p>
        </w:tc>
        <w:tc>
          <w:tcPr>
            <w:tcW w:w="1169" w:type="dxa"/>
            <w:tcBorders>
              <w:top w:val="single" w:sz="4" w:space="0" w:color="000000"/>
              <w:left w:val="single" w:sz="4" w:space="0" w:color="000000"/>
              <w:bottom w:val="single" w:sz="4" w:space="0" w:color="000000"/>
              <w:right w:val="single" w:sz="4" w:space="0" w:color="000000"/>
            </w:tcBorders>
          </w:tcPr>
          <w:p w14:paraId="6BF5633D" w14:textId="77777777" w:rsidR="00676EF9" w:rsidRPr="003A6B44" w:rsidRDefault="00676EF9" w:rsidP="0077774C">
            <w:pPr>
              <w:rPr>
                <w:sz w:val="24"/>
                <w:szCs w:val="24"/>
              </w:rPr>
            </w:pPr>
            <w:r w:rsidRPr="003A6B44">
              <w:rPr>
                <w:rFonts w:ascii="Times New Roman" w:eastAsia="Times New Roman" w:hAnsi="Times New Roman" w:cs="Times New Roman"/>
                <w:color w:val="333333"/>
                <w:sz w:val="24"/>
                <w:szCs w:val="24"/>
              </w:rPr>
              <w:t xml:space="preserve">6 </w:t>
            </w:r>
          </w:p>
        </w:tc>
      </w:tr>
      <w:tr w:rsidR="00676EF9" w:rsidRPr="003A6B44" w14:paraId="5C3B2EAA" w14:textId="77777777" w:rsidTr="0077774C">
        <w:trPr>
          <w:trHeight w:val="286"/>
        </w:trPr>
        <w:tc>
          <w:tcPr>
            <w:tcW w:w="2338" w:type="dxa"/>
            <w:tcBorders>
              <w:top w:val="single" w:sz="4" w:space="0" w:color="000000"/>
              <w:left w:val="single" w:sz="4" w:space="0" w:color="000000"/>
              <w:bottom w:val="single" w:sz="4" w:space="0" w:color="000000"/>
              <w:right w:val="single" w:sz="4" w:space="0" w:color="000000"/>
            </w:tcBorders>
          </w:tcPr>
          <w:p w14:paraId="054B3B9A" w14:textId="77777777"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 </w:t>
            </w:r>
          </w:p>
        </w:tc>
        <w:tc>
          <w:tcPr>
            <w:tcW w:w="5848" w:type="dxa"/>
            <w:tcBorders>
              <w:top w:val="single" w:sz="4" w:space="0" w:color="000000"/>
              <w:left w:val="single" w:sz="4" w:space="0" w:color="000000"/>
              <w:bottom w:val="single" w:sz="4" w:space="0" w:color="000000"/>
              <w:right w:val="single" w:sz="4" w:space="0" w:color="000000"/>
            </w:tcBorders>
          </w:tcPr>
          <w:p w14:paraId="323A48EE" w14:textId="77777777" w:rsidR="00676EF9" w:rsidRPr="003A6B44" w:rsidRDefault="00676EF9" w:rsidP="0077774C">
            <w:pPr>
              <w:ind w:left="2"/>
              <w:rPr>
                <w:sz w:val="24"/>
                <w:szCs w:val="24"/>
              </w:rPr>
            </w:pPr>
            <w:r w:rsidRPr="003A6B44">
              <w:rPr>
                <w:rFonts w:ascii="Times New Roman" w:eastAsia="Times New Roman" w:hAnsi="Times New Roman" w:cs="Times New Roman"/>
                <w:b/>
                <w:color w:val="333333"/>
                <w:sz w:val="24"/>
                <w:szCs w:val="24"/>
              </w:rPr>
              <w:t>Graduation</w:t>
            </w:r>
            <w:r w:rsidRPr="003A6B44">
              <w:rPr>
                <w:rFonts w:ascii="Times New Roman" w:eastAsia="Times New Roman" w:hAnsi="Times New Roman" w:cs="Times New Roman"/>
                <w:color w:val="333333"/>
                <w:sz w:val="24"/>
                <w:szCs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6F57E71C" w14:textId="77777777" w:rsidR="00676EF9" w:rsidRDefault="00676EF9" w:rsidP="0077774C">
            <w:pPr>
              <w:rPr>
                <w:rFonts w:ascii="Times New Roman" w:eastAsia="Times New Roman" w:hAnsi="Times New Roman" w:cs="Times New Roman"/>
                <w:b/>
                <w:color w:val="333333"/>
                <w:sz w:val="24"/>
                <w:szCs w:val="24"/>
              </w:rPr>
            </w:pPr>
            <w:r w:rsidRPr="003A6B44">
              <w:rPr>
                <w:rFonts w:ascii="Times New Roman" w:eastAsia="Times New Roman" w:hAnsi="Times New Roman" w:cs="Times New Roman"/>
                <w:b/>
                <w:color w:val="333333"/>
                <w:sz w:val="24"/>
                <w:szCs w:val="24"/>
              </w:rPr>
              <w:t xml:space="preserve">36 </w:t>
            </w:r>
          </w:p>
          <w:p w14:paraId="010C9EF8" w14:textId="50A5718B" w:rsidR="00997B69" w:rsidRPr="00997B69" w:rsidRDefault="00997B69" w:rsidP="0077774C">
            <w:pPr>
              <w:rPr>
                <w:b/>
                <w:bCs/>
                <w:sz w:val="24"/>
                <w:szCs w:val="24"/>
              </w:rPr>
            </w:pPr>
            <w:r w:rsidRPr="00997B69">
              <w:rPr>
                <w:rFonts w:eastAsia="Times New Roman"/>
                <w:b/>
                <w:bCs/>
                <w:color w:val="333333"/>
                <w:sz w:val="24"/>
                <w:szCs w:val="24"/>
              </w:rPr>
              <w:lastRenderedPageBreak/>
              <w:t>210 Clinical hours</w:t>
            </w:r>
          </w:p>
        </w:tc>
      </w:tr>
    </w:tbl>
    <w:p w14:paraId="1DF6348B" w14:textId="77777777" w:rsidR="00676EF9" w:rsidRPr="003A6B44" w:rsidRDefault="00676EF9" w:rsidP="00676EF9">
      <w:pPr>
        <w:rPr>
          <w:rFonts w:ascii="Times New Roman" w:hAnsi="Times New Roman" w:cs="Times New Roman"/>
          <w:sz w:val="24"/>
          <w:szCs w:val="24"/>
        </w:rPr>
      </w:pPr>
    </w:p>
    <w:p w14:paraId="7900FE2B" w14:textId="77777777" w:rsidR="00E522A5" w:rsidRPr="003A6B44" w:rsidRDefault="00E522A5" w:rsidP="00F63974">
      <w:pPr>
        <w:rPr>
          <w:sz w:val="24"/>
          <w:szCs w:val="24"/>
        </w:rPr>
      </w:pPr>
    </w:p>
    <w:p w14:paraId="13F983D9" w14:textId="77777777" w:rsidR="00E522A5" w:rsidRPr="003A6B44" w:rsidRDefault="00E522A5" w:rsidP="00F63974">
      <w:pPr>
        <w:rPr>
          <w:sz w:val="24"/>
          <w:szCs w:val="24"/>
        </w:rPr>
      </w:pPr>
    </w:p>
    <w:p w14:paraId="5288FA77" w14:textId="77777777" w:rsidR="00E522A5" w:rsidRPr="003A6B44" w:rsidRDefault="00E522A5" w:rsidP="00F63974">
      <w:pPr>
        <w:rPr>
          <w:sz w:val="24"/>
          <w:szCs w:val="24"/>
        </w:rPr>
      </w:pPr>
    </w:p>
    <w:p w14:paraId="5630D961" w14:textId="77777777" w:rsidR="003A6B44" w:rsidRDefault="003A6B44" w:rsidP="00676EF9">
      <w:pPr>
        <w:jc w:val="center"/>
        <w:rPr>
          <w:rFonts w:ascii="Times New Roman" w:hAnsi="Times New Roman" w:cs="Times New Roman"/>
          <w:b/>
          <w:bCs/>
          <w:sz w:val="24"/>
          <w:szCs w:val="24"/>
        </w:rPr>
      </w:pPr>
    </w:p>
    <w:p w14:paraId="7A0438CF" w14:textId="15AC9CF7" w:rsidR="00676EF9" w:rsidRPr="003A6B44" w:rsidRDefault="00676EF9" w:rsidP="00676EF9">
      <w:pPr>
        <w:jc w:val="center"/>
        <w:rPr>
          <w:rFonts w:ascii="Times New Roman" w:hAnsi="Times New Roman" w:cs="Times New Roman"/>
          <w:b/>
          <w:bCs/>
          <w:sz w:val="24"/>
          <w:szCs w:val="24"/>
        </w:rPr>
      </w:pPr>
      <w:r w:rsidRPr="003A6B44">
        <w:rPr>
          <w:rFonts w:ascii="Times New Roman" w:hAnsi="Times New Roman" w:cs="Times New Roman"/>
          <w:b/>
          <w:bCs/>
          <w:sz w:val="24"/>
          <w:szCs w:val="24"/>
        </w:rPr>
        <w:t>NE</w:t>
      </w:r>
      <w:r w:rsidR="004D3E34">
        <w:rPr>
          <w:rFonts w:ascii="Times New Roman" w:hAnsi="Times New Roman" w:cs="Times New Roman"/>
          <w:b/>
          <w:bCs/>
          <w:sz w:val="24"/>
          <w:szCs w:val="24"/>
        </w:rPr>
        <w:t xml:space="preserve"> Admitted Prior to 2025</w:t>
      </w:r>
    </w:p>
    <w:tbl>
      <w:tblPr>
        <w:tblStyle w:val="TableGrid"/>
        <w:tblW w:w="9355" w:type="dxa"/>
        <w:tblInd w:w="6" w:type="dxa"/>
        <w:tblCellMar>
          <w:top w:w="62" w:type="dxa"/>
          <w:left w:w="106" w:type="dxa"/>
          <w:right w:w="115" w:type="dxa"/>
        </w:tblCellMar>
        <w:tblLook w:val="04A0" w:firstRow="1" w:lastRow="0" w:firstColumn="1" w:lastColumn="0" w:noHBand="0" w:noVBand="1"/>
      </w:tblPr>
      <w:tblGrid>
        <w:gridCol w:w="2338"/>
        <w:gridCol w:w="5848"/>
        <w:gridCol w:w="1169"/>
      </w:tblGrid>
      <w:tr w:rsidR="00676EF9" w:rsidRPr="003A6B44" w14:paraId="6603EC6C" w14:textId="77777777" w:rsidTr="0077774C">
        <w:trPr>
          <w:trHeight w:val="288"/>
        </w:trPr>
        <w:tc>
          <w:tcPr>
            <w:tcW w:w="2338" w:type="dxa"/>
            <w:tcBorders>
              <w:top w:val="single" w:sz="4" w:space="0" w:color="000000"/>
              <w:left w:val="single" w:sz="4" w:space="0" w:color="000000"/>
              <w:bottom w:val="single" w:sz="4" w:space="0" w:color="000000"/>
              <w:right w:val="single" w:sz="4" w:space="0" w:color="000000"/>
            </w:tcBorders>
          </w:tcPr>
          <w:p w14:paraId="55477B2A" w14:textId="77777777" w:rsidR="00676EF9" w:rsidRPr="003A6B44" w:rsidRDefault="00676EF9" w:rsidP="0077774C">
            <w:pPr>
              <w:ind w:left="2"/>
              <w:rPr>
                <w:sz w:val="24"/>
                <w:szCs w:val="24"/>
              </w:rPr>
            </w:pPr>
            <w:r w:rsidRPr="003A6B44">
              <w:rPr>
                <w:rFonts w:ascii="Times New Roman" w:eastAsia="Times New Roman" w:hAnsi="Times New Roman" w:cs="Times New Roman"/>
                <w:b/>
                <w:color w:val="333333"/>
                <w:sz w:val="24"/>
                <w:szCs w:val="24"/>
              </w:rPr>
              <w:t xml:space="preserve">Semester </w:t>
            </w:r>
          </w:p>
        </w:tc>
        <w:tc>
          <w:tcPr>
            <w:tcW w:w="5849" w:type="dxa"/>
            <w:tcBorders>
              <w:top w:val="single" w:sz="4" w:space="0" w:color="000000"/>
              <w:left w:val="single" w:sz="4" w:space="0" w:color="000000"/>
              <w:bottom w:val="single" w:sz="4" w:space="0" w:color="000000"/>
              <w:right w:val="single" w:sz="4" w:space="0" w:color="000000"/>
            </w:tcBorders>
          </w:tcPr>
          <w:p w14:paraId="324CD0BA" w14:textId="77777777" w:rsidR="00676EF9" w:rsidRPr="003A6B44" w:rsidRDefault="00676EF9" w:rsidP="0077774C">
            <w:pPr>
              <w:ind w:left="2"/>
              <w:rPr>
                <w:sz w:val="24"/>
                <w:szCs w:val="24"/>
              </w:rPr>
            </w:pPr>
            <w:r w:rsidRPr="003A6B44">
              <w:rPr>
                <w:rFonts w:ascii="Times New Roman" w:eastAsia="Times New Roman" w:hAnsi="Times New Roman" w:cs="Times New Roman"/>
                <w:b/>
                <w:color w:val="333333"/>
                <w:sz w:val="24"/>
                <w:szCs w:val="24"/>
              </w:rPr>
              <w:t xml:space="preserve">Class </w:t>
            </w:r>
          </w:p>
        </w:tc>
        <w:tc>
          <w:tcPr>
            <w:tcW w:w="1169" w:type="dxa"/>
            <w:tcBorders>
              <w:top w:val="single" w:sz="4" w:space="0" w:color="000000"/>
              <w:left w:val="single" w:sz="4" w:space="0" w:color="000000"/>
              <w:bottom w:val="single" w:sz="4" w:space="0" w:color="000000"/>
              <w:right w:val="single" w:sz="4" w:space="0" w:color="000000"/>
            </w:tcBorders>
          </w:tcPr>
          <w:p w14:paraId="47F03A93" w14:textId="77777777" w:rsidR="00676EF9" w:rsidRPr="003A6B44" w:rsidRDefault="00676EF9" w:rsidP="0077774C">
            <w:pPr>
              <w:rPr>
                <w:sz w:val="24"/>
                <w:szCs w:val="24"/>
              </w:rPr>
            </w:pPr>
            <w:r w:rsidRPr="003A6B44">
              <w:rPr>
                <w:rFonts w:ascii="Times New Roman" w:eastAsia="Times New Roman" w:hAnsi="Times New Roman" w:cs="Times New Roman"/>
                <w:b/>
                <w:color w:val="333333"/>
                <w:sz w:val="24"/>
                <w:szCs w:val="24"/>
              </w:rPr>
              <w:t xml:space="preserve">Credits </w:t>
            </w:r>
          </w:p>
        </w:tc>
      </w:tr>
      <w:tr w:rsidR="00676EF9" w:rsidRPr="003A6B44" w14:paraId="5EADDB51" w14:textId="77777777" w:rsidTr="0077774C">
        <w:trPr>
          <w:trHeight w:val="562"/>
        </w:trPr>
        <w:tc>
          <w:tcPr>
            <w:tcW w:w="2338" w:type="dxa"/>
            <w:tcBorders>
              <w:top w:val="single" w:sz="4" w:space="0" w:color="000000"/>
              <w:left w:val="single" w:sz="4" w:space="0" w:color="000000"/>
              <w:bottom w:val="single" w:sz="4" w:space="0" w:color="000000"/>
              <w:right w:val="single" w:sz="4" w:space="0" w:color="000000"/>
            </w:tcBorders>
          </w:tcPr>
          <w:p w14:paraId="3F91CEF7" w14:textId="77777777"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Fall Semester 1 </w:t>
            </w:r>
          </w:p>
        </w:tc>
        <w:tc>
          <w:tcPr>
            <w:tcW w:w="5849" w:type="dxa"/>
            <w:tcBorders>
              <w:top w:val="single" w:sz="4" w:space="0" w:color="000000"/>
              <w:left w:val="single" w:sz="4" w:space="0" w:color="000000"/>
              <w:bottom w:val="single" w:sz="4" w:space="0" w:color="000000"/>
              <w:right w:val="single" w:sz="4" w:space="0" w:color="000000"/>
            </w:tcBorders>
          </w:tcPr>
          <w:p w14:paraId="57BDAA81" w14:textId="5784A9D5"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N602, </w:t>
            </w:r>
            <w:r w:rsidR="0015447B" w:rsidRPr="003A6B44">
              <w:rPr>
                <w:rFonts w:ascii="Times New Roman" w:eastAsia="Times New Roman" w:hAnsi="Times New Roman" w:cs="Times New Roman"/>
                <w:color w:val="333333"/>
                <w:sz w:val="24"/>
                <w:szCs w:val="24"/>
              </w:rPr>
              <w:t>Theoretical Foundations in Nursing</w:t>
            </w:r>
          </w:p>
          <w:p w14:paraId="2242E95D" w14:textId="511D18C6"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N608, </w:t>
            </w:r>
            <w:r w:rsidR="0015447B" w:rsidRPr="003A6B44">
              <w:rPr>
                <w:rFonts w:ascii="Times New Roman" w:eastAsia="Times New Roman" w:hAnsi="Times New Roman" w:cs="Times New Roman"/>
                <w:color w:val="333333"/>
                <w:sz w:val="24"/>
                <w:szCs w:val="24"/>
              </w:rPr>
              <w:t>Issues in Health Care</w:t>
            </w:r>
          </w:p>
        </w:tc>
        <w:tc>
          <w:tcPr>
            <w:tcW w:w="1169" w:type="dxa"/>
            <w:tcBorders>
              <w:top w:val="single" w:sz="4" w:space="0" w:color="000000"/>
              <w:left w:val="single" w:sz="4" w:space="0" w:color="000000"/>
              <w:bottom w:val="single" w:sz="4" w:space="0" w:color="000000"/>
              <w:right w:val="single" w:sz="4" w:space="0" w:color="000000"/>
            </w:tcBorders>
          </w:tcPr>
          <w:p w14:paraId="7BFF47BC" w14:textId="77777777" w:rsidR="00676EF9" w:rsidRPr="003A6B44" w:rsidRDefault="00676EF9" w:rsidP="0077774C">
            <w:pPr>
              <w:rPr>
                <w:sz w:val="24"/>
                <w:szCs w:val="24"/>
              </w:rPr>
            </w:pPr>
            <w:r w:rsidRPr="003A6B44">
              <w:rPr>
                <w:rFonts w:ascii="Times New Roman" w:eastAsia="Times New Roman" w:hAnsi="Times New Roman" w:cs="Times New Roman"/>
                <w:color w:val="333333"/>
                <w:sz w:val="24"/>
                <w:szCs w:val="24"/>
              </w:rPr>
              <w:t xml:space="preserve">3 </w:t>
            </w:r>
          </w:p>
          <w:p w14:paraId="0B6FE4EC" w14:textId="77777777" w:rsidR="00676EF9" w:rsidRPr="003A6B44" w:rsidRDefault="00676EF9" w:rsidP="0077774C">
            <w:pPr>
              <w:rPr>
                <w:sz w:val="24"/>
                <w:szCs w:val="24"/>
              </w:rPr>
            </w:pPr>
            <w:r w:rsidRPr="003A6B44">
              <w:rPr>
                <w:rFonts w:ascii="Times New Roman" w:eastAsia="Times New Roman" w:hAnsi="Times New Roman" w:cs="Times New Roman"/>
                <w:color w:val="333333"/>
                <w:sz w:val="24"/>
                <w:szCs w:val="24"/>
              </w:rPr>
              <w:t xml:space="preserve">3 </w:t>
            </w:r>
          </w:p>
        </w:tc>
      </w:tr>
      <w:tr w:rsidR="00676EF9" w:rsidRPr="003A6B44" w14:paraId="5B653621" w14:textId="77777777" w:rsidTr="0077774C">
        <w:trPr>
          <w:trHeight w:val="562"/>
        </w:trPr>
        <w:tc>
          <w:tcPr>
            <w:tcW w:w="2338" w:type="dxa"/>
            <w:tcBorders>
              <w:top w:val="single" w:sz="4" w:space="0" w:color="000000"/>
              <w:left w:val="single" w:sz="4" w:space="0" w:color="000000"/>
              <w:bottom w:val="single" w:sz="4" w:space="0" w:color="000000"/>
              <w:right w:val="single" w:sz="4" w:space="0" w:color="000000"/>
            </w:tcBorders>
          </w:tcPr>
          <w:p w14:paraId="4EC3AB5C" w14:textId="77777777"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Spring Semester 1 </w:t>
            </w:r>
          </w:p>
        </w:tc>
        <w:tc>
          <w:tcPr>
            <w:tcW w:w="5849" w:type="dxa"/>
            <w:tcBorders>
              <w:top w:val="single" w:sz="4" w:space="0" w:color="000000"/>
              <w:left w:val="single" w:sz="4" w:space="0" w:color="000000"/>
              <w:bottom w:val="single" w:sz="4" w:space="0" w:color="000000"/>
              <w:right w:val="single" w:sz="4" w:space="0" w:color="000000"/>
            </w:tcBorders>
          </w:tcPr>
          <w:p w14:paraId="4391C8B4" w14:textId="2B72E27F"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N604, Leadership in Nursing</w:t>
            </w:r>
          </w:p>
          <w:p w14:paraId="4ACD8AE4" w14:textId="4731D368"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N606, Advanced Nursing Research</w:t>
            </w:r>
          </w:p>
        </w:tc>
        <w:tc>
          <w:tcPr>
            <w:tcW w:w="1169" w:type="dxa"/>
            <w:tcBorders>
              <w:top w:val="single" w:sz="4" w:space="0" w:color="000000"/>
              <w:left w:val="single" w:sz="4" w:space="0" w:color="000000"/>
              <w:bottom w:val="single" w:sz="4" w:space="0" w:color="000000"/>
              <w:right w:val="single" w:sz="4" w:space="0" w:color="000000"/>
            </w:tcBorders>
          </w:tcPr>
          <w:p w14:paraId="4A561D13" w14:textId="77777777" w:rsidR="00676EF9" w:rsidRPr="003A6B44" w:rsidRDefault="00676EF9" w:rsidP="0077774C">
            <w:pPr>
              <w:rPr>
                <w:sz w:val="24"/>
                <w:szCs w:val="24"/>
              </w:rPr>
            </w:pPr>
            <w:r w:rsidRPr="003A6B44">
              <w:rPr>
                <w:rFonts w:ascii="Times New Roman" w:eastAsia="Times New Roman" w:hAnsi="Times New Roman" w:cs="Times New Roman"/>
                <w:color w:val="333333"/>
                <w:sz w:val="24"/>
                <w:szCs w:val="24"/>
              </w:rPr>
              <w:t xml:space="preserve">3 </w:t>
            </w:r>
          </w:p>
          <w:p w14:paraId="64A65058" w14:textId="77777777" w:rsidR="00676EF9" w:rsidRPr="003A6B44" w:rsidRDefault="00676EF9" w:rsidP="0077774C">
            <w:pPr>
              <w:rPr>
                <w:sz w:val="24"/>
                <w:szCs w:val="24"/>
              </w:rPr>
            </w:pPr>
            <w:r w:rsidRPr="003A6B44">
              <w:rPr>
                <w:rFonts w:ascii="Times New Roman" w:eastAsia="Times New Roman" w:hAnsi="Times New Roman" w:cs="Times New Roman"/>
                <w:color w:val="333333"/>
                <w:sz w:val="24"/>
                <w:szCs w:val="24"/>
              </w:rPr>
              <w:t xml:space="preserve">3 </w:t>
            </w:r>
          </w:p>
        </w:tc>
      </w:tr>
      <w:tr w:rsidR="00676EF9" w:rsidRPr="003A6B44" w14:paraId="56DC57B7" w14:textId="77777777" w:rsidTr="0077774C">
        <w:trPr>
          <w:trHeight w:val="562"/>
        </w:trPr>
        <w:tc>
          <w:tcPr>
            <w:tcW w:w="2338" w:type="dxa"/>
            <w:tcBorders>
              <w:top w:val="single" w:sz="4" w:space="0" w:color="000000"/>
              <w:left w:val="single" w:sz="4" w:space="0" w:color="000000"/>
              <w:bottom w:val="single" w:sz="4" w:space="0" w:color="000000"/>
              <w:right w:val="single" w:sz="4" w:space="0" w:color="000000"/>
            </w:tcBorders>
          </w:tcPr>
          <w:p w14:paraId="54DA7AFC" w14:textId="77777777"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Fall Semester 2 </w:t>
            </w:r>
          </w:p>
        </w:tc>
        <w:tc>
          <w:tcPr>
            <w:tcW w:w="5849" w:type="dxa"/>
            <w:tcBorders>
              <w:top w:val="single" w:sz="4" w:space="0" w:color="000000"/>
              <w:left w:val="single" w:sz="4" w:space="0" w:color="000000"/>
              <w:bottom w:val="single" w:sz="4" w:space="0" w:color="000000"/>
              <w:right w:val="single" w:sz="4" w:space="0" w:color="000000"/>
            </w:tcBorders>
          </w:tcPr>
          <w:p w14:paraId="5CACFE12" w14:textId="7F073D21"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N618, Teaching in Nursing </w:t>
            </w:r>
            <w:r w:rsidR="0015447B" w:rsidRPr="003A6B44">
              <w:rPr>
                <w:rFonts w:ascii="Times New Roman" w:eastAsia="Times New Roman" w:hAnsi="Times New Roman" w:cs="Times New Roman"/>
                <w:color w:val="333333"/>
                <w:sz w:val="24"/>
                <w:szCs w:val="24"/>
              </w:rPr>
              <w:t>(30 clinical hours)</w:t>
            </w:r>
          </w:p>
          <w:p w14:paraId="739BE149" w14:textId="77777777"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CIEC 600, Computing and Instructional Design </w:t>
            </w:r>
          </w:p>
        </w:tc>
        <w:tc>
          <w:tcPr>
            <w:tcW w:w="1169" w:type="dxa"/>
            <w:tcBorders>
              <w:top w:val="single" w:sz="4" w:space="0" w:color="000000"/>
              <w:left w:val="single" w:sz="4" w:space="0" w:color="000000"/>
              <w:bottom w:val="single" w:sz="4" w:space="0" w:color="000000"/>
              <w:right w:val="single" w:sz="4" w:space="0" w:color="000000"/>
            </w:tcBorders>
          </w:tcPr>
          <w:p w14:paraId="3E1EAB2D" w14:textId="77777777" w:rsidR="00676EF9" w:rsidRPr="003A6B44" w:rsidRDefault="00676EF9" w:rsidP="0077774C">
            <w:pPr>
              <w:rPr>
                <w:sz w:val="24"/>
                <w:szCs w:val="24"/>
              </w:rPr>
            </w:pPr>
            <w:r w:rsidRPr="003A6B44">
              <w:rPr>
                <w:rFonts w:ascii="Times New Roman" w:eastAsia="Times New Roman" w:hAnsi="Times New Roman" w:cs="Times New Roman"/>
                <w:color w:val="333333"/>
                <w:sz w:val="24"/>
                <w:szCs w:val="24"/>
              </w:rPr>
              <w:t xml:space="preserve">3 </w:t>
            </w:r>
          </w:p>
          <w:p w14:paraId="3999A85A" w14:textId="77777777" w:rsidR="00676EF9" w:rsidRPr="003A6B44" w:rsidRDefault="00676EF9" w:rsidP="0077774C">
            <w:pPr>
              <w:rPr>
                <w:sz w:val="24"/>
                <w:szCs w:val="24"/>
              </w:rPr>
            </w:pPr>
            <w:r w:rsidRPr="003A6B44">
              <w:rPr>
                <w:rFonts w:ascii="Times New Roman" w:eastAsia="Times New Roman" w:hAnsi="Times New Roman" w:cs="Times New Roman"/>
                <w:color w:val="333333"/>
                <w:sz w:val="24"/>
                <w:szCs w:val="24"/>
              </w:rPr>
              <w:t xml:space="preserve">3 </w:t>
            </w:r>
          </w:p>
        </w:tc>
      </w:tr>
      <w:tr w:rsidR="00676EF9" w:rsidRPr="003A6B44" w14:paraId="6A904D59" w14:textId="77777777" w:rsidTr="0077774C">
        <w:trPr>
          <w:trHeight w:val="562"/>
        </w:trPr>
        <w:tc>
          <w:tcPr>
            <w:tcW w:w="2338" w:type="dxa"/>
            <w:tcBorders>
              <w:top w:val="single" w:sz="4" w:space="0" w:color="000000"/>
              <w:left w:val="single" w:sz="4" w:space="0" w:color="000000"/>
              <w:bottom w:val="single" w:sz="4" w:space="0" w:color="000000"/>
              <w:right w:val="single" w:sz="4" w:space="0" w:color="000000"/>
            </w:tcBorders>
          </w:tcPr>
          <w:p w14:paraId="5E1DEB35" w14:textId="77777777"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Spring Semester 2 </w:t>
            </w:r>
          </w:p>
        </w:tc>
        <w:tc>
          <w:tcPr>
            <w:tcW w:w="5849" w:type="dxa"/>
            <w:tcBorders>
              <w:top w:val="single" w:sz="4" w:space="0" w:color="000000"/>
              <w:left w:val="single" w:sz="4" w:space="0" w:color="000000"/>
              <w:bottom w:val="single" w:sz="4" w:space="0" w:color="000000"/>
              <w:right w:val="single" w:sz="4" w:space="0" w:color="000000"/>
            </w:tcBorders>
          </w:tcPr>
          <w:p w14:paraId="3CD54764" w14:textId="77777777" w:rsidR="00676EF9" w:rsidRPr="003A6B44" w:rsidRDefault="00676EF9" w:rsidP="0077774C">
            <w:pPr>
              <w:ind w:left="2" w:right="853"/>
              <w:rPr>
                <w:sz w:val="24"/>
                <w:szCs w:val="24"/>
              </w:rPr>
            </w:pPr>
            <w:r w:rsidRPr="003A6B44">
              <w:rPr>
                <w:rFonts w:ascii="Times New Roman" w:eastAsia="Times New Roman" w:hAnsi="Times New Roman" w:cs="Times New Roman"/>
                <w:color w:val="333333"/>
                <w:sz w:val="24"/>
                <w:szCs w:val="24"/>
              </w:rPr>
              <w:t xml:space="preserve">N616, Curriculum: Development in Nursing EDF 636, Classroom Assessment </w:t>
            </w:r>
          </w:p>
        </w:tc>
        <w:tc>
          <w:tcPr>
            <w:tcW w:w="1169" w:type="dxa"/>
            <w:tcBorders>
              <w:top w:val="single" w:sz="4" w:space="0" w:color="000000"/>
              <w:left w:val="single" w:sz="4" w:space="0" w:color="000000"/>
              <w:bottom w:val="single" w:sz="4" w:space="0" w:color="000000"/>
              <w:right w:val="single" w:sz="4" w:space="0" w:color="000000"/>
            </w:tcBorders>
          </w:tcPr>
          <w:p w14:paraId="5D2099D3" w14:textId="77777777" w:rsidR="00676EF9" w:rsidRPr="003A6B44" w:rsidRDefault="00676EF9" w:rsidP="0077774C">
            <w:pPr>
              <w:rPr>
                <w:sz w:val="24"/>
                <w:szCs w:val="24"/>
              </w:rPr>
            </w:pPr>
            <w:r w:rsidRPr="003A6B44">
              <w:rPr>
                <w:rFonts w:ascii="Times New Roman" w:eastAsia="Times New Roman" w:hAnsi="Times New Roman" w:cs="Times New Roman"/>
                <w:color w:val="333333"/>
                <w:sz w:val="24"/>
                <w:szCs w:val="24"/>
              </w:rPr>
              <w:t xml:space="preserve">3 </w:t>
            </w:r>
          </w:p>
          <w:p w14:paraId="46BA0CF7" w14:textId="77777777" w:rsidR="00676EF9" w:rsidRPr="003A6B44" w:rsidRDefault="00676EF9" w:rsidP="0077774C">
            <w:pPr>
              <w:rPr>
                <w:sz w:val="24"/>
                <w:szCs w:val="24"/>
              </w:rPr>
            </w:pPr>
            <w:r w:rsidRPr="003A6B44">
              <w:rPr>
                <w:rFonts w:ascii="Times New Roman" w:eastAsia="Times New Roman" w:hAnsi="Times New Roman" w:cs="Times New Roman"/>
                <w:color w:val="333333"/>
                <w:sz w:val="24"/>
                <w:szCs w:val="24"/>
              </w:rPr>
              <w:t xml:space="preserve">3 </w:t>
            </w:r>
          </w:p>
        </w:tc>
      </w:tr>
      <w:tr w:rsidR="00676EF9" w:rsidRPr="003A6B44" w14:paraId="7461E893" w14:textId="77777777" w:rsidTr="0077774C">
        <w:trPr>
          <w:trHeight w:val="562"/>
        </w:trPr>
        <w:tc>
          <w:tcPr>
            <w:tcW w:w="2338" w:type="dxa"/>
            <w:tcBorders>
              <w:top w:val="single" w:sz="4" w:space="0" w:color="000000"/>
              <w:left w:val="single" w:sz="4" w:space="0" w:color="000000"/>
              <w:bottom w:val="single" w:sz="4" w:space="0" w:color="000000"/>
              <w:right w:val="single" w:sz="4" w:space="0" w:color="000000"/>
            </w:tcBorders>
          </w:tcPr>
          <w:p w14:paraId="3CF44592" w14:textId="77777777"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Fall Semester 3 </w:t>
            </w:r>
          </w:p>
        </w:tc>
        <w:tc>
          <w:tcPr>
            <w:tcW w:w="5849" w:type="dxa"/>
            <w:tcBorders>
              <w:top w:val="single" w:sz="4" w:space="0" w:color="000000"/>
              <w:left w:val="single" w:sz="4" w:space="0" w:color="000000"/>
              <w:bottom w:val="single" w:sz="4" w:space="0" w:color="000000"/>
              <w:right w:val="single" w:sz="4" w:space="0" w:color="000000"/>
            </w:tcBorders>
          </w:tcPr>
          <w:p w14:paraId="021DBDA5" w14:textId="77777777"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EDF 619, Educational Psychology </w:t>
            </w:r>
          </w:p>
          <w:p w14:paraId="4A0120FB" w14:textId="77777777"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Elective (3) credits </w:t>
            </w:r>
          </w:p>
        </w:tc>
        <w:tc>
          <w:tcPr>
            <w:tcW w:w="1169" w:type="dxa"/>
            <w:tcBorders>
              <w:top w:val="single" w:sz="4" w:space="0" w:color="000000"/>
              <w:left w:val="single" w:sz="4" w:space="0" w:color="000000"/>
              <w:bottom w:val="single" w:sz="4" w:space="0" w:color="000000"/>
              <w:right w:val="single" w:sz="4" w:space="0" w:color="000000"/>
            </w:tcBorders>
          </w:tcPr>
          <w:p w14:paraId="285B2650" w14:textId="77777777" w:rsidR="00676EF9" w:rsidRPr="003A6B44" w:rsidRDefault="00676EF9" w:rsidP="0077774C">
            <w:pPr>
              <w:rPr>
                <w:sz w:val="24"/>
                <w:szCs w:val="24"/>
              </w:rPr>
            </w:pPr>
            <w:r w:rsidRPr="003A6B44">
              <w:rPr>
                <w:rFonts w:ascii="Times New Roman" w:eastAsia="Times New Roman" w:hAnsi="Times New Roman" w:cs="Times New Roman"/>
                <w:color w:val="333333"/>
                <w:sz w:val="24"/>
                <w:szCs w:val="24"/>
              </w:rPr>
              <w:t xml:space="preserve">3 </w:t>
            </w:r>
          </w:p>
          <w:p w14:paraId="4BD98F79" w14:textId="77777777" w:rsidR="00676EF9" w:rsidRPr="003A6B44" w:rsidRDefault="00676EF9" w:rsidP="0077774C">
            <w:pPr>
              <w:rPr>
                <w:sz w:val="24"/>
                <w:szCs w:val="24"/>
              </w:rPr>
            </w:pPr>
            <w:r w:rsidRPr="003A6B44">
              <w:rPr>
                <w:rFonts w:ascii="Times New Roman" w:eastAsia="Times New Roman" w:hAnsi="Times New Roman" w:cs="Times New Roman"/>
                <w:color w:val="333333"/>
                <w:sz w:val="24"/>
                <w:szCs w:val="24"/>
              </w:rPr>
              <w:t xml:space="preserve">3 </w:t>
            </w:r>
          </w:p>
        </w:tc>
      </w:tr>
      <w:tr w:rsidR="00676EF9" w:rsidRPr="003A6B44" w14:paraId="32FFCD61" w14:textId="77777777" w:rsidTr="0077774C">
        <w:trPr>
          <w:trHeight w:val="286"/>
        </w:trPr>
        <w:tc>
          <w:tcPr>
            <w:tcW w:w="2338" w:type="dxa"/>
            <w:tcBorders>
              <w:top w:val="single" w:sz="4" w:space="0" w:color="000000"/>
              <w:left w:val="single" w:sz="4" w:space="0" w:color="000000"/>
              <w:bottom w:val="single" w:sz="4" w:space="0" w:color="000000"/>
              <w:right w:val="single" w:sz="4" w:space="0" w:color="000000"/>
            </w:tcBorders>
          </w:tcPr>
          <w:p w14:paraId="6B244483" w14:textId="77777777"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Spring Semester 3 </w:t>
            </w:r>
          </w:p>
        </w:tc>
        <w:tc>
          <w:tcPr>
            <w:tcW w:w="5849" w:type="dxa"/>
            <w:tcBorders>
              <w:top w:val="single" w:sz="4" w:space="0" w:color="000000"/>
              <w:left w:val="single" w:sz="4" w:space="0" w:color="000000"/>
              <w:bottom w:val="single" w:sz="4" w:space="0" w:color="000000"/>
              <w:right w:val="single" w:sz="4" w:space="0" w:color="000000"/>
            </w:tcBorders>
          </w:tcPr>
          <w:p w14:paraId="69655232" w14:textId="036E5E4B"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N619, Practicum: Teaching in Nursing </w:t>
            </w:r>
            <w:r w:rsidR="0015447B" w:rsidRPr="003A6B44">
              <w:rPr>
                <w:rFonts w:ascii="Times New Roman" w:eastAsia="Times New Roman" w:hAnsi="Times New Roman" w:cs="Times New Roman"/>
                <w:color w:val="333333"/>
                <w:sz w:val="24"/>
                <w:szCs w:val="24"/>
              </w:rPr>
              <w:t>(150 clinical hours)</w:t>
            </w:r>
          </w:p>
        </w:tc>
        <w:tc>
          <w:tcPr>
            <w:tcW w:w="1169" w:type="dxa"/>
            <w:tcBorders>
              <w:top w:val="single" w:sz="4" w:space="0" w:color="000000"/>
              <w:left w:val="single" w:sz="4" w:space="0" w:color="000000"/>
              <w:bottom w:val="single" w:sz="4" w:space="0" w:color="000000"/>
              <w:right w:val="single" w:sz="4" w:space="0" w:color="000000"/>
            </w:tcBorders>
          </w:tcPr>
          <w:p w14:paraId="6F0F24B3" w14:textId="77777777" w:rsidR="00676EF9" w:rsidRPr="003A6B44" w:rsidRDefault="00676EF9" w:rsidP="0077774C">
            <w:pPr>
              <w:rPr>
                <w:sz w:val="24"/>
                <w:szCs w:val="24"/>
              </w:rPr>
            </w:pPr>
            <w:r w:rsidRPr="003A6B44">
              <w:rPr>
                <w:rFonts w:ascii="Times New Roman" w:eastAsia="Times New Roman" w:hAnsi="Times New Roman" w:cs="Times New Roman"/>
                <w:color w:val="333333"/>
                <w:sz w:val="24"/>
                <w:szCs w:val="24"/>
              </w:rPr>
              <w:t xml:space="preserve">6 </w:t>
            </w:r>
          </w:p>
        </w:tc>
      </w:tr>
      <w:tr w:rsidR="00676EF9" w:rsidRPr="003A6B44" w14:paraId="5DFF34F7" w14:textId="77777777" w:rsidTr="0077774C">
        <w:trPr>
          <w:trHeight w:val="288"/>
        </w:trPr>
        <w:tc>
          <w:tcPr>
            <w:tcW w:w="2338" w:type="dxa"/>
            <w:tcBorders>
              <w:top w:val="single" w:sz="4" w:space="0" w:color="000000"/>
              <w:left w:val="single" w:sz="4" w:space="0" w:color="000000"/>
              <w:bottom w:val="single" w:sz="4" w:space="0" w:color="000000"/>
              <w:right w:val="single" w:sz="4" w:space="0" w:color="000000"/>
            </w:tcBorders>
          </w:tcPr>
          <w:p w14:paraId="1A76E0E0" w14:textId="77777777" w:rsidR="00676EF9" w:rsidRPr="003A6B44" w:rsidRDefault="00676EF9" w:rsidP="0077774C">
            <w:pPr>
              <w:ind w:left="2"/>
              <w:rPr>
                <w:sz w:val="24"/>
                <w:szCs w:val="24"/>
              </w:rPr>
            </w:pPr>
            <w:r w:rsidRPr="003A6B44">
              <w:rPr>
                <w:rFonts w:ascii="Times New Roman" w:eastAsia="Times New Roman" w:hAnsi="Times New Roman" w:cs="Times New Roman"/>
                <w:color w:val="333333"/>
                <w:sz w:val="24"/>
                <w:szCs w:val="24"/>
              </w:rPr>
              <w:t xml:space="preserve"> </w:t>
            </w:r>
          </w:p>
        </w:tc>
        <w:tc>
          <w:tcPr>
            <w:tcW w:w="5849" w:type="dxa"/>
            <w:tcBorders>
              <w:top w:val="single" w:sz="4" w:space="0" w:color="000000"/>
              <w:left w:val="single" w:sz="4" w:space="0" w:color="000000"/>
              <w:bottom w:val="single" w:sz="4" w:space="0" w:color="000000"/>
              <w:right w:val="single" w:sz="4" w:space="0" w:color="000000"/>
            </w:tcBorders>
          </w:tcPr>
          <w:p w14:paraId="5D9DB4A9" w14:textId="77777777" w:rsidR="00676EF9" w:rsidRPr="003A6B44" w:rsidRDefault="00676EF9" w:rsidP="0077774C">
            <w:pPr>
              <w:ind w:left="2"/>
              <w:rPr>
                <w:sz w:val="24"/>
                <w:szCs w:val="24"/>
              </w:rPr>
            </w:pPr>
            <w:r w:rsidRPr="003A6B44">
              <w:rPr>
                <w:rFonts w:ascii="Times New Roman" w:eastAsia="Times New Roman" w:hAnsi="Times New Roman" w:cs="Times New Roman"/>
                <w:b/>
                <w:color w:val="333333"/>
                <w:sz w:val="24"/>
                <w:szCs w:val="24"/>
              </w:rPr>
              <w:t>Graduation</w:t>
            </w:r>
            <w:r w:rsidRPr="003A6B44">
              <w:rPr>
                <w:rFonts w:ascii="Times New Roman" w:eastAsia="Times New Roman" w:hAnsi="Times New Roman" w:cs="Times New Roman"/>
                <w:color w:val="333333"/>
                <w:sz w:val="24"/>
                <w:szCs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3A3212CA" w14:textId="77777777" w:rsidR="00676EF9" w:rsidRDefault="00676EF9" w:rsidP="0077774C">
            <w:pPr>
              <w:rPr>
                <w:rFonts w:ascii="Times New Roman" w:eastAsia="Times New Roman" w:hAnsi="Times New Roman" w:cs="Times New Roman"/>
                <w:b/>
                <w:color w:val="333333"/>
                <w:sz w:val="24"/>
                <w:szCs w:val="24"/>
              </w:rPr>
            </w:pPr>
            <w:r w:rsidRPr="003A6B44">
              <w:rPr>
                <w:rFonts w:ascii="Times New Roman" w:eastAsia="Times New Roman" w:hAnsi="Times New Roman" w:cs="Times New Roman"/>
                <w:b/>
                <w:color w:val="333333"/>
                <w:sz w:val="24"/>
                <w:szCs w:val="24"/>
              </w:rPr>
              <w:t xml:space="preserve">36 </w:t>
            </w:r>
          </w:p>
          <w:p w14:paraId="06289595" w14:textId="6A252CAC" w:rsidR="00997B69" w:rsidRPr="00997B69" w:rsidRDefault="00997B69" w:rsidP="0077774C">
            <w:pPr>
              <w:rPr>
                <w:b/>
                <w:bCs/>
                <w:sz w:val="24"/>
                <w:szCs w:val="24"/>
              </w:rPr>
            </w:pPr>
            <w:r w:rsidRPr="00997B69">
              <w:rPr>
                <w:rFonts w:eastAsia="Times New Roman"/>
                <w:b/>
                <w:bCs/>
                <w:color w:val="333333"/>
                <w:sz w:val="24"/>
                <w:szCs w:val="24"/>
              </w:rPr>
              <w:t>180 Clinical hours</w:t>
            </w:r>
          </w:p>
        </w:tc>
      </w:tr>
    </w:tbl>
    <w:p w14:paraId="54D0472D" w14:textId="77777777" w:rsidR="00676EF9" w:rsidRPr="003A6B44" w:rsidRDefault="00676EF9" w:rsidP="00676EF9">
      <w:pPr>
        <w:rPr>
          <w:rFonts w:ascii="Times New Roman" w:hAnsi="Times New Roman" w:cs="Times New Roman"/>
          <w:sz w:val="24"/>
          <w:szCs w:val="24"/>
        </w:rPr>
      </w:pPr>
    </w:p>
    <w:p w14:paraId="47E1996F" w14:textId="77777777" w:rsidR="00E522A5" w:rsidRPr="003A6B44" w:rsidRDefault="00E522A5" w:rsidP="00F63974">
      <w:pPr>
        <w:rPr>
          <w:sz w:val="24"/>
          <w:szCs w:val="24"/>
        </w:rPr>
      </w:pPr>
    </w:p>
    <w:p w14:paraId="77FA0470" w14:textId="77777777" w:rsidR="00E522A5" w:rsidRDefault="00E522A5" w:rsidP="00F63974">
      <w:pPr>
        <w:rPr>
          <w:sz w:val="24"/>
          <w:szCs w:val="24"/>
        </w:rPr>
      </w:pPr>
    </w:p>
    <w:p w14:paraId="27C5AEA1" w14:textId="77777777" w:rsidR="003A6B44" w:rsidRDefault="003A6B44" w:rsidP="00F63974">
      <w:pPr>
        <w:rPr>
          <w:sz w:val="24"/>
          <w:szCs w:val="24"/>
        </w:rPr>
      </w:pPr>
    </w:p>
    <w:p w14:paraId="70AC2B11" w14:textId="77777777" w:rsidR="003A6B44" w:rsidRDefault="003A6B44" w:rsidP="00F63974">
      <w:pPr>
        <w:rPr>
          <w:sz w:val="24"/>
          <w:szCs w:val="24"/>
        </w:rPr>
      </w:pPr>
    </w:p>
    <w:p w14:paraId="64930FB6" w14:textId="77777777" w:rsidR="003A6B44" w:rsidRDefault="003A6B44" w:rsidP="00F63974">
      <w:pPr>
        <w:rPr>
          <w:sz w:val="24"/>
          <w:szCs w:val="24"/>
        </w:rPr>
      </w:pPr>
    </w:p>
    <w:p w14:paraId="2927A453" w14:textId="77777777" w:rsidR="003A6B44" w:rsidRDefault="003A6B44" w:rsidP="00F63974">
      <w:pPr>
        <w:rPr>
          <w:sz w:val="24"/>
          <w:szCs w:val="24"/>
        </w:rPr>
      </w:pPr>
    </w:p>
    <w:p w14:paraId="64AB16A1" w14:textId="31B70FE3" w:rsidR="00676EF9" w:rsidRPr="00AD01A5" w:rsidRDefault="00AD01A5" w:rsidP="00AD01A5">
      <w:pPr>
        <w:jc w:val="center"/>
        <w:rPr>
          <w:rFonts w:ascii="Times New Roman" w:hAnsi="Times New Roman" w:cs="Times New Roman"/>
          <w:b/>
          <w:bCs/>
          <w:sz w:val="24"/>
          <w:szCs w:val="24"/>
        </w:rPr>
      </w:pPr>
      <w:r w:rsidRPr="00AD01A5">
        <w:rPr>
          <w:rFonts w:ascii="Times New Roman" w:hAnsi="Times New Roman" w:cs="Times New Roman"/>
          <w:b/>
          <w:bCs/>
          <w:sz w:val="24"/>
          <w:szCs w:val="24"/>
        </w:rPr>
        <w:lastRenderedPageBreak/>
        <w:t>Marshall University/Shenandoah Cooperative Programs</w:t>
      </w:r>
    </w:p>
    <w:p w14:paraId="24A923DB" w14:textId="74DA0C67" w:rsidR="00AD01A5" w:rsidRDefault="00AD01A5" w:rsidP="00AD01A5">
      <w:pPr>
        <w:spacing w:after="245"/>
        <w:rPr>
          <w:rFonts w:ascii="Times New Roman" w:eastAsia="Times New Roman" w:hAnsi="Times New Roman" w:cs="Times New Roman"/>
          <w:sz w:val="24"/>
          <w:szCs w:val="24"/>
        </w:rPr>
      </w:pPr>
      <w:bookmarkStart w:id="9" w:name="_Hlk203588700"/>
      <w:r>
        <w:rPr>
          <w:rFonts w:ascii="Times New Roman" w:eastAsia="Times New Roman" w:hAnsi="Times New Roman" w:cs="Times New Roman"/>
          <w:sz w:val="24"/>
          <w:szCs w:val="24"/>
        </w:rPr>
        <w:t xml:space="preserve">Marshall University and </w:t>
      </w:r>
      <w:r w:rsidR="00676EF9">
        <w:rPr>
          <w:rFonts w:ascii="Times New Roman" w:eastAsia="Times New Roman" w:hAnsi="Times New Roman" w:cs="Times New Roman"/>
          <w:sz w:val="24"/>
          <w:szCs w:val="24"/>
        </w:rPr>
        <w:t xml:space="preserve">Shenandoah </w:t>
      </w:r>
      <w:r>
        <w:rPr>
          <w:rFonts w:ascii="Times New Roman" w:eastAsia="Times New Roman" w:hAnsi="Times New Roman" w:cs="Times New Roman"/>
          <w:sz w:val="24"/>
          <w:szCs w:val="24"/>
        </w:rPr>
        <w:t xml:space="preserve">University offer a </w:t>
      </w:r>
      <w:r w:rsidR="00574CBD">
        <w:rPr>
          <w:rFonts w:ascii="Times New Roman" w:eastAsia="Times New Roman" w:hAnsi="Times New Roman" w:cs="Times New Roman"/>
          <w:sz w:val="24"/>
          <w:szCs w:val="24"/>
        </w:rPr>
        <w:t>cooperative</w:t>
      </w:r>
      <w:r>
        <w:rPr>
          <w:rFonts w:ascii="Times New Roman" w:eastAsia="Times New Roman" w:hAnsi="Times New Roman" w:cs="Times New Roman"/>
          <w:sz w:val="24"/>
          <w:szCs w:val="24"/>
        </w:rPr>
        <w:t xml:space="preserve"> agreement allowing students to earn their Psychiatric Mental Health Nurse Practitioner or Midwifery Degrees.  Students must apply to Marshall University.  If accepted at Marshall University, the student will then interview with Shenandoah University.  Students are not fully admitted until </w:t>
      </w:r>
      <w:proofErr w:type="gramStart"/>
      <w:r>
        <w:rPr>
          <w:rFonts w:ascii="Times New Roman" w:eastAsia="Times New Roman" w:hAnsi="Times New Roman" w:cs="Times New Roman"/>
          <w:sz w:val="24"/>
          <w:szCs w:val="24"/>
        </w:rPr>
        <w:t>both of these</w:t>
      </w:r>
      <w:proofErr w:type="gramEnd"/>
      <w:r>
        <w:rPr>
          <w:rFonts w:ascii="Times New Roman" w:eastAsia="Times New Roman" w:hAnsi="Times New Roman" w:cs="Times New Roman"/>
          <w:sz w:val="24"/>
          <w:szCs w:val="24"/>
        </w:rPr>
        <w:t xml:space="preserve"> steps have occurred.  </w:t>
      </w:r>
    </w:p>
    <w:p w14:paraId="2EEED966" w14:textId="7BC830AA" w:rsidR="00AD01A5" w:rsidRDefault="00AD01A5" w:rsidP="00F63974">
      <w:pPr>
        <w:spacing w:after="245"/>
        <w:ind w:lef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Shenandoah University </w:t>
      </w:r>
      <w:r w:rsidR="00676EF9">
        <w:rPr>
          <w:rFonts w:ascii="Times New Roman" w:eastAsia="Times New Roman" w:hAnsi="Times New Roman" w:cs="Times New Roman"/>
          <w:sz w:val="24"/>
          <w:szCs w:val="24"/>
        </w:rPr>
        <w:t xml:space="preserve">has its own policies that are separate from Marshall University’s policies. </w:t>
      </w:r>
      <w:r w:rsidR="00E677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Students enrolled in the Marshall University/Shenandoah collaborative are responsible for reviewing and understanding these policies. Additional information regarding the Marshall/Shenandoah collaboration can be found at: </w:t>
      </w:r>
    </w:p>
    <w:p w14:paraId="392D7A89" w14:textId="29F4C9CF" w:rsidR="00676EF9" w:rsidRDefault="00E67763" w:rsidP="00F63974">
      <w:pPr>
        <w:spacing w:after="245"/>
        <w:ind w:left="1"/>
      </w:pPr>
      <w:hyperlink r:id="rId40" w:history="1">
        <w:r w:rsidRPr="00E67763">
          <w:rPr>
            <w:color w:val="0000FF"/>
            <w:u w:val="single"/>
          </w:rPr>
          <w:t>Psychiatric Mental Health Nurse Practitioner Initiative - Eleanor Wade Custer School of Nursing</w:t>
        </w:r>
      </w:hyperlink>
    </w:p>
    <w:p w14:paraId="0AE96DCD" w14:textId="6C36FC2B" w:rsidR="00E67763" w:rsidRPr="00F63974" w:rsidRDefault="00E67763" w:rsidP="00F63974">
      <w:pPr>
        <w:spacing w:after="245"/>
        <w:ind w:left="1"/>
        <w:rPr>
          <w:rFonts w:ascii="Times New Roman" w:hAnsi="Times New Roman" w:cs="Times New Roman"/>
          <w:sz w:val="24"/>
          <w:szCs w:val="24"/>
        </w:rPr>
      </w:pPr>
      <w:hyperlink r:id="rId41" w:history="1">
        <w:r w:rsidRPr="00E67763">
          <w:rPr>
            <w:color w:val="0000FF"/>
            <w:u w:val="single"/>
          </w:rPr>
          <w:t>Midwifery Initiative - Eleanor Wade Custer School of Nursing</w:t>
        </w:r>
      </w:hyperlink>
    </w:p>
    <w:p w14:paraId="5EF47557" w14:textId="77777777" w:rsidR="00B01B4C" w:rsidRDefault="00B01B4C" w:rsidP="00F63974">
      <w:pPr>
        <w:pStyle w:val="Heading2"/>
        <w:spacing w:after="0"/>
        <w:ind w:left="12" w:right="4"/>
        <w:rPr>
          <w:sz w:val="24"/>
          <w:szCs w:val="24"/>
        </w:rPr>
      </w:pPr>
    </w:p>
    <w:p w14:paraId="52E942E8" w14:textId="4E6B9CAC" w:rsidR="00F63974" w:rsidRPr="00F63974" w:rsidRDefault="00AD01A5" w:rsidP="00F63974">
      <w:pPr>
        <w:pStyle w:val="Heading2"/>
        <w:spacing w:after="0"/>
        <w:ind w:left="12" w:right="4"/>
        <w:rPr>
          <w:sz w:val="24"/>
          <w:szCs w:val="24"/>
        </w:rPr>
      </w:pPr>
      <w:r w:rsidRPr="00F63974">
        <w:rPr>
          <w:sz w:val="24"/>
          <w:szCs w:val="24"/>
        </w:rPr>
        <w:t xml:space="preserve">Cooperative Programs </w:t>
      </w:r>
      <w:proofErr w:type="gramStart"/>
      <w:r w:rsidRPr="00F63974">
        <w:rPr>
          <w:sz w:val="24"/>
          <w:szCs w:val="24"/>
        </w:rPr>
        <w:t>With</w:t>
      </w:r>
      <w:proofErr w:type="gramEnd"/>
      <w:r w:rsidRPr="00F63974">
        <w:rPr>
          <w:sz w:val="24"/>
          <w:szCs w:val="24"/>
        </w:rPr>
        <w:t xml:space="preserve"> Shenandoah University </w:t>
      </w:r>
    </w:p>
    <w:p w14:paraId="59B8A4C8" w14:textId="77777777" w:rsidR="00F63974" w:rsidRPr="00F63974" w:rsidRDefault="00F63974" w:rsidP="00F63974">
      <w:pPr>
        <w:spacing w:after="0"/>
        <w:ind w:left="54"/>
        <w:jc w:val="center"/>
        <w:rPr>
          <w:rFonts w:ascii="Times New Roman" w:hAnsi="Times New Roman" w:cs="Times New Roman"/>
          <w:sz w:val="24"/>
          <w:szCs w:val="24"/>
        </w:rPr>
      </w:pPr>
      <w:r w:rsidRPr="00F63974">
        <w:rPr>
          <w:rFonts w:ascii="Times New Roman" w:eastAsia="Times New Roman" w:hAnsi="Times New Roman" w:cs="Times New Roman"/>
          <w:b/>
          <w:sz w:val="24"/>
          <w:szCs w:val="24"/>
        </w:rPr>
        <w:t xml:space="preserve"> </w:t>
      </w:r>
    </w:p>
    <w:p w14:paraId="1B967914" w14:textId="3551538E" w:rsidR="00F63974" w:rsidRPr="00E67763" w:rsidRDefault="00F63974" w:rsidP="00F63974">
      <w:pPr>
        <w:spacing w:after="0"/>
        <w:ind w:right="3"/>
        <w:jc w:val="center"/>
        <w:rPr>
          <w:rFonts w:ascii="Times New Roman" w:hAnsi="Times New Roman" w:cs="Times New Roman"/>
          <w:sz w:val="24"/>
          <w:szCs w:val="24"/>
        </w:rPr>
      </w:pPr>
      <w:r w:rsidRPr="00F63974">
        <w:rPr>
          <w:rFonts w:ascii="Times New Roman" w:eastAsia="Times New Roman" w:hAnsi="Times New Roman" w:cs="Times New Roman"/>
          <w:b/>
          <w:sz w:val="24"/>
          <w:szCs w:val="24"/>
        </w:rPr>
        <w:t xml:space="preserve">  </w:t>
      </w:r>
      <w:r w:rsidRPr="00E67763">
        <w:rPr>
          <w:rFonts w:ascii="Times New Roman" w:eastAsia="Times New Roman" w:hAnsi="Times New Roman" w:cs="Times New Roman"/>
          <w:b/>
          <w:sz w:val="24"/>
          <w:szCs w:val="24"/>
          <w:u w:color="000000"/>
        </w:rPr>
        <w:t>Midwifery PLAN OF STUDY</w:t>
      </w:r>
      <w:r w:rsidRPr="00E67763">
        <w:rPr>
          <w:rFonts w:ascii="Times New Roman" w:eastAsia="Times New Roman" w:hAnsi="Times New Roman" w:cs="Times New Roman"/>
          <w:b/>
          <w:sz w:val="24"/>
          <w:szCs w:val="24"/>
        </w:rPr>
        <w:t xml:space="preserve"> </w:t>
      </w:r>
      <w:r w:rsidR="00E67763">
        <w:rPr>
          <w:rFonts w:ascii="Times New Roman" w:eastAsia="Times New Roman" w:hAnsi="Times New Roman" w:cs="Times New Roman"/>
          <w:b/>
          <w:sz w:val="24"/>
          <w:szCs w:val="24"/>
        </w:rPr>
        <w:t>(students enrolled fall 2025 and beyond)</w:t>
      </w:r>
    </w:p>
    <w:p w14:paraId="76AFC7BC" w14:textId="77777777" w:rsidR="00F63974" w:rsidRPr="00F63974" w:rsidRDefault="00F63974" w:rsidP="00F63974">
      <w:pPr>
        <w:spacing w:after="0"/>
        <w:ind w:left="54"/>
        <w:jc w:val="center"/>
        <w:rPr>
          <w:rFonts w:ascii="Times New Roman" w:hAnsi="Times New Roman" w:cs="Times New Roman"/>
          <w:sz w:val="24"/>
          <w:szCs w:val="24"/>
        </w:rPr>
      </w:pPr>
      <w:r w:rsidRPr="00F63974">
        <w:rPr>
          <w:rFonts w:ascii="Times New Roman" w:eastAsia="Times New Roman" w:hAnsi="Times New Roman" w:cs="Times New Roman"/>
          <w:b/>
          <w:sz w:val="24"/>
          <w:szCs w:val="24"/>
        </w:rPr>
        <w:t xml:space="preserve"> </w:t>
      </w:r>
    </w:p>
    <w:p w14:paraId="508E5E79" w14:textId="46CE3544" w:rsidR="00F63974" w:rsidRPr="00F63974" w:rsidRDefault="00F63974" w:rsidP="00F63974">
      <w:pPr>
        <w:spacing w:after="11" w:line="248" w:lineRule="auto"/>
        <w:ind w:left="-5" w:hanging="9"/>
        <w:rPr>
          <w:rFonts w:ascii="Times New Roman" w:hAnsi="Times New Roman" w:cs="Times New Roman"/>
          <w:sz w:val="24"/>
          <w:szCs w:val="24"/>
        </w:rPr>
      </w:pPr>
      <w:r w:rsidRPr="00F63974">
        <w:rPr>
          <w:rFonts w:ascii="Times New Roman" w:eastAsia="Times New Roman" w:hAnsi="Times New Roman" w:cs="Times New Roman"/>
          <w:sz w:val="24"/>
          <w:szCs w:val="24"/>
        </w:rPr>
        <w:t xml:space="preserve">The MSN-NM program can be completed in </w:t>
      </w:r>
      <w:r w:rsidR="00E522A5">
        <w:rPr>
          <w:rFonts w:ascii="Times New Roman" w:eastAsia="Times New Roman" w:hAnsi="Times New Roman" w:cs="Times New Roman"/>
          <w:sz w:val="24"/>
          <w:szCs w:val="24"/>
        </w:rPr>
        <w:t>seven</w:t>
      </w:r>
      <w:r w:rsidRPr="00F63974">
        <w:rPr>
          <w:rFonts w:ascii="Times New Roman" w:eastAsia="Times New Roman" w:hAnsi="Times New Roman" w:cs="Times New Roman"/>
          <w:sz w:val="24"/>
          <w:szCs w:val="24"/>
        </w:rPr>
        <w:t xml:space="preserve"> semesters of part-time study, or over a period not to exceed 7 calendar years from date of first-class enrollment. The student must complete the first 2</w:t>
      </w:r>
      <w:r w:rsidR="00E522A5">
        <w:rPr>
          <w:rFonts w:ascii="Times New Roman" w:eastAsia="Times New Roman" w:hAnsi="Times New Roman" w:cs="Times New Roman"/>
          <w:sz w:val="24"/>
          <w:szCs w:val="24"/>
        </w:rPr>
        <w:t>2</w:t>
      </w:r>
      <w:r w:rsidRPr="00F63974">
        <w:rPr>
          <w:rFonts w:ascii="Times New Roman" w:eastAsia="Times New Roman" w:hAnsi="Times New Roman" w:cs="Times New Roman"/>
          <w:sz w:val="24"/>
          <w:szCs w:val="24"/>
        </w:rPr>
        <w:t xml:space="preserve"> credit hours of study at Marshall University; then transfer to Shenandoah University to complete the remaining 19 credit hours of specialty nurse midwifery courses. The NM student has up to seven years from the point of admission to complete the MSN-NM area of emphasis. </w:t>
      </w:r>
    </w:p>
    <w:tbl>
      <w:tblPr>
        <w:tblStyle w:val="TableGrid"/>
        <w:tblW w:w="9355" w:type="dxa"/>
        <w:tblInd w:w="6" w:type="dxa"/>
        <w:tblCellMar>
          <w:top w:w="59" w:type="dxa"/>
        </w:tblCellMar>
        <w:tblLook w:val="04A0" w:firstRow="1" w:lastRow="0" w:firstColumn="1" w:lastColumn="0" w:noHBand="0" w:noVBand="1"/>
      </w:tblPr>
      <w:tblGrid>
        <w:gridCol w:w="2334"/>
        <w:gridCol w:w="108"/>
        <w:gridCol w:w="3123"/>
        <w:gridCol w:w="333"/>
        <w:gridCol w:w="2274"/>
        <w:gridCol w:w="1183"/>
      </w:tblGrid>
      <w:tr w:rsidR="00F63974" w:rsidRPr="00F63974" w14:paraId="32DF5159" w14:textId="77777777" w:rsidTr="00E522A5">
        <w:trPr>
          <w:trHeight w:val="284"/>
        </w:trPr>
        <w:tc>
          <w:tcPr>
            <w:tcW w:w="2337" w:type="dxa"/>
            <w:tcBorders>
              <w:top w:val="single" w:sz="4" w:space="0" w:color="000000"/>
              <w:left w:val="single" w:sz="4" w:space="0" w:color="000000"/>
              <w:bottom w:val="single" w:sz="4" w:space="0" w:color="000000"/>
              <w:right w:val="single" w:sz="4" w:space="0" w:color="000000"/>
            </w:tcBorders>
          </w:tcPr>
          <w:p w14:paraId="00CB2672" w14:textId="77777777" w:rsidR="00F63974" w:rsidRPr="00F63974" w:rsidRDefault="00F63974" w:rsidP="00D705F1">
            <w:pPr>
              <w:ind w:left="108"/>
              <w:rPr>
                <w:rFonts w:ascii="Times New Roman" w:hAnsi="Times New Roman" w:cs="Times New Roman"/>
                <w:sz w:val="24"/>
                <w:szCs w:val="24"/>
              </w:rPr>
            </w:pPr>
            <w:r w:rsidRPr="00F63974">
              <w:rPr>
                <w:rFonts w:ascii="Times New Roman" w:eastAsia="Times New Roman" w:hAnsi="Times New Roman" w:cs="Times New Roman"/>
                <w:b/>
                <w:color w:val="333333"/>
                <w:sz w:val="24"/>
                <w:szCs w:val="24"/>
              </w:rPr>
              <w:t xml:space="preserve">Semester </w:t>
            </w:r>
          </w:p>
        </w:tc>
        <w:tc>
          <w:tcPr>
            <w:tcW w:w="108" w:type="dxa"/>
            <w:tcBorders>
              <w:top w:val="single" w:sz="4" w:space="0" w:color="000000"/>
              <w:left w:val="single" w:sz="4" w:space="0" w:color="000000"/>
              <w:bottom w:val="single" w:sz="4" w:space="0" w:color="000000"/>
              <w:right w:val="nil"/>
            </w:tcBorders>
          </w:tcPr>
          <w:p w14:paraId="0C8E98C4" w14:textId="77777777" w:rsidR="00F63974" w:rsidRPr="00F63974" w:rsidRDefault="00F63974" w:rsidP="00D705F1">
            <w:pPr>
              <w:rPr>
                <w:rFonts w:ascii="Times New Roman" w:hAnsi="Times New Roman" w:cs="Times New Roman"/>
                <w:sz w:val="24"/>
                <w:szCs w:val="24"/>
              </w:rPr>
            </w:pPr>
          </w:p>
        </w:tc>
        <w:tc>
          <w:tcPr>
            <w:tcW w:w="3127" w:type="dxa"/>
            <w:tcBorders>
              <w:top w:val="single" w:sz="4" w:space="0" w:color="000000"/>
              <w:left w:val="nil"/>
              <w:bottom w:val="single" w:sz="4" w:space="0" w:color="000000"/>
              <w:right w:val="nil"/>
            </w:tcBorders>
            <w:shd w:val="clear" w:color="auto" w:fill="D3D3D3"/>
          </w:tcPr>
          <w:p w14:paraId="55875744" w14:textId="77777777" w:rsidR="00F63974" w:rsidRPr="003509B3" w:rsidRDefault="00F63974" w:rsidP="00D705F1">
            <w:pPr>
              <w:jc w:val="both"/>
              <w:rPr>
                <w:rFonts w:ascii="Times New Roman" w:hAnsi="Times New Roman" w:cs="Times New Roman"/>
                <w:sz w:val="24"/>
                <w:szCs w:val="24"/>
              </w:rPr>
            </w:pPr>
            <w:r w:rsidRPr="003509B3">
              <w:rPr>
                <w:rFonts w:ascii="Times New Roman" w:eastAsia="Times New Roman" w:hAnsi="Times New Roman" w:cs="Times New Roman"/>
                <w:b/>
                <w:color w:val="333333"/>
                <w:sz w:val="24"/>
                <w:szCs w:val="24"/>
              </w:rPr>
              <w:t>Classes at Marshall University</w:t>
            </w:r>
          </w:p>
        </w:tc>
        <w:tc>
          <w:tcPr>
            <w:tcW w:w="2614" w:type="dxa"/>
            <w:gridSpan w:val="2"/>
            <w:tcBorders>
              <w:top w:val="single" w:sz="4" w:space="0" w:color="000000"/>
              <w:left w:val="nil"/>
              <w:bottom w:val="single" w:sz="4" w:space="0" w:color="000000"/>
              <w:right w:val="single" w:sz="4" w:space="0" w:color="000000"/>
            </w:tcBorders>
          </w:tcPr>
          <w:p w14:paraId="442BBCA8" w14:textId="77777777" w:rsidR="00F63974" w:rsidRPr="003509B3" w:rsidRDefault="00F63974" w:rsidP="00D705F1">
            <w:pPr>
              <w:rPr>
                <w:rFonts w:ascii="Times New Roman" w:hAnsi="Times New Roman" w:cs="Times New Roman"/>
                <w:sz w:val="24"/>
                <w:szCs w:val="24"/>
              </w:rPr>
            </w:pPr>
            <w:r w:rsidRPr="003509B3">
              <w:rPr>
                <w:rFonts w:ascii="Times New Roman" w:eastAsia="Times New Roman" w:hAnsi="Times New Roman" w:cs="Times New Roman"/>
                <w:b/>
                <w:color w:val="333333"/>
                <w:sz w:val="24"/>
                <w:szCs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5CF15F3B" w14:textId="77777777" w:rsidR="00F63974" w:rsidRPr="00F63974" w:rsidRDefault="00F63974" w:rsidP="00D705F1">
            <w:pPr>
              <w:ind w:left="106"/>
              <w:rPr>
                <w:rFonts w:ascii="Times New Roman" w:hAnsi="Times New Roman" w:cs="Times New Roman"/>
                <w:sz w:val="24"/>
                <w:szCs w:val="24"/>
              </w:rPr>
            </w:pPr>
            <w:r w:rsidRPr="00F63974">
              <w:rPr>
                <w:rFonts w:ascii="Times New Roman" w:eastAsia="Times New Roman" w:hAnsi="Times New Roman" w:cs="Times New Roman"/>
                <w:b/>
                <w:color w:val="333333"/>
                <w:sz w:val="24"/>
                <w:szCs w:val="24"/>
              </w:rPr>
              <w:t xml:space="preserve">Credits </w:t>
            </w:r>
          </w:p>
        </w:tc>
      </w:tr>
      <w:tr w:rsidR="00F63974" w:rsidRPr="00F63974" w14:paraId="79E93F02" w14:textId="77777777" w:rsidTr="00E522A5">
        <w:trPr>
          <w:trHeight w:val="563"/>
        </w:trPr>
        <w:tc>
          <w:tcPr>
            <w:tcW w:w="2337" w:type="dxa"/>
            <w:tcBorders>
              <w:top w:val="single" w:sz="4" w:space="0" w:color="000000"/>
              <w:left w:val="single" w:sz="4" w:space="0" w:color="000000"/>
              <w:bottom w:val="single" w:sz="4" w:space="0" w:color="000000"/>
              <w:right w:val="single" w:sz="4" w:space="0" w:color="000000"/>
            </w:tcBorders>
          </w:tcPr>
          <w:p w14:paraId="3C4080EC" w14:textId="77777777" w:rsidR="00F63974" w:rsidRPr="00F63974" w:rsidRDefault="00F63974" w:rsidP="00D705F1">
            <w:pPr>
              <w:ind w:left="108"/>
              <w:rPr>
                <w:rFonts w:ascii="Times New Roman" w:hAnsi="Times New Roman" w:cs="Times New Roman"/>
                <w:sz w:val="24"/>
                <w:szCs w:val="24"/>
              </w:rPr>
            </w:pPr>
            <w:r w:rsidRPr="00F63974">
              <w:rPr>
                <w:rFonts w:ascii="Times New Roman" w:eastAsia="Times New Roman" w:hAnsi="Times New Roman" w:cs="Times New Roman"/>
                <w:color w:val="333333"/>
                <w:sz w:val="24"/>
                <w:szCs w:val="24"/>
              </w:rPr>
              <w:t xml:space="preserve">Fall Semester 1 </w:t>
            </w:r>
          </w:p>
        </w:tc>
        <w:tc>
          <w:tcPr>
            <w:tcW w:w="5849" w:type="dxa"/>
            <w:gridSpan w:val="4"/>
            <w:tcBorders>
              <w:top w:val="single" w:sz="4" w:space="0" w:color="000000"/>
              <w:left w:val="single" w:sz="4" w:space="0" w:color="000000"/>
              <w:bottom w:val="single" w:sz="4" w:space="0" w:color="000000"/>
              <w:right w:val="single" w:sz="4" w:space="0" w:color="000000"/>
            </w:tcBorders>
          </w:tcPr>
          <w:p w14:paraId="119EC36A" w14:textId="77777777" w:rsidR="00F63974" w:rsidRPr="00F63974" w:rsidRDefault="00F63974" w:rsidP="00D705F1">
            <w:pPr>
              <w:rPr>
                <w:rFonts w:ascii="Times New Roman" w:hAnsi="Times New Roman" w:cs="Times New Roman"/>
                <w:sz w:val="24"/>
                <w:szCs w:val="24"/>
              </w:rPr>
            </w:pPr>
            <w:r w:rsidRPr="00F63974">
              <w:rPr>
                <w:rFonts w:ascii="Times New Roman" w:eastAsia="Times New Roman" w:hAnsi="Times New Roman" w:cs="Times New Roman"/>
                <w:color w:val="333333"/>
                <w:sz w:val="24"/>
                <w:szCs w:val="24"/>
              </w:rPr>
              <w:t xml:space="preserve"> N602, Nursing Theory* </w:t>
            </w:r>
          </w:p>
          <w:p w14:paraId="12BB7FA5" w14:textId="479D0337" w:rsidR="00F63974" w:rsidRPr="00F63974" w:rsidRDefault="00F63974" w:rsidP="00D705F1">
            <w:pPr>
              <w:tabs>
                <w:tab w:val="center" w:pos="1890"/>
              </w:tabs>
              <w:rPr>
                <w:rFonts w:ascii="Times New Roman" w:hAnsi="Times New Roman" w:cs="Times New Roman"/>
                <w:sz w:val="24"/>
                <w:szCs w:val="24"/>
              </w:rPr>
            </w:pPr>
            <w:r w:rsidRPr="00F63974">
              <w:rPr>
                <w:rFonts w:ascii="Times New Roman" w:eastAsia="Times New Roman" w:hAnsi="Times New Roman" w:cs="Times New Roman"/>
                <w:color w:val="333333"/>
                <w:sz w:val="24"/>
                <w:szCs w:val="24"/>
              </w:rPr>
              <w:t xml:space="preserve"> N60</w:t>
            </w:r>
            <w:r w:rsidR="00E522A5">
              <w:rPr>
                <w:rFonts w:ascii="Times New Roman" w:eastAsia="Times New Roman" w:hAnsi="Times New Roman" w:cs="Times New Roman"/>
                <w:color w:val="333333"/>
                <w:sz w:val="24"/>
                <w:szCs w:val="24"/>
              </w:rPr>
              <w:t>4</w:t>
            </w:r>
            <w:r w:rsidRPr="00F63974">
              <w:rPr>
                <w:rFonts w:ascii="Times New Roman" w:eastAsia="Times New Roman" w:hAnsi="Times New Roman" w:cs="Times New Roman"/>
                <w:color w:val="333333"/>
                <w:sz w:val="24"/>
                <w:szCs w:val="24"/>
              </w:rPr>
              <w:t xml:space="preserve">, </w:t>
            </w:r>
            <w:r w:rsidR="00E522A5">
              <w:rPr>
                <w:rFonts w:ascii="Times New Roman" w:eastAsia="Times New Roman" w:hAnsi="Times New Roman" w:cs="Times New Roman"/>
                <w:color w:val="333333"/>
                <w:sz w:val="24"/>
                <w:szCs w:val="24"/>
              </w:rPr>
              <w:t>Leadership in Nursing</w:t>
            </w:r>
            <w:r w:rsidRPr="00F63974">
              <w:rPr>
                <w:rFonts w:ascii="Times New Roman" w:eastAsia="Times New Roman" w:hAnsi="Times New Roman" w:cs="Times New Roman"/>
                <w:color w:val="333333"/>
                <w:sz w:val="24"/>
                <w:szCs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3E1C9104" w14:textId="77777777" w:rsidR="00F63974" w:rsidRPr="00F63974" w:rsidRDefault="00F63974" w:rsidP="00D705F1">
            <w:pPr>
              <w:ind w:left="106"/>
              <w:rPr>
                <w:rFonts w:ascii="Times New Roman" w:hAnsi="Times New Roman" w:cs="Times New Roman"/>
                <w:sz w:val="24"/>
                <w:szCs w:val="24"/>
              </w:rPr>
            </w:pPr>
            <w:r w:rsidRPr="00F63974">
              <w:rPr>
                <w:rFonts w:ascii="Times New Roman" w:eastAsia="Times New Roman" w:hAnsi="Times New Roman" w:cs="Times New Roman"/>
                <w:color w:val="333333"/>
                <w:sz w:val="24"/>
                <w:szCs w:val="24"/>
              </w:rPr>
              <w:t xml:space="preserve">3 </w:t>
            </w:r>
          </w:p>
          <w:p w14:paraId="68F42982" w14:textId="77777777" w:rsidR="00F63974" w:rsidRPr="00F63974" w:rsidRDefault="00F63974" w:rsidP="00D705F1">
            <w:pPr>
              <w:ind w:left="106"/>
              <w:rPr>
                <w:rFonts w:ascii="Times New Roman" w:hAnsi="Times New Roman" w:cs="Times New Roman"/>
                <w:sz w:val="24"/>
                <w:szCs w:val="24"/>
              </w:rPr>
            </w:pPr>
            <w:r w:rsidRPr="00F63974">
              <w:rPr>
                <w:rFonts w:ascii="Times New Roman" w:eastAsia="Times New Roman" w:hAnsi="Times New Roman" w:cs="Times New Roman"/>
                <w:color w:val="333333"/>
                <w:sz w:val="24"/>
                <w:szCs w:val="24"/>
              </w:rPr>
              <w:t xml:space="preserve">3 </w:t>
            </w:r>
          </w:p>
        </w:tc>
      </w:tr>
      <w:tr w:rsidR="00F63974" w:rsidRPr="00F63974" w14:paraId="04F8EDF9" w14:textId="77777777" w:rsidTr="00E522A5">
        <w:trPr>
          <w:trHeight w:val="562"/>
        </w:trPr>
        <w:tc>
          <w:tcPr>
            <w:tcW w:w="2337" w:type="dxa"/>
            <w:tcBorders>
              <w:top w:val="single" w:sz="4" w:space="0" w:color="000000"/>
              <w:left w:val="single" w:sz="4" w:space="0" w:color="000000"/>
              <w:bottom w:val="single" w:sz="4" w:space="0" w:color="000000"/>
              <w:right w:val="single" w:sz="4" w:space="0" w:color="000000"/>
            </w:tcBorders>
          </w:tcPr>
          <w:p w14:paraId="04232751" w14:textId="77777777" w:rsidR="00F63974" w:rsidRPr="00F63974" w:rsidRDefault="00F63974" w:rsidP="00D705F1">
            <w:pPr>
              <w:ind w:left="108"/>
              <w:rPr>
                <w:rFonts w:ascii="Times New Roman" w:hAnsi="Times New Roman" w:cs="Times New Roman"/>
                <w:sz w:val="24"/>
                <w:szCs w:val="24"/>
              </w:rPr>
            </w:pPr>
            <w:r w:rsidRPr="00F63974">
              <w:rPr>
                <w:rFonts w:ascii="Times New Roman" w:eastAsia="Times New Roman" w:hAnsi="Times New Roman" w:cs="Times New Roman"/>
                <w:color w:val="333333"/>
                <w:sz w:val="24"/>
                <w:szCs w:val="24"/>
              </w:rPr>
              <w:t xml:space="preserve">Spring Semester 1 </w:t>
            </w:r>
          </w:p>
        </w:tc>
        <w:tc>
          <w:tcPr>
            <w:tcW w:w="5849" w:type="dxa"/>
            <w:gridSpan w:val="4"/>
            <w:tcBorders>
              <w:top w:val="single" w:sz="4" w:space="0" w:color="000000"/>
              <w:left w:val="single" w:sz="4" w:space="0" w:color="000000"/>
              <w:bottom w:val="single" w:sz="4" w:space="0" w:color="000000"/>
              <w:right w:val="single" w:sz="4" w:space="0" w:color="000000"/>
            </w:tcBorders>
          </w:tcPr>
          <w:p w14:paraId="3BC26BF9" w14:textId="77777777" w:rsidR="00F63974" w:rsidRDefault="00F63974" w:rsidP="00E522A5">
            <w:pPr>
              <w:rPr>
                <w:rFonts w:ascii="Times New Roman" w:eastAsia="Times New Roman" w:hAnsi="Times New Roman" w:cs="Times New Roman"/>
                <w:color w:val="333333"/>
                <w:sz w:val="24"/>
                <w:szCs w:val="24"/>
              </w:rPr>
            </w:pPr>
            <w:r w:rsidRPr="00F63974">
              <w:rPr>
                <w:rFonts w:ascii="Times New Roman" w:eastAsia="Times New Roman" w:hAnsi="Times New Roman" w:cs="Times New Roman"/>
                <w:color w:val="333333"/>
                <w:sz w:val="24"/>
                <w:szCs w:val="24"/>
              </w:rPr>
              <w:t xml:space="preserve">  N606, Advanced Nursing Research* </w:t>
            </w:r>
          </w:p>
          <w:p w14:paraId="6EC85350" w14:textId="3A189D9A" w:rsidR="00E522A5" w:rsidRPr="00F63974" w:rsidRDefault="00E522A5" w:rsidP="00E522A5">
            <w:pPr>
              <w:rPr>
                <w:rFonts w:ascii="Times New Roman" w:hAnsi="Times New Roman" w:cs="Times New Roman"/>
                <w:sz w:val="24"/>
                <w:szCs w:val="24"/>
              </w:rPr>
            </w:pPr>
            <w:r>
              <w:rPr>
                <w:rFonts w:ascii="Times New Roman" w:hAnsi="Times New Roman" w:cs="Times New Roman"/>
                <w:sz w:val="24"/>
                <w:szCs w:val="24"/>
              </w:rPr>
              <w:t xml:space="preserve">  N608, Issues in Health Care*</w:t>
            </w:r>
          </w:p>
        </w:tc>
        <w:tc>
          <w:tcPr>
            <w:tcW w:w="1169" w:type="dxa"/>
            <w:tcBorders>
              <w:top w:val="single" w:sz="4" w:space="0" w:color="000000"/>
              <w:left w:val="single" w:sz="4" w:space="0" w:color="000000"/>
              <w:bottom w:val="single" w:sz="4" w:space="0" w:color="000000"/>
              <w:right w:val="single" w:sz="4" w:space="0" w:color="000000"/>
            </w:tcBorders>
          </w:tcPr>
          <w:p w14:paraId="163113EF" w14:textId="77777777" w:rsidR="00F63974" w:rsidRPr="00F63974" w:rsidRDefault="00F63974" w:rsidP="00D705F1">
            <w:pPr>
              <w:ind w:left="106"/>
              <w:rPr>
                <w:rFonts w:ascii="Times New Roman" w:hAnsi="Times New Roman" w:cs="Times New Roman"/>
                <w:sz w:val="24"/>
                <w:szCs w:val="24"/>
              </w:rPr>
            </w:pPr>
            <w:r w:rsidRPr="00F63974">
              <w:rPr>
                <w:rFonts w:ascii="Times New Roman" w:eastAsia="Times New Roman" w:hAnsi="Times New Roman" w:cs="Times New Roman"/>
                <w:color w:val="333333"/>
                <w:sz w:val="24"/>
                <w:szCs w:val="24"/>
              </w:rPr>
              <w:t xml:space="preserve">3 </w:t>
            </w:r>
          </w:p>
          <w:p w14:paraId="73D672A4" w14:textId="77777777" w:rsidR="00F63974" w:rsidRPr="00F63974" w:rsidRDefault="00F63974" w:rsidP="00D705F1">
            <w:pPr>
              <w:ind w:left="106"/>
              <w:rPr>
                <w:rFonts w:ascii="Times New Roman" w:hAnsi="Times New Roman" w:cs="Times New Roman"/>
                <w:sz w:val="24"/>
                <w:szCs w:val="24"/>
              </w:rPr>
            </w:pPr>
            <w:r w:rsidRPr="00F63974">
              <w:rPr>
                <w:rFonts w:ascii="Times New Roman" w:eastAsia="Times New Roman" w:hAnsi="Times New Roman" w:cs="Times New Roman"/>
                <w:color w:val="333333"/>
                <w:sz w:val="24"/>
                <w:szCs w:val="24"/>
              </w:rPr>
              <w:t xml:space="preserve">3 </w:t>
            </w:r>
          </w:p>
        </w:tc>
      </w:tr>
      <w:tr w:rsidR="00F63974" w:rsidRPr="00F63974" w14:paraId="2B6A5A14" w14:textId="77777777" w:rsidTr="00E522A5">
        <w:trPr>
          <w:trHeight w:val="562"/>
        </w:trPr>
        <w:tc>
          <w:tcPr>
            <w:tcW w:w="2337" w:type="dxa"/>
            <w:tcBorders>
              <w:top w:val="single" w:sz="4" w:space="0" w:color="000000"/>
              <w:left w:val="single" w:sz="4" w:space="0" w:color="000000"/>
              <w:bottom w:val="single" w:sz="4" w:space="0" w:color="000000"/>
              <w:right w:val="single" w:sz="4" w:space="0" w:color="000000"/>
            </w:tcBorders>
          </w:tcPr>
          <w:p w14:paraId="5CCE2E9D" w14:textId="77777777" w:rsidR="00F63974" w:rsidRPr="00F63974" w:rsidRDefault="00F63974" w:rsidP="00D705F1">
            <w:pPr>
              <w:ind w:left="108"/>
              <w:rPr>
                <w:rFonts w:ascii="Times New Roman" w:hAnsi="Times New Roman" w:cs="Times New Roman"/>
                <w:sz w:val="24"/>
                <w:szCs w:val="24"/>
              </w:rPr>
            </w:pPr>
            <w:r w:rsidRPr="00F63974">
              <w:rPr>
                <w:rFonts w:ascii="Times New Roman" w:eastAsia="Times New Roman" w:hAnsi="Times New Roman" w:cs="Times New Roman"/>
                <w:color w:val="333333"/>
                <w:sz w:val="24"/>
                <w:szCs w:val="24"/>
              </w:rPr>
              <w:t xml:space="preserve">Fall Semester 2 </w:t>
            </w:r>
          </w:p>
        </w:tc>
        <w:tc>
          <w:tcPr>
            <w:tcW w:w="5849" w:type="dxa"/>
            <w:gridSpan w:val="4"/>
            <w:tcBorders>
              <w:top w:val="single" w:sz="4" w:space="0" w:color="000000"/>
              <w:left w:val="single" w:sz="4" w:space="0" w:color="000000"/>
              <w:bottom w:val="single" w:sz="4" w:space="0" w:color="000000"/>
              <w:right w:val="single" w:sz="4" w:space="0" w:color="000000"/>
            </w:tcBorders>
          </w:tcPr>
          <w:p w14:paraId="6CDF2FF9" w14:textId="1535ABDB" w:rsidR="00F63974" w:rsidRPr="00F63974" w:rsidRDefault="00F63974" w:rsidP="00D705F1">
            <w:pPr>
              <w:spacing w:after="3"/>
              <w:rPr>
                <w:rFonts w:ascii="Times New Roman" w:hAnsi="Times New Roman" w:cs="Times New Roman"/>
                <w:sz w:val="24"/>
                <w:szCs w:val="24"/>
              </w:rPr>
            </w:pPr>
            <w:r w:rsidRPr="00F63974">
              <w:rPr>
                <w:rFonts w:ascii="Times New Roman" w:eastAsia="Times New Roman" w:hAnsi="Times New Roman" w:cs="Times New Roman"/>
                <w:color w:val="333333"/>
                <w:sz w:val="24"/>
                <w:szCs w:val="24"/>
              </w:rPr>
              <w:t xml:space="preserve"> N62</w:t>
            </w:r>
            <w:r w:rsidR="00E522A5">
              <w:rPr>
                <w:rFonts w:ascii="Times New Roman" w:eastAsia="Times New Roman" w:hAnsi="Times New Roman" w:cs="Times New Roman"/>
                <w:color w:val="333333"/>
                <w:sz w:val="24"/>
                <w:szCs w:val="24"/>
              </w:rPr>
              <w:t>3</w:t>
            </w:r>
            <w:r w:rsidRPr="00F63974">
              <w:rPr>
                <w:rFonts w:ascii="Times New Roman" w:eastAsia="Times New Roman" w:hAnsi="Times New Roman" w:cs="Times New Roman"/>
                <w:color w:val="333333"/>
                <w:sz w:val="24"/>
                <w:szCs w:val="24"/>
              </w:rPr>
              <w:t xml:space="preserve">, Advanced Pathophysiology* </w:t>
            </w:r>
          </w:p>
          <w:p w14:paraId="494055B9" w14:textId="39E013F3" w:rsidR="00F63974" w:rsidRPr="00F63974" w:rsidRDefault="00F63974" w:rsidP="00D705F1">
            <w:pPr>
              <w:tabs>
                <w:tab w:val="center" w:pos="3643"/>
              </w:tabs>
              <w:rPr>
                <w:rFonts w:ascii="Times New Roman" w:hAnsi="Times New Roman" w:cs="Times New Roman"/>
                <w:sz w:val="24"/>
                <w:szCs w:val="24"/>
              </w:rPr>
            </w:pPr>
            <w:r w:rsidRPr="00F63974">
              <w:rPr>
                <w:rFonts w:ascii="Times New Roman" w:eastAsia="Times New Roman" w:hAnsi="Times New Roman" w:cs="Times New Roman"/>
                <w:color w:val="333333"/>
                <w:sz w:val="24"/>
                <w:szCs w:val="24"/>
              </w:rPr>
              <w:t xml:space="preserve"> N6</w:t>
            </w:r>
            <w:r w:rsidR="00E522A5">
              <w:rPr>
                <w:rFonts w:ascii="Times New Roman" w:eastAsia="Times New Roman" w:hAnsi="Times New Roman" w:cs="Times New Roman"/>
                <w:color w:val="333333"/>
                <w:sz w:val="24"/>
                <w:szCs w:val="24"/>
              </w:rPr>
              <w:t>30</w:t>
            </w:r>
            <w:r w:rsidRPr="00F63974">
              <w:rPr>
                <w:rFonts w:ascii="Times New Roman" w:eastAsia="Times New Roman" w:hAnsi="Times New Roman" w:cs="Times New Roman"/>
                <w:color w:val="333333"/>
                <w:sz w:val="24"/>
                <w:szCs w:val="24"/>
              </w:rPr>
              <w:t xml:space="preserve">, </w:t>
            </w:r>
            <w:r w:rsidR="00E522A5">
              <w:rPr>
                <w:rFonts w:ascii="Times New Roman" w:eastAsia="Times New Roman" w:hAnsi="Times New Roman" w:cs="Times New Roman"/>
                <w:color w:val="333333"/>
                <w:sz w:val="24"/>
                <w:szCs w:val="24"/>
              </w:rPr>
              <w:t xml:space="preserve">Advanced </w:t>
            </w:r>
            <w:r w:rsidRPr="00F63974">
              <w:rPr>
                <w:rFonts w:ascii="Times New Roman" w:eastAsia="Times New Roman" w:hAnsi="Times New Roman" w:cs="Times New Roman"/>
                <w:color w:val="333333"/>
                <w:sz w:val="24"/>
                <w:szCs w:val="24"/>
              </w:rPr>
              <w:t xml:space="preserve">Pharmacology </w:t>
            </w:r>
            <w:r w:rsidRPr="00F63974">
              <w:rPr>
                <w:rFonts w:ascii="Times New Roman" w:eastAsia="Times New Roman" w:hAnsi="Times New Roman" w:cs="Times New Roman"/>
                <w:color w:val="333333"/>
                <w:sz w:val="24"/>
                <w:szCs w:val="24"/>
              </w:rPr>
              <w:tab/>
              <w:t xml:space="preserve"> </w:t>
            </w:r>
          </w:p>
        </w:tc>
        <w:tc>
          <w:tcPr>
            <w:tcW w:w="1169" w:type="dxa"/>
            <w:tcBorders>
              <w:top w:val="single" w:sz="4" w:space="0" w:color="000000"/>
              <w:left w:val="single" w:sz="4" w:space="0" w:color="000000"/>
              <w:bottom w:val="single" w:sz="4" w:space="0" w:color="000000"/>
              <w:right w:val="single" w:sz="4" w:space="0" w:color="000000"/>
            </w:tcBorders>
          </w:tcPr>
          <w:p w14:paraId="44257432" w14:textId="67596351" w:rsidR="00F63974" w:rsidRPr="00F63974" w:rsidRDefault="00E522A5" w:rsidP="00D705F1">
            <w:pPr>
              <w:ind w:left="106"/>
              <w:rPr>
                <w:rFonts w:ascii="Times New Roman" w:hAnsi="Times New Roman" w:cs="Times New Roman"/>
                <w:sz w:val="24"/>
                <w:szCs w:val="24"/>
              </w:rPr>
            </w:pPr>
            <w:r>
              <w:rPr>
                <w:rFonts w:ascii="Times New Roman" w:hAnsi="Times New Roman" w:cs="Times New Roman"/>
                <w:sz w:val="24"/>
                <w:szCs w:val="24"/>
              </w:rPr>
              <w:t>3</w:t>
            </w:r>
          </w:p>
          <w:p w14:paraId="6BE781C5" w14:textId="57051B14" w:rsidR="00F63974" w:rsidRPr="00F63974" w:rsidRDefault="00E522A5" w:rsidP="00D705F1">
            <w:pPr>
              <w:ind w:left="106"/>
              <w:rPr>
                <w:rFonts w:ascii="Times New Roman" w:hAnsi="Times New Roman" w:cs="Times New Roman"/>
                <w:sz w:val="24"/>
                <w:szCs w:val="24"/>
              </w:rPr>
            </w:pPr>
            <w:r>
              <w:rPr>
                <w:rFonts w:ascii="Times New Roman" w:eastAsia="Times New Roman" w:hAnsi="Times New Roman" w:cs="Times New Roman"/>
                <w:color w:val="333333"/>
                <w:sz w:val="24"/>
                <w:szCs w:val="24"/>
              </w:rPr>
              <w:t>4</w:t>
            </w:r>
            <w:r w:rsidR="00F63974" w:rsidRPr="00F63974">
              <w:rPr>
                <w:rFonts w:ascii="Times New Roman" w:eastAsia="Times New Roman" w:hAnsi="Times New Roman" w:cs="Times New Roman"/>
                <w:color w:val="333333"/>
                <w:sz w:val="24"/>
                <w:szCs w:val="24"/>
              </w:rPr>
              <w:t xml:space="preserve"> </w:t>
            </w:r>
          </w:p>
        </w:tc>
      </w:tr>
      <w:tr w:rsidR="00F63974" w:rsidRPr="00F63974" w14:paraId="28CEEE7A" w14:textId="77777777" w:rsidTr="00E522A5">
        <w:trPr>
          <w:trHeight w:val="265"/>
        </w:trPr>
        <w:tc>
          <w:tcPr>
            <w:tcW w:w="2337" w:type="dxa"/>
            <w:tcBorders>
              <w:top w:val="single" w:sz="4" w:space="0" w:color="000000"/>
              <w:left w:val="single" w:sz="4" w:space="0" w:color="000000"/>
              <w:bottom w:val="single" w:sz="4" w:space="0" w:color="000000"/>
              <w:right w:val="single" w:sz="4" w:space="0" w:color="000000"/>
            </w:tcBorders>
          </w:tcPr>
          <w:p w14:paraId="2A0E8051" w14:textId="26834F1B" w:rsidR="00F63974" w:rsidRPr="00F63974" w:rsidRDefault="00F63974" w:rsidP="00D705F1">
            <w:pPr>
              <w:ind w:left="108"/>
              <w:rPr>
                <w:rFonts w:ascii="Times New Roman" w:hAnsi="Times New Roman" w:cs="Times New Roman"/>
                <w:sz w:val="24"/>
                <w:szCs w:val="24"/>
              </w:rPr>
            </w:pPr>
            <w:r w:rsidRPr="00F63974">
              <w:rPr>
                <w:rFonts w:ascii="Times New Roman" w:eastAsia="Times New Roman" w:hAnsi="Times New Roman" w:cs="Times New Roman"/>
                <w:color w:val="333333"/>
                <w:sz w:val="24"/>
                <w:szCs w:val="24"/>
              </w:rPr>
              <w:t>Spring Semester 2</w:t>
            </w:r>
          </w:p>
        </w:tc>
        <w:tc>
          <w:tcPr>
            <w:tcW w:w="5849" w:type="dxa"/>
            <w:gridSpan w:val="4"/>
            <w:tcBorders>
              <w:top w:val="single" w:sz="4" w:space="0" w:color="000000"/>
              <w:left w:val="single" w:sz="4" w:space="0" w:color="000000"/>
              <w:bottom w:val="single" w:sz="4" w:space="0" w:color="000000"/>
              <w:right w:val="single" w:sz="4" w:space="0" w:color="000000"/>
            </w:tcBorders>
          </w:tcPr>
          <w:p w14:paraId="607C23D1" w14:textId="419FF577" w:rsidR="00F63974" w:rsidRPr="00E522A5" w:rsidRDefault="00F63974" w:rsidP="00D705F1">
            <w:pPr>
              <w:rPr>
                <w:rFonts w:ascii="Times New Roman" w:eastAsia="Times New Roman" w:hAnsi="Times New Roman" w:cs="Times New Roman"/>
                <w:color w:val="333333"/>
                <w:sz w:val="24"/>
                <w:szCs w:val="24"/>
              </w:rPr>
            </w:pPr>
            <w:r w:rsidRPr="00F63974">
              <w:rPr>
                <w:rFonts w:ascii="Times New Roman" w:eastAsia="Times New Roman" w:hAnsi="Times New Roman" w:cs="Times New Roman"/>
                <w:color w:val="333333"/>
                <w:sz w:val="24"/>
                <w:szCs w:val="24"/>
              </w:rPr>
              <w:t xml:space="preserve"> N62</w:t>
            </w:r>
            <w:r w:rsidR="00E522A5">
              <w:rPr>
                <w:rFonts w:ascii="Times New Roman" w:eastAsia="Times New Roman" w:hAnsi="Times New Roman" w:cs="Times New Roman"/>
                <w:color w:val="333333"/>
                <w:sz w:val="24"/>
                <w:szCs w:val="24"/>
              </w:rPr>
              <w:t>5</w:t>
            </w:r>
            <w:r w:rsidRPr="00F63974">
              <w:rPr>
                <w:rFonts w:ascii="Times New Roman" w:eastAsia="Times New Roman" w:hAnsi="Times New Roman" w:cs="Times New Roman"/>
                <w:color w:val="333333"/>
                <w:sz w:val="24"/>
                <w:szCs w:val="24"/>
              </w:rPr>
              <w:t>, Advanced P</w:t>
            </w:r>
            <w:r w:rsidR="00E522A5">
              <w:rPr>
                <w:rFonts w:ascii="Times New Roman" w:eastAsia="Times New Roman" w:hAnsi="Times New Roman" w:cs="Times New Roman"/>
                <w:color w:val="333333"/>
                <w:sz w:val="24"/>
                <w:szCs w:val="24"/>
              </w:rPr>
              <w:t>hysical Assessment</w:t>
            </w:r>
          </w:p>
        </w:tc>
        <w:tc>
          <w:tcPr>
            <w:tcW w:w="1169" w:type="dxa"/>
            <w:tcBorders>
              <w:top w:val="single" w:sz="4" w:space="0" w:color="000000"/>
              <w:left w:val="single" w:sz="4" w:space="0" w:color="000000"/>
              <w:bottom w:val="single" w:sz="4" w:space="0" w:color="000000"/>
              <w:right w:val="single" w:sz="4" w:space="0" w:color="000000"/>
            </w:tcBorders>
          </w:tcPr>
          <w:p w14:paraId="0E92979C" w14:textId="567CEB53" w:rsidR="00F63974" w:rsidRPr="00F63974" w:rsidRDefault="00E522A5" w:rsidP="00E522A5">
            <w:pPr>
              <w:ind w:left="106"/>
              <w:rPr>
                <w:rFonts w:ascii="Times New Roman" w:hAnsi="Times New Roman" w:cs="Times New Roman"/>
                <w:sz w:val="24"/>
                <w:szCs w:val="24"/>
              </w:rPr>
            </w:pPr>
            <w:r>
              <w:rPr>
                <w:rFonts w:ascii="Times New Roman" w:hAnsi="Times New Roman" w:cs="Times New Roman"/>
                <w:sz w:val="24"/>
                <w:szCs w:val="24"/>
              </w:rPr>
              <w:t>3</w:t>
            </w:r>
          </w:p>
        </w:tc>
      </w:tr>
      <w:tr w:rsidR="00F63974" w:rsidRPr="00F63974" w14:paraId="7816D270" w14:textId="77777777" w:rsidTr="00E522A5">
        <w:trPr>
          <w:trHeight w:val="288"/>
        </w:trPr>
        <w:tc>
          <w:tcPr>
            <w:tcW w:w="2337" w:type="dxa"/>
            <w:tcBorders>
              <w:top w:val="single" w:sz="4" w:space="0" w:color="000000"/>
              <w:left w:val="single" w:sz="4" w:space="0" w:color="000000"/>
              <w:bottom w:val="single" w:sz="4" w:space="0" w:color="000000"/>
              <w:right w:val="single" w:sz="4" w:space="0" w:color="000000"/>
            </w:tcBorders>
          </w:tcPr>
          <w:p w14:paraId="42CDC8E6" w14:textId="77777777" w:rsidR="00F63974" w:rsidRPr="00F63974" w:rsidRDefault="00F63974" w:rsidP="00D705F1">
            <w:pPr>
              <w:ind w:left="108"/>
              <w:rPr>
                <w:rFonts w:ascii="Times New Roman" w:hAnsi="Times New Roman" w:cs="Times New Roman"/>
                <w:sz w:val="24"/>
                <w:szCs w:val="24"/>
              </w:rPr>
            </w:pPr>
            <w:r w:rsidRPr="00F63974">
              <w:rPr>
                <w:rFonts w:ascii="Times New Roman" w:eastAsia="Times New Roman" w:hAnsi="Times New Roman" w:cs="Times New Roman"/>
                <w:color w:val="333333"/>
                <w:sz w:val="24"/>
                <w:szCs w:val="24"/>
              </w:rPr>
              <w:t xml:space="preserve"> </w:t>
            </w:r>
          </w:p>
        </w:tc>
        <w:tc>
          <w:tcPr>
            <w:tcW w:w="5849" w:type="dxa"/>
            <w:gridSpan w:val="4"/>
            <w:tcBorders>
              <w:top w:val="single" w:sz="4" w:space="0" w:color="000000"/>
              <w:left w:val="single" w:sz="4" w:space="0" w:color="000000"/>
              <w:bottom w:val="single" w:sz="4" w:space="0" w:color="000000"/>
              <w:right w:val="single" w:sz="4" w:space="0" w:color="000000"/>
            </w:tcBorders>
          </w:tcPr>
          <w:p w14:paraId="6BA0EB9B" w14:textId="77777777" w:rsidR="00F63974" w:rsidRPr="00F63974" w:rsidRDefault="00F63974" w:rsidP="00D705F1">
            <w:pPr>
              <w:ind w:left="108"/>
              <w:rPr>
                <w:rFonts w:ascii="Times New Roman" w:hAnsi="Times New Roman" w:cs="Times New Roman"/>
                <w:sz w:val="24"/>
                <w:szCs w:val="24"/>
              </w:rPr>
            </w:pPr>
            <w:r w:rsidRPr="00F63974">
              <w:rPr>
                <w:rFonts w:ascii="Times New Roman" w:eastAsia="Times New Roman" w:hAnsi="Times New Roman" w:cs="Times New Roman"/>
                <w:b/>
                <w:color w:val="333333"/>
                <w:sz w:val="24"/>
                <w:szCs w:val="24"/>
              </w:rPr>
              <w:t xml:space="preserve">Transfer your credits to Shenandoah to begin MW  </w:t>
            </w:r>
          </w:p>
        </w:tc>
        <w:tc>
          <w:tcPr>
            <w:tcW w:w="1169" w:type="dxa"/>
            <w:tcBorders>
              <w:top w:val="single" w:sz="4" w:space="0" w:color="000000"/>
              <w:left w:val="single" w:sz="4" w:space="0" w:color="000000"/>
              <w:bottom w:val="single" w:sz="4" w:space="0" w:color="000000"/>
              <w:right w:val="single" w:sz="4" w:space="0" w:color="000000"/>
            </w:tcBorders>
          </w:tcPr>
          <w:p w14:paraId="177B8129" w14:textId="6DE0DD1D" w:rsidR="00F63974" w:rsidRPr="00F63974" w:rsidRDefault="00F63974" w:rsidP="00D705F1">
            <w:pPr>
              <w:ind w:left="106"/>
              <w:rPr>
                <w:rFonts w:ascii="Times New Roman" w:hAnsi="Times New Roman" w:cs="Times New Roman"/>
                <w:sz w:val="24"/>
                <w:szCs w:val="24"/>
              </w:rPr>
            </w:pPr>
            <w:r w:rsidRPr="00F63974">
              <w:rPr>
                <w:rFonts w:ascii="Times New Roman" w:eastAsia="Times New Roman" w:hAnsi="Times New Roman" w:cs="Times New Roman"/>
                <w:b/>
                <w:color w:val="333333"/>
                <w:sz w:val="24"/>
                <w:szCs w:val="24"/>
              </w:rPr>
              <w:t>2</w:t>
            </w:r>
            <w:r w:rsidR="00E522A5">
              <w:rPr>
                <w:rFonts w:ascii="Times New Roman" w:eastAsia="Times New Roman" w:hAnsi="Times New Roman" w:cs="Times New Roman"/>
                <w:b/>
                <w:color w:val="333333"/>
                <w:sz w:val="24"/>
                <w:szCs w:val="24"/>
              </w:rPr>
              <w:t>2</w:t>
            </w:r>
            <w:r w:rsidRPr="00F63974">
              <w:rPr>
                <w:rFonts w:ascii="Times New Roman" w:eastAsia="Times New Roman" w:hAnsi="Times New Roman" w:cs="Times New Roman"/>
                <w:b/>
                <w:color w:val="333333"/>
                <w:sz w:val="24"/>
                <w:szCs w:val="24"/>
              </w:rPr>
              <w:t xml:space="preserve"> </w:t>
            </w:r>
          </w:p>
        </w:tc>
      </w:tr>
      <w:tr w:rsidR="00F63974" w:rsidRPr="00F63974" w14:paraId="6077D930" w14:textId="77777777" w:rsidTr="00E522A5">
        <w:trPr>
          <w:trHeight w:val="284"/>
        </w:trPr>
        <w:tc>
          <w:tcPr>
            <w:tcW w:w="2337" w:type="dxa"/>
            <w:tcBorders>
              <w:top w:val="single" w:sz="4" w:space="0" w:color="000000"/>
              <w:left w:val="single" w:sz="4" w:space="0" w:color="000000"/>
              <w:bottom w:val="single" w:sz="4" w:space="0" w:color="000000"/>
              <w:right w:val="single" w:sz="4" w:space="0" w:color="000000"/>
            </w:tcBorders>
          </w:tcPr>
          <w:p w14:paraId="1E941D02" w14:textId="77777777" w:rsidR="00F63974" w:rsidRPr="00F63974" w:rsidRDefault="00F63974" w:rsidP="00D705F1">
            <w:pPr>
              <w:ind w:left="108"/>
              <w:rPr>
                <w:rFonts w:ascii="Times New Roman" w:hAnsi="Times New Roman" w:cs="Times New Roman"/>
                <w:sz w:val="24"/>
                <w:szCs w:val="24"/>
              </w:rPr>
            </w:pPr>
            <w:r w:rsidRPr="00F63974">
              <w:rPr>
                <w:rFonts w:ascii="Times New Roman" w:eastAsia="Times New Roman" w:hAnsi="Times New Roman" w:cs="Times New Roman"/>
                <w:color w:val="333333"/>
                <w:sz w:val="24"/>
                <w:szCs w:val="24"/>
              </w:rPr>
              <w:t xml:space="preserve"> </w:t>
            </w:r>
          </w:p>
        </w:tc>
        <w:tc>
          <w:tcPr>
            <w:tcW w:w="108" w:type="dxa"/>
            <w:tcBorders>
              <w:top w:val="single" w:sz="4" w:space="0" w:color="000000"/>
              <w:left w:val="single" w:sz="4" w:space="0" w:color="000000"/>
              <w:bottom w:val="single" w:sz="4" w:space="0" w:color="000000"/>
              <w:right w:val="nil"/>
            </w:tcBorders>
          </w:tcPr>
          <w:p w14:paraId="33299531" w14:textId="77777777" w:rsidR="00F63974" w:rsidRPr="003509B3" w:rsidRDefault="00F63974" w:rsidP="003509B3"/>
        </w:tc>
        <w:tc>
          <w:tcPr>
            <w:tcW w:w="3461" w:type="dxa"/>
            <w:gridSpan w:val="2"/>
            <w:tcBorders>
              <w:top w:val="single" w:sz="4" w:space="0" w:color="000000"/>
              <w:left w:val="nil"/>
              <w:bottom w:val="single" w:sz="4" w:space="0" w:color="000000"/>
              <w:right w:val="nil"/>
            </w:tcBorders>
            <w:shd w:val="clear" w:color="auto" w:fill="D3D3D3"/>
          </w:tcPr>
          <w:p w14:paraId="5D4D4CDE" w14:textId="77777777" w:rsidR="00F63974" w:rsidRPr="003509B3" w:rsidRDefault="00F63974" w:rsidP="00D705F1">
            <w:pPr>
              <w:jc w:val="both"/>
              <w:rPr>
                <w:rFonts w:ascii="Times New Roman" w:hAnsi="Times New Roman" w:cs="Times New Roman"/>
                <w:sz w:val="24"/>
                <w:szCs w:val="24"/>
              </w:rPr>
            </w:pPr>
            <w:r w:rsidRPr="003509B3">
              <w:rPr>
                <w:rFonts w:ascii="Times New Roman" w:eastAsia="Times New Roman" w:hAnsi="Times New Roman" w:cs="Times New Roman"/>
                <w:b/>
                <w:color w:val="333333"/>
                <w:sz w:val="24"/>
                <w:szCs w:val="24"/>
              </w:rPr>
              <w:t>Classes at Shenandoah University</w:t>
            </w:r>
          </w:p>
        </w:tc>
        <w:tc>
          <w:tcPr>
            <w:tcW w:w="2280" w:type="dxa"/>
            <w:tcBorders>
              <w:top w:val="single" w:sz="4" w:space="0" w:color="000000"/>
              <w:left w:val="nil"/>
              <w:bottom w:val="single" w:sz="4" w:space="0" w:color="000000"/>
              <w:right w:val="single" w:sz="4" w:space="0" w:color="000000"/>
            </w:tcBorders>
          </w:tcPr>
          <w:p w14:paraId="798AD934" w14:textId="77777777" w:rsidR="00F63974" w:rsidRPr="003509B3" w:rsidRDefault="00F63974" w:rsidP="00D705F1">
            <w:pPr>
              <w:rPr>
                <w:rFonts w:ascii="Times New Roman" w:hAnsi="Times New Roman" w:cs="Times New Roman"/>
                <w:sz w:val="24"/>
                <w:szCs w:val="24"/>
              </w:rPr>
            </w:pPr>
            <w:r w:rsidRPr="003509B3">
              <w:rPr>
                <w:rFonts w:ascii="Times New Roman" w:eastAsia="Times New Roman" w:hAnsi="Times New Roman" w:cs="Times New Roman"/>
                <w:b/>
                <w:color w:val="333333"/>
                <w:sz w:val="24"/>
                <w:szCs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5EBBAA0F" w14:textId="77777777" w:rsidR="00F63974" w:rsidRPr="00F63974" w:rsidRDefault="00F63974" w:rsidP="00D705F1">
            <w:pPr>
              <w:ind w:left="106"/>
              <w:rPr>
                <w:rFonts w:ascii="Times New Roman" w:hAnsi="Times New Roman" w:cs="Times New Roman"/>
                <w:sz w:val="24"/>
                <w:szCs w:val="24"/>
              </w:rPr>
            </w:pPr>
            <w:r w:rsidRPr="00F63974">
              <w:rPr>
                <w:rFonts w:ascii="Times New Roman" w:eastAsia="Times New Roman" w:hAnsi="Times New Roman" w:cs="Times New Roman"/>
                <w:b/>
                <w:color w:val="333333"/>
                <w:sz w:val="24"/>
                <w:szCs w:val="24"/>
              </w:rPr>
              <w:t xml:space="preserve"> </w:t>
            </w:r>
          </w:p>
        </w:tc>
      </w:tr>
      <w:tr w:rsidR="00F63974" w:rsidRPr="00F63974" w14:paraId="3C9BD4D5" w14:textId="77777777" w:rsidTr="00E522A5">
        <w:trPr>
          <w:trHeight w:val="1115"/>
        </w:trPr>
        <w:tc>
          <w:tcPr>
            <w:tcW w:w="2337" w:type="dxa"/>
            <w:tcBorders>
              <w:top w:val="single" w:sz="4" w:space="0" w:color="000000"/>
              <w:left w:val="single" w:sz="4" w:space="0" w:color="000000"/>
              <w:bottom w:val="single" w:sz="4" w:space="0" w:color="000000"/>
              <w:right w:val="single" w:sz="4" w:space="0" w:color="000000"/>
            </w:tcBorders>
          </w:tcPr>
          <w:p w14:paraId="70D3FB2C" w14:textId="77777777" w:rsidR="00F63974" w:rsidRPr="00F63974" w:rsidRDefault="00F63974" w:rsidP="00D705F1">
            <w:pPr>
              <w:ind w:left="108"/>
              <w:rPr>
                <w:rFonts w:ascii="Times New Roman" w:hAnsi="Times New Roman" w:cs="Times New Roman"/>
                <w:sz w:val="24"/>
                <w:szCs w:val="24"/>
              </w:rPr>
            </w:pPr>
            <w:r w:rsidRPr="00F63974">
              <w:rPr>
                <w:rFonts w:ascii="Times New Roman" w:eastAsia="Times New Roman" w:hAnsi="Times New Roman" w:cs="Times New Roman"/>
                <w:color w:val="333333"/>
                <w:sz w:val="24"/>
                <w:szCs w:val="24"/>
              </w:rPr>
              <w:t xml:space="preserve">Fall I </w:t>
            </w:r>
          </w:p>
        </w:tc>
        <w:tc>
          <w:tcPr>
            <w:tcW w:w="5849" w:type="dxa"/>
            <w:gridSpan w:val="4"/>
            <w:tcBorders>
              <w:top w:val="single" w:sz="4" w:space="0" w:color="000000"/>
              <w:left w:val="single" w:sz="4" w:space="0" w:color="000000"/>
              <w:bottom w:val="single" w:sz="4" w:space="0" w:color="000000"/>
              <w:right w:val="single" w:sz="4" w:space="0" w:color="000000"/>
            </w:tcBorders>
          </w:tcPr>
          <w:p w14:paraId="0F57C70A" w14:textId="56596D61" w:rsidR="00F63974" w:rsidRPr="00F63974" w:rsidRDefault="00F63974" w:rsidP="00D705F1">
            <w:pPr>
              <w:ind w:left="108"/>
              <w:rPr>
                <w:rFonts w:ascii="Times New Roman" w:hAnsi="Times New Roman" w:cs="Times New Roman"/>
                <w:sz w:val="24"/>
                <w:szCs w:val="24"/>
              </w:rPr>
            </w:pPr>
            <w:r w:rsidRPr="00F63974">
              <w:rPr>
                <w:rFonts w:ascii="Times New Roman" w:eastAsia="Times New Roman" w:hAnsi="Times New Roman" w:cs="Times New Roman"/>
                <w:sz w:val="24"/>
                <w:szCs w:val="24"/>
              </w:rPr>
              <w:t xml:space="preserve">NM 610 </w:t>
            </w:r>
            <w:r w:rsidR="00E522A5">
              <w:rPr>
                <w:rFonts w:ascii="Times New Roman" w:eastAsia="Times New Roman" w:hAnsi="Times New Roman" w:cs="Times New Roman"/>
                <w:sz w:val="24"/>
                <w:szCs w:val="24"/>
              </w:rPr>
              <w:t>Midwives as Primary Care Providers</w:t>
            </w:r>
            <w:r w:rsidRPr="00F63974">
              <w:rPr>
                <w:rFonts w:ascii="Times New Roman" w:eastAsia="Times New Roman" w:hAnsi="Times New Roman" w:cs="Times New Roman"/>
                <w:sz w:val="24"/>
                <w:szCs w:val="24"/>
              </w:rPr>
              <w:t xml:space="preserve"> </w:t>
            </w:r>
          </w:p>
          <w:p w14:paraId="357B8E72" w14:textId="0E400802" w:rsidR="00F63974" w:rsidRDefault="00F63974" w:rsidP="00D705F1">
            <w:pPr>
              <w:ind w:left="108"/>
              <w:rPr>
                <w:rFonts w:ascii="Times New Roman" w:eastAsia="Times New Roman" w:hAnsi="Times New Roman" w:cs="Times New Roman"/>
                <w:sz w:val="24"/>
                <w:szCs w:val="24"/>
              </w:rPr>
            </w:pPr>
            <w:r w:rsidRPr="00F63974">
              <w:rPr>
                <w:rFonts w:ascii="Times New Roman" w:eastAsia="Times New Roman" w:hAnsi="Times New Roman" w:cs="Times New Roman"/>
                <w:sz w:val="24"/>
                <w:szCs w:val="24"/>
              </w:rPr>
              <w:t xml:space="preserve">NM 620 </w:t>
            </w:r>
            <w:r w:rsidR="00E522A5">
              <w:rPr>
                <w:rFonts w:ascii="Times New Roman" w:eastAsia="Times New Roman" w:hAnsi="Times New Roman" w:cs="Times New Roman"/>
                <w:sz w:val="24"/>
                <w:szCs w:val="24"/>
              </w:rPr>
              <w:t xml:space="preserve">Comprehensive </w:t>
            </w:r>
            <w:proofErr w:type="spellStart"/>
            <w:r w:rsidRPr="00F63974">
              <w:rPr>
                <w:rFonts w:ascii="Times New Roman" w:eastAsia="Times New Roman" w:hAnsi="Times New Roman" w:cs="Times New Roman"/>
                <w:sz w:val="24"/>
                <w:szCs w:val="24"/>
              </w:rPr>
              <w:t>Antepartal</w:t>
            </w:r>
            <w:proofErr w:type="spellEnd"/>
            <w:r w:rsidRPr="00F63974">
              <w:rPr>
                <w:rFonts w:ascii="Times New Roman" w:eastAsia="Times New Roman" w:hAnsi="Times New Roman" w:cs="Times New Roman"/>
                <w:sz w:val="24"/>
                <w:szCs w:val="24"/>
              </w:rPr>
              <w:t xml:space="preserve"> Care </w:t>
            </w:r>
          </w:p>
          <w:p w14:paraId="60146DA6" w14:textId="26384660" w:rsidR="00F63974" w:rsidRPr="00F63974" w:rsidRDefault="00F63974" w:rsidP="00D705F1">
            <w:pPr>
              <w:ind w:left="108"/>
              <w:rPr>
                <w:rFonts w:ascii="Times New Roman" w:hAnsi="Times New Roman" w:cs="Times New Roman"/>
                <w:sz w:val="24"/>
                <w:szCs w:val="24"/>
              </w:rPr>
            </w:pPr>
            <w:r w:rsidRPr="00F63974">
              <w:rPr>
                <w:rFonts w:ascii="Times New Roman" w:eastAsia="Times New Roman" w:hAnsi="Times New Roman" w:cs="Times New Roman"/>
                <w:sz w:val="24"/>
                <w:szCs w:val="24"/>
              </w:rPr>
              <w:t xml:space="preserve">NM 612 </w:t>
            </w:r>
            <w:r w:rsidR="00E522A5">
              <w:rPr>
                <w:rFonts w:ascii="Times New Roman" w:eastAsia="Times New Roman" w:hAnsi="Times New Roman" w:cs="Times New Roman"/>
                <w:sz w:val="24"/>
                <w:szCs w:val="24"/>
              </w:rPr>
              <w:t xml:space="preserve">Gynecologic Health Care </w:t>
            </w:r>
            <w:r w:rsidRPr="00F63974">
              <w:rPr>
                <w:rFonts w:ascii="Times New Roman" w:eastAsia="Times New Roman" w:hAnsi="Times New Roman" w:cs="Times New Roman"/>
                <w:sz w:val="24"/>
                <w:szCs w:val="24"/>
              </w:rPr>
              <w:t xml:space="preserve"> </w:t>
            </w:r>
          </w:p>
          <w:p w14:paraId="0ABF6907" w14:textId="77777777" w:rsidR="00F63974" w:rsidRPr="00F63974" w:rsidRDefault="00F63974" w:rsidP="00D705F1">
            <w:pPr>
              <w:ind w:left="108"/>
              <w:rPr>
                <w:rFonts w:ascii="Times New Roman" w:hAnsi="Times New Roman" w:cs="Times New Roman"/>
                <w:sz w:val="24"/>
                <w:szCs w:val="24"/>
              </w:rPr>
            </w:pPr>
            <w:r w:rsidRPr="00F63974">
              <w:rPr>
                <w:rFonts w:ascii="Times New Roman" w:eastAsia="Times New Roman" w:hAnsi="Times New Roman" w:cs="Times New Roman"/>
                <w:sz w:val="24"/>
                <w:szCs w:val="24"/>
              </w:rPr>
              <w:t xml:space="preserve">NMLB 624 Midwifery Practicum I (180 clinical hrs.) </w:t>
            </w:r>
          </w:p>
        </w:tc>
        <w:tc>
          <w:tcPr>
            <w:tcW w:w="1169" w:type="dxa"/>
            <w:tcBorders>
              <w:top w:val="single" w:sz="4" w:space="0" w:color="000000"/>
              <w:left w:val="single" w:sz="4" w:space="0" w:color="000000"/>
              <w:bottom w:val="single" w:sz="4" w:space="0" w:color="000000"/>
              <w:right w:val="single" w:sz="4" w:space="0" w:color="000000"/>
            </w:tcBorders>
          </w:tcPr>
          <w:p w14:paraId="6C2CDE59" w14:textId="2C7519A2" w:rsidR="00F63974" w:rsidRPr="00F63974" w:rsidRDefault="00E522A5" w:rsidP="00D705F1">
            <w:pPr>
              <w:ind w:left="106"/>
              <w:rPr>
                <w:rFonts w:ascii="Times New Roman" w:hAnsi="Times New Roman" w:cs="Times New Roman"/>
                <w:sz w:val="24"/>
                <w:szCs w:val="24"/>
              </w:rPr>
            </w:pPr>
            <w:r>
              <w:rPr>
                <w:rFonts w:ascii="Times New Roman" w:eastAsia="Times New Roman" w:hAnsi="Times New Roman" w:cs="Times New Roman"/>
                <w:sz w:val="24"/>
                <w:szCs w:val="24"/>
              </w:rPr>
              <w:t>2</w:t>
            </w:r>
            <w:r w:rsidR="00F63974" w:rsidRPr="00F63974">
              <w:rPr>
                <w:rFonts w:ascii="Times New Roman" w:eastAsia="Times New Roman" w:hAnsi="Times New Roman" w:cs="Times New Roman"/>
                <w:sz w:val="24"/>
                <w:szCs w:val="24"/>
              </w:rPr>
              <w:t xml:space="preserve"> </w:t>
            </w:r>
          </w:p>
          <w:p w14:paraId="105AEE00" w14:textId="4A6C2B07" w:rsidR="00F63974" w:rsidRPr="00F63974" w:rsidRDefault="00E522A5" w:rsidP="00D705F1">
            <w:pPr>
              <w:ind w:left="106"/>
              <w:rPr>
                <w:rFonts w:ascii="Times New Roman" w:hAnsi="Times New Roman" w:cs="Times New Roman"/>
                <w:sz w:val="24"/>
                <w:szCs w:val="24"/>
              </w:rPr>
            </w:pPr>
            <w:r>
              <w:rPr>
                <w:rFonts w:ascii="Times New Roman" w:hAnsi="Times New Roman" w:cs="Times New Roman"/>
                <w:sz w:val="24"/>
                <w:szCs w:val="24"/>
              </w:rPr>
              <w:t>2</w:t>
            </w:r>
          </w:p>
          <w:p w14:paraId="0B693E9C" w14:textId="448D5A47" w:rsidR="00F63974" w:rsidRPr="00F63974" w:rsidRDefault="00E522A5" w:rsidP="00D705F1">
            <w:pPr>
              <w:ind w:left="106"/>
              <w:rPr>
                <w:rFonts w:ascii="Times New Roman" w:hAnsi="Times New Roman" w:cs="Times New Roman"/>
                <w:sz w:val="24"/>
                <w:szCs w:val="24"/>
              </w:rPr>
            </w:pPr>
            <w:r>
              <w:rPr>
                <w:rFonts w:ascii="Times New Roman" w:hAnsi="Times New Roman" w:cs="Times New Roman"/>
                <w:sz w:val="24"/>
                <w:szCs w:val="24"/>
              </w:rPr>
              <w:t>2</w:t>
            </w:r>
          </w:p>
          <w:p w14:paraId="5F939A85" w14:textId="677885CF" w:rsidR="00F63974" w:rsidRPr="00F63974" w:rsidRDefault="00E522A5" w:rsidP="00D705F1">
            <w:pPr>
              <w:ind w:left="106"/>
              <w:rPr>
                <w:rFonts w:ascii="Times New Roman" w:hAnsi="Times New Roman" w:cs="Times New Roman"/>
                <w:sz w:val="24"/>
                <w:szCs w:val="24"/>
              </w:rPr>
            </w:pPr>
            <w:r>
              <w:rPr>
                <w:rFonts w:ascii="Times New Roman" w:hAnsi="Times New Roman" w:cs="Times New Roman"/>
                <w:sz w:val="24"/>
                <w:szCs w:val="24"/>
              </w:rPr>
              <w:t>3</w:t>
            </w:r>
          </w:p>
        </w:tc>
      </w:tr>
      <w:tr w:rsidR="00F63974" w:rsidRPr="00F63974" w14:paraId="6224279B" w14:textId="77777777" w:rsidTr="00E522A5">
        <w:trPr>
          <w:trHeight w:val="838"/>
        </w:trPr>
        <w:tc>
          <w:tcPr>
            <w:tcW w:w="2337" w:type="dxa"/>
            <w:tcBorders>
              <w:top w:val="single" w:sz="4" w:space="0" w:color="000000"/>
              <w:left w:val="single" w:sz="4" w:space="0" w:color="000000"/>
              <w:bottom w:val="single" w:sz="4" w:space="0" w:color="000000"/>
              <w:right w:val="single" w:sz="4" w:space="0" w:color="000000"/>
            </w:tcBorders>
          </w:tcPr>
          <w:p w14:paraId="4140B42A" w14:textId="77777777" w:rsidR="00F63974" w:rsidRPr="00F63974" w:rsidRDefault="00F63974" w:rsidP="00D705F1">
            <w:pPr>
              <w:ind w:left="108"/>
              <w:rPr>
                <w:rFonts w:ascii="Times New Roman" w:hAnsi="Times New Roman" w:cs="Times New Roman"/>
                <w:sz w:val="24"/>
                <w:szCs w:val="24"/>
              </w:rPr>
            </w:pPr>
            <w:r w:rsidRPr="00F63974">
              <w:rPr>
                <w:rFonts w:ascii="Times New Roman" w:eastAsia="Times New Roman" w:hAnsi="Times New Roman" w:cs="Times New Roman"/>
                <w:color w:val="333333"/>
                <w:sz w:val="24"/>
                <w:szCs w:val="24"/>
              </w:rPr>
              <w:lastRenderedPageBreak/>
              <w:t xml:space="preserve">Spring I </w:t>
            </w:r>
          </w:p>
        </w:tc>
        <w:tc>
          <w:tcPr>
            <w:tcW w:w="5849" w:type="dxa"/>
            <w:gridSpan w:val="4"/>
            <w:tcBorders>
              <w:top w:val="single" w:sz="4" w:space="0" w:color="000000"/>
              <w:left w:val="single" w:sz="4" w:space="0" w:color="000000"/>
              <w:bottom w:val="single" w:sz="4" w:space="0" w:color="000000"/>
              <w:right w:val="single" w:sz="4" w:space="0" w:color="000000"/>
            </w:tcBorders>
          </w:tcPr>
          <w:p w14:paraId="6A4C7F5B" w14:textId="0A750B11" w:rsidR="00F63974" w:rsidRPr="00F63974" w:rsidRDefault="00F63974" w:rsidP="00D705F1">
            <w:pPr>
              <w:ind w:left="108"/>
              <w:rPr>
                <w:rFonts w:ascii="Times New Roman" w:hAnsi="Times New Roman" w:cs="Times New Roman"/>
                <w:sz w:val="24"/>
                <w:szCs w:val="24"/>
              </w:rPr>
            </w:pPr>
            <w:r w:rsidRPr="00F63974">
              <w:rPr>
                <w:rFonts w:ascii="Times New Roman" w:eastAsia="Times New Roman" w:hAnsi="Times New Roman" w:cs="Times New Roman"/>
                <w:sz w:val="24"/>
                <w:szCs w:val="24"/>
              </w:rPr>
              <w:t xml:space="preserve">NM 640 Comprehensive Perinatal </w:t>
            </w:r>
            <w:r w:rsidR="00E522A5">
              <w:rPr>
                <w:rFonts w:ascii="Times New Roman" w:eastAsia="Times New Roman" w:hAnsi="Times New Roman" w:cs="Times New Roman"/>
                <w:sz w:val="24"/>
                <w:szCs w:val="24"/>
              </w:rPr>
              <w:t xml:space="preserve">and Newborn </w:t>
            </w:r>
            <w:r w:rsidRPr="00F63974">
              <w:rPr>
                <w:rFonts w:ascii="Times New Roman" w:eastAsia="Times New Roman" w:hAnsi="Times New Roman" w:cs="Times New Roman"/>
                <w:sz w:val="24"/>
                <w:szCs w:val="24"/>
              </w:rPr>
              <w:t xml:space="preserve">Care </w:t>
            </w:r>
          </w:p>
          <w:p w14:paraId="13BEA692" w14:textId="059E6EE6" w:rsidR="00F63974" w:rsidRPr="00F63974" w:rsidRDefault="00F63974" w:rsidP="00D705F1">
            <w:pPr>
              <w:ind w:left="108"/>
              <w:rPr>
                <w:rFonts w:ascii="Times New Roman" w:hAnsi="Times New Roman" w:cs="Times New Roman"/>
                <w:sz w:val="24"/>
                <w:szCs w:val="24"/>
              </w:rPr>
            </w:pPr>
            <w:r w:rsidRPr="00F63974">
              <w:rPr>
                <w:rFonts w:ascii="Times New Roman" w:eastAsia="Times New Roman" w:hAnsi="Times New Roman" w:cs="Times New Roman"/>
                <w:sz w:val="24"/>
                <w:szCs w:val="24"/>
              </w:rPr>
              <w:t xml:space="preserve">NM 641 Perinatal </w:t>
            </w:r>
            <w:r w:rsidR="00E522A5">
              <w:rPr>
                <w:rFonts w:ascii="Times New Roman" w:eastAsia="Times New Roman" w:hAnsi="Times New Roman" w:cs="Times New Roman"/>
                <w:sz w:val="24"/>
                <w:szCs w:val="24"/>
              </w:rPr>
              <w:t>C</w:t>
            </w:r>
            <w:r w:rsidRPr="00F63974">
              <w:rPr>
                <w:rFonts w:ascii="Times New Roman" w:eastAsia="Times New Roman" w:hAnsi="Times New Roman" w:cs="Times New Roman"/>
                <w:sz w:val="24"/>
                <w:szCs w:val="24"/>
              </w:rPr>
              <w:t xml:space="preserve">omplications </w:t>
            </w:r>
          </w:p>
          <w:p w14:paraId="1408E0B8" w14:textId="77777777" w:rsidR="00F63974" w:rsidRPr="00F63974" w:rsidRDefault="00F63974" w:rsidP="00D705F1">
            <w:pPr>
              <w:ind w:left="108"/>
              <w:rPr>
                <w:rFonts w:ascii="Times New Roman" w:hAnsi="Times New Roman" w:cs="Times New Roman"/>
                <w:sz w:val="24"/>
                <w:szCs w:val="24"/>
              </w:rPr>
            </w:pPr>
            <w:r w:rsidRPr="00F63974">
              <w:rPr>
                <w:rFonts w:ascii="Times New Roman" w:eastAsia="Times New Roman" w:hAnsi="Times New Roman" w:cs="Times New Roman"/>
                <w:sz w:val="24"/>
                <w:szCs w:val="24"/>
              </w:rPr>
              <w:t xml:space="preserve">NMLB 630 Midwifery Practicum II (240 clinical hrs.) </w:t>
            </w:r>
          </w:p>
        </w:tc>
        <w:tc>
          <w:tcPr>
            <w:tcW w:w="1169" w:type="dxa"/>
            <w:tcBorders>
              <w:top w:val="single" w:sz="4" w:space="0" w:color="000000"/>
              <w:left w:val="single" w:sz="4" w:space="0" w:color="000000"/>
              <w:bottom w:val="single" w:sz="4" w:space="0" w:color="000000"/>
              <w:right w:val="single" w:sz="4" w:space="0" w:color="000000"/>
            </w:tcBorders>
          </w:tcPr>
          <w:p w14:paraId="33A1B6BB" w14:textId="77777777" w:rsidR="00F63974" w:rsidRPr="00F63974" w:rsidRDefault="00F63974" w:rsidP="00D705F1">
            <w:pPr>
              <w:ind w:left="106"/>
              <w:rPr>
                <w:rFonts w:ascii="Times New Roman" w:hAnsi="Times New Roman" w:cs="Times New Roman"/>
                <w:sz w:val="24"/>
                <w:szCs w:val="24"/>
              </w:rPr>
            </w:pPr>
            <w:r w:rsidRPr="00F63974">
              <w:rPr>
                <w:rFonts w:ascii="Times New Roman" w:eastAsia="Times New Roman" w:hAnsi="Times New Roman" w:cs="Times New Roman"/>
                <w:sz w:val="24"/>
                <w:szCs w:val="24"/>
              </w:rPr>
              <w:t xml:space="preserve">3 </w:t>
            </w:r>
          </w:p>
          <w:p w14:paraId="5DEBED23" w14:textId="77777777" w:rsidR="00F63974" w:rsidRPr="00F63974" w:rsidRDefault="00F63974" w:rsidP="00D705F1">
            <w:pPr>
              <w:ind w:left="106"/>
              <w:rPr>
                <w:rFonts w:ascii="Times New Roman" w:hAnsi="Times New Roman" w:cs="Times New Roman"/>
                <w:sz w:val="24"/>
                <w:szCs w:val="24"/>
              </w:rPr>
            </w:pPr>
            <w:r w:rsidRPr="00F63974">
              <w:rPr>
                <w:rFonts w:ascii="Times New Roman" w:eastAsia="Times New Roman" w:hAnsi="Times New Roman" w:cs="Times New Roman"/>
                <w:sz w:val="24"/>
                <w:szCs w:val="24"/>
              </w:rPr>
              <w:t xml:space="preserve">2 </w:t>
            </w:r>
          </w:p>
          <w:p w14:paraId="3EF54350" w14:textId="1EF5AEBD" w:rsidR="00F63974" w:rsidRPr="00F63974" w:rsidRDefault="00E522A5" w:rsidP="00D705F1">
            <w:pPr>
              <w:ind w:left="106"/>
              <w:rPr>
                <w:rFonts w:ascii="Times New Roman" w:hAnsi="Times New Roman" w:cs="Times New Roman"/>
                <w:sz w:val="24"/>
                <w:szCs w:val="24"/>
              </w:rPr>
            </w:pPr>
            <w:r>
              <w:rPr>
                <w:rFonts w:ascii="Times New Roman" w:hAnsi="Times New Roman" w:cs="Times New Roman"/>
                <w:sz w:val="24"/>
                <w:szCs w:val="24"/>
              </w:rPr>
              <w:t>4</w:t>
            </w:r>
          </w:p>
        </w:tc>
      </w:tr>
      <w:tr w:rsidR="00F63974" w:rsidRPr="00F63974" w14:paraId="79E6F776" w14:textId="77777777" w:rsidTr="00E522A5">
        <w:trPr>
          <w:trHeight w:val="1114"/>
        </w:trPr>
        <w:tc>
          <w:tcPr>
            <w:tcW w:w="2337" w:type="dxa"/>
            <w:tcBorders>
              <w:top w:val="single" w:sz="4" w:space="0" w:color="000000"/>
              <w:left w:val="single" w:sz="4" w:space="0" w:color="000000"/>
              <w:bottom w:val="single" w:sz="4" w:space="0" w:color="000000"/>
              <w:right w:val="single" w:sz="4" w:space="0" w:color="000000"/>
            </w:tcBorders>
          </w:tcPr>
          <w:p w14:paraId="20105375" w14:textId="77777777" w:rsidR="00F63974" w:rsidRPr="00F63974" w:rsidRDefault="00F63974" w:rsidP="00D705F1">
            <w:pPr>
              <w:ind w:left="108"/>
              <w:rPr>
                <w:rFonts w:ascii="Times New Roman" w:hAnsi="Times New Roman" w:cs="Times New Roman"/>
                <w:sz w:val="24"/>
                <w:szCs w:val="24"/>
              </w:rPr>
            </w:pPr>
            <w:r w:rsidRPr="00F63974">
              <w:rPr>
                <w:rFonts w:ascii="Times New Roman" w:eastAsia="Times New Roman" w:hAnsi="Times New Roman" w:cs="Times New Roman"/>
                <w:color w:val="333333"/>
                <w:sz w:val="24"/>
                <w:szCs w:val="24"/>
              </w:rPr>
              <w:t xml:space="preserve">Summer I </w:t>
            </w:r>
          </w:p>
        </w:tc>
        <w:tc>
          <w:tcPr>
            <w:tcW w:w="5849" w:type="dxa"/>
            <w:gridSpan w:val="4"/>
            <w:tcBorders>
              <w:top w:val="single" w:sz="4" w:space="0" w:color="000000"/>
              <w:left w:val="single" w:sz="4" w:space="0" w:color="000000"/>
              <w:bottom w:val="single" w:sz="4" w:space="0" w:color="000000"/>
              <w:right w:val="single" w:sz="4" w:space="0" w:color="000000"/>
            </w:tcBorders>
          </w:tcPr>
          <w:p w14:paraId="2D5E636E" w14:textId="77777777" w:rsidR="00F63974" w:rsidRPr="00F63974" w:rsidRDefault="00F63974" w:rsidP="00D705F1">
            <w:pPr>
              <w:ind w:left="108"/>
              <w:rPr>
                <w:rFonts w:ascii="Times New Roman" w:hAnsi="Times New Roman" w:cs="Times New Roman"/>
                <w:sz w:val="24"/>
                <w:szCs w:val="24"/>
              </w:rPr>
            </w:pPr>
            <w:r w:rsidRPr="00F63974">
              <w:rPr>
                <w:rFonts w:ascii="Times New Roman" w:eastAsia="Times New Roman" w:hAnsi="Times New Roman" w:cs="Times New Roman"/>
                <w:sz w:val="24"/>
                <w:szCs w:val="24"/>
              </w:rPr>
              <w:t xml:space="preserve">NM 660 Advanced Nurse-Midwifery Role Development </w:t>
            </w:r>
          </w:p>
          <w:p w14:paraId="19194815" w14:textId="77777777" w:rsidR="00F63974" w:rsidRPr="00F63974" w:rsidRDefault="00F63974" w:rsidP="00D705F1">
            <w:pPr>
              <w:ind w:left="108"/>
              <w:rPr>
                <w:rFonts w:ascii="Times New Roman" w:hAnsi="Times New Roman" w:cs="Times New Roman"/>
                <w:sz w:val="24"/>
                <w:szCs w:val="24"/>
              </w:rPr>
            </w:pPr>
            <w:r w:rsidRPr="00F63974">
              <w:rPr>
                <w:rFonts w:ascii="Times New Roman" w:eastAsia="Times New Roman" w:hAnsi="Times New Roman" w:cs="Times New Roman"/>
                <w:sz w:val="24"/>
                <w:szCs w:val="24"/>
              </w:rPr>
              <w:t xml:space="preserve">NM 652 Evidence-based Practice Project </w:t>
            </w:r>
          </w:p>
          <w:p w14:paraId="79EF0E4A" w14:textId="35C32FBD" w:rsidR="00F63974" w:rsidRPr="00F63974" w:rsidRDefault="00F63974" w:rsidP="00D705F1">
            <w:pPr>
              <w:ind w:left="108"/>
              <w:jc w:val="both"/>
              <w:rPr>
                <w:rFonts w:ascii="Times New Roman" w:hAnsi="Times New Roman" w:cs="Times New Roman"/>
                <w:sz w:val="24"/>
                <w:szCs w:val="24"/>
              </w:rPr>
            </w:pPr>
            <w:r w:rsidRPr="00F63974">
              <w:rPr>
                <w:rFonts w:ascii="Times New Roman" w:eastAsia="Times New Roman" w:hAnsi="Times New Roman" w:cs="Times New Roman"/>
                <w:sz w:val="24"/>
                <w:szCs w:val="24"/>
              </w:rPr>
              <w:t>NMLB 651</w:t>
            </w:r>
            <w:r w:rsidR="00E522A5">
              <w:rPr>
                <w:rFonts w:ascii="Times New Roman" w:eastAsia="Times New Roman" w:hAnsi="Times New Roman" w:cs="Times New Roman"/>
                <w:sz w:val="24"/>
                <w:szCs w:val="24"/>
              </w:rPr>
              <w:t xml:space="preserve"> M</w:t>
            </w:r>
            <w:r w:rsidRPr="00F63974">
              <w:rPr>
                <w:rFonts w:ascii="Times New Roman" w:eastAsia="Times New Roman" w:hAnsi="Times New Roman" w:cs="Times New Roman"/>
                <w:sz w:val="24"/>
                <w:szCs w:val="24"/>
              </w:rPr>
              <w:t xml:space="preserve">idwifery </w:t>
            </w:r>
            <w:r w:rsidR="00E522A5">
              <w:rPr>
                <w:rFonts w:ascii="Times New Roman" w:eastAsia="Times New Roman" w:hAnsi="Times New Roman" w:cs="Times New Roman"/>
                <w:sz w:val="24"/>
                <w:szCs w:val="24"/>
              </w:rPr>
              <w:t>Practicum III</w:t>
            </w:r>
            <w:r w:rsidRPr="00F63974">
              <w:rPr>
                <w:rFonts w:ascii="Times New Roman" w:eastAsia="Times New Roman" w:hAnsi="Times New Roman" w:cs="Times New Roman"/>
                <w:sz w:val="24"/>
                <w:szCs w:val="24"/>
              </w:rPr>
              <w:t xml:space="preserve"> (300 clinical h</w:t>
            </w:r>
            <w:r w:rsidR="00E522A5">
              <w:rPr>
                <w:rFonts w:ascii="Times New Roman" w:eastAsia="Times New Roman" w:hAnsi="Times New Roman" w:cs="Times New Roman"/>
                <w:sz w:val="24"/>
                <w:szCs w:val="24"/>
              </w:rPr>
              <w:t>ours</w:t>
            </w:r>
            <w:r w:rsidRPr="00F63974">
              <w:rPr>
                <w:rFonts w:ascii="Times New Roman" w:eastAsia="Times New Roman" w:hAnsi="Times New Roman" w:cs="Times New Roman"/>
                <w:sz w:val="24"/>
                <w:szCs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630423B8" w14:textId="77777777" w:rsidR="00F63974" w:rsidRPr="00F63974" w:rsidRDefault="00F63974" w:rsidP="00D705F1">
            <w:pPr>
              <w:ind w:left="106"/>
              <w:rPr>
                <w:rFonts w:ascii="Times New Roman" w:hAnsi="Times New Roman" w:cs="Times New Roman"/>
                <w:sz w:val="24"/>
                <w:szCs w:val="24"/>
              </w:rPr>
            </w:pPr>
            <w:r w:rsidRPr="00F63974">
              <w:rPr>
                <w:rFonts w:ascii="Times New Roman" w:eastAsia="Times New Roman" w:hAnsi="Times New Roman" w:cs="Times New Roman"/>
                <w:sz w:val="24"/>
                <w:szCs w:val="24"/>
              </w:rPr>
              <w:t xml:space="preserve">2 </w:t>
            </w:r>
          </w:p>
          <w:p w14:paraId="30DB26FB" w14:textId="77777777" w:rsidR="00F63974" w:rsidRPr="00F63974" w:rsidRDefault="00F63974" w:rsidP="00D705F1">
            <w:pPr>
              <w:ind w:left="106"/>
              <w:rPr>
                <w:rFonts w:ascii="Times New Roman" w:hAnsi="Times New Roman" w:cs="Times New Roman"/>
                <w:sz w:val="24"/>
                <w:szCs w:val="24"/>
              </w:rPr>
            </w:pPr>
            <w:r w:rsidRPr="00F63974">
              <w:rPr>
                <w:rFonts w:ascii="Times New Roman" w:eastAsia="Times New Roman" w:hAnsi="Times New Roman" w:cs="Times New Roman"/>
                <w:sz w:val="24"/>
                <w:szCs w:val="24"/>
              </w:rPr>
              <w:t xml:space="preserve">1 </w:t>
            </w:r>
          </w:p>
          <w:p w14:paraId="62733C8E" w14:textId="77777777" w:rsidR="00F63974" w:rsidRPr="00F63974" w:rsidRDefault="00F63974" w:rsidP="00D705F1">
            <w:pPr>
              <w:ind w:left="106"/>
              <w:rPr>
                <w:rFonts w:ascii="Times New Roman" w:hAnsi="Times New Roman" w:cs="Times New Roman"/>
                <w:sz w:val="24"/>
                <w:szCs w:val="24"/>
              </w:rPr>
            </w:pPr>
            <w:r w:rsidRPr="00F63974">
              <w:rPr>
                <w:rFonts w:ascii="Times New Roman" w:eastAsia="Times New Roman" w:hAnsi="Times New Roman" w:cs="Times New Roman"/>
                <w:sz w:val="24"/>
                <w:szCs w:val="24"/>
              </w:rPr>
              <w:t xml:space="preserve">(5) ** </w:t>
            </w:r>
          </w:p>
        </w:tc>
      </w:tr>
      <w:tr w:rsidR="00F63974" w:rsidRPr="00F63974" w14:paraId="411ED461" w14:textId="77777777" w:rsidTr="00E522A5">
        <w:trPr>
          <w:trHeight w:val="562"/>
        </w:trPr>
        <w:tc>
          <w:tcPr>
            <w:tcW w:w="2337" w:type="dxa"/>
            <w:tcBorders>
              <w:top w:val="single" w:sz="4" w:space="0" w:color="000000"/>
              <w:left w:val="single" w:sz="4" w:space="0" w:color="000000"/>
              <w:bottom w:val="single" w:sz="4" w:space="0" w:color="000000"/>
              <w:right w:val="single" w:sz="4" w:space="0" w:color="000000"/>
            </w:tcBorders>
          </w:tcPr>
          <w:p w14:paraId="2CB06EF1" w14:textId="77777777" w:rsidR="00F63974" w:rsidRPr="00F63974" w:rsidRDefault="00F63974" w:rsidP="00D705F1">
            <w:pPr>
              <w:ind w:left="108"/>
              <w:rPr>
                <w:rFonts w:ascii="Times New Roman" w:hAnsi="Times New Roman" w:cs="Times New Roman"/>
                <w:sz w:val="24"/>
                <w:szCs w:val="24"/>
              </w:rPr>
            </w:pPr>
            <w:r w:rsidRPr="00F63974">
              <w:rPr>
                <w:rFonts w:ascii="Times New Roman" w:eastAsia="Times New Roman" w:hAnsi="Times New Roman" w:cs="Times New Roman"/>
                <w:color w:val="333333"/>
                <w:sz w:val="24"/>
                <w:szCs w:val="24"/>
              </w:rPr>
              <w:t xml:space="preserve"> </w:t>
            </w:r>
          </w:p>
        </w:tc>
        <w:tc>
          <w:tcPr>
            <w:tcW w:w="5849" w:type="dxa"/>
            <w:gridSpan w:val="4"/>
            <w:tcBorders>
              <w:top w:val="single" w:sz="4" w:space="0" w:color="000000"/>
              <w:left w:val="single" w:sz="4" w:space="0" w:color="000000"/>
              <w:bottom w:val="single" w:sz="4" w:space="0" w:color="000000"/>
              <w:right w:val="single" w:sz="4" w:space="0" w:color="000000"/>
            </w:tcBorders>
          </w:tcPr>
          <w:p w14:paraId="079CDDCF" w14:textId="5F98A2EA" w:rsidR="00F63974" w:rsidRPr="00F63974" w:rsidRDefault="00F63974" w:rsidP="00D705F1">
            <w:pPr>
              <w:ind w:left="108"/>
              <w:rPr>
                <w:rFonts w:ascii="Times New Roman" w:hAnsi="Times New Roman" w:cs="Times New Roman"/>
                <w:sz w:val="24"/>
                <w:szCs w:val="24"/>
              </w:rPr>
            </w:pPr>
            <w:r w:rsidRPr="00F63974">
              <w:rPr>
                <w:rFonts w:ascii="Times New Roman" w:eastAsia="Times New Roman" w:hAnsi="Times New Roman" w:cs="Times New Roman"/>
                <w:b/>
                <w:sz w:val="24"/>
                <w:szCs w:val="24"/>
              </w:rPr>
              <w:t xml:space="preserve">Total Credits at Shenandoah University  </w:t>
            </w:r>
          </w:p>
        </w:tc>
        <w:tc>
          <w:tcPr>
            <w:tcW w:w="1169" w:type="dxa"/>
            <w:tcBorders>
              <w:top w:val="single" w:sz="4" w:space="0" w:color="000000"/>
              <w:left w:val="single" w:sz="4" w:space="0" w:color="000000"/>
              <w:bottom w:val="single" w:sz="4" w:space="0" w:color="000000"/>
              <w:right w:val="single" w:sz="4" w:space="0" w:color="000000"/>
            </w:tcBorders>
          </w:tcPr>
          <w:p w14:paraId="23B3BB22" w14:textId="0343FF2D" w:rsidR="00F63974" w:rsidRPr="00F63974" w:rsidRDefault="00F63974" w:rsidP="00D705F1">
            <w:pPr>
              <w:ind w:left="106"/>
              <w:rPr>
                <w:rFonts w:ascii="Times New Roman" w:hAnsi="Times New Roman" w:cs="Times New Roman"/>
                <w:sz w:val="24"/>
                <w:szCs w:val="24"/>
              </w:rPr>
            </w:pPr>
            <w:r w:rsidRPr="00F63974">
              <w:rPr>
                <w:rFonts w:ascii="Times New Roman" w:hAnsi="Times New Roman" w:cs="Times New Roman"/>
                <w:sz w:val="24"/>
                <w:szCs w:val="24"/>
              </w:rPr>
              <w:t>26 credits</w:t>
            </w:r>
            <w:r w:rsidR="00E522A5">
              <w:rPr>
                <w:rFonts w:ascii="Times New Roman" w:hAnsi="Times New Roman" w:cs="Times New Roman"/>
                <w:sz w:val="24"/>
                <w:szCs w:val="24"/>
              </w:rPr>
              <w:t>/720 clinical hours</w:t>
            </w:r>
          </w:p>
        </w:tc>
      </w:tr>
      <w:tr w:rsidR="00F63974" w:rsidRPr="00F63974" w14:paraId="72677B9E" w14:textId="77777777" w:rsidTr="00E522A5">
        <w:trPr>
          <w:trHeight w:val="562"/>
        </w:trPr>
        <w:tc>
          <w:tcPr>
            <w:tcW w:w="2337" w:type="dxa"/>
            <w:tcBorders>
              <w:top w:val="single" w:sz="4" w:space="0" w:color="000000"/>
              <w:left w:val="single" w:sz="4" w:space="0" w:color="000000"/>
              <w:bottom w:val="single" w:sz="4" w:space="0" w:color="000000"/>
              <w:right w:val="single" w:sz="4" w:space="0" w:color="000000"/>
            </w:tcBorders>
          </w:tcPr>
          <w:p w14:paraId="56C65C96" w14:textId="77777777" w:rsidR="00F63974" w:rsidRPr="00F63974" w:rsidRDefault="00F63974" w:rsidP="00D705F1">
            <w:pPr>
              <w:ind w:left="108"/>
              <w:rPr>
                <w:rFonts w:ascii="Times New Roman" w:hAnsi="Times New Roman" w:cs="Times New Roman"/>
                <w:sz w:val="24"/>
                <w:szCs w:val="24"/>
              </w:rPr>
            </w:pPr>
            <w:r w:rsidRPr="00F63974">
              <w:rPr>
                <w:rFonts w:ascii="Times New Roman" w:eastAsia="Times New Roman" w:hAnsi="Times New Roman" w:cs="Times New Roman"/>
                <w:color w:val="333333"/>
                <w:sz w:val="24"/>
                <w:szCs w:val="24"/>
              </w:rPr>
              <w:t xml:space="preserve"> </w:t>
            </w:r>
          </w:p>
        </w:tc>
        <w:tc>
          <w:tcPr>
            <w:tcW w:w="5849" w:type="dxa"/>
            <w:gridSpan w:val="4"/>
            <w:tcBorders>
              <w:top w:val="single" w:sz="4" w:space="0" w:color="000000"/>
              <w:left w:val="single" w:sz="4" w:space="0" w:color="000000"/>
              <w:bottom w:val="single" w:sz="4" w:space="0" w:color="000000"/>
              <w:right w:val="single" w:sz="4" w:space="0" w:color="000000"/>
            </w:tcBorders>
          </w:tcPr>
          <w:p w14:paraId="12DACE0C" w14:textId="77777777" w:rsidR="00F63974" w:rsidRPr="00F63974" w:rsidRDefault="00F63974" w:rsidP="00D705F1">
            <w:pPr>
              <w:ind w:left="108"/>
              <w:rPr>
                <w:rFonts w:ascii="Times New Roman" w:eastAsia="Times New Roman" w:hAnsi="Times New Roman" w:cs="Times New Roman"/>
                <w:b/>
                <w:sz w:val="24"/>
                <w:szCs w:val="24"/>
              </w:rPr>
            </w:pPr>
            <w:r w:rsidRPr="00F63974">
              <w:rPr>
                <w:rFonts w:ascii="Times New Roman" w:eastAsia="Times New Roman" w:hAnsi="Times New Roman" w:cs="Times New Roman"/>
                <w:b/>
                <w:sz w:val="24"/>
                <w:szCs w:val="24"/>
              </w:rPr>
              <w:t xml:space="preserve">Transfer 26 Credits earned back to Marshall for Graduation </w:t>
            </w:r>
          </w:p>
          <w:p w14:paraId="6F1F56E2" w14:textId="10D49D94" w:rsidR="00F63974" w:rsidRPr="00F63974" w:rsidRDefault="00F63974" w:rsidP="00D705F1">
            <w:pPr>
              <w:ind w:left="108"/>
              <w:rPr>
                <w:rFonts w:ascii="Times New Roman" w:hAnsi="Times New Roman" w:cs="Times New Roman"/>
                <w:sz w:val="24"/>
                <w:szCs w:val="24"/>
              </w:rPr>
            </w:pPr>
            <w:r w:rsidRPr="00F63974">
              <w:rPr>
                <w:rFonts w:ascii="Times New Roman" w:eastAsia="Times New Roman" w:hAnsi="Times New Roman" w:cs="Times New Roman"/>
                <w:b/>
                <w:sz w:val="24"/>
                <w:szCs w:val="24"/>
              </w:rPr>
              <w:t>MU 2</w:t>
            </w:r>
            <w:r w:rsidR="00E522A5">
              <w:rPr>
                <w:rFonts w:ascii="Times New Roman" w:eastAsia="Times New Roman" w:hAnsi="Times New Roman" w:cs="Times New Roman"/>
                <w:b/>
                <w:sz w:val="24"/>
                <w:szCs w:val="24"/>
              </w:rPr>
              <w:t>2</w:t>
            </w:r>
            <w:r w:rsidRPr="00F63974">
              <w:rPr>
                <w:rFonts w:ascii="Times New Roman" w:eastAsia="Times New Roman" w:hAnsi="Times New Roman" w:cs="Times New Roman"/>
                <w:b/>
                <w:sz w:val="24"/>
                <w:szCs w:val="24"/>
              </w:rPr>
              <w:t xml:space="preserve"> credits + 26 credits SU = </w:t>
            </w:r>
          </w:p>
        </w:tc>
        <w:tc>
          <w:tcPr>
            <w:tcW w:w="1169" w:type="dxa"/>
            <w:tcBorders>
              <w:top w:val="single" w:sz="4" w:space="0" w:color="000000"/>
              <w:left w:val="single" w:sz="4" w:space="0" w:color="000000"/>
              <w:bottom w:val="single" w:sz="4" w:space="0" w:color="000000"/>
              <w:right w:val="single" w:sz="4" w:space="0" w:color="000000"/>
            </w:tcBorders>
          </w:tcPr>
          <w:p w14:paraId="2055029B" w14:textId="77777777" w:rsidR="00F63974" w:rsidRPr="00F63974" w:rsidRDefault="00F63974" w:rsidP="00D705F1">
            <w:pPr>
              <w:ind w:left="106" w:right="72"/>
              <w:rPr>
                <w:rFonts w:ascii="Times New Roman" w:eastAsia="Times New Roman" w:hAnsi="Times New Roman" w:cs="Times New Roman"/>
                <w:b/>
                <w:sz w:val="24"/>
                <w:szCs w:val="24"/>
              </w:rPr>
            </w:pPr>
          </w:p>
          <w:p w14:paraId="7851BA5D" w14:textId="7C271490" w:rsidR="00F63974" w:rsidRPr="00F63974" w:rsidRDefault="00F63974" w:rsidP="00D705F1">
            <w:pPr>
              <w:ind w:left="106" w:right="72"/>
              <w:rPr>
                <w:rFonts w:ascii="Times New Roman" w:hAnsi="Times New Roman" w:cs="Times New Roman"/>
                <w:sz w:val="24"/>
                <w:szCs w:val="24"/>
              </w:rPr>
            </w:pPr>
            <w:r w:rsidRPr="00F63974">
              <w:rPr>
                <w:rFonts w:ascii="Times New Roman" w:eastAsia="Times New Roman" w:hAnsi="Times New Roman" w:cs="Times New Roman"/>
                <w:b/>
                <w:sz w:val="24"/>
                <w:szCs w:val="24"/>
              </w:rPr>
              <w:t xml:space="preserve"> </w:t>
            </w:r>
            <w:r w:rsidR="00E522A5">
              <w:rPr>
                <w:rFonts w:ascii="Times New Roman" w:eastAsia="Times New Roman" w:hAnsi="Times New Roman" w:cs="Times New Roman"/>
                <w:b/>
                <w:sz w:val="24"/>
                <w:szCs w:val="24"/>
              </w:rPr>
              <w:t>46 credits</w:t>
            </w:r>
          </w:p>
        </w:tc>
      </w:tr>
    </w:tbl>
    <w:p w14:paraId="6378FCA0" w14:textId="77777777" w:rsidR="00F63974" w:rsidRPr="00F63974" w:rsidRDefault="00F63974" w:rsidP="00F63974">
      <w:pPr>
        <w:spacing w:after="7" w:line="251" w:lineRule="auto"/>
        <w:ind w:left="-4" w:hanging="10"/>
        <w:rPr>
          <w:rFonts w:ascii="Times New Roman" w:hAnsi="Times New Roman" w:cs="Times New Roman"/>
          <w:sz w:val="24"/>
          <w:szCs w:val="24"/>
        </w:rPr>
      </w:pPr>
      <w:r w:rsidRPr="00F63974">
        <w:rPr>
          <w:rFonts w:ascii="Times New Roman" w:eastAsia="Times New Roman" w:hAnsi="Times New Roman" w:cs="Times New Roman"/>
          <w:b/>
          <w:sz w:val="24"/>
          <w:szCs w:val="24"/>
        </w:rPr>
        <w:t xml:space="preserve">NOTE:  </w:t>
      </w:r>
      <w:r w:rsidRPr="00F63974">
        <w:rPr>
          <w:rFonts w:ascii="Times New Roman" w:eastAsia="Times New Roman" w:hAnsi="Times New Roman" w:cs="Times New Roman"/>
          <w:sz w:val="24"/>
          <w:szCs w:val="24"/>
        </w:rPr>
        <w:t xml:space="preserve">Marshall University does not offer a Post Masters Certificate in Nurse Midwifery (NM) </w:t>
      </w:r>
    </w:p>
    <w:p w14:paraId="33807FF6" w14:textId="77777777" w:rsidR="00F63974" w:rsidRPr="00F63974" w:rsidRDefault="00F63974" w:rsidP="00F63974">
      <w:pPr>
        <w:spacing w:after="0"/>
        <w:ind w:left="1"/>
        <w:rPr>
          <w:rFonts w:ascii="Times New Roman" w:hAnsi="Times New Roman" w:cs="Times New Roman"/>
          <w:sz w:val="24"/>
          <w:szCs w:val="24"/>
        </w:rPr>
      </w:pPr>
      <w:r w:rsidRPr="00F63974">
        <w:rPr>
          <w:rFonts w:ascii="Times New Roman" w:eastAsia="Times New Roman" w:hAnsi="Times New Roman" w:cs="Times New Roman"/>
          <w:sz w:val="24"/>
          <w:szCs w:val="24"/>
        </w:rPr>
        <w:t xml:space="preserve"> </w:t>
      </w:r>
    </w:p>
    <w:p w14:paraId="63B9C12E" w14:textId="77777777" w:rsidR="00F63974" w:rsidRPr="00F63974" w:rsidRDefault="00F63974" w:rsidP="00F63974">
      <w:pPr>
        <w:spacing w:after="0"/>
        <w:ind w:left="1"/>
        <w:rPr>
          <w:rFonts w:ascii="Times New Roman" w:hAnsi="Times New Roman" w:cs="Times New Roman"/>
          <w:sz w:val="24"/>
          <w:szCs w:val="24"/>
        </w:rPr>
      </w:pPr>
      <w:r w:rsidRPr="00F63974">
        <w:rPr>
          <w:rFonts w:ascii="Times New Roman" w:eastAsia="Times New Roman" w:hAnsi="Times New Roman" w:cs="Times New Roman"/>
          <w:sz w:val="24"/>
          <w:szCs w:val="24"/>
        </w:rPr>
        <w:t xml:space="preserve"> </w:t>
      </w:r>
    </w:p>
    <w:p w14:paraId="6834E01E" w14:textId="77777777" w:rsidR="00F63974" w:rsidRPr="00F63974" w:rsidRDefault="00F63974" w:rsidP="00F63974">
      <w:pPr>
        <w:spacing w:after="0"/>
        <w:ind w:left="1"/>
        <w:rPr>
          <w:rFonts w:ascii="Times New Roman" w:hAnsi="Times New Roman" w:cs="Times New Roman"/>
          <w:sz w:val="24"/>
          <w:szCs w:val="24"/>
        </w:rPr>
      </w:pPr>
      <w:r w:rsidRPr="00F63974">
        <w:rPr>
          <w:rFonts w:ascii="Times New Roman" w:eastAsia="Times New Roman" w:hAnsi="Times New Roman" w:cs="Times New Roman"/>
          <w:sz w:val="24"/>
          <w:szCs w:val="24"/>
        </w:rPr>
        <w:t xml:space="preserve"> </w:t>
      </w:r>
    </w:p>
    <w:p w14:paraId="4F86DA01" w14:textId="77777777" w:rsidR="00F63974" w:rsidRPr="00F63974" w:rsidRDefault="00F63974" w:rsidP="00F63974">
      <w:pPr>
        <w:pStyle w:val="Heading3"/>
        <w:spacing w:after="158" w:line="257" w:lineRule="auto"/>
        <w:ind w:left="12" w:right="5"/>
        <w:rPr>
          <w:szCs w:val="24"/>
        </w:rPr>
      </w:pPr>
      <w:r w:rsidRPr="00F63974">
        <w:rPr>
          <w:szCs w:val="24"/>
        </w:rPr>
        <w:t xml:space="preserve">MSN PSYCHIATRIC MENTAL HEALTH NURSE PRACTITIONER (PMHNP)   </w:t>
      </w:r>
    </w:p>
    <w:p w14:paraId="036642EA" w14:textId="2F8E7387" w:rsidR="00F63974" w:rsidRPr="00E67763" w:rsidRDefault="00F63974" w:rsidP="00F63974">
      <w:pPr>
        <w:pStyle w:val="Heading4"/>
        <w:spacing w:line="259" w:lineRule="auto"/>
        <w:ind w:left="0" w:firstLine="0"/>
        <w:jc w:val="center"/>
        <w:rPr>
          <w:szCs w:val="24"/>
          <w:u w:val="none"/>
        </w:rPr>
      </w:pPr>
      <w:r w:rsidRPr="00E67763">
        <w:rPr>
          <w:b/>
          <w:szCs w:val="24"/>
          <w:u w:val="none"/>
        </w:rPr>
        <w:t xml:space="preserve">PMHNP PLAN OF STUDY </w:t>
      </w:r>
      <w:r w:rsidR="00E67763">
        <w:rPr>
          <w:b/>
          <w:szCs w:val="24"/>
          <w:u w:val="none"/>
        </w:rPr>
        <w:t>(students enrolled fall of 2025 and beyond)</w:t>
      </w:r>
    </w:p>
    <w:p w14:paraId="0521C9BA" w14:textId="11829AA1" w:rsidR="00F63974" w:rsidRPr="00F63974" w:rsidRDefault="00F63974" w:rsidP="00F63974">
      <w:pPr>
        <w:spacing w:after="11" w:line="248" w:lineRule="auto"/>
        <w:ind w:left="-14" w:firstLine="720"/>
        <w:rPr>
          <w:rFonts w:ascii="Times New Roman" w:hAnsi="Times New Roman" w:cs="Times New Roman"/>
          <w:sz w:val="24"/>
          <w:szCs w:val="24"/>
        </w:rPr>
      </w:pPr>
      <w:r w:rsidRPr="00F63974">
        <w:rPr>
          <w:rFonts w:ascii="Times New Roman" w:eastAsia="Times New Roman" w:hAnsi="Times New Roman" w:cs="Times New Roman"/>
          <w:sz w:val="24"/>
          <w:szCs w:val="24"/>
        </w:rPr>
        <w:t>The MSN-PMHNP program can be completed in nine semesters of part-time study, or over a period not to exceed 7 calendar years from date of first-class enrollment. The student must complete the first 2</w:t>
      </w:r>
      <w:r w:rsidR="00E522A5">
        <w:rPr>
          <w:rFonts w:ascii="Times New Roman" w:eastAsia="Times New Roman" w:hAnsi="Times New Roman" w:cs="Times New Roman"/>
          <w:sz w:val="24"/>
          <w:szCs w:val="24"/>
        </w:rPr>
        <w:t>2</w:t>
      </w:r>
      <w:r w:rsidRPr="00F63974">
        <w:rPr>
          <w:rFonts w:ascii="Times New Roman" w:eastAsia="Times New Roman" w:hAnsi="Times New Roman" w:cs="Times New Roman"/>
          <w:sz w:val="24"/>
          <w:szCs w:val="24"/>
        </w:rPr>
        <w:t xml:space="preserve"> credit hours of study at Marshall University; then transfer to Shenandoah University to complete the remaining 29 credit hours of specialty psychiatric mental health courses</w:t>
      </w:r>
      <w:r w:rsidR="00E522A5">
        <w:rPr>
          <w:rFonts w:ascii="Times New Roman" w:eastAsia="Times New Roman" w:hAnsi="Times New Roman" w:cs="Times New Roman"/>
          <w:sz w:val="24"/>
          <w:szCs w:val="24"/>
        </w:rPr>
        <w:t xml:space="preserve"> with 600 clinical hours.</w:t>
      </w:r>
    </w:p>
    <w:tbl>
      <w:tblPr>
        <w:tblStyle w:val="TableGrid"/>
        <w:tblW w:w="9715" w:type="dxa"/>
        <w:tblInd w:w="6" w:type="dxa"/>
        <w:tblCellMar>
          <w:top w:w="53" w:type="dxa"/>
        </w:tblCellMar>
        <w:tblLook w:val="04A0" w:firstRow="1" w:lastRow="0" w:firstColumn="1" w:lastColumn="0" w:noHBand="0" w:noVBand="1"/>
      </w:tblPr>
      <w:tblGrid>
        <w:gridCol w:w="2338"/>
        <w:gridCol w:w="108"/>
        <w:gridCol w:w="2966"/>
        <w:gridCol w:w="370"/>
        <w:gridCol w:w="2673"/>
        <w:gridCol w:w="1260"/>
      </w:tblGrid>
      <w:tr w:rsidR="00F63974" w:rsidRPr="00F63974" w14:paraId="6D0AB3C4" w14:textId="77777777" w:rsidTr="00D705F1">
        <w:trPr>
          <w:trHeight w:val="301"/>
        </w:trPr>
        <w:tc>
          <w:tcPr>
            <w:tcW w:w="2338" w:type="dxa"/>
            <w:tcBorders>
              <w:top w:val="single" w:sz="4" w:space="0" w:color="000000"/>
              <w:left w:val="single" w:sz="4" w:space="0" w:color="000000"/>
              <w:bottom w:val="single" w:sz="4" w:space="0" w:color="000000"/>
              <w:right w:val="single" w:sz="4" w:space="0" w:color="000000"/>
            </w:tcBorders>
          </w:tcPr>
          <w:p w14:paraId="7C449951" w14:textId="77777777" w:rsidR="00F63974" w:rsidRPr="00F63974" w:rsidRDefault="00F63974" w:rsidP="00D705F1">
            <w:pPr>
              <w:ind w:left="108"/>
              <w:rPr>
                <w:rFonts w:ascii="Times New Roman" w:hAnsi="Times New Roman" w:cs="Times New Roman"/>
                <w:sz w:val="24"/>
                <w:szCs w:val="24"/>
              </w:rPr>
            </w:pPr>
            <w:r w:rsidRPr="00F63974">
              <w:rPr>
                <w:rFonts w:ascii="Times New Roman" w:hAnsi="Times New Roman" w:cs="Times New Roman"/>
                <w:b/>
                <w:color w:val="333333"/>
                <w:sz w:val="24"/>
                <w:szCs w:val="24"/>
              </w:rPr>
              <w:t xml:space="preserve">Semester </w:t>
            </w:r>
          </w:p>
        </w:tc>
        <w:tc>
          <w:tcPr>
            <w:tcW w:w="108" w:type="dxa"/>
            <w:tcBorders>
              <w:top w:val="single" w:sz="4" w:space="0" w:color="000000"/>
              <w:left w:val="single" w:sz="4" w:space="0" w:color="000000"/>
              <w:bottom w:val="single" w:sz="4" w:space="0" w:color="000000"/>
              <w:right w:val="nil"/>
            </w:tcBorders>
          </w:tcPr>
          <w:p w14:paraId="6EBAB3D5" w14:textId="77777777" w:rsidR="00F63974" w:rsidRPr="00F63974" w:rsidRDefault="00F63974" w:rsidP="00D705F1">
            <w:pPr>
              <w:rPr>
                <w:rFonts w:ascii="Times New Roman" w:hAnsi="Times New Roman" w:cs="Times New Roman"/>
                <w:sz w:val="24"/>
                <w:szCs w:val="24"/>
              </w:rPr>
            </w:pPr>
          </w:p>
        </w:tc>
        <w:tc>
          <w:tcPr>
            <w:tcW w:w="2966" w:type="dxa"/>
            <w:tcBorders>
              <w:top w:val="single" w:sz="4" w:space="0" w:color="000000"/>
              <w:left w:val="nil"/>
              <w:bottom w:val="single" w:sz="4" w:space="0" w:color="000000"/>
              <w:right w:val="nil"/>
            </w:tcBorders>
            <w:shd w:val="clear" w:color="auto" w:fill="D3D3D3"/>
          </w:tcPr>
          <w:p w14:paraId="28BD2DB0" w14:textId="77777777" w:rsidR="00E522A5" w:rsidRDefault="00F63974" w:rsidP="00E522A5">
            <w:pPr>
              <w:rPr>
                <w:rFonts w:ascii="Times New Roman" w:hAnsi="Times New Roman" w:cs="Times New Roman"/>
                <w:b/>
                <w:bCs/>
                <w:sz w:val="24"/>
                <w:szCs w:val="24"/>
              </w:rPr>
            </w:pPr>
            <w:r w:rsidRPr="00E522A5">
              <w:rPr>
                <w:rFonts w:ascii="Times New Roman" w:hAnsi="Times New Roman" w:cs="Times New Roman"/>
                <w:b/>
                <w:bCs/>
                <w:sz w:val="24"/>
                <w:szCs w:val="24"/>
              </w:rPr>
              <w:t>Classes</w:t>
            </w:r>
            <w:r w:rsidR="00E522A5" w:rsidRPr="00E522A5">
              <w:rPr>
                <w:rFonts w:ascii="Times New Roman" w:hAnsi="Times New Roman" w:cs="Times New Roman"/>
                <w:b/>
                <w:bCs/>
                <w:sz w:val="24"/>
                <w:szCs w:val="24"/>
              </w:rPr>
              <w:t xml:space="preserve"> </w:t>
            </w:r>
            <w:r w:rsidRPr="00E522A5">
              <w:rPr>
                <w:rFonts w:ascii="Times New Roman" w:hAnsi="Times New Roman" w:cs="Times New Roman"/>
                <w:b/>
                <w:bCs/>
                <w:sz w:val="24"/>
                <w:szCs w:val="24"/>
              </w:rPr>
              <w:t xml:space="preserve">at </w:t>
            </w:r>
          </w:p>
          <w:p w14:paraId="0B91D284" w14:textId="3A56A322" w:rsidR="00F63974" w:rsidRPr="00E522A5" w:rsidRDefault="00F63974" w:rsidP="00E522A5">
            <w:pPr>
              <w:rPr>
                <w:rFonts w:ascii="Times New Roman" w:hAnsi="Times New Roman" w:cs="Times New Roman"/>
                <w:b/>
                <w:bCs/>
                <w:sz w:val="24"/>
                <w:szCs w:val="24"/>
              </w:rPr>
            </w:pPr>
            <w:r w:rsidRPr="00E522A5">
              <w:rPr>
                <w:rFonts w:ascii="Times New Roman" w:hAnsi="Times New Roman" w:cs="Times New Roman"/>
                <w:b/>
                <w:bCs/>
                <w:sz w:val="24"/>
                <w:szCs w:val="24"/>
              </w:rPr>
              <w:t>Marshall University</w:t>
            </w:r>
          </w:p>
        </w:tc>
        <w:tc>
          <w:tcPr>
            <w:tcW w:w="3043" w:type="dxa"/>
            <w:gridSpan w:val="2"/>
            <w:tcBorders>
              <w:top w:val="single" w:sz="4" w:space="0" w:color="000000"/>
              <w:left w:val="nil"/>
              <w:bottom w:val="single" w:sz="4" w:space="0" w:color="000000"/>
              <w:right w:val="single" w:sz="4" w:space="0" w:color="000000"/>
            </w:tcBorders>
          </w:tcPr>
          <w:p w14:paraId="7445C739" w14:textId="77777777" w:rsidR="00F63974" w:rsidRPr="00E522A5" w:rsidRDefault="00F63974" w:rsidP="00D705F1">
            <w:pPr>
              <w:rPr>
                <w:rFonts w:ascii="Times New Roman" w:hAnsi="Times New Roman" w:cs="Times New Roman"/>
                <w:b/>
                <w:bCs/>
                <w:sz w:val="24"/>
                <w:szCs w:val="24"/>
              </w:rPr>
            </w:pPr>
            <w:r w:rsidRPr="00E522A5">
              <w:rPr>
                <w:rFonts w:ascii="Times New Roman" w:hAnsi="Times New Roman" w:cs="Times New Roman"/>
                <w:b/>
                <w:bCs/>
                <w:color w:val="333333"/>
                <w:sz w:val="24"/>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3F8DB88" w14:textId="77777777" w:rsidR="00F63974" w:rsidRPr="00F63974" w:rsidRDefault="00F63974" w:rsidP="00D705F1">
            <w:pPr>
              <w:ind w:left="108"/>
              <w:rPr>
                <w:rFonts w:ascii="Times New Roman" w:hAnsi="Times New Roman" w:cs="Times New Roman"/>
                <w:sz w:val="24"/>
                <w:szCs w:val="24"/>
              </w:rPr>
            </w:pPr>
            <w:r w:rsidRPr="00F63974">
              <w:rPr>
                <w:rFonts w:ascii="Times New Roman" w:hAnsi="Times New Roman" w:cs="Times New Roman"/>
                <w:b/>
                <w:color w:val="333333"/>
                <w:sz w:val="24"/>
                <w:szCs w:val="24"/>
              </w:rPr>
              <w:t xml:space="preserve">Credits </w:t>
            </w:r>
          </w:p>
        </w:tc>
      </w:tr>
      <w:tr w:rsidR="00F63974" w:rsidRPr="00F63974" w14:paraId="6173ADCD" w14:textId="77777777" w:rsidTr="00E522A5">
        <w:trPr>
          <w:trHeight w:val="596"/>
        </w:trPr>
        <w:tc>
          <w:tcPr>
            <w:tcW w:w="2338" w:type="dxa"/>
            <w:tcBorders>
              <w:top w:val="single" w:sz="4" w:space="0" w:color="000000"/>
              <w:left w:val="single" w:sz="4" w:space="0" w:color="000000"/>
              <w:bottom w:val="single" w:sz="4" w:space="0" w:color="000000"/>
              <w:right w:val="single" w:sz="4" w:space="0" w:color="000000"/>
            </w:tcBorders>
          </w:tcPr>
          <w:p w14:paraId="4E9F4B5B" w14:textId="77777777" w:rsidR="00F63974" w:rsidRPr="00F63974" w:rsidRDefault="00F63974" w:rsidP="00D705F1">
            <w:pPr>
              <w:ind w:left="108"/>
              <w:rPr>
                <w:rFonts w:ascii="Times New Roman" w:hAnsi="Times New Roman" w:cs="Times New Roman"/>
                <w:sz w:val="24"/>
                <w:szCs w:val="24"/>
              </w:rPr>
            </w:pPr>
            <w:r w:rsidRPr="00F63974">
              <w:rPr>
                <w:rFonts w:ascii="Times New Roman" w:hAnsi="Times New Roman" w:cs="Times New Roman"/>
                <w:color w:val="333333"/>
                <w:sz w:val="24"/>
                <w:szCs w:val="24"/>
              </w:rPr>
              <w:t xml:space="preserve">Fall Semester 1 </w:t>
            </w:r>
          </w:p>
        </w:tc>
        <w:tc>
          <w:tcPr>
            <w:tcW w:w="6117" w:type="dxa"/>
            <w:gridSpan w:val="4"/>
            <w:tcBorders>
              <w:top w:val="single" w:sz="4" w:space="0" w:color="000000"/>
              <w:left w:val="single" w:sz="4" w:space="0" w:color="000000"/>
              <w:bottom w:val="single" w:sz="4" w:space="0" w:color="000000"/>
              <w:right w:val="single" w:sz="4" w:space="0" w:color="000000"/>
            </w:tcBorders>
          </w:tcPr>
          <w:p w14:paraId="03A20314" w14:textId="77777777" w:rsidR="00E522A5" w:rsidRDefault="00F63974" w:rsidP="00D705F1">
            <w:pPr>
              <w:ind w:left="108" w:right="3131"/>
              <w:jc w:val="both"/>
              <w:rPr>
                <w:rFonts w:ascii="Times New Roman" w:hAnsi="Times New Roman" w:cs="Times New Roman"/>
                <w:color w:val="333333"/>
                <w:sz w:val="24"/>
                <w:szCs w:val="24"/>
              </w:rPr>
            </w:pPr>
            <w:r w:rsidRPr="00F63974">
              <w:rPr>
                <w:rFonts w:ascii="Times New Roman" w:hAnsi="Times New Roman" w:cs="Times New Roman"/>
                <w:color w:val="333333"/>
                <w:sz w:val="24"/>
                <w:szCs w:val="24"/>
              </w:rPr>
              <w:t xml:space="preserve">N602, Nursing Theory* </w:t>
            </w:r>
          </w:p>
          <w:p w14:paraId="501AC44A" w14:textId="3B2E8B47" w:rsidR="00F63974" w:rsidRPr="00F63974" w:rsidRDefault="00F63974" w:rsidP="00D705F1">
            <w:pPr>
              <w:ind w:left="108" w:right="3131"/>
              <w:jc w:val="both"/>
              <w:rPr>
                <w:rFonts w:ascii="Times New Roman" w:hAnsi="Times New Roman" w:cs="Times New Roman"/>
                <w:sz w:val="24"/>
                <w:szCs w:val="24"/>
              </w:rPr>
            </w:pPr>
            <w:r w:rsidRPr="00E522A5">
              <w:rPr>
                <w:rFonts w:ascii="Times New Roman" w:hAnsi="Times New Roman" w:cs="Times New Roman"/>
                <w:sz w:val="24"/>
                <w:szCs w:val="24"/>
              </w:rPr>
              <w:t>N60</w:t>
            </w:r>
            <w:r w:rsidR="00E522A5" w:rsidRPr="00E522A5">
              <w:rPr>
                <w:rFonts w:ascii="Times New Roman" w:hAnsi="Times New Roman" w:cs="Times New Roman"/>
                <w:sz w:val="24"/>
                <w:szCs w:val="24"/>
              </w:rPr>
              <w:t>4</w:t>
            </w:r>
            <w:r w:rsidRPr="00E522A5">
              <w:rPr>
                <w:rFonts w:ascii="Times New Roman" w:hAnsi="Times New Roman" w:cs="Times New Roman"/>
                <w:sz w:val="24"/>
                <w:szCs w:val="24"/>
              </w:rPr>
              <w:t>,</w:t>
            </w:r>
            <w:r w:rsidR="00E522A5" w:rsidRPr="00E522A5">
              <w:t xml:space="preserve"> </w:t>
            </w:r>
            <w:r w:rsidR="00E522A5" w:rsidRPr="00E522A5">
              <w:rPr>
                <w:rFonts w:ascii="Times New Roman" w:hAnsi="Times New Roman" w:cs="Times New Roman"/>
                <w:sz w:val="24"/>
                <w:szCs w:val="24"/>
              </w:rPr>
              <w:t>Leadership</w:t>
            </w:r>
            <w:r w:rsidR="00E522A5" w:rsidRPr="00E522A5">
              <w:rPr>
                <w:rFonts w:ascii="Times New Roman" w:hAnsi="Times New Roman" w:cs="Times New Roman"/>
                <w:color w:val="333333"/>
                <w:sz w:val="24"/>
                <w:szCs w:val="24"/>
              </w:rPr>
              <w:t xml:space="preserve"> in Nursing</w:t>
            </w:r>
            <w:r w:rsidRPr="00E522A5">
              <w:rPr>
                <w:rFonts w:ascii="Times New Roman" w:hAnsi="Times New Roman" w:cs="Times New Roman"/>
                <w:color w:val="333333"/>
                <w:sz w:val="24"/>
                <w:szCs w:val="24"/>
              </w:rPr>
              <w:t>*</w:t>
            </w:r>
            <w:r w:rsidRPr="00F63974">
              <w:rPr>
                <w:rFonts w:ascii="Times New Roman" w:hAnsi="Times New Roman" w:cs="Times New Roman"/>
                <w:color w:val="333333"/>
                <w:sz w:val="24"/>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DE929BE" w14:textId="77777777" w:rsidR="00F63974" w:rsidRPr="00F63974" w:rsidRDefault="00F63974" w:rsidP="00D705F1">
            <w:pPr>
              <w:ind w:left="108"/>
              <w:rPr>
                <w:rFonts w:ascii="Times New Roman" w:hAnsi="Times New Roman" w:cs="Times New Roman"/>
                <w:sz w:val="24"/>
                <w:szCs w:val="24"/>
              </w:rPr>
            </w:pPr>
            <w:r w:rsidRPr="00F63974">
              <w:rPr>
                <w:rFonts w:ascii="Times New Roman" w:hAnsi="Times New Roman" w:cs="Times New Roman"/>
                <w:color w:val="333333"/>
                <w:sz w:val="24"/>
                <w:szCs w:val="24"/>
              </w:rPr>
              <w:t xml:space="preserve">3 </w:t>
            </w:r>
          </w:p>
          <w:p w14:paraId="64F33636" w14:textId="77777777" w:rsidR="00F63974" w:rsidRPr="00F63974" w:rsidRDefault="00F63974" w:rsidP="00D705F1">
            <w:pPr>
              <w:ind w:left="108"/>
              <w:rPr>
                <w:rFonts w:ascii="Times New Roman" w:hAnsi="Times New Roman" w:cs="Times New Roman"/>
                <w:sz w:val="24"/>
                <w:szCs w:val="24"/>
              </w:rPr>
            </w:pPr>
            <w:r w:rsidRPr="00F63974">
              <w:rPr>
                <w:rFonts w:ascii="Times New Roman" w:hAnsi="Times New Roman" w:cs="Times New Roman"/>
                <w:color w:val="333333"/>
                <w:sz w:val="24"/>
                <w:szCs w:val="24"/>
              </w:rPr>
              <w:t xml:space="preserve">3 </w:t>
            </w:r>
          </w:p>
        </w:tc>
      </w:tr>
      <w:tr w:rsidR="00F63974" w:rsidRPr="00F63974" w14:paraId="7E9162FC" w14:textId="77777777" w:rsidTr="00E522A5">
        <w:trPr>
          <w:trHeight w:val="595"/>
        </w:trPr>
        <w:tc>
          <w:tcPr>
            <w:tcW w:w="2338" w:type="dxa"/>
            <w:tcBorders>
              <w:top w:val="single" w:sz="4" w:space="0" w:color="000000"/>
              <w:left w:val="single" w:sz="4" w:space="0" w:color="000000"/>
              <w:bottom w:val="single" w:sz="4" w:space="0" w:color="000000"/>
              <w:right w:val="single" w:sz="4" w:space="0" w:color="000000"/>
            </w:tcBorders>
          </w:tcPr>
          <w:p w14:paraId="2DDF78CD" w14:textId="77777777" w:rsidR="00F63974" w:rsidRPr="00F63974" w:rsidRDefault="00F63974" w:rsidP="00D705F1">
            <w:pPr>
              <w:ind w:left="108"/>
              <w:rPr>
                <w:rFonts w:ascii="Times New Roman" w:hAnsi="Times New Roman" w:cs="Times New Roman"/>
                <w:sz w:val="24"/>
                <w:szCs w:val="24"/>
              </w:rPr>
            </w:pPr>
            <w:r w:rsidRPr="00F63974">
              <w:rPr>
                <w:rFonts w:ascii="Times New Roman" w:hAnsi="Times New Roman" w:cs="Times New Roman"/>
                <w:color w:val="333333"/>
                <w:sz w:val="24"/>
                <w:szCs w:val="24"/>
              </w:rPr>
              <w:t xml:space="preserve">Spring Semester 1 </w:t>
            </w:r>
          </w:p>
        </w:tc>
        <w:tc>
          <w:tcPr>
            <w:tcW w:w="6117" w:type="dxa"/>
            <w:gridSpan w:val="4"/>
            <w:tcBorders>
              <w:top w:val="single" w:sz="4" w:space="0" w:color="000000"/>
              <w:left w:val="single" w:sz="4" w:space="0" w:color="000000"/>
              <w:bottom w:val="single" w:sz="4" w:space="0" w:color="000000"/>
              <w:right w:val="single" w:sz="4" w:space="0" w:color="000000"/>
            </w:tcBorders>
          </w:tcPr>
          <w:p w14:paraId="04003614" w14:textId="77777777" w:rsidR="00E522A5" w:rsidRDefault="00F63974" w:rsidP="00D705F1">
            <w:pPr>
              <w:tabs>
                <w:tab w:val="center" w:pos="2850"/>
              </w:tabs>
              <w:rPr>
                <w:rFonts w:ascii="Times New Roman" w:hAnsi="Times New Roman" w:cs="Times New Roman"/>
                <w:color w:val="333333"/>
                <w:sz w:val="24"/>
                <w:szCs w:val="24"/>
              </w:rPr>
            </w:pPr>
            <w:r w:rsidRPr="00F63974">
              <w:rPr>
                <w:rFonts w:ascii="Times New Roman" w:hAnsi="Times New Roman" w:cs="Times New Roman"/>
                <w:color w:val="333333"/>
                <w:sz w:val="24"/>
                <w:szCs w:val="24"/>
              </w:rPr>
              <w:t xml:space="preserve">  N606, Advanced Nur</w:t>
            </w:r>
            <w:r w:rsidRPr="00F63974">
              <w:rPr>
                <w:rFonts w:ascii="Times New Roman" w:hAnsi="Times New Roman" w:cs="Times New Roman"/>
                <w:color w:val="333333"/>
                <w:sz w:val="24"/>
                <w:szCs w:val="24"/>
                <w:vertAlign w:val="subscript"/>
              </w:rPr>
              <w:t xml:space="preserve"> </w:t>
            </w:r>
            <w:r w:rsidRPr="00F63974">
              <w:rPr>
                <w:rFonts w:ascii="Times New Roman" w:hAnsi="Times New Roman" w:cs="Times New Roman"/>
                <w:color w:val="333333"/>
                <w:sz w:val="24"/>
                <w:szCs w:val="24"/>
                <w:vertAlign w:val="subscript"/>
              </w:rPr>
              <w:tab/>
            </w:r>
            <w:r w:rsidRPr="00F63974">
              <w:rPr>
                <w:rFonts w:ascii="Times New Roman" w:hAnsi="Times New Roman" w:cs="Times New Roman"/>
                <w:color w:val="333333"/>
                <w:sz w:val="24"/>
                <w:szCs w:val="24"/>
              </w:rPr>
              <w:t>sing Research*</w:t>
            </w:r>
          </w:p>
          <w:p w14:paraId="76AC5301" w14:textId="668D6951" w:rsidR="00F63974" w:rsidRPr="00F63974" w:rsidRDefault="00E522A5" w:rsidP="00D705F1">
            <w:pPr>
              <w:tabs>
                <w:tab w:val="center" w:pos="2850"/>
              </w:tabs>
              <w:rPr>
                <w:rFonts w:ascii="Times New Roman" w:hAnsi="Times New Roman" w:cs="Times New Roman"/>
                <w:sz w:val="24"/>
                <w:szCs w:val="24"/>
              </w:rPr>
            </w:pPr>
            <w:r>
              <w:rPr>
                <w:rFonts w:ascii="Times New Roman" w:hAnsi="Times New Roman" w:cs="Times New Roman"/>
                <w:color w:val="333333"/>
                <w:sz w:val="24"/>
                <w:szCs w:val="24"/>
              </w:rPr>
              <w:t xml:space="preserve">  N608, Issues in Health Care</w:t>
            </w:r>
            <w:r w:rsidR="00F63974" w:rsidRPr="00F63974">
              <w:rPr>
                <w:rFonts w:ascii="Times New Roman" w:hAnsi="Times New Roman" w:cs="Times New Roman"/>
                <w:color w:val="333333"/>
                <w:sz w:val="24"/>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BF938BC" w14:textId="77777777" w:rsidR="00F63974" w:rsidRPr="00F63974" w:rsidRDefault="00F63974" w:rsidP="00D705F1">
            <w:pPr>
              <w:ind w:left="108"/>
              <w:rPr>
                <w:rFonts w:ascii="Times New Roman" w:hAnsi="Times New Roman" w:cs="Times New Roman"/>
                <w:sz w:val="24"/>
                <w:szCs w:val="24"/>
              </w:rPr>
            </w:pPr>
            <w:r w:rsidRPr="00F63974">
              <w:rPr>
                <w:rFonts w:ascii="Times New Roman" w:hAnsi="Times New Roman" w:cs="Times New Roman"/>
                <w:color w:val="333333"/>
                <w:sz w:val="24"/>
                <w:szCs w:val="24"/>
              </w:rPr>
              <w:t xml:space="preserve">3 </w:t>
            </w:r>
          </w:p>
          <w:p w14:paraId="33026960" w14:textId="77777777" w:rsidR="00F63974" w:rsidRPr="00F63974" w:rsidRDefault="00F63974" w:rsidP="00D705F1">
            <w:pPr>
              <w:ind w:left="108"/>
              <w:rPr>
                <w:rFonts w:ascii="Times New Roman" w:hAnsi="Times New Roman" w:cs="Times New Roman"/>
                <w:sz w:val="24"/>
                <w:szCs w:val="24"/>
              </w:rPr>
            </w:pPr>
            <w:r w:rsidRPr="00F63974">
              <w:rPr>
                <w:rFonts w:ascii="Times New Roman" w:hAnsi="Times New Roman" w:cs="Times New Roman"/>
                <w:color w:val="333333"/>
                <w:sz w:val="24"/>
                <w:szCs w:val="24"/>
              </w:rPr>
              <w:t xml:space="preserve">3 </w:t>
            </w:r>
          </w:p>
        </w:tc>
      </w:tr>
      <w:tr w:rsidR="00F63974" w:rsidRPr="00F63974" w14:paraId="012E910A" w14:textId="77777777" w:rsidTr="00E522A5">
        <w:trPr>
          <w:trHeight w:val="598"/>
        </w:trPr>
        <w:tc>
          <w:tcPr>
            <w:tcW w:w="2338" w:type="dxa"/>
            <w:tcBorders>
              <w:top w:val="single" w:sz="4" w:space="0" w:color="000000"/>
              <w:left w:val="single" w:sz="4" w:space="0" w:color="000000"/>
              <w:bottom w:val="single" w:sz="4" w:space="0" w:color="000000"/>
              <w:right w:val="single" w:sz="4" w:space="0" w:color="000000"/>
            </w:tcBorders>
          </w:tcPr>
          <w:p w14:paraId="2A8F58F5" w14:textId="77777777" w:rsidR="00F63974" w:rsidRPr="00F63974" w:rsidRDefault="00F63974" w:rsidP="00D705F1">
            <w:pPr>
              <w:ind w:left="108"/>
              <w:rPr>
                <w:rFonts w:ascii="Times New Roman" w:hAnsi="Times New Roman" w:cs="Times New Roman"/>
                <w:sz w:val="24"/>
                <w:szCs w:val="24"/>
              </w:rPr>
            </w:pPr>
            <w:r w:rsidRPr="00F63974">
              <w:rPr>
                <w:rFonts w:ascii="Times New Roman" w:hAnsi="Times New Roman" w:cs="Times New Roman"/>
                <w:color w:val="333333"/>
                <w:sz w:val="24"/>
                <w:szCs w:val="24"/>
              </w:rPr>
              <w:t xml:space="preserve">Fall Semester 2 </w:t>
            </w:r>
          </w:p>
        </w:tc>
        <w:tc>
          <w:tcPr>
            <w:tcW w:w="6117" w:type="dxa"/>
            <w:gridSpan w:val="4"/>
            <w:tcBorders>
              <w:top w:val="single" w:sz="4" w:space="0" w:color="000000"/>
              <w:left w:val="single" w:sz="4" w:space="0" w:color="000000"/>
              <w:bottom w:val="single" w:sz="4" w:space="0" w:color="000000"/>
              <w:right w:val="single" w:sz="4" w:space="0" w:color="000000"/>
            </w:tcBorders>
          </w:tcPr>
          <w:p w14:paraId="5FE83976" w14:textId="77777777" w:rsidR="00E522A5" w:rsidRDefault="00F63974" w:rsidP="00D705F1">
            <w:pPr>
              <w:ind w:left="108" w:right="279"/>
              <w:rPr>
                <w:rFonts w:ascii="Times New Roman" w:hAnsi="Times New Roman" w:cs="Times New Roman"/>
                <w:color w:val="333333"/>
                <w:sz w:val="24"/>
                <w:szCs w:val="24"/>
              </w:rPr>
            </w:pPr>
            <w:r w:rsidRPr="00F63974">
              <w:rPr>
                <w:rFonts w:ascii="Times New Roman" w:hAnsi="Times New Roman" w:cs="Times New Roman"/>
                <w:color w:val="333333"/>
                <w:sz w:val="24"/>
                <w:szCs w:val="24"/>
              </w:rPr>
              <w:t>N62</w:t>
            </w:r>
            <w:r w:rsidR="00E522A5">
              <w:rPr>
                <w:rFonts w:ascii="Times New Roman" w:hAnsi="Times New Roman" w:cs="Times New Roman"/>
                <w:color w:val="333333"/>
                <w:sz w:val="24"/>
                <w:szCs w:val="24"/>
              </w:rPr>
              <w:t>3</w:t>
            </w:r>
            <w:r w:rsidRPr="00F63974">
              <w:rPr>
                <w:rFonts w:ascii="Times New Roman" w:hAnsi="Times New Roman" w:cs="Times New Roman"/>
                <w:color w:val="333333"/>
                <w:sz w:val="24"/>
                <w:szCs w:val="24"/>
              </w:rPr>
              <w:t>, Advanced Pathophysiology</w:t>
            </w:r>
          </w:p>
          <w:p w14:paraId="585468C6" w14:textId="0211EB98" w:rsidR="00F63974" w:rsidRPr="00F63974" w:rsidRDefault="00F63974" w:rsidP="00D705F1">
            <w:pPr>
              <w:ind w:left="108" w:right="279"/>
              <w:rPr>
                <w:rFonts w:ascii="Times New Roman" w:hAnsi="Times New Roman" w:cs="Times New Roman"/>
                <w:sz w:val="24"/>
                <w:szCs w:val="24"/>
              </w:rPr>
            </w:pPr>
            <w:r w:rsidRPr="00F63974">
              <w:rPr>
                <w:rFonts w:ascii="Times New Roman" w:hAnsi="Times New Roman" w:cs="Times New Roman"/>
                <w:color w:val="333333"/>
                <w:sz w:val="24"/>
                <w:szCs w:val="24"/>
              </w:rPr>
              <w:t>N6</w:t>
            </w:r>
            <w:r w:rsidR="00E522A5">
              <w:rPr>
                <w:rFonts w:ascii="Times New Roman" w:hAnsi="Times New Roman" w:cs="Times New Roman"/>
                <w:color w:val="333333"/>
                <w:sz w:val="24"/>
                <w:szCs w:val="24"/>
              </w:rPr>
              <w:t>30</w:t>
            </w:r>
            <w:r w:rsidRPr="00F63974">
              <w:rPr>
                <w:rFonts w:ascii="Times New Roman" w:hAnsi="Times New Roman" w:cs="Times New Roman"/>
                <w:color w:val="333333"/>
                <w:sz w:val="24"/>
                <w:szCs w:val="24"/>
              </w:rPr>
              <w:t xml:space="preserve">, </w:t>
            </w:r>
            <w:r w:rsidR="00E522A5">
              <w:rPr>
                <w:rFonts w:ascii="Times New Roman" w:hAnsi="Times New Roman" w:cs="Times New Roman"/>
                <w:color w:val="333333"/>
                <w:sz w:val="24"/>
                <w:szCs w:val="24"/>
              </w:rPr>
              <w:t xml:space="preserve">Advance </w:t>
            </w:r>
            <w:r w:rsidRPr="00F63974">
              <w:rPr>
                <w:rFonts w:ascii="Times New Roman" w:hAnsi="Times New Roman" w:cs="Times New Roman"/>
                <w:color w:val="333333"/>
                <w:sz w:val="24"/>
                <w:szCs w:val="24"/>
              </w:rPr>
              <w:t xml:space="preserve">Pharmacology </w:t>
            </w:r>
            <w:r w:rsidRPr="00F63974">
              <w:rPr>
                <w:rFonts w:ascii="Times New Roman" w:hAnsi="Times New Roman" w:cs="Times New Roman"/>
                <w:color w:val="333333"/>
                <w:sz w:val="24"/>
                <w:szCs w:val="24"/>
                <w:vertAlign w:val="subscript"/>
              </w:rPr>
              <w:tab/>
            </w:r>
            <w:r w:rsidRPr="00F63974">
              <w:rPr>
                <w:rFonts w:ascii="Times New Roman" w:hAnsi="Times New Roman" w:cs="Times New Roman"/>
                <w:color w:val="333333"/>
                <w:sz w:val="24"/>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9444F7E" w14:textId="450CAC97" w:rsidR="00F63974" w:rsidRPr="00F63974" w:rsidRDefault="00E522A5" w:rsidP="00D705F1">
            <w:pPr>
              <w:ind w:left="108"/>
              <w:rPr>
                <w:rFonts w:ascii="Times New Roman" w:hAnsi="Times New Roman" w:cs="Times New Roman"/>
                <w:sz w:val="24"/>
                <w:szCs w:val="24"/>
              </w:rPr>
            </w:pPr>
            <w:r>
              <w:rPr>
                <w:rFonts w:ascii="Times New Roman" w:hAnsi="Times New Roman" w:cs="Times New Roman"/>
                <w:color w:val="333333"/>
                <w:sz w:val="24"/>
                <w:szCs w:val="24"/>
              </w:rPr>
              <w:t>3</w:t>
            </w:r>
            <w:r w:rsidR="00F63974" w:rsidRPr="00F63974">
              <w:rPr>
                <w:rFonts w:ascii="Times New Roman" w:hAnsi="Times New Roman" w:cs="Times New Roman"/>
                <w:color w:val="333333"/>
                <w:sz w:val="24"/>
                <w:szCs w:val="24"/>
              </w:rPr>
              <w:t xml:space="preserve"> </w:t>
            </w:r>
          </w:p>
          <w:p w14:paraId="0CAA6D44" w14:textId="58DF50B8" w:rsidR="00F63974" w:rsidRPr="00F63974" w:rsidRDefault="00E522A5" w:rsidP="00D705F1">
            <w:pPr>
              <w:ind w:left="108"/>
              <w:rPr>
                <w:rFonts w:ascii="Times New Roman" w:hAnsi="Times New Roman" w:cs="Times New Roman"/>
                <w:sz w:val="24"/>
                <w:szCs w:val="24"/>
              </w:rPr>
            </w:pPr>
            <w:r>
              <w:rPr>
                <w:rFonts w:ascii="Times New Roman" w:hAnsi="Times New Roman" w:cs="Times New Roman"/>
                <w:sz w:val="24"/>
                <w:szCs w:val="24"/>
              </w:rPr>
              <w:t>4</w:t>
            </w:r>
          </w:p>
        </w:tc>
      </w:tr>
      <w:tr w:rsidR="00F63974" w:rsidRPr="00F63974" w14:paraId="24CE961D" w14:textId="77777777" w:rsidTr="00E522A5">
        <w:trPr>
          <w:trHeight w:val="595"/>
        </w:trPr>
        <w:tc>
          <w:tcPr>
            <w:tcW w:w="2338" w:type="dxa"/>
            <w:tcBorders>
              <w:top w:val="single" w:sz="4" w:space="0" w:color="000000"/>
              <w:left w:val="single" w:sz="4" w:space="0" w:color="000000"/>
              <w:bottom w:val="single" w:sz="4" w:space="0" w:color="000000"/>
              <w:right w:val="single" w:sz="4" w:space="0" w:color="000000"/>
            </w:tcBorders>
          </w:tcPr>
          <w:p w14:paraId="727EDD1C" w14:textId="77777777" w:rsidR="00F63974" w:rsidRPr="00F63974" w:rsidRDefault="00F63974" w:rsidP="00D705F1">
            <w:pPr>
              <w:ind w:left="108"/>
              <w:rPr>
                <w:rFonts w:ascii="Times New Roman" w:hAnsi="Times New Roman" w:cs="Times New Roman"/>
                <w:sz w:val="24"/>
                <w:szCs w:val="24"/>
              </w:rPr>
            </w:pPr>
            <w:r w:rsidRPr="00F63974">
              <w:rPr>
                <w:rFonts w:ascii="Times New Roman" w:hAnsi="Times New Roman" w:cs="Times New Roman"/>
                <w:color w:val="333333"/>
                <w:sz w:val="24"/>
                <w:szCs w:val="24"/>
              </w:rPr>
              <w:t xml:space="preserve">Spring Semester 2 </w:t>
            </w:r>
          </w:p>
        </w:tc>
        <w:tc>
          <w:tcPr>
            <w:tcW w:w="6117" w:type="dxa"/>
            <w:gridSpan w:val="4"/>
            <w:tcBorders>
              <w:top w:val="single" w:sz="4" w:space="0" w:color="000000"/>
              <w:left w:val="single" w:sz="4" w:space="0" w:color="000000"/>
              <w:bottom w:val="single" w:sz="4" w:space="0" w:color="000000"/>
              <w:right w:val="single" w:sz="4" w:space="0" w:color="000000"/>
            </w:tcBorders>
          </w:tcPr>
          <w:p w14:paraId="07F56906" w14:textId="78B6A972" w:rsidR="00F63974" w:rsidRPr="00F63974" w:rsidRDefault="00F63974" w:rsidP="00D705F1">
            <w:pPr>
              <w:ind w:left="108" w:right="279"/>
              <w:rPr>
                <w:rFonts w:ascii="Times New Roman" w:hAnsi="Times New Roman" w:cs="Times New Roman"/>
                <w:sz w:val="24"/>
                <w:szCs w:val="24"/>
              </w:rPr>
            </w:pPr>
            <w:r w:rsidRPr="00F63974">
              <w:rPr>
                <w:rFonts w:ascii="Times New Roman" w:hAnsi="Times New Roman" w:cs="Times New Roman"/>
                <w:color w:val="333333"/>
                <w:sz w:val="24"/>
                <w:szCs w:val="24"/>
              </w:rPr>
              <w:t>N62</w:t>
            </w:r>
            <w:r w:rsidR="00E522A5">
              <w:rPr>
                <w:rFonts w:ascii="Times New Roman" w:hAnsi="Times New Roman" w:cs="Times New Roman"/>
                <w:color w:val="333333"/>
                <w:sz w:val="24"/>
                <w:szCs w:val="24"/>
              </w:rPr>
              <w:t>5</w:t>
            </w:r>
            <w:r w:rsidRPr="00F63974">
              <w:rPr>
                <w:rFonts w:ascii="Times New Roman" w:hAnsi="Times New Roman" w:cs="Times New Roman"/>
                <w:color w:val="333333"/>
                <w:sz w:val="24"/>
                <w:szCs w:val="24"/>
              </w:rPr>
              <w:t>, Advanced P</w:t>
            </w:r>
            <w:r w:rsidR="00E522A5">
              <w:rPr>
                <w:rFonts w:ascii="Times New Roman" w:hAnsi="Times New Roman" w:cs="Times New Roman"/>
                <w:color w:val="333333"/>
                <w:sz w:val="24"/>
                <w:szCs w:val="24"/>
              </w:rPr>
              <w:t xml:space="preserve">hysical Assessment </w:t>
            </w:r>
            <w:r w:rsidRPr="00F63974">
              <w:rPr>
                <w:rFonts w:ascii="Times New Roman" w:hAnsi="Times New Roman" w:cs="Times New Roman"/>
                <w:color w:val="333333"/>
                <w:sz w:val="24"/>
                <w:szCs w:val="24"/>
              </w:rPr>
              <w:t xml:space="preserve">  </w:t>
            </w:r>
            <w:r w:rsidRPr="00F63974">
              <w:rPr>
                <w:rFonts w:ascii="Times New Roman" w:hAnsi="Times New Roman" w:cs="Times New Roman"/>
                <w:color w:val="333333"/>
                <w:sz w:val="24"/>
                <w:szCs w:val="24"/>
                <w:vertAlign w:val="subscript"/>
              </w:rPr>
              <w:t xml:space="preserve"> </w:t>
            </w:r>
            <w:r w:rsidRPr="00F63974">
              <w:rPr>
                <w:rFonts w:ascii="Times New Roman" w:hAnsi="Times New Roman" w:cs="Times New Roman"/>
                <w:color w:val="333333"/>
                <w:sz w:val="24"/>
                <w:szCs w:val="24"/>
                <w:vertAlign w:val="subscript"/>
              </w:rPr>
              <w:tab/>
            </w:r>
            <w:r w:rsidRPr="00F63974">
              <w:rPr>
                <w:rFonts w:ascii="Times New Roman" w:hAnsi="Times New Roman" w:cs="Times New Roman"/>
                <w:color w:val="333333"/>
                <w:sz w:val="24"/>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69FA01F" w14:textId="3A6C53A7" w:rsidR="00F63974" w:rsidRPr="00F63974" w:rsidRDefault="00E522A5" w:rsidP="00E522A5">
            <w:pPr>
              <w:ind w:left="108"/>
              <w:rPr>
                <w:rFonts w:ascii="Times New Roman" w:hAnsi="Times New Roman" w:cs="Times New Roman"/>
                <w:sz w:val="24"/>
                <w:szCs w:val="24"/>
              </w:rPr>
            </w:pPr>
            <w:r>
              <w:rPr>
                <w:rFonts w:ascii="Times New Roman" w:hAnsi="Times New Roman" w:cs="Times New Roman"/>
                <w:sz w:val="24"/>
                <w:szCs w:val="24"/>
              </w:rPr>
              <w:t>3</w:t>
            </w:r>
          </w:p>
        </w:tc>
      </w:tr>
      <w:tr w:rsidR="00F63974" w:rsidRPr="00E522A5" w14:paraId="74BBEBE7" w14:textId="77777777" w:rsidTr="00E522A5">
        <w:trPr>
          <w:trHeight w:val="305"/>
        </w:trPr>
        <w:tc>
          <w:tcPr>
            <w:tcW w:w="2338" w:type="dxa"/>
            <w:tcBorders>
              <w:top w:val="single" w:sz="4" w:space="0" w:color="000000"/>
              <w:left w:val="single" w:sz="4" w:space="0" w:color="000000"/>
              <w:bottom w:val="single" w:sz="4" w:space="0" w:color="000000"/>
              <w:right w:val="single" w:sz="4" w:space="0" w:color="000000"/>
            </w:tcBorders>
          </w:tcPr>
          <w:p w14:paraId="7B38FB4C" w14:textId="77777777" w:rsidR="00F63974" w:rsidRPr="00F63974" w:rsidRDefault="00F63974" w:rsidP="00D705F1">
            <w:pPr>
              <w:ind w:left="108"/>
              <w:rPr>
                <w:rFonts w:ascii="Times New Roman" w:hAnsi="Times New Roman" w:cs="Times New Roman"/>
                <w:sz w:val="24"/>
                <w:szCs w:val="24"/>
              </w:rPr>
            </w:pPr>
            <w:r w:rsidRPr="00F63974">
              <w:rPr>
                <w:rFonts w:ascii="Times New Roman" w:hAnsi="Times New Roman" w:cs="Times New Roman"/>
                <w:color w:val="333333"/>
                <w:sz w:val="24"/>
                <w:szCs w:val="24"/>
              </w:rPr>
              <w:t xml:space="preserve"> </w:t>
            </w:r>
          </w:p>
        </w:tc>
        <w:tc>
          <w:tcPr>
            <w:tcW w:w="6117" w:type="dxa"/>
            <w:gridSpan w:val="4"/>
            <w:tcBorders>
              <w:top w:val="single" w:sz="4" w:space="0" w:color="000000"/>
              <w:left w:val="single" w:sz="4" w:space="0" w:color="000000"/>
              <w:bottom w:val="single" w:sz="4" w:space="0" w:color="000000"/>
              <w:right w:val="single" w:sz="4" w:space="0" w:color="000000"/>
            </w:tcBorders>
          </w:tcPr>
          <w:p w14:paraId="540D9F40" w14:textId="77777777" w:rsidR="00F63974" w:rsidRPr="00F63974" w:rsidRDefault="00F63974" w:rsidP="00D705F1">
            <w:pPr>
              <w:ind w:left="108"/>
              <w:rPr>
                <w:rFonts w:ascii="Times New Roman" w:hAnsi="Times New Roman" w:cs="Times New Roman"/>
                <w:sz w:val="24"/>
                <w:szCs w:val="24"/>
              </w:rPr>
            </w:pPr>
            <w:r w:rsidRPr="00F63974">
              <w:rPr>
                <w:rFonts w:ascii="Times New Roman" w:hAnsi="Times New Roman" w:cs="Times New Roman"/>
                <w:b/>
                <w:color w:val="333333"/>
                <w:sz w:val="24"/>
                <w:szCs w:val="24"/>
              </w:rPr>
              <w:t xml:space="preserve">Transfer your credits to Shenandoah to begin PMHNP  </w:t>
            </w:r>
          </w:p>
        </w:tc>
        <w:tc>
          <w:tcPr>
            <w:tcW w:w="1260" w:type="dxa"/>
            <w:tcBorders>
              <w:top w:val="single" w:sz="4" w:space="0" w:color="000000"/>
              <w:left w:val="single" w:sz="4" w:space="0" w:color="000000"/>
              <w:bottom w:val="single" w:sz="4" w:space="0" w:color="000000"/>
              <w:right w:val="single" w:sz="4" w:space="0" w:color="000000"/>
            </w:tcBorders>
          </w:tcPr>
          <w:p w14:paraId="29A331D8" w14:textId="61D74ABE" w:rsidR="00F63974" w:rsidRPr="00F63974" w:rsidRDefault="00F63974" w:rsidP="00D705F1">
            <w:pPr>
              <w:ind w:left="108"/>
              <w:rPr>
                <w:rFonts w:ascii="Times New Roman" w:hAnsi="Times New Roman" w:cs="Times New Roman"/>
                <w:sz w:val="24"/>
                <w:szCs w:val="24"/>
              </w:rPr>
            </w:pPr>
            <w:r w:rsidRPr="00F63974">
              <w:rPr>
                <w:rFonts w:ascii="Times New Roman" w:hAnsi="Times New Roman" w:cs="Times New Roman"/>
                <w:b/>
                <w:color w:val="333333"/>
                <w:sz w:val="24"/>
                <w:szCs w:val="24"/>
              </w:rPr>
              <w:t>2</w:t>
            </w:r>
            <w:r w:rsidR="00E522A5">
              <w:rPr>
                <w:rFonts w:ascii="Times New Roman" w:hAnsi="Times New Roman" w:cs="Times New Roman"/>
                <w:b/>
                <w:color w:val="333333"/>
                <w:sz w:val="24"/>
                <w:szCs w:val="24"/>
              </w:rPr>
              <w:t>2</w:t>
            </w:r>
            <w:r w:rsidRPr="00F63974">
              <w:rPr>
                <w:rFonts w:ascii="Times New Roman" w:hAnsi="Times New Roman" w:cs="Times New Roman"/>
                <w:b/>
                <w:color w:val="333333"/>
                <w:sz w:val="24"/>
                <w:szCs w:val="24"/>
              </w:rPr>
              <w:t xml:space="preserve"> </w:t>
            </w:r>
          </w:p>
        </w:tc>
      </w:tr>
      <w:tr w:rsidR="00F63974" w:rsidRPr="00F63974" w14:paraId="16B11FF9" w14:textId="77777777" w:rsidTr="00E522A5">
        <w:trPr>
          <w:trHeight w:val="235"/>
        </w:trPr>
        <w:tc>
          <w:tcPr>
            <w:tcW w:w="2338" w:type="dxa"/>
            <w:tcBorders>
              <w:top w:val="single" w:sz="4" w:space="0" w:color="000000"/>
              <w:left w:val="single" w:sz="4" w:space="0" w:color="000000"/>
              <w:bottom w:val="single" w:sz="4" w:space="0" w:color="000000"/>
              <w:right w:val="single" w:sz="4" w:space="0" w:color="000000"/>
            </w:tcBorders>
          </w:tcPr>
          <w:p w14:paraId="68560536" w14:textId="77777777" w:rsidR="00F63974" w:rsidRPr="00F63974" w:rsidRDefault="00F63974" w:rsidP="00D705F1">
            <w:pPr>
              <w:ind w:left="108"/>
              <w:rPr>
                <w:rFonts w:ascii="Times New Roman" w:hAnsi="Times New Roman" w:cs="Times New Roman"/>
                <w:sz w:val="24"/>
                <w:szCs w:val="24"/>
              </w:rPr>
            </w:pPr>
            <w:r w:rsidRPr="00F63974">
              <w:rPr>
                <w:rFonts w:ascii="Times New Roman" w:hAnsi="Times New Roman" w:cs="Times New Roman"/>
                <w:color w:val="333333"/>
                <w:sz w:val="24"/>
                <w:szCs w:val="24"/>
              </w:rPr>
              <w:t xml:space="preserve"> </w:t>
            </w:r>
          </w:p>
        </w:tc>
        <w:tc>
          <w:tcPr>
            <w:tcW w:w="108" w:type="dxa"/>
            <w:tcBorders>
              <w:top w:val="single" w:sz="4" w:space="0" w:color="000000"/>
              <w:left w:val="single" w:sz="4" w:space="0" w:color="000000"/>
              <w:bottom w:val="single" w:sz="4" w:space="0" w:color="000000"/>
              <w:right w:val="nil"/>
            </w:tcBorders>
          </w:tcPr>
          <w:p w14:paraId="4712D20B" w14:textId="77777777" w:rsidR="00F63974" w:rsidRPr="00E522A5" w:rsidRDefault="00F63974" w:rsidP="00E522A5">
            <w:pPr>
              <w:rPr>
                <w:rFonts w:ascii="Times New Roman" w:hAnsi="Times New Roman" w:cs="Times New Roman"/>
                <w:sz w:val="24"/>
                <w:szCs w:val="24"/>
              </w:rPr>
            </w:pPr>
          </w:p>
        </w:tc>
        <w:tc>
          <w:tcPr>
            <w:tcW w:w="3336" w:type="dxa"/>
            <w:gridSpan w:val="2"/>
            <w:tcBorders>
              <w:top w:val="single" w:sz="4" w:space="0" w:color="000000"/>
              <w:left w:val="nil"/>
              <w:bottom w:val="single" w:sz="4" w:space="0" w:color="000000"/>
              <w:right w:val="nil"/>
            </w:tcBorders>
            <w:shd w:val="clear" w:color="auto" w:fill="D3D3D3"/>
          </w:tcPr>
          <w:p w14:paraId="02D2E2CA" w14:textId="77777777" w:rsidR="00E522A5" w:rsidRDefault="00F63974" w:rsidP="00E522A5">
            <w:pPr>
              <w:rPr>
                <w:rFonts w:ascii="Times New Roman" w:hAnsi="Times New Roman" w:cs="Times New Roman"/>
                <w:b/>
                <w:bCs/>
                <w:sz w:val="24"/>
                <w:szCs w:val="24"/>
              </w:rPr>
            </w:pPr>
            <w:r w:rsidRPr="00E522A5">
              <w:rPr>
                <w:rFonts w:ascii="Times New Roman" w:hAnsi="Times New Roman" w:cs="Times New Roman"/>
                <w:b/>
                <w:bCs/>
                <w:sz w:val="24"/>
                <w:szCs w:val="24"/>
              </w:rPr>
              <w:t xml:space="preserve">Classes at </w:t>
            </w:r>
          </w:p>
          <w:p w14:paraId="3810B947" w14:textId="7C8E86B6" w:rsidR="00F63974" w:rsidRPr="00E522A5" w:rsidRDefault="00F63974" w:rsidP="00E522A5">
            <w:pPr>
              <w:rPr>
                <w:rFonts w:ascii="Times New Roman" w:hAnsi="Times New Roman" w:cs="Times New Roman"/>
                <w:b/>
                <w:bCs/>
                <w:sz w:val="24"/>
                <w:szCs w:val="24"/>
              </w:rPr>
            </w:pPr>
            <w:r w:rsidRPr="00E522A5">
              <w:rPr>
                <w:rFonts w:ascii="Times New Roman" w:hAnsi="Times New Roman" w:cs="Times New Roman"/>
                <w:b/>
                <w:bCs/>
                <w:sz w:val="24"/>
                <w:szCs w:val="24"/>
              </w:rPr>
              <w:t>Shenandoah University</w:t>
            </w:r>
          </w:p>
        </w:tc>
        <w:tc>
          <w:tcPr>
            <w:tcW w:w="2673" w:type="dxa"/>
            <w:tcBorders>
              <w:top w:val="single" w:sz="4" w:space="0" w:color="000000"/>
              <w:left w:val="nil"/>
              <w:bottom w:val="single" w:sz="4" w:space="0" w:color="000000"/>
              <w:right w:val="single" w:sz="4" w:space="0" w:color="000000"/>
            </w:tcBorders>
          </w:tcPr>
          <w:p w14:paraId="74A0A4FE" w14:textId="77777777" w:rsidR="00F63974" w:rsidRPr="00E522A5" w:rsidRDefault="00F63974" w:rsidP="00D705F1">
            <w:pPr>
              <w:rPr>
                <w:rFonts w:ascii="Times New Roman" w:hAnsi="Times New Roman" w:cs="Times New Roman"/>
                <w:b/>
                <w:bCs/>
                <w:sz w:val="24"/>
                <w:szCs w:val="24"/>
              </w:rPr>
            </w:pPr>
            <w:r w:rsidRPr="00E522A5">
              <w:rPr>
                <w:rFonts w:ascii="Times New Roman" w:hAnsi="Times New Roman" w:cs="Times New Roman"/>
                <w:b/>
                <w:bCs/>
                <w:color w:val="333333"/>
                <w:sz w:val="24"/>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51E69A0F" w14:textId="77777777" w:rsidR="00F63974" w:rsidRPr="00F63974" w:rsidRDefault="00F63974" w:rsidP="00D705F1">
            <w:pPr>
              <w:ind w:left="108"/>
              <w:rPr>
                <w:rFonts w:ascii="Times New Roman" w:hAnsi="Times New Roman" w:cs="Times New Roman"/>
                <w:sz w:val="24"/>
                <w:szCs w:val="24"/>
              </w:rPr>
            </w:pPr>
            <w:r w:rsidRPr="00F63974">
              <w:rPr>
                <w:rFonts w:ascii="Times New Roman" w:hAnsi="Times New Roman" w:cs="Times New Roman"/>
                <w:b/>
                <w:color w:val="333333"/>
                <w:sz w:val="24"/>
                <w:szCs w:val="24"/>
              </w:rPr>
              <w:t xml:space="preserve"> </w:t>
            </w:r>
          </w:p>
        </w:tc>
      </w:tr>
      <w:tr w:rsidR="00F63974" w:rsidRPr="00F63974" w14:paraId="441D4CF9" w14:textId="77777777" w:rsidTr="00B01B4C">
        <w:trPr>
          <w:trHeight w:val="190"/>
        </w:trPr>
        <w:tc>
          <w:tcPr>
            <w:tcW w:w="2338" w:type="dxa"/>
            <w:tcBorders>
              <w:top w:val="single" w:sz="4" w:space="0" w:color="000000"/>
              <w:left w:val="single" w:sz="4" w:space="0" w:color="000000"/>
              <w:bottom w:val="single" w:sz="4" w:space="0" w:color="000000"/>
              <w:right w:val="single" w:sz="4" w:space="0" w:color="000000"/>
            </w:tcBorders>
          </w:tcPr>
          <w:p w14:paraId="242443DD" w14:textId="77777777" w:rsidR="00F63974" w:rsidRPr="00F63974" w:rsidRDefault="00F63974" w:rsidP="00D705F1">
            <w:pPr>
              <w:ind w:left="108"/>
              <w:rPr>
                <w:rFonts w:ascii="Times New Roman" w:hAnsi="Times New Roman" w:cs="Times New Roman"/>
                <w:sz w:val="24"/>
                <w:szCs w:val="24"/>
              </w:rPr>
            </w:pPr>
            <w:r w:rsidRPr="00F63974">
              <w:rPr>
                <w:rFonts w:ascii="Times New Roman" w:hAnsi="Times New Roman" w:cs="Times New Roman"/>
                <w:color w:val="333333"/>
                <w:sz w:val="24"/>
                <w:szCs w:val="24"/>
              </w:rPr>
              <w:t xml:space="preserve">Summer 1 </w:t>
            </w:r>
          </w:p>
        </w:tc>
        <w:tc>
          <w:tcPr>
            <w:tcW w:w="6117" w:type="dxa"/>
            <w:gridSpan w:val="4"/>
            <w:tcBorders>
              <w:top w:val="single" w:sz="4" w:space="0" w:color="000000"/>
              <w:left w:val="single" w:sz="4" w:space="0" w:color="000000"/>
              <w:bottom w:val="single" w:sz="4" w:space="0" w:color="000000"/>
              <w:right w:val="single" w:sz="4" w:space="0" w:color="000000"/>
            </w:tcBorders>
          </w:tcPr>
          <w:p w14:paraId="1E4C35CD" w14:textId="7E5F6204" w:rsidR="00F63974" w:rsidRPr="00F63974" w:rsidRDefault="00E522A5" w:rsidP="00D705F1">
            <w:pPr>
              <w:spacing w:line="238" w:lineRule="auto"/>
              <w:ind w:left="108"/>
              <w:rPr>
                <w:rFonts w:ascii="Times New Roman" w:hAnsi="Times New Roman" w:cs="Times New Roman"/>
                <w:sz w:val="24"/>
                <w:szCs w:val="24"/>
              </w:rPr>
            </w:pPr>
            <w:r>
              <w:rPr>
                <w:rFonts w:ascii="Times New Roman" w:eastAsia="Times New Roman" w:hAnsi="Times New Roman" w:cs="Times New Roman"/>
                <w:sz w:val="24"/>
                <w:szCs w:val="24"/>
              </w:rPr>
              <w:t>PMH</w:t>
            </w:r>
            <w:r w:rsidR="00F63974" w:rsidRPr="00F63974">
              <w:rPr>
                <w:rFonts w:ascii="Times New Roman" w:eastAsia="Times New Roman" w:hAnsi="Times New Roman" w:cs="Times New Roman"/>
                <w:sz w:val="24"/>
                <w:szCs w:val="24"/>
              </w:rPr>
              <w:t xml:space="preserve"> 525 Behavioral Neuroscience &amp; Psychopharmacology </w:t>
            </w:r>
          </w:p>
          <w:p w14:paraId="6CB8BC02" w14:textId="77777777" w:rsidR="00F63974" w:rsidRPr="00F63974" w:rsidRDefault="00F63974" w:rsidP="00E522A5">
            <w:pPr>
              <w:ind w:left="108"/>
              <w:rPr>
                <w:rFonts w:ascii="Times New Roman" w:hAnsi="Times New Roman" w:cs="Times New Roman"/>
                <w:sz w:val="24"/>
                <w:szCs w:val="24"/>
              </w:rPr>
            </w:pPr>
            <w:r w:rsidRPr="00F63974">
              <w:rPr>
                <w:rFonts w:ascii="Times New Roman" w:eastAsia="Times New Roman" w:hAnsi="Times New Roman" w:cs="Times New Roman"/>
                <w:sz w:val="24"/>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819E2C3" w14:textId="45D666FE" w:rsidR="00F63974" w:rsidRPr="00F63974" w:rsidRDefault="00F63974" w:rsidP="00B01B4C">
            <w:pPr>
              <w:ind w:left="108"/>
              <w:rPr>
                <w:rFonts w:ascii="Times New Roman" w:hAnsi="Times New Roman" w:cs="Times New Roman"/>
                <w:sz w:val="24"/>
                <w:szCs w:val="24"/>
              </w:rPr>
            </w:pPr>
            <w:r w:rsidRPr="00F63974">
              <w:rPr>
                <w:rFonts w:ascii="Times New Roman" w:eastAsia="Times New Roman" w:hAnsi="Times New Roman" w:cs="Times New Roman"/>
                <w:sz w:val="24"/>
                <w:szCs w:val="24"/>
              </w:rPr>
              <w:t xml:space="preserve">3 </w:t>
            </w:r>
          </w:p>
        </w:tc>
      </w:tr>
      <w:tr w:rsidR="00F63974" w:rsidRPr="00F63974" w14:paraId="1D55078D" w14:textId="77777777" w:rsidTr="00E522A5">
        <w:trPr>
          <w:trHeight w:val="379"/>
        </w:trPr>
        <w:tc>
          <w:tcPr>
            <w:tcW w:w="2338" w:type="dxa"/>
            <w:tcBorders>
              <w:top w:val="single" w:sz="4" w:space="0" w:color="000000"/>
              <w:left w:val="single" w:sz="4" w:space="0" w:color="000000"/>
              <w:bottom w:val="single" w:sz="4" w:space="0" w:color="000000"/>
              <w:right w:val="single" w:sz="4" w:space="0" w:color="000000"/>
            </w:tcBorders>
          </w:tcPr>
          <w:p w14:paraId="331EC925" w14:textId="77777777" w:rsidR="00F63974" w:rsidRPr="00F63974" w:rsidRDefault="00F63974" w:rsidP="00D705F1">
            <w:pPr>
              <w:ind w:left="108"/>
              <w:rPr>
                <w:rFonts w:ascii="Times New Roman" w:hAnsi="Times New Roman" w:cs="Times New Roman"/>
                <w:sz w:val="24"/>
                <w:szCs w:val="24"/>
              </w:rPr>
            </w:pPr>
            <w:r w:rsidRPr="00F63974">
              <w:rPr>
                <w:rFonts w:ascii="Times New Roman" w:hAnsi="Times New Roman" w:cs="Times New Roman"/>
                <w:color w:val="333333"/>
                <w:sz w:val="24"/>
                <w:szCs w:val="24"/>
              </w:rPr>
              <w:lastRenderedPageBreak/>
              <w:t xml:space="preserve">Fall 1 </w:t>
            </w:r>
          </w:p>
        </w:tc>
        <w:tc>
          <w:tcPr>
            <w:tcW w:w="6117" w:type="dxa"/>
            <w:gridSpan w:val="4"/>
            <w:tcBorders>
              <w:top w:val="single" w:sz="4" w:space="0" w:color="000000"/>
              <w:left w:val="single" w:sz="4" w:space="0" w:color="000000"/>
              <w:bottom w:val="single" w:sz="4" w:space="0" w:color="000000"/>
              <w:right w:val="single" w:sz="4" w:space="0" w:color="000000"/>
            </w:tcBorders>
          </w:tcPr>
          <w:p w14:paraId="352DA43E" w14:textId="77777777" w:rsidR="00E522A5" w:rsidRPr="00E522A5" w:rsidRDefault="00E522A5" w:rsidP="00E522A5">
            <w:pPr>
              <w:rPr>
                <w:rFonts w:ascii="Times New Roman" w:hAnsi="Times New Roman" w:cs="Times New Roman"/>
                <w:sz w:val="24"/>
                <w:szCs w:val="24"/>
              </w:rPr>
            </w:pPr>
            <w:r w:rsidRPr="00E522A5">
              <w:rPr>
                <w:rFonts w:ascii="Times New Roman" w:hAnsi="Times New Roman" w:cs="Times New Roman"/>
                <w:sz w:val="24"/>
                <w:szCs w:val="24"/>
              </w:rPr>
              <w:t>PMH 635 Foundations of Psychotherapy</w:t>
            </w:r>
          </w:p>
          <w:p w14:paraId="14AF782F" w14:textId="77777777" w:rsidR="00E522A5" w:rsidRPr="00E522A5" w:rsidRDefault="00F63974" w:rsidP="00E522A5">
            <w:pPr>
              <w:rPr>
                <w:rFonts w:ascii="Times New Roman" w:hAnsi="Times New Roman" w:cs="Times New Roman"/>
                <w:sz w:val="24"/>
                <w:szCs w:val="24"/>
              </w:rPr>
            </w:pPr>
            <w:r w:rsidRPr="00E522A5">
              <w:rPr>
                <w:rFonts w:ascii="Times New Roman" w:hAnsi="Times New Roman" w:cs="Times New Roman"/>
                <w:sz w:val="24"/>
                <w:szCs w:val="24"/>
              </w:rPr>
              <w:t xml:space="preserve">PMH 641 Mgmt. of PMH: Adult </w:t>
            </w:r>
          </w:p>
          <w:p w14:paraId="3F175E5E" w14:textId="4D1C2699" w:rsidR="00F63974" w:rsidRPr="00E522A5" w:rsidRDefault="00E522A5" w:rsidP="00E522A5">
            <w:pPr>
              <w:rPr>
                <w:rFonts w:ascii="Times New Roman" w:hAnsi="Times New Roman" w:cs="Times New Roman"/>
                <w:sz w:val="24"/>
                <w:szCs w:val="24"/>
              </w:rPr>
            </w:pPr>
            <w:r w:rsidRPr="00E522A5">
              <w:rPr>
                <w:rFonts w:ascii="Times New Roman" w:hAnsi="Times New Roman" w:cs="Times New Roman"/>
                <w:sz w:val="24"/>
                <w:szCs w:val="24"/>
              </w:rPr>
              <w:t>PMHL 641 Management of Psychiatric Mental Health: Clinical Practicum I (180 clinical hours)</w:t>
            </w:r>
          </w:p>
          <w:p w14:paraId="7E8C1263" w14:textId="6ED834A8" w:rsidR="00F63974" w:rsidRPr="00E522A5" w:rsidRDefault="00E522A5" w:rsidP="00E522A5">
            <w:pPr>
              <w:rPr>
                <w:rFonts w:ascii="Times New Roman" w:hAnsi="Times New Roman" w:cs="Times New Roman"/>
                <w:sz w:val="24"/>
                <w:szCs w:val="24"/>
              </w:rPr>
            </w:pPr>
            <w:r w:rsidRPr="00E522A5">
              <w:rPr>
                <w:rFonts w:ascii="Times New Roman" w:hAnsi="Times New Roman" w:cs="Times New Roman"/>
                <w:sz w:val="24"/>
                <w:szCs w:val="24"/>
              </w:rPr>
              <w:t>N 532 Advanced Practice Roles, Ethics &amp; Policy</w:t>
            </w:r>
            <w:r w:rsidR="00F63974" w:rsidRPr="00E522A5">
              <w:rPr>
                <w:rFonts w:ascii="Times New Roman" w:hAnsi="Times New Roman" w:cs="Times New Roman"/>
                <w:sz w:val="24"/>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58D8AB5F" w14:textId="0B334EC1" w:rsidR="00E522A5" w:rsidRPr="00E522A5" w:rsidRDefault="00E522A5" w:rsidP="00D705F1">
            <w:pPr>
              <w:ind w:left="108"/>
              <w:rPr>
                <w:rFonts w:ascii="Times New Roman" w:eastAsia="Times New Roman" w:hAnsi="Times New Roman" w:cs="Times New Roman"/>
                <w:sz w:val="24"/>
                <w:szCs w:val="24"/>
              </w:rPr>
            </w:pPr>
            <w:r w:rsidRPr="00E522A5">
              <w:rPr>
                <w:rFonts w:ascii="Times New Roman" w:eastAsia="Times New Roman" w:hAnsi="Times New Roman" w:cs="Times New Roman"/>
                <w:sz w:val="24"/>
                <w:szCs w:val="24"/>
              </w:rPr>
              <w:t>3</w:t>
            </w:r>
          </w:p>
          <w:p w14:paraId="5EAA62CA" w14:textId="27E32BFF" w:rsidR="00F63974" w:rsidRPr="00E522A5" w:rsidRDefault="00E522A5" w:rsidP="00D705F1">
            <w:pPr>
              <w:ind w:left="108"/>
              <w:rPr>
                <w:rFonts w:ascii="Times New Roman" w:hAnsi="Times New Roman" w:cs="Times New Roman"/>
                <w:sz w:val="24"/>
                <w:szCs w:val="24"/>
              </w:rPr>
            </w:pPr>
            <w:r w:rsidRPr="00E522A5">
              <w:rPr>
                <w:rFonts w:ascii="Times New Roman" w:hAnsi="Times New Roman" w:cs="Times New Roman"/>
                <w:sz w:val="24"/>
                <w:szCs w:val="24"/>
              </w:rPr>
              <w:t>2</w:t>
            </w:r>
          </w:p>
          <w:p w14:paraId="1FA67AA9" w14:textId="77777777" w:rsidR="00F63974" w:rsidRPr="00E522A5" w:rsidRDefault="00E522A5" w:rsidP="00D705F1">
            <w:pPr>
              <w:ind w:left="108"/>
              <w:rPr>
                <w:rFonts w:ascii="Times New Roman" w:hAnsi="Times New Roman" w:cs="Times New Roman"/>
                <w:sz w:val="24"/>
                <w:szCs w:val="24"/>
              </w:rPr>
            </w:pPr>
            <w:r w:rsidRPr="00E522A5">
              <w:rPr>
                <w:rFonts w:ascii="Times New Roman" w:hAnsi="Times New Roman" w:cs="Times New Roman"/>
                <w:sz w:val="24"/>
                <w:szCs w:val="24"/>
              </w:rPr>
              <w:t>3</w:t>
            </w:r>
          </w:p>
          <w:p w14:paraId="2BCDC711" w14:textId="77777777" w:rsidR="00E522A5" w:rsidRDefault="00E522A5" w:rsidP="00D705F1">
            <w:pPr>
              <w:ind w:left="108"/>
              <w:rPr>
                <w:rFonts w:ascii="Times New Roman" w:hAnsi="Times New Roman" w:cs="Times New Roman"/>
                <w:sz w:val="24"/>
                <w:szCs w:val="24"/>
              </w:rPr>
            </w:pPr>
          </w:p>
          <w:p w14:paraId="499CBEEB" w14:textId="2849A1B8" w:rsidR="00E522A5" w:rsidRPr="00E522A5" w:rsidRDefault="00E522A5" w:rsidP="00D705F1">
            <w:pPr>
              <w:ind w:left="108"/>
              <w:rPr>
                <w:rFonts w:ascii="Times New Roman" w:hAnsi="Times New Roman" w:cs="Times New Roman"/>
                <w:sz w:val="24"/>
                <w:szCs w:val="24"/>
              </w:rPr>
            </w:pPr>
            <w:r w:rsidRPr="00E522A5">
              <w:rPr>
                <w:rFonts w:ascii="Times New Roman" w:hAnsi="Times New Roman" w:cs="Times New Roman"/>
                <w:sz w:val="24"/>
                <w:szCs w:val="24"/>
              </w:rPr>
              <w:t>3</w:t>
            </w:r>
          </w:p>
        </w:tc>
      </w:tr>
      <w:tr w:rsidR="00F63974" w:rsidRPr="00F63974" w14:paraId="115A1EF2" w14:textId="77777777" w:rsidTr="00E522A5">
        <w:trPr>
          <w:trHeight w:val="1274"/>
        </w:trPr>
        <w:tc>
          <w:tcPr>
            <w:tcW w:w="2338" w:type="dxa"/>
            <w:tcBorders>
              <w:top w:val="single" w:sz="4" w:space="0" w:color="000000"/>
              <w:left w:val="single" w:sz="4" w:space="0" w:color="000000"/>
              <w:bottom w:val="single" w:sz="4" w:space="0" w:color="000000"/>
              <w:right w:val="single" w:sz="4" w:space="0" w:color="000000"/>
            </w:tcBorders>
          </w:tcPr>
          <w:p w14:paraId="620F7F51" w14:textId="77777777" w:rsidR="00F63974" w:rsidRPr="00F63974" w:rsidRDefault="00F63974" w:rsidP="00D705F1">
            <w:pPr>
              <w:ind w:left="108"/>
              <w:rPr>
                <w:rFonts w:ascii="Times New Roman" w:hAnsi="Times New Roman" w:cs="Times New Roman"/>
                <w:sz w:val="24"/>
                <w:szCs w:val="24"/>
              </w:rPr>
            </w:pPr>
            <w:r w:rsidRPr="00F63974">
              <w:rPr>
                <w:rFonts w:ascii="Times New Roman" w:hAnsi="Times New Roman" w:cs="Times New Roman"/>
                <w:color w:val="333333"/>
                <w:sz w:val="24"/>
                <w:szCs w:val="24"/>
              </w:rPr>
              <w:t xml:space="preserve">Spring 1 </w:t>
            </w:r>
          </w:p>
        </w:tc>
        <w:tc>
          <w:tcPr>
            <w:tcW w:w="6117" w:type="dxa"/>
            <w:gridSpan w:val="4"/>
            <w:tcBorders>
              <w:top w:val="single" w:sz="4" w:space="0" w:color="000000"/>
              <w:left w:val="single" w:sz="4" w:space="0" w:color="000000"/>
              <w:bottom w:val="single" w:sz="4" w:space="0" w:color="000000"/>
              <w:right w:val="single" w:sz="4" w:space="0" w:color="000000"/>
            </w:tcBorders>
          </w:tcPr>
          <w:p w14:paraId="07943121" w14:textId="77777777" w:rsidR="00F63974" w:rsidRPr="00F63974" w:rsidRDefault="00F63974" w:rsidP="00D705F1">
            <w:pPr>
              <w:ind w:left="108"/>
              <w:rPr>
                <w:rFonts w:ascii="Times New Roman" w:hAnsi="Times New Roman" w:cs="Times New Roman"/>
                <w:sz w:val="24"/>
                <w:szCs w:val="24"/>
              </w:rPr>
            </w:pPr>
            <w:r w:rsidRPr="00F63974">
              <w:rPr>
                <w:rFonts w:ascii="Times New Roman" w:eastAsia="Times New Roman" w:hAnsi="Times New Roman" w:cs="Times New Roman"/>
                <w:sz w:val="24"/>
                <w:szCs w:val="24"/>
              </w:rPr>
              <w:t xml:space="preserve">PMH 685 Mgmt. of PMH: Geriatric </w:t>
            </w:r>
            <w:r w:rsidRPr="00F63974">
              <w:rPr>
                <w:rFonts w:ascii="Times New Roman" w:eastAsia="Times New Roman" w:hAnsi="Times New Roman" w:cs="Times New Roman"/>
                <w:color w:val="FF0000"/>
                <w:sz w:val="24"/>
                <w:szCs w:val="24"/>
              </w:rPr>
              <w:t xml:space="preserve"> </w:t>
            </w:r>
          </w:p>
          <w:p w14:paraId="5B2D6546" w14:textId="5EF9562D" w:rsidR="00F63974" w:rsidRDefault="00F63974" w:rsidP="00D705F1">
            <w:pPr>
              <w:spacing w:line="239" w:lineRule="auto"/>
              <w:ind w:left="108"/>
              <w:rPr>
                <w:rFonts w:ascii="Times New Roman" w:eastAsia="Times New Roman" w:hAnsi="Times New Roman" w:cs="Times New Roman"/>
                <w:color w:val="FF0000"/>
                <w:sz w:val="24"/>
                <w:szCs w:val="24"/>
              </w:rPr>
            </w:pPr>
            <w:r w:rsidRPr="00F63974">
              <w:rPr>
                <w:rFonts w:ascii="Times New Roman" w:eastAsia="Times New Roman" w:hAnsi="Times New Roman" w:cs="Times New Roman"/>
                <w:sz w:val="24"/>
                <w:szCs w:val="24"/>
              </w:rPr>
              <w:t>PMH 6</w:t>
            </w:r>
            <w:r w:rsidR="00E522A5">
              <w:rPr>
                <w:rFonts w:ascii="Times New Roman" w:eastAsia="Times New Roman" w:hAnsi="Times New Roman" w:cs="Times New Roman"/>
                <w:sz w:val="24"/>
                <w:szCs w:val="24"/>
              </w:rPr>
              <w:t>8</w:t>
            </w:r>
            <w:r w:rsidRPr="00F63974">
              <w:rPr>
                <w:rFonts w:ascii="Times New Roman" w:eastAsia="Times New Roman" w:hAnsi="Times New Roman" w:cs="Times New Roman"/>
                <w:sz w:val="24"/>
                <w:szCs w:val="24"/>
              </w:rPr>
              <w:t xml:space="preserve">0 Mgmt. of </w:t>
            </w:r>
            <w:r w:rsidR="00E522A5">
              <w:rPr>
                <w:rFonts w:ascii="Times New Roman" w:eastAsia="Times New Roman" w:hAnsi="Times New Roman" w:cs="Times New Roman"/>
                <w:sz w:val="24"/>
                <w:szCs w:val="24"/>
              </w:rPr>
              <w:t>PMH: Child &amp; Adolescent</w:t>
            </w:r>
            <w:r w:rsidRPr="00F63974">
              <w:rPr>
                <w:rFonts w:ascii="Times New Roman" w:eastAsia="Times New Roman" w:hAnsi="Times New Roman" w:cs="Times New Roman"/>
                <w:sz w:val="24"/>
                <w:szCs w:val="24"/>
              </w:rPr>
              <w:t xml:space="preserve"> </w:t>
            </w:r>
            <w:r w:rsidRPr="00F63974">
              <w:rPr>
                <w:rFonts w:ascii="Times New Roman" w:eastAsia="Times New Roman" w:hAnsi="Times New Roman" w:cs="Times New Roman"/>
                <w:color w:val="FF0000"/>
                <w:sz w:val="24"/>
                <w:szCs w:val="24"/>
              </w:rPr>
              <w:t xml:space="preserve"> </w:t>
            </w:r>
          </w:p>
          <w:p w14:paraId="63657A8D" w14:textId="11159A63" w:rsidR="00F63974" w:rsidRPr="00E522A5" w:rsidRDefault="00E522A5" w:rsidP="00E522A5">
            <w:pPr>
              <w:spacing w:line="239" w:lineRule="auto"/>
              <w:ind w:left="108"/>
              <w:rPr>
                <w:rFonts w:ascii="Times New Roman" w:hAnsi="Times New Roman" w:cs="Times New Roman"/>
                <w:color w:val="auto"/>
                <w:sz w:val="24"/>
                <w:szCs w:val="24"/>
              </w:rPr>
            </w:pPr>
            <w:r>
              <w:rPr>
                <w:rFonts w:ascii="Times New Roman" w:hAnsi="Times New Roman" w:cs="Times New Roman"/>
                <w:color w:val="auto"/>
                <w:sz w:val="24"/>
                <w:szCs w:val="24"/>
              </w:rPr>
              <w:t>PMHL 680 Management of PMH: Clinical Practicum II (180 clinical hours)</w:t>
            </w:r>
          </w:p>
        </w:tc>
        <w:tc>
          <w:tcPr>
            <w:tcW w:w="1260" w:type="dxa"/>
            <w:tcBorders>
              <w:top w:val="single" w:sz="4" w:space="0" w:color="000000"/>
              <w:left w:val="single" w:sz="4" w:space="0" w:color="000000"/>
              <w:bottom w:val="single" w:sz="4" w:space="0" w:color="000000"/>
              <w:right w:val="single" w:sz="4" w:space="0" w:color="000000"/>
            </w:tcBorders>
          </w:tcPr>
          <w:p w14:paraId="471B4C50" w14:textId="77777777" w:rsidR="00F63974" w:rsidRPr="00F63974" w:rsidRDefault="00F63974" w:rsidP="00D705F1">
            <w:pPr>
              <w:ind w:left="108"/>
              <w:rPr>
                <w:rFonts w:ascii="Times New Roman" w:hAnsi="Times New Roman" w:cs="Times New Roman"/>
                <w:sz w:val="24"/>
                <w:szCs w:val="24"/>
              </w:rPr>
            </w:pPr>
            <w:r w:rsidRPr="00F63974">
              <w:rPr>
                <w:rFonts w:ascii="Times New Roman" w:eastAsia="Times New Roman" w:hAnsi="Times New Roman" w:cs="Times New Roman"/>
                <w:sz w:val="24"/>
                <w:szCs w:val="24"/>
              </w:rPr>
              <w:t xml:space="preserve">2 </w:t>
            </w:r>
          </w:p>
          <w:p w14:paraId="7D4B71C6" w14:textId="2BE9F7E1" w:rsidR="00F63974" w:rsidRPr="00F63974" w:rsidRDefault="00F63974" w:rsidP="00D705F1">
            <w:pPr>
              <w:ind w:left="108"/>
              <w:rPr>
                <w:rFonts w:ascii="Times New Roman" w:hAnsi="Times New Roman" w:cs="Times New Roman"/>
                <w:sz w:val="24"/>
                <w:szCs w:val="24"/>
              </w:rPr>
            </w:pPr>
            <w:r w:rsidRPr="00F63974">
              <w:rPr>
                <w:rFonts w:ascii="Times New Roman" w:eastAsia="Times New Roman" w:hAnsi="Times New Roman" w:cs="Times New Roman"/>
                <w:sz w:val="24"/>
                <w:szCs w:val="24"/>
              </w:rPr>
              <w:t xml:space="preserve">2 </w:t>
            </w:r>
          </w:p>
          <w:p w14:paraId="5258BB87" w14:textId="7661821C" w:rsidR="00F63974" w:rsidRPr="00F63974" w:rsidRDefault="00E522A5" w:rsidP="00D705F1">
            <w:pPr>
              <w:ind w:left="108"/>
              <w:rPr>
                <w:rFonts w:ascii="Times New Roman" w:hAnsi="Times New Roman" w:cs="Times New Roman"/>
                <w:sz w:val="24"/>
                <w:szCs w:val="24"/>
              </w:rPr>
            </w:pPr>
            <w:r>
              <w:rPr>
                <w:rFonts w:ascii="Times New Roman" w:eastAsia="Times New Roman" w:hAnsi="Times New Roman" w:cs="Times New Roman"/>
                <w:sz w:val="24"/>
                <w:szCs w:val="24"/>
              </w:rPr>
              <w:t>3</w:t>
            </w:r>
            <w:r w:rsidR="00F63974" w:rsidRPr="00F63974">
              <w:rPr>
                <w:rFonts w:ascii="Times New Roman" w:eastAsia="Times New Roman" w:hAnsi="Times New Roman" w:cs="Times New Roman"/>
                <w:sz w:val="24"/>
                <w:szCs w:val="24"/>
              </w:rPr>
              <w:t xml:space="preserve"> </w:t>
            </w:r>
          </w:p>
          <w:p w14:paraId="311F1AF6" w14:textId="105AABFF" w:rsidR="00F63974" w:rsidRPr="00F63974" w:rsidRDefault="00F63974" w:rsidP="00D705F1">
            <w:pPr>
              <w:ind w:left="108"/>
              <w:rPr>
                <w:rFonts w:ascii="Times New Roman" w:hAnsi="Times New Roman" w:cs="Times New Roman"/>
                <w:sz w:val="24"/>
                <w:szCs w:val="24"/>
              </w:rPr>
            </w:pPr>
          </w:p>
        </w:tc>
      </w:tr>
      <w:tr w:rsidR="00F63974" w:rsidRPr="00F63974" w14:paraId="79027E6C" w14:textId="77777777" w:rsidTr="00E522A5">
        <w:trPr>
          <w:trHeight w:val="496"/>
        </w:trPr>
        <w:tc>
          <w:tcPr>
            <w:tcW w:w="2338" w:type="dxa"/>
            <w:tcBorders>
              <w:top w:val="single" w:sz="4" w:space="0" w:color="000000"/>
              <w:left w:val="single" w:sz="4" w:space="0" w:color="000000"/>
              <w:bottom w:val="single" w:sz="4" w:space="0" w:color="000000"/>
              <w:right w:val="single" w:sz="4" w:space="0" w:color="000000"/>
            </w:tcBorders>
          </w:tcPr>
          <w:p w14:paraId="4961D9A5" w14:textId="77777777" w:rsidR="00F63974" w:rsidRPr="00F63974" w:rsidRDefault="00F63974" w:rsidP="00D705F1">
            <w:pPr>
              <w:ind w:left="108"/>
              <w:rPr>
                <w:rFonts w:ascii="Times New Roman" w:hAnsi="Times New Roman" w:cs="Times New Roman"/>
                <w:sz w:val="24"/>
                <w:szCs w:val="24"/>
              </w:rPr>
            </w:pPr>
            <w:r w:rsidRPr="00F63974">
              <w:rPr>
                <w:rFonts w:ascii="Times New Roman" w:hAnsi="Times New Roman" w:cs="Times New Roman"/>
                <w:color w:val="333333"/>
                <w:sz w:val="24"/>
                <w:szCs w:val="24"/>
              </w:rPr>
              <w:t xml:space="preserve">Summer 2 </w:t>
            </w:r>
          </w:p>
        </w:tc>
        <w:tc>
          <w:tcPr>
            <w:tcW w:w="6117" w:type="dxa"/>
            <w:gridSpan w:val="4"/>
            <w:tcBorders>
              <w:top w:val="single" w:sz="4" w:space="0" w:color="000000"/>
              <w:left w:val="single" w:sz="4" w:space="0" w:color="000000"/>
              <w:bottom w:val="single" w:sz="4" w:space="0" w:color="000000"/>
              <w:right w:val="single" w:sz="4" w:space="0" w:color="000000"/>
            </w:tcBorders>
          </w:tcPr>
          <w:p w14:paraId="3E91046A" w14:textId="6D41CAF0" w:rsidR="00F63974" w:rsidRPr="00E522A5" w:rsidRDefault="00F63974" w:rsidP="00E522A5">
            <w:pPr>
              <w:rPr>
                <w:rFonts w:ascii="Times New Roman" w:hAnsi="Times New Roman" w:cs="Times New Roman"/>
                <w:sz w:val="24"/>
                <w:szCs w:val="24"/>
              </w:rPr>
            </w:pPr>
            <w:r w:rsidRPr="00E522A5">
              <w:rPr>
                <w:rFonts w:ascii="Times New Roman" w:hAnsi="Times New Roman" w:cs="Times New Roman"/>
                <w:sz w:val="24"/>
                <w:szCs w:val="24"/>
              </w:rPr>
              <w:t>PMH 6</w:t>
            </w:r>
            <w:r w:rsidR="00E522A5" w:rsidRPr="00E522A5">
              <w:rPr>
                <w:rFonts w:ascii="Times New Roman" w:hAnsi="Times New Roman" w:cs="Times New Roman"/>
                <w:sz w:val="24"/>
                <w:szCs w:val="24"/>
              </w:rPr>
              <w:t xml:space="preserve">61 Management of Complex Mental Health Across the Lifespan </w:t>
            </w:r>
          </w:p>
        </w:tc>
        <w:tc>
          <w:tcPr>
            <w:tcW w:w="1260" w:type="dxa"/>
            <w:tcBorders>
              <w:top w:val="single" w:sz="4" w:space="0" w:color="000000"/>
              <w:left w:val="single" w:sz="4" w:space="0" w:color="000000"/>
              <w:bottom w:val="single" w:sz="4" w:space="0" w:color="000000"/>
              <w:right w:val="single" w:sz="4" w:space="0" w:color="000000"/>
            </w:tcBorders>
          </w:tcPr>
          <w:p w14:paraId="5C6338E3" w14:textId="0BB9ACC7" w:rsidR="00F63974" w:rsidRPr="00F63974" w:rsidRDefault="00E522A5" w:rsidP="00E522A5">
            <w:pPr>
              <w:ind w:left="108"/>
              <w:rPr>
                <w:rFonts w:ascii="Times New Roman" w:hAnsi="Times New Roman" w:cs="Times New Roman"/>
                <w:sz w:val="24"/>
                <w:szCs w:val="24"/>
              </w:rPr>
            </w:pPr>
            <w:r>
              <w:rPr>
                <w:rFonts w:ascii="Times New Roman" w:eastAsia="Times New Roman" w:hAnsi="Times New Roman" w:cs="Times New Roman"/>
                <w:sz w:val="24"/>
                <w:szCs w:val="24"/>
              </w:rPr>
              <w:t>2</w:t>
            </w:r>
            <w:r w:rsidR="00F63974" w:rsidRPr="00F63974">
              <w:rPr>
                <w:rFonts w:ascii="Times New Roman" w:eastAsia="Times New Roman" w:hAnsi="Times New Roman" w:cs="Times New Roman"/>
                <w:sz w:val="24"/>
                <w:szCs w:val="24"/>
              </w:rPr>
              <w:t xml:space="preserve"> </w:t>
            </w:r>
          </w:p>
          <w:p w14:paraId="1F396C75" w14:textId="2E40D0FE" w:rsidR="00F63974" w:rsidRPr="00F63974" w:rsidRDefault="00F63974" w:rsidP="00E522A5">
            <w:pPr>
              <w:ind w:left="108"/>
              <w:rPr>
                <w:rFonts w:ascii="Times New Roman" w:hAnsi="Times New Roman" w:cs="Times New Roman"/>
                <w:sz w:val="24"/>
                <w:szCs w:val="24"/>
              </w:rPr>
            </w:pPr>
            <w:r w:rsidRPr="00F63974">
              <w:rPr>
                <w:rFonts w:ascii="Times New Roman" w:eastAsia="Times New Roman" w:hAnsi="Times New Roman" w:cs="Times New Roman"/>
                <w:sz w:val="24"/>
                <w:szCs w:val="24"/>
              </w:rPr>
              <w:t xml:space="preserve"> </w:t>
            </w:r>
          </w:p>
        </w:tc>
      </w:tr>
      <w:tr w:rsidR="00E522A5" w:rsidRPr="00F63974" w14:paraId="5C2823DE" w14:textId="77777777" w:rsidTr="00E522A5">
        <w:trPr>
          <w:trHeight w:val="496"/>
        </w:trPr>
        <w:tc>
          <w:tcPr>
            <w:tcW w:w="2338" w:type="dxa"/>
            <w:tcBorders>
              <w:top w:val="single" w:sz="4" w:space="0" w:color="000000"/>
              <w:left w:val="single" w:sz="4" w:space="0" w:color="000000"/>
              <w:bottom w:val="single" w:sz="4" w:space="0" w:color="000000"/>
              <w:right w:val="single" w:sz="4" w:space="0" w:color="000000"/>
            </w:tcBorders>
          </w:tcPr>
          <w:p w14:paraId="087BEA93" w14:textId="3416779C" w:rsidR="00E522A5" w:rsidRPr="00F63974" w:rsidRDefault="00E522A5" w:rsidP="00D705F1">
            <w:pPr>
              <w:ind w:left="108"/>
              <w:rPr>
                <w:rFonts w:ascii="Times New Roman" w:hAnsi="Times New Roman" w:cs="Times New Roman"/>
                <w:color w:val="333333"/>
                <w:sz w:val="24"/>
                <w:szCs w:val="24"/>
              </w:rPr>
            </w:pPr>
            <w:r>
              <w:rPr>
                <w:rFonts w:ascii="Times New Roman" w:hAnsi="Times New Roman" w:cs="Times New Roman"/>
                <w:color w:val="333333"/>
                <w:sz w:val="24"/>
                <w:szCs w:val="24"/>
              </w:rPr>
              <w:t>Fall 2</w:t>
            </w:r>
          </w:p>
        </w:tc>
        <w:tc>
          <w:tcPr>
            <w:tcW w:w="6117" w:type="dxa"/>
            <w:gridSpan w:val="4"/>
            <w:tcBorders>
              <w:top w:val="single" w:sz="4" w:space="0" w:color="000000"/>
              <w:left w:val="single" w:sz="4" w:space="0" w:color="000000"/>
              <w:bottom w:val="single" w:sz="4" w:space="0" w:color="000000"/>
              <w:right w:val="single" w:sz="4" w:space="0" w:color="000000"/>
            </w:tcBorders>
          </w:tcPr>
          <w:p w14:paraId="7E401301" w14:textId="77777777" w:rsidR="00E522A5" w:rsidRDefault="00E522A5" w:rsidP="00E522A5">
            <w:pPr>
              <w:rPr>
                <w:rFonts w:ascii="Times New Roman" w:hAnsi="Times New Roman" w:cs="Times New Roman"/>
                <w:sz w:val="24"/>
                <w:szCs w:val="24"/>
              </w:rPr>
            </w:pPr>
            <w:r>
              <w:rPr>
                <w:rFonts w:ascii="Times New Roman" w:hAnsi="Times New Roman" w:cs="Times New Roman"/>
                <w:sz w:val="24"/>
                <w:szCs w:val="24"/>
              </w:rPr>
              <w:t>PMHL 695 Management of Psychiatric Mental Health:  Clinical Practicum III (240 clinical hours)</w:t>
            </w:r>
          </w:p>
          <w:p w14:paraId="14E2CB0B" w14:textId="4EC0EC37" w:rsidR="00E522A5" w:rsidRPr="00E522A5" w:rsidRDefault="00E522A5" w:rsidP="00E522A5">
            <w:pPr>
              <w:rPr>
                <w:rFonts w:ascii="Times New Roman" w:hAnsi="Times New Roman" w:cs="Times New Roman"/>
                <w:sz w:val="24"/>
                <w:szCs w:val="24"/>
              </w:rPr>
            </w:pPr>
            <w:r>
              <w:rPr>
                <w:rFonts w:ascii="Times New Roman" w:hAnsi="Times New Roman" w:cs="Times New Roman"/>
                <w:sz w:val="24"/>
                <w:szCs w:val="24"/>
              </w:rPr>
              <w:t>NP 690 Advanced Nurse Practitioner Role Development</w:t>
            </w:r>
          </w:p>
        </w:tc>
        <w:tc>
          <w:tcPr>
            <w:tcW w:w="1260" w:type="dxa"/>
            <w:tcBorders>
              <w:top w:val="single" w:sz="4" w:space="0" w:color="000000"/>
              <w:left w:val="single" w:sz="4" w:space="0" w:color="000000"/>
              <w:bottom w:val="single" w:sz="4" w:space="0" w:color="000000"/>
              <w:right w:val="single" w:sz="4" w:space="0" w:color="000000"/>
            </w:tcBorders>
          </w:tcPr>
          <w:p w14:paraId="699EE059" w14:textId="77777777" w:rsidR="00E522A5" w:rsidRDefault="00E522A5" w:rsidP="00E522A5">
            <w:pPr>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14:paraId="34442693" w14:textId="77777777" w:rsidR="00E522A5" w:rsidRDefault="00E522A5" w:rsidP="00E522A5">
            <w:pPr>
              <w:ind w:left="108"/>
              <w:rPr>
                <w:rFonts w:ascii="Times New Roman" w:eastAsia="Times New Roman" w:hAnsi="Times New Roman" w:cs="Times New Roman"/>
                <w:sz w:val="24"/>
                <w:szCs w:val="24"/>
              </w:rPr>
            </w:pPr>
          </w:p>
          <w:p w14:paraId="5B941CF7" w14:textId="35889E3C" w:rsidR="00E522A5" w:rsidRDefault="00E522A5" w:rsidP="00E522A5">
            <w:pPr>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63974" w:rsidRPr="00F63974" w14:paraId="28897939" w14:textId="77777777" w:rsidTr="00E522A5">
        <w:trPr>
          <w:trHeight w:val="302"/>
        </w:trPr>
        <w:tc>
          <w:tcPr>
            <w:tcW w:w="2338" w:type="dxa"/>
            <w:tcBorders>
              <w:top w:val="single" w:sz="4" w:space="0" w:color="000000"/>
              <w:left w:val="single" w:sz="4" w:space="0" w:color="000000"/>
              <w:bottom w:val="single" w:sz="4" w:space="0" w:color="000000"/>
              <w:right w:val="single" w:sz="4" w:space="0" w:color="000000"/>
            </w:tcBorders>
          </w:tcPr>
          <w:p w14:paraId="6FB8DEBB" w14:textId="77777777" w:rsidR="00F63974" w:rsidRPr="00F63974" w:rsidRDefault="00F63974" w:rsidP="00D705F1">
            <w:pPr>
              <w:ind w:left="108"/>
              <w:rPr>
                <w:rFonts w:ascii="Times New Roman" w:hAnsi="Times New Roman" w:cs="Times New Roman"/>
                <w:sz w:val="24"/>
                <w:szCs w:val="24"/>
              </w:rPr>
            </w:pPr>
            <w:r w:rsidRPr="00F63974">
              <w:rPr>
                <w:rFonts w:ascii="Times New Roman" w:hAnsi="Times New Roman" w:cs="Times New Roman"/>
                <w:color w:val="333333"/>
                <w:sz w:val="24"/>
                <w:szCs w:val="24"/>
              </w:rPr>
              <w:t xml:space="preserve"> </w:t>
            </w:r>
          </w:p>
        </w:tc>
        <w:tc>
          <w:tcPr>
            <w:tcW w:w="6117" w:type="dxa"/>
            <w:gridSpan w:val="4"/>
            <w:tcBorders>
              <w:top w:val="single" w:sz="4" w:space="0" w:color="000000"/>
              <w:left w:val="single" w:sz="4" w:space="0" w:color="000000"/>
              <w:bottom w:val="single" w:sz="4" w:space="0" w:color="000000"/>
              <w:right w:val="single" w:sz="4" w:space="0" w:color="000000"/>
            </w:tcBorders>
          </w:tcPr>
          <w:p w14:paraId="2245A28C" w14:textId="77777777" w:rsidR="00F63974" w:rsidRPr="00F63974" w:rsidRDefault="00F63974" w:rsidP="00E522A5">
            <w:pPr>
              <w:ind w:left="108"/>
              <w:rPr>
                <w:rFonts w:ascii="Times New Roman" w:hAnsi="Times New Roman" w:cs="Times New Roman"/>
                <w:sz w:val="24"/>
                <w:szCs w:val="24"/>
              </w:rPr>
            </w:pPr>
            <w:r w:rsidRPr="00F63974">
              <w:rPr>
                <w:rFonts w:ascii="Times New Roman" w:eastAsia="Times New Roman" w:hAnsi="Times New Roman" w:cs="Times New Roman"/>
                <w:b/>
                <w:sz w:val="24"/>
                <w:szCs w:val="24"/>
              </w:rPr>
              <w:t xml:space="preserve">Total Credits at Shenandoah University (Clinical hrs. 600) </w:t>
            </w:r>
          </w:p>
        </w:tc>
        <w:tc>
          <w:tcPr>
            <w:tcW w:w="1260" w:type="dxa"/>
            <w:tcBorders>
              <w:top w:val="single" w:sz="4" w:space="0" w:color="000000"/>
              <w:left w:val="single" w:sz="4" w:space="0" w:color="000000"/>
              <w:bottom w:val="single" w:sz="4" w:space="0" w:color="000000"/>
              <w:right w:val="single" w:sz="4" w:space="0" w:color="000000"/>
            </w:tcBorders>
          </w:tcPr>
          <w:p w14:paraId="64799D03" w14:textId="4F2635A7" w:rsidR="00F63974" w:rsidRPr="00F63974" w:rsidRDefault="00E522A5" w:rsidP="00E522A5">
            <w:pPr>
              <w:ind w:left="108"/>
              <w:rPr>
                <w:rFonts w:ascii="Times New Roman" w:hAnsi="Times New Roman" w:cs="Times New Roman"/>
                <w:sz w:val="24"/>
                <w:szCs w:val="24"/>
              </w:rPr>
            </w:pPr>
            <w:r>
              <w:rPr>
                <w:rFonts w:ascii="Times New Roman" w:hAnsi="Times New Roman" w:cs="Times New Roman"/>
                <w:sz w:val="24"/>
                <w:szCs w:val="24"/>
              </w:rPr>
              <w:t>29 credit hours/600 clinical hours</w:t>
            </w:r>
          </w:p>
        </w:tc>
      </w:tr>
      <w:tr w:rsidR="00F63974" w:rsidRPr="00F63974" w14:paraId="76E714FA" w14:textId="77777777" w:rsidTr="00E522A5">
        <w:trPr>
          <w:trHeight w:val="516"/>
        </w:trPr>
        <w:tc>
          <w:tcPr>
            <w:tcW w:w="2338" w:type="dxa"/>
            <w:tcBorders>
              <w:top w:val="single" w:sz="4" w:space="0" w:color="000000"/>
              <w:left w:val="single" w:sz="4" w:space="0" w:color="000000"/>
              <w:bottom w:val="single" w:sz="4" w:space="0" w:color="000000"/>
              <w:right w:val="single" w:sz="4" w:space="0" w:color="000000"/>
            </w:tcBorders>
          </w:tcPr>
          <w:p w14:paraId="3CFC4039" w14:textId="77777777" w:rsidR="00F63974" w:rsidRPr="00F63974" w:rsidRDefault="00F63974" w:rsidP="00D705F1">
            <w:pPr>
              <w:ind w:left="108"/>
              <w:rPr>
                <w:rFonts w:ascii="Times New Roman" w:hAnsi="Times New Roman" w:cs="Times New Roman"/>
                <w:sz w:val="24"/>
                <w:szCs w:val="24"/>
              </w:rPr>
            </w:pPr>
            <w:r w:rsidRPr="00F63974">
              <w:rPr>
                <w:rFonts w:ascii="Times New Roman" w:hAnsi="Times New Roman" w:cs="Times New Roman"/>
                <w:color w:val="333333"/>
                <w:sz w:val="24"/>
                <w:szCs w:val="24"/>
              </w:rPr>
              <w:t xml:space="preserve"> </w:t>
            </w:r>
          </w:p>
        </w:tc>
        <w:tc>
          <w:tcPr>
            <w:tcW w:w="6117" w:type="dxa"/>
            <w:gridSpan w:val="4"/>
            <w:tcBorders>
              <w:top w:val="single" w:sz="4" w:space="0" w:color="000000"/>
              <w:left w:val="single" w:sz="4" w:space="0" w:color="000000"/>
              <w:bottom w:val="single" w:sz="4" w:space="0" w:color="000000"/>
              <w:right w:val="single" w:sz="4" w:space="0" w:color="000000"/>
            </w:tcBorders>
          </w:tcPr>
          <w:p w14:paraId="34388D3F" w14:textId="77777777" w:rsidR="00F63974" w:rsidRPr="00F63974" w:rsidRDefault="00F63974" w:rsidP="00D705F1">
            <w:pPr>
              <w:ind w:left="108"/>
              <w:rPr>
                <w:rFonts w:ascii="Times New Roman" w:eastAsia="Times New Roman" w:hAnsi="Times New Roman" w:cs="Times New Roman"/>
                <w:b/>
                <w:sz w:val="24"/>
                <w:szCs w:val="24"/>
              </w:rPr>
            </w:pPr>
            <w:r w:rsidRPr="00F63974">
              <w:rPr>
                <w:rFonts w:ascii="Times New Roman" w:eastAsia="Times New Roman" w:hAnsi="Times New Roman" w:cs="Times New Roman"/>
                <w:b/>
                <w:sz w:val="24"/>
                <w:szCs w:val="24"/>
              </w:rPr>
              <w:t>Transfer All Credits earned back to Marshall for Graduation</w:t>
            </w:r>
          </w:p>
          <w:p w14:paraId="788F68C0" w14:textId="1D046447" w:rsidR="00F63974" w:rsidRPr="00F63974" w:rsidRDefault="00F63974" w:rsidP="00D705F1">
            <w:pPr>
              <w:ind w:left="108"/>
              <w:rPr>
                <w:rFonts w:ascii="Times New Roman" w:hAnsi="Times New Roman" w:cs="Times New Roman"/>
                <w:sz w:val="24"/>
                <w:szCs w:val="24"/>
              </w:rPr>
            </w:pPr>
            <w:r w:rsidRPr="00F63974">
              <w:rPr>
                <w:rFonts w:ascii="Times New Roman" w:eastAsia="Times New Roman" w:hAnsi="Times New Roman" w:cs="Times New Roman"/>
                <w:b/>
                <w:sz w:val="24"/>
                <w:szCs w:val="24"/>
              </w:rPr>
              <w:t>MU 2</w:t>
            </w:r>
            <w:r w:rsidR="00E522A5">
              <w:rPr>
                <w:rFonts w:ascii="Times New Roman" w:eastAsia="Times New Roman" w:hAnsi="Times New Roman" w:cs="Times New Roman"/>
                <w:b/>
                <w:sz w:val="24"/>
                <w:szCs w:val="24"/>
              </w:rPr>
              <w:t>2</w:t>
            </w:r>
            <w:r w:rsidRPr="00F63974">
              <w:rPr>
                <w:rFonts w:ascii="Times New Roman" w:eastAsia="Times New Roman" w:hAnsi="Times New Roman" w:cs="Times New Roman"/>
                <w:b/>
                <w:sz w:val="24"/>
                <w:szCs w:val="24"/>
              </w:rPr>
              <w:t xml:space="preserve"> credits + </w:t>
            </w:r>
            <w:r w:rsidR="00E522A5">
              <w:rPr>
                <w:rFonts w:ascii="Times New Roman" w:eastAsia="Times New Roman" w:hAnsi="Times New Roman" w:cs="Times New Roman"/>
                <w:b/>
                <w:sz w:val="24"/>
                <w:szCs w:val="24"/>
              </w:rPr>
              <w:t>29</w:t>
            </w:r>
            <w:r w:rsidRPr="00F63974">
              <w:rPr>
                <w:rFonts w:ascii="Times New Roman" w:eastAsia="Times New Roman" w:hAnsi="Times New Roman" w:cs="Times New Roman"/>
                <w:b/>
                <w:sz w:val="24"/>
                <w:szCs w:val="24"/>
              </w:rPr>
              <w:t xml:space="preserve"> credits </w:t>
            </w:r>
          </w:p>
        </w:tc>
        <w:tc>
          <w:tcPr>
            <w:tcW w:w="1260" w:type="dxa"/>
            <w:tcBorders>
              <w:top w:val="single" w:sz="4" w:space="0" w:color="000000"/>
              <w:left w:val="single" w:sz="4" w:space="0" w:color="000000"/>
              <w:bottom w:val="single" w:sz="4" w:space="0" w:color="000000"/>
              <w:right w:val="single" w:sz="4" w:space="0" w:color="000000"/>
            </w:tcBorders>
          </w:tcPr>
          <w:p w14:paraId="30B276CD" w14:textId="77777777" w:rsidR="00F63974" w:rsidRPr="00F63974" w:rsidRDefault="00F63974" w:rsidP="00D705F1">
            <w:pPr>
              <w:ind w:left="108"/>
              <w:rPr>
                <w:rFonts w:ascii="Times New Roman" w:hAnsi="Times New Roman" w:cs="Times New Roman"/>
                <w:sz w:val="24"/>
                <w:szCs w:val="24"/>
              </w:rPr>
            </w:pPr>
            <w:r w:rsidRPr="00F63974">
              <w:rPr>
                <w:rFonts w:ascii="Times New Roman" w:eastAsia="Times New Roman" w:hAnsi="Times New Roman" w:cs="Times New Roman"/>
                <w:b/>
                <w:sz w:val="24"/>
                <w:szCs w:val="24"/>
              </w:rPr>
              <w:t xml:space="preserve"> </w:t>
            </w:r>
          </w:p>
          <w:p w14:paraId="4984636C" w14:textId="595A9B21" w:rsidR="00F63974" w:rsidRPr="00F63974" w:rsidRDefault="00E522A5" w:rsidP="00D705F1">
            <w:pPr>
              <w:ind w:left="108"/>
              <w:rPr>
                <w:rFonts w:ascii="Times New Roman" w:hAnsi="Times New Roman" w:cs="Times New Roman"/>
                <w:sz w:val="24"/>
                <w:szCs w:val="24"/>
              </w:rPr>
            </w:pPr>
            <w:r>
              <w:rPr>
                <w:rFonts w:ascii="Times New Roman" w:eastAsia="Times New Roman" w:hAnsi="Times New Roman" w:cs="Times New Roman"/>
                <w:b/>
                <w:sz w:val="24"/>
                <w:szCs w:val="24"/>
              </w:rPr>
              <w:t xml:space="preserve">51 </w:t>
            </w:r>
            <w:r w:rsidR="00F63974" w:rsidRPr="00F63974">
              <w:rPr>
                <w:rFonts w:ascii="Times New Roman" w:eastAsia="Times New Roman" w:hAnsi="Times New Roman" w:cs="Times New Roman"/>
                <w:b/>
                <w:sz w:val="24"/>
                <w:szCs w:val="24"/>
              </w:rPr>
              <w:t xml:space="preserve">credits </w:t>
            </w:r>
          </w:p>
        </w:tc>
      </w:tr>
    </w:tbl>
    <w:p w14:paraId="582C0A5C" w14:textId="77777777" w:rsidR="00F63974" w:rsidRPr="00F63974" w:rsidRDefault="00F63974" w:rsidP="00F63974">
      <w:pPr>
        <w:spacing w:after="166" w:line="251" w:lineRule="auto"/>
        <w:ind w:left="-4" w:hanging="10"/>
        <w:rPr>
          <w:rFonts w:ascii="Times New Roman" w:hAnsi="Times New Roman" w:cs="Times New Roman"/>
          <w:sz w:val="24"/>
          <w:szCs w:val="24"/>
        </w:rPr>
      </w:pPr>
      <w:r w:rsidRPr="00F63974">
        <w:rPr>
          <w:rFonts w:ascii="Times New Roman" w:eastAsia="Times New Roman" w:hAnsi="Times New Roman" w:cs="Times New Roman"/>
          <w:b/>
          <w:sz w:val="24"/>
          <w:szCs w:val="24"/>
        </w:rPr>
        <w:t xml:space="preserve">NOTE:  </w:t>
      </w:r>
      <w:r w:rsidRPr="00F63974">
        <w:rPr>
          <w:rFonts w:ascii="Times New Roman" w:eastAsia="Times New Roman" w:hAnsi="Times New Roman" w:cs="Times New Roman"/>
          <w:sz w:val="24"/>
          <w:szCs w:val="24"/>
        </w:rPr>
        <w:t>Marshall University does not offer a Post Masters Certificate in Psychiatric Mental Health Nurse Practitioner (PMHNP).</w:t>
      </w:r>
      <w:r w:rsidRPr="00F63974">
        <w:rPr>
          <w:rFonts w:ascii="Times New Roman" w:eastAsia="Times New Roman" w:hAnsi="Times New Roman" w:cs="Times New Roman"/>
          <w:b/>
          <w:sz w:val="24"/>
          <w:szCs w:val="24"/>
        </w:rPr>
        <w:t xml:space="preserve"> </w:t>
      </w:r>
    </w:p>
    <w:p w14:paraId="4F92273E" w14:textId="62914A4F" w:rsidR="00E67763" w:rsidRPr="00E67763" w:rsidRDefault="00E67763" w:rsidP="00E67763">
      <w:pPr>
        <w:spacing w:after="0"/>
        <w:ind w:right="3"/>
        <w:jc w:val="center"/>
        <w:rPr>
          <w:rFonts w:ascii="Times New Roman" w:hAnsi="Times New Roman" w:cs="Times New Roman"/>
          <w:sz w:val="24"/>
          <w:szCs w:val="24"/>
        </w:rPr>
      </w:pPr>
      <w:r w:rsidRPr="00E67763">
        <w:rPr>
          <w:rFonts w:ascii="Times New Roman" w:eastAsia="Times New Roman" w:hAnsi="Times New Roman" w:cs="Times New Roman"/>
          <w:b/>
          <w:sz w:val="24"/>
          <w:szCs w:val="24"/>
          <w:u w:color="000000"/>
        </w:rPr>
        <w:t>Midwifery PLAN OF STUDY</w:t>
      </w:r>
      <w:r w:rsidRPr="00E6776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(students enrolled prior to fall 2025)</w:t>
      </w:r>
    </w:p>
    <w:p w14:paraId="757E613F" w14:textId="77777777" w:rsidR="00F63974" w:rsidRDefault="00F63974" w:rsidP="00F63974"/>
    <w:tbl>
      <w:tblPr>
        <w:tblStyle w:val="TableGrid"/>
        <w:tblW w:w="9355" w:type="dxa"/>
        <w:tblInd w:w="6" w:type="dxa"/>
        <w:tblCellMar>
          <w:top w:w="59" w:type="dxa"/>
        </w:tblCellMar>
        <w:tblLook w:val="04A0" w:firstRow="1" w:lastRow="0" w:firstColumn="1" w:lastColumn="0" w:noHBand="0" w:noVBand="1"/>
      </w:tblPr>
      <w:tblGrid>
        <w:gridCol w:w="2334"/>
        <w:gridCol w:w="108"/>
        <w:gridCol w:w="3123"/>
        <w:gridCol w:w="333"/>
        <w:gridCol w:w="2274"/>
        <w:gridCol w:w="1183"/>
      </w:tblGrid>
      <w:tr w:rsidR="00E67763" w14:paraId="304B65AD" w14:textId="77777777" w:rsidTr="00E67763">
        <w:trPr>
          <w:trHeight w:val="284"/>
        </w:trPr>
        <w:tc>
          <w:tcPr>
            <w:tcW w:w="2337" w:type="dxa"/>
            <w:tcBorders>
              <w:top w:val="single" w:sz="4" w:space="0" w:color="000000"/>
              <w:left w:val="single" w:sz="4" w:space="0" w:color="000000"/>
              <w:bottom w:val="single" w:sz="4" w:space="0" w:color="000000"/>
              <w:right w:val="single" w:sz="4" w:space="0" w:color="000000"/>
            </w:tcBorders>
          </w:tcPr>
          <w:p w14:paraId="02F6660E" w14:textId="77777777" w:rsidR="00E67763" w:rsidRDefault="00E67763" w:rsidP="0077774C">
            <w:pPr>
              <w:ind w:left="108"/>
            </w:pPr>
            <w:r>
              <w:rPr>
                <w:rFonts w:ascii="Times New Roman" w:eastAsia="Times New Roman" w:hAnsi="Times New Roman" w:cs="Times New Roman"/>
                <w:b/>
                <w:color w:val="333333"/>
                <w:sz w:val="24"/>
              </w:rPr>
              <w:t xml:space="preserve">Semester </w:t>
            </w:r>
          </w:p>
        </w:tc>
        <w:tc>
          <w:tcPr>
            <w:tcW w:w="108" w:type="dxa"/>
            <w:tcBorders>
              <w:top w:val="single" w:sz="4" w:space="0" w:color="000000"/>
              <w:left w:val="single" w:sz="4" w:space="0" w:color="000000"/>
              <w:bottom w:val="single" w:sz="4" w:space="0" w:color="000000"/>
              <w:right w:val="nil"/>
            </w:tcBorders>
          </w:tcPr>
          <w:p w14:paraId="41B5D47E" w14:textId="77777777" w:rsidR="00E67763" w:rsidRDefault="00E67763" w:rsidP="0077774C"/>
        </w:tc>
        <w:tc>
          <w:tcPr>
            <w:tcW w:w="3127" w:type="dxa"/>
            <w:tcBorders>
              <w:top w:val="single" w:sz="4" w:space="0" w:color="000000"/>
              <w:left w:val="nil"/>
              <w:bottom w:val="single" w:sz="4" w:space="0" w:color="000000"/>
              <w:right w:val="nil"/>
            </w:tcBorders>
            <w:shd w:val="clear" w:color="auto" w:fill="D3D3D3"/>
          </w:tcPr>
          <w:p w14:paraId="77A5C276" w14:textId="77777777" w:rsidR="00E67763" w:rsidRDefault="00E67763" w:rsidP="0077774C">
            <w:pPr>
              <w:jc w:val="both"/>
            </w:pPr>
            <w:r>
              <w:rPr>
                <w:rFonts w:ascii="Times New Roman" w:eastAsia="Times New Roman" w:hAnsi="Times New Roman" w:cs="Times New Roman"/>
                <w:b/>
                <w:color w:val="333333"/>
                <w:sz w:val="24"/>
              </w:rPr>
              <w:t>Classes at Marshall University</w:t>
            </w:r>
          </w:p>
        </w:tc>
        <w:tc>
          <w:tcPr>
            <w:tcW w:w="2614" w:type="dxa"/>
            <w:gridSpan w:val="2"/>
            <w:tcBorders>
              <w:top w:val="single" w:sz="4" w:space="0" w:color="000000"/>
              <w:left w:val="nil"/>
              <w:bottom w:val="single" w:sz="4" w:space="0" w:color="000000"/>
              <w:right w:val="single" w:sz="4" w:space="0" w:color="000000"/>
            </w:tcBorders>
          </w:tcPr>
          <w:p w14:paraId="2D220DCC" w14:textId="77777777" w:rsidR="00E67763" w:rsidRDefault="00E67763" w:rsidP="0077774C">
            <w:r>
              <w:rPr>
                <w:rFonts w:ascii="Times New Roman" w:eastAsia="Times New Roman" w:hAnsi="Times New Roman" w:cs="Times New Roman"/>
                <w:b/>
                <w:color w:val="333333"/>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0E78185D" w14:textId="77777777" w:rsidR="00E67763" w:rsidRDefault="00E67763" w:rsidP="0077774C">
            <w:pPr>
              <w:ind w:left="106"/>
            </w:pPr>
            <w:r>
              <w:rPr>
                <w:rFonts w:ascii="Times New Roman" w:eastAsia="Times New Roman" w:hAnsi="Times New Roman" w:cs="Times New Roman"/>
                <w:b/>
                <w:color w:val="333333"/>
                <w:sz w:val="24"/>
              </w:rPr>
              <w:t xml:space="preserve">Credits </w:t>
            </w:r>
          </w:p>
        </w:tc>
      </w:tr>
      <w:tr w:rsidR="00E67763" w14:paraId="3F68B742" w14:textId="77777777" w:rsidTr="00E67763">
        <w:trPr>
          <w:trHeight w:val="563"/>
        </w:trPr>
        <w:tc>
          <w:tcPr>
            <w:tcW w:w="2337" w:type="dxa"/>
            <w:tcBorders>
              <w:top w:val="single" w:sz="4" w:space="0" w:color="000000"/>
              <w:left w:val="single" w:sz="4" w:space="0" w:color="000000"/>
              <w:bottom w:val="single" w:sz="4" w:space="0" w:color="000000"/>
              <w:right w:val="single" w:sz="4" w:space="0" w:color="000000"/>
            </w:tcBorders>
          </w:tcPr>
          <w:p w14:paraId="57887909" w14:textId="77777777" w:rsidR="00E67763" w:rsidRDefault="00E67763" w:rsidP="0077774C">
            <w:pPr>
              <w:ind w:left="108"/>
            </w:pPr>
            <w:r>
              <w:rPr>
                <w:rFonts w:ascii="Times New Roman" w:eastAsia="Times New Roman" w:hAnsi="Times New Roman" w:cs="Times New Roman"/>
                <w:color w:val="333333"/>
                <w:sz w:val="24"/>
              </w:rPr>
              <w:t xml:space="preserve">Fall Semester 1 </w:t>
            </w:r>
          </w:p>
        </w:tc>
        <w:tc>
          <w:tcPr>
            <w:tcW w:w="5849" w:type="dxa"/>
            <w:gridSpan w:val="4"/>
            <w:tcBorders>
              <w:top w:val="single" w:sz="4" w:space="0" w:color="000000"/>
              <w:left w:val="single" w:sz="4" w:space="0" w:color="000000"/>
              <w:bottom w:val="single" w:sz="4" w:space="0" w:color="000000"/>
              <w:right w:val="single" w:sz="4" w:space="0" w:color="000000"/>
            </w:tcBorders>
          </w:tcPr>
          <w:p w14:paraId="29982A48" w14:textId="77777777" w:rsidR="00E67763" w:rsidRDefault="00E67763" w:rsidP="0077774C">
            <w:r>
              <w:rPr>
                <w:rFonts w:ascii="Times New Roman" w:eastAsia="Times New Roman" w:hAnsi="Times New Roman" w:cs="Times New Roman"/>
                <w:color w:val="333333"/>
                <w:sz w:val="24"/>
              </w:rPr>
              <w:t xml:space="preserve"> N602, Nursing Theory* </w:t>
            </w:r>
          </w:p>
          <w:p w14:paraId="4D9AE818" w14:textId="77777777" w:rsidR="00E67763" w:rsidRDefault="00E67763" w:rsidP="0077774C">
            <w:pPr>
              <w:tabs>
                <w:tab w:val="center" w:pos="1890"/>
              </w:tabs>
            </w:pPr>
            <w:r>
              <w:rPr>
                <w:rFonts w:ascii="Times New Roman" w:eastAsia="Times New Roman" w:hAnsi="Times New Roman" w:cs="Times New Roman"/>
                <w:color w:val="333333"/>
                <w:sz w:val="24"/>
              </w:rPr>
              <w:t xml:space="preserve"> N608, Health Care Issues* </w:t>
            </w:r>
          </w:p>
        </w:tc>
        <w:tc>
          <w:tcPr>
            <w:tcW w:w="1169" w:type="dxa"/>
            <w:tcBorders>
              <w:top w:val="single" w:sz="4" w:space="0" w:color="000000"/>
              <w:left w:val="single" w:sz="4" w:space="0" w:color="000000"/>
              <w:bottom w:val="single" w:sz="4" w:space="0" w:color="000000"/>
              <w:right w:val="single" w:sz="4" w:space="0" w:color="000000"/>
            </w:tcBorders>
          </w:tcPr>
          <w:p w14:paraId="4AC6B5B0" w14:textId="77777777" w:rsidR="00E67763" w:rsidRDefault="00E67763" w:rsidP="0077774C">
            <w:pPr>
              <w:ind w:left="106"/>
            </w:pPr>
            <w:r>
              <w:rPr>
                <w:rFonts w:ascii="Times New Roman" w:eastAsia="Times New Roman" w:hAnsi="Times New Roman" w:cs="Times New Roman"/>
                <w:color w:val="333333"/>
                <w:sz w:val="24"/>
              </w:rPr>
              <w:t xml:space="preserve">3 </w:t>
            </w:r>
          </w:p>
          <w:p w14:paraId="4434FA07" w14:textId="77777777" w:rsidR="00E67763" w:rsidRDefault="00E67763" w:rsidP="0077774C">
            <w:pPr>
              <w:ind w:left="106"/>
            </w:pPr>
            <w:r>
              <w:rPr>
                <w:rFonts w:ascii="Times New Roman" w:eastAsia="Times New Roman" w:hAnsi="Times New Roman" w:cs="Times New Roman"/>
                <w:color w:val="333333"/>
                <w:sz w:val="24"/>
              </w:rPr>
              <w:t xml:space="preserve">3 </w:t>
            </w:r>
          </w:p>
        </w:tc>
      </w:tr>
      <w:tr w:rsidR="00E67763" w14:paraId="0DD5D165" w14:textId="77777777" w:rsidTr="00E67763">
        <w:trPr>
          <w:trHeight w:val="562"/>
        </w:trPr>
        <w:tc>
          <w:tcPr>
            <w:tcW w:w="2337" w:type="dxa"/>
            <w:tcBorders>
              <w:top w:val="single" w:sz="4" w:space="0" w:color="000000"/>
              <w:left w:val="single" w:sz="4" w:space="0" w:color="000000"/>
              <w:bottom w:val="single" w:sz="4" w:space="0" w:color="000000"/>
              <w:right w:val="single" w:sz="4" w:space="0" w:color="000000"/>
            </w:tcBorders>
          </w:tcPr>
          <w:p w14:paraId="2F4B3B37" w14:textId="77777777" w:rsidR="00E67763" w:rsidRDefault="00E67763" w:rsidP="0077774C">
            <w:pPr>
              <w:ind w:left="108"/>
            </w:pPr>
            <w:r>
              <w:rPr>
                <w:rFonts w:ascii="Times New Roman" w:eastAsia="Times New Roman" w:hAnsi="Times New Roman" w:cs="Times New Roman"/>
                <w:color w:val="333333"/>
                <w:sz w:val="24"/>
              </w:rPr>
              <w:t xml:space="preserve">Spring Semester 1 </w:t>
            </w:r>
          </w:p>
        </w:tc>
        <w:tc>
          <w:tcPr>
            <w:tcW w:w="5849" w:type="dxa"/>
            <w:gridSpan w:val="4"/>
            <w:tcBorders>
              <w:top w:val="single" w:sz="4" w:space="0" w:color="000000"/>
              <w:left w:val="single" w:sz="4" w:space="0" w:color="000000"/>
              <w:bottom w:val="single" w:sz="4" w:space="0" w:color="000000"/>
              <w:right w:val="single" w:sz="4" w:space="0" w:color="000000"/>
            </w:tcBorders>
          </w:tcPr>
          <w:p w14:paraId="742B7775" w14:textId="77777777" w:rsidR="00E67763" w:rsidRDefault="00E67763" w:rsidP="0077774C">
            <w:r>
              <w:rPr>
                <w:rFonts w:ascii="Times New Roman" w:eastAsia="Times New Roman" w:hAnsi="Times New Roman" w:cs="Times New Roman"/>
                <w:color w:val="333333"/>
                <w:sz w:val="24"/>
              </w:rPr>
              <w:t xml:space="preserve"> N604, Leadership in Nursing* </w:t>
            </w:r>
          </w:p>
          <w:p w14:paraId="4292B279" w14:textId="77777777" w:rsidR="00E67763" w:rsidRDefault="00E67763" w:rsidP="0077774C">
            <w:pPr>
              <w:tabs>
                <w:tab w:val="center" w:pos="2894"/>
              </w:tabs>
            </w:pPr>
            <w:r>
              <w:rPr>
                <w:rFonts w:ascii="Times New Roman" w:eastAsia="Times New Roman" w:hAnsi="Times New Roman" w:cs="Times New Roman"/>
                <w:color w:val="333333"/>
                <w:sz w:val="24"/>
              </w:rPr>
              <w:t xml:space="preserve"> N606, Advanced Nur </w:t>
            </w:r>
            <w:r>
              <w:rPr>
                <w:rFonts w:ascii="Times New Roman" w:eastAsia="Times New Roman" w:hAnsi="Times New Roman" w:cs="Times New Roman"/>
                <w:color w:val="333333"/>
                <w:sz w:val="24"/>
              </w:rPr>
              <w:tab/>
              <w:t xml:space="preserve">sing Research* </w:t>
            </w:r>
          </w:p>
        </w:tc>
        <w:tc>
          <w:tcPr>
            <w:tcW w:w="1169" w:type="dxa"/>
            <w:tcBorders>
              <w:top w:val="single" w:sz="4" w:space="0" w:color="000000"/>
              <w:left w:val="single" w:sz="4" w:space="0" w:color="000000"/>
              <w:bottom w:val="single" w:sz="4" w:space="0" w:color="000000"/>
              <w:right w:val="single" w:sz="4" w:space="0" w:color="000000"/>
            </w:tcBorders>
          </w:tcPr>
          <w:p w14:paraId="10D5A640" w14:textId="77777777" w:rsidR="00E67763" w:rsidRDefault="00E67763" w:rsidP="0077774C">
            <w:pPr>
              <w:ind w:left="106"/>
            </w:pPr>
            <w:r>
              <w:rPr>
                <w:rFonts w:ascii="Times New Roman" w:eastAsia="Times New Roman" w:hAnsi="Times New Roman" w:cs="Times New Roman"/>
                <w:color w:val="333333"/>
                <w:sz w:val="24"/>
              </w:rPr>
              <w:t xml:space="preserve">3 </w:t>
            </w:r>
          </w:p>
          <w:p w14:paraId="6F579401" w14:textId="77777777" w:rsidR="00E67763" w:rsidRDefault="00E67763" w:rsidP="0077774C">
            <w:pPr>
              <w:ind w:left="106"/>
            </w:pPr>
            <w:r>
              <w:rPr>
                <w:rFonts w:ascii="Times New Roman" w:eastAsia="Times New Roman" w:hAnsi="Times New Roman" w:cs="Times New Roman"/>
                <w:color w:val="333333"/>
                <w:sz w:val="24"/>
              </w:rPr>
              <w:t xml:space="preserve">3 </w:t>
            </w:r>
          </w:p>
        </w:tc>
      </w:tr>
      <w:tr w:rsidR="00E67763" w14:paraId="7ACBCF6A" w14:textId="77777777" w:rsidTr="00E67763">
        <w:trPr>
          <w:trHeight w:val="562"/>
        </w:trPr>
        <w:tc>
          <w:tcPr>
            <w:tcW w:w="2337" w:type="dxa"/>
            <w:tcBorders>
              <w:top w:val="single" w:sz="4" w:space="0" w:color="000000"/>
              <w:left w:val="single" w:sz="4" w:space="0" w:color="000000"/>
              <w:bottom w:val="single" w:sz="4" w:space="0" w:color="000000"/>
              <w:right w:val="single" w:sz="4" w:space="0" w:color="000000"/>
            </w:tcBorders>
          </w:tcPr>
          <w:p w14:paraId="5ECEB9E0" w14:textId="77777777" w:rsidR="00E67763" w:rsidRDefault="00E67763" w:rsidP="0077774C">
            <w:pPr>
              <w:ind w:left="108"/>
            </w:pPr>
            <w:r>
              <w:rPr>
                <w:rFonts w:ascii="Times New Roman" w:eastAsia="Times New Roman" w:hAnsi="Times New Roman" w:cs="Times New Roman"/>
                <w:color w:val="333333"/>
                <w:sz w:val="24"/>
              </w:rPr>
              <w:t xml:space="preserve">Fall Semester 2 </w:t>
            </w:r>
          </w:p>
        </w:tc>
        <w:tc>
          <w:tcPr>
            <w:tcW w:w="5849" w:type="dxa"/>
            <w:gridSpan w:val="4"/>
            <w:tcBorders>
              <w:top w:val="single" w:sz="4" w:space="0" w:color="000000"/>
              <w:left w:val="single" w:sz="4" w:space="0" w:color="000000"/>
              <w:bottom w:val="single" w:sz="4" w:space="0" w:color="000000"/>
              <w:right w:val="single" w:sz="4" w:space="0" w:color="000000"/>
            </w:tcBorders>
          </w:tcPr>
          <w:p w14:paraId="3BBDAA54" w14:textId="77777777" w:rsidR="00E67763" w:rsidRDefault="00E67763" w:rsidP="0077774C">
            <w:pPr>
              <w:spacing w:after="3"/>
            </w:pPr>
            <w:r>
              <w:rPr>
                <w:rFonts w:ascii="Times New Roman" w:eastAsia="Times New Roman" w:hAnsi="Times New Roman" w:cs="Times New Roman"/>
                <w:color w:val="333333"/>
                <w:sz w:val="24"/>
              </w:rPr>
              <w:t xml:space="preserve"> N620, Advanced Pathophysiology, Online FNP class* </w:t>
            </w:r>
          </w:p>
          <w:p w14:paraId="763C3E31" w14:textId="77777777" w:rsidR="00E67763" w:rsidRDefault="00E67763" w:rsidP="0077774C">
            <w:pPr>
              <w:tabs>
                <w:tab w:val="center" w:pos="3643"/>
              </w:tabs>
            </w:pPr>
            <w:r>
              <w:rPr>
                <w:rFonts w:ascii="Times New Roman" w:eastAsia="Times New Roman" w:hAnsi="Times New Roman" w:cs="Times New Roman"/>
                <w:color w:val="333333"/>
                <w:sz w:val="24"/>
              </w:rPr>
              <w:t xml:space="preserve"> N663, Pharmacology I, In classroom </w:t>
            </w:r>
            <w:r>
              <w:rPr>
                <w:rFonts w:ascii="Times New Roman" w:eastAsia="Times New Roman" w:hAnsi="Times New Roman" w:cs="Times New Roman"/>
                <w:color w:val="333333"/>
                <w:sz w:val="24"/>
              </w:rPr>
              <w:tab/>
              <w:t xml:space="preserve"> </w:t>
            </w:r>
          </w:p>
        </w:tc>
        <w:tc>
          <w:tcPr>
            <w:tcW w:w="1169" w:type="dxa"/>
            <w:tcBorders>
              <w:top w:val="single" w:sz="4" w:space="0" w:color="000000"/>
              <w:left w:val="single" w:sz="4" w:space="0" w:color="000000"/>
              <w:bottom w:val="single" w:sz="4" w:space="0" w:color="000000"/>
              <w:right w:val="single" w:sz="4" w:space="0" w:color="000000"/>
            </w:tcBorders>
          </w:tcPr>
          <w:p w14:paraId="002ACA4D" w14:textId="77777777" w:rsidR="00E67763" w:rsidRDefault="00E67763" w:rsidP="0077774C">
            <w:pPr>
              <w:ind w:left="106"/>
            </w:pPr>
            <w:r>
              <w:rPr>
                <w:rFonts w:ascii="Times New Roman" w:eastAsia="Times New Roman" w:hAnsi="Times New Roman" w:cs="Times New Roman"/>
                <w:color w:val="333333"/>
                <w:sz w:val="24"/>
              </w:rPr>
              <w:t xml:space="preserve">2 </w:t>
            </w:r>
          </w:p>
          <w:p w14:paraId="049FA00D" w14:textId="77777777" w:rsidR="00E67763" w:rsidRDefault="00E67763" w:rsidP="0077774C">
            <w:pPr>
              <w:ind w:left="106"/>
            </w:pPr>
            <w:r>
              <w:rPr>
                <w:rFonts w:ascii="Times New Roman" w:eastAsia="Times New Roman" w:hAnsi="Times New Roman" w:cs="Times New Roman"/>
                <w:color w:val="333333"/>
                <w:sz w:val="24"/>
              </w:rPr>
              <w:t xml:space="preserve">2 </w:t>
            </w:r>
          </w:p>
        </w:tc>
      </w:tr>
      <w:tr w:rsidR="00E67763" w14:paraId="1F8BD625" w14:textId="77777777" w:rsidTr="00E67763">
        <w:trPr>
          <w:trHeight w:val="562"/>
        </w:trPr>
        <w:tc>
          <w:tcPr>
            <w:tcW w:w="2337" w:type="dxa"/>
            <w:tcBorders>
              <w:top w:val="single" w:sz="4" w:space="0" w:color="000000"/>
              <w:left w:val="single" w:sz="4" w:space="0" w:color="000000"/>
              <w:bottom w:val="single" w:sz="4" w:space="0" w:color="000000"/>
              <w:right w:val="single" w:sz="4" w:space="0" w:color="000000"/>
            </w:tcBorders>
          </w:tcPr>
          <w:p w14:paraId="77E102A9" w14:textId="77777777" w:rsidR="00E67763" w:rsidRDefault="00E67763" w:rsidP="0077774C">
            <w:pPr>
              <w:ind w:left="108"/>
            </w:pPr>
            <w:r>
              <w:rPr>
                <w:rFonts w:ascii="Times New Roman" w:eastAsia="Times New Roman" w:hAnsi="Times New Roman" w:cs="Times New Roman"/>
                <w:color w:val="333333"/>
                <w:sz w:val="24"/>
              </w:rPr>
              <w:t xml:space="preserve">Spring Semester 2 </w:t>
            </w:r>
          </w:p>
        </w:tc>
        <w:tc>
          <w:tcPr>
            <w:tcW w:w="5849" w:type="dxa"/>
            <w:gridSpan w:val="4"/>
            <w:tcBorders>
              <w:top w:val="single" w:sz="4" w:space="0" w:color="000000"/>
              <w:left w:val="single" w:sz="4" w:space="0" w:color="000000"/>
              <w:bottom w:val="single" w:sz="4" w:space="0" w:color="000000"/>
              <w:right w:val="single" w:sz="4" w:space="0" w:color="000000"/>
            </w:tcBorders>
          </w:tcPr>
          <w:p w14:paraId="0E300FB3" w14:textId="77777777" w:rsidR="00E67763" w:rsidRDefault="00E67763" w:rsidP="0077774C">
            <w:pPr>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xml:space="preserve"> N621, Advanced Pathophysiology, Online FNP class*   </w:t>
            </w:r>
          </w:p>
          <w:p w14:paraId="64D6F4B5" w14:textId="77777777" w:rsidR="00E67763" w:rsidRDefault="00E67763" w:rsidP="0077774C">
            <w:r>
              <w:rPr>
                <w:rFonts w:ascii="Times New Roman" w:eastAsia="Times New Roman" w:hAnsi="Times New Roman" w:cs="Times New Roman"/>
                <w:color w:val="333333"/>
                <w:sz w:val="24"/>
              </w:rPr>
              <w:t xml:space="preserve"> N664, Pharmacology II, In classroom*   </w:t>
            </w:r>
          </w:p>
        </w:tc>
        <w:tc>
          <w:tcPr>
            <w:tcW w:w="1169" w:type="dxa"/>
            <w:tcBorders>
              <w:top w:val="single" w:sz="4" w:space="0" w:color="000000"/>
              <w:left w:val="single" w:sz="4" w:space="0" w:color="000000"/>
              <w:bottom w:val="single" w:sz="4" w:space="0" w:color="000000"/>
              <w:right w:val="single" w:sz="4" w:space="0" w:color="000000"/>
            </w:tcBorders>
          </w:tcPr>
          <w:p w14:paraId="2576A3D0" w14:textId="77777777" w:rsidR="00E67763" w:rsidRDefault="00E67763" w:rsidP="0077774C">
            <w:pPr>
              <w:ind w:left="106"/>
            </w:pPr>
            <w:r>
              <w:rPr>
                <w:rFonts w:ascii="Times New Roman" w:eastAsia="Times New Roman" w:hAnsi="Times New Roman" w:cs="Times New Roman"/>
                <w:color w:val="333333"/>
                <w:sz w:val="24"/>
              </w:rPr>
              <w:t xml:space="preserve">2 </w:t>
            </w:r>
          </w:p>
          <w:p w14:paraId="53773728" w14:textId="77777777" w:rsidR="00E67763" w:rsidRDefault="00E67763" w:rsidP="0077774C">
            <w:pPr>
              <w:ind w:left="106"/>
            </w:pPr>
            <w:r>
              <w:rPr>
                <w:rFonts w:ascii="Times New Roman" w:eastAsia="Times New Roman" w:hAnsi="Times New Roman" w:cs="Times New Roman"/>
                <w:color w:val="333333"/>
                <w:sz w:val="24"/>
              </w:rPr>
              <w:t xml:space="preserve">2 </w:t>
            </w:r>
          </w:p>
        </w:tc>
      </w:tr>
      <w:tr w:rsidR="00E67763" w14:paraId="1C2638E9" w14:textId="77777777" w:rsidTr="00E67763">
        <w:trPr>
          <w:trHeight w:val="286"/>
        </w:trPr>
        <w:tc>
          <w:tcPr>
            <w:tcW w:w="2337" w:type="dxa"/>
            <w:tcBorders>
              <w:top w:val="single" w:sz="4" w:space="0" w:color="000000"/>
              <w:left w:val="single" w:sz="4" w:space="0" w:color="000000"/>
              <w:bottom w:val="single" w:sz="4" w:space="0" w:color="000000"/>
              <w:right w:val="single" w:sz="4" w:space="0" w:color="000000"/>
            </w:tcBorders>
          </w:tcPr>
          <w:p w14:paraId="52A31066" w14:textId="77777777" w:rsidR="00E67763" w:rsidRDefault="00E67763" w:rsidP="0077774C">
            <w:pPr>
              <w:ind w:left="108"/>
            </w:pPr>
            <w:r>
              <w:rPr>
                <w:rFonts w:ascii="Times New Roman" w:eastAsia="Times New Roman" w:hAnsi="Times New Roman" w:cs="Times New Roman"/>
                <w:color w:val="333333"/>
                <w:sz w:val="24"/>
              </w:rPr>
              <w:t xml:space="preserve">Fall Semester 3 </w:t>
            </w:r>
          </w:p>
        </w:tc>
        <w:tc>
          <w:tcPr>
            <w:tcW w:w="5849" w:type="dxa"/>
            <w:gridSpan w:val="4"/>
            <w:tcBorders>
              <w:top w:val="single" w:sz="4" w:space="0" w:color="000000"/>
              <w:left w:val="single" w:sz="4" w:space="0" w:color="000000"/>
              <w:bottom w:val="single" w:sz="4" w:space="0" w:color="000000"/>
              <w:right w:val="single" w:sz="4" w:space="0" w:color="000000"/>
            </w:tcBorders>
          </w:tcPr>
          <w:p w14:paraId="54B8F36B" w14:textId="77777777" w:rsidR="00E67763" w:rsidRDefault="00E67763" w:rsidP="0077774C">
            <w:r>
              <w:rPr>
                <w:rFonts w:ascii="Times New Roman" w:eastAsia="Times New Roman" w:hAnsi="Times New Roman" w:cs="Times New Roman"/>
                <w:color w:val="333333"/>
                <w:sz w:val="24"/>
              </w:rPr>
              <w:t xml:space="preserve"> N622, Advanced Physical Assessment, In classroom </w:t>
            </w:r>
          </w:p>
        </w:tc>
        <w:tc>
          <w:tcPr>
            <w:tcW w:w="1169" w:type="dxa"/>
            <w:tcBorders>
              <w:top w:val="single" w:sz="4" w:space="0" w:color="000000"/>
              <w:left w:val="single" w:sz="4" w:space="0" w:color="000000"/>
              <w:bottom w:val="single" w:sz="4" w:space="0" w:color="000000"/>
              <w:right w:val="single" w:sz="4" w:space="0" w:color="000000"/>
            </w:tcBorders>
          </w:tcPr>
          <w:p w14:paraId="565F2BF5" w14:textId="77777777" w:rsidR="00E67763" w:rsidRDefault="00E67763" w:rsidP="0077774C">
            <w:pPr>
              <w:ind w:left="106"/>
            </w:pPr>
            <w:r>
              <w:rPr>
                <w:rFonts w:ascii="Times New Roman" w:eastAsia="Times New Roman" w:hAnsi="Times New Roman" w:cs="Times New Roman"/>
                <w:color w:val="333333"/>
                <w:sz w:val="24"/>
              </w:rPr>
              <w:t xml:space="preserve">5 </w:t>
            </w:r>
          </w:p>
        </w:tc>
      </w:tr>
      <w:tr w:rsidR="00E67763" w14:paraId="41C71D31" w14:textId="77777777" w:rsidTr="00E67763">
        <w:trPr>
          <w:trHeight w:val="288"/>
        </w:trPr>
        <w:tc>
          <w:tcPr>
            <w:tcW w:w="2337" w:type="dxa"/>
            <w:tcBorders>
              <w:top w:val="single" w:sz="4" w:space="0" w:color="000000"/>
              <w:left w:val="single" w:sz="4" w:space="0" w:color="000000"/>
              <w:bottom w:val="single" w:sz="4" w:space="0" w:color="000000"/>
              <w:right w:val="single" w:sz="4" w:space="0" w:color="000000"/>
            </w:tcBorders>
          </w:tcPr>
          <w:p w14:paraId="0162137F" w14:textId="77777777" w:rsidR="00E67763" w:rsidRDefault="00E67763" w:rsidP="0077774C">
            <w:pPr>
              <w:ind w:left="108"/>
            </w:pPr>
            <w:r>
              <w:rPr>
                <w:rFonts w:ascii="Times New Roman" w:eastAsia="Times New Roman" w:hAnsi="Times New Roman" w:cs="Times New Roman"/>
                <w:color w:val="333333"/>
                <w:sz w:val="24"/>
              </w:rPr>
              <w:t xml:space="preserve"> </w:t>
            </w:r>
          </w:p>
        </w:tc>
        <w:tc>
          <w:tcPr>
            <w:tcW w:w="5849" w:type="dxa"/>
            <w:gridSpan w:val="4"/>
            <w:tcBorders>
              <w:top w:val="single" w:sz="4" w:space="0" w:color="000000"/>
              <w:left w:val="single" w:sz="4" w:space="0" w:color="000000"/>
              <w:bottom w:val="single" w:sz="4" w:space="0" w:color="000000"/>
              <w:right w:val="single" w:sz="4" w:space="0" w:color="000000"/>
            </w:tcBorders>
          </w:tcPr>
          <w:p w14:paraId="2A92A23D" w14:textId="77777777" w:rsidR="00E67763" w:rsidRDefault="00E67763" w:rsidP="0077774C">
            <w:pPr>
              <w:ind w:left="108"/>
            </w:pPr>
            <w:r>
              <w:rPr>
                <w:rFonts w:ascii="Times New Roman" w:eastAsia="Times New Roman" w:hAnsi="Times New Roman" w:cs="Times New Roman"/>
                <w:b/>
                <w:color w:val="333333"/>
                <w:sz w:val="24"/>
              </w:rPr>
              <w:t xml:space="preserve">Transfer your credits to Shenandoah to begin MW  </w:t>
            </w:r>
          </w:p>
        </w:tc>
        <w:tc>
          <w:tcPr>
            <w:tcW w:w="1169" w:type="dxa"/>
            <w:tcBorders>
              <w:top w:val="single" w:sz="4" w:space="0" w:color="000000"/>
              <w:left w:val="single" w:sz="4" w:space="0" w:color="000000"/>
              <w:bottom w:val="single" w:sz="4" w:space="0" w:color="000000"/>
              <w:right w:val="single" w:sz="4" w:space="0" w:color="000000"/>
            </w:tcBorders>
          </w:tcPr>
          <w:p w14:paraId="5666D35B" w14:textId="77777777" w:rsidR="00E67763" w:rsidRDefault="00E67763" w:rsidP="0077774C">
            <w:pPr>
              <w:ind w:left="106"/>
            </w:pPr>
            <w:r>
              <w:rPr>
                <w:rFonts w:ascii="Times New Roman" w:eastAsia="Times New Roman" w:hAnsi="Times New Roman" w:cs="Times New Roman"/>
                <w:b/>
                <w:color w:val="333333"/>
                <w:sz w:val="24"/>
              </w:rPr>
              <w:t xml:space="preserve">25 </w:t>
            </w:r>
          </w:p>
        </w:tc>
      </w:tr>
      <w:tr w:rsidR="00E67763" w14:paraId="27FCFA4D" w14:textId="77777777" w:rsidTr="00E67763">
        <w:trPr>
          <w:trHeight w:val="284"/>
        </w:trPr>
        <w:tc>
          <w:tcPr>
            <w:tcW w:w="2337" w:type="dxa"/>
            <w:tcBorders>
              <w:top w:val="single" w:sz="4" w:space="0" w:color="000000"/>
              <w:left w:val="single" w:sz="4" w:space="0" w:color="000000"/>
              <w:bottom w:val="single" w:sz="4" w:space="0" w:color="000000"/>
              <w:right w:val="single" w:sz="4" w:space="0" w:color="000000"/>
            </w:tcBorders>
          </w:tcPr>
          <w:p w14:paraId="0EB7BBC4" w14:textId="3ECFDCDD" w:rsidR="00E67763" w:rsidRPr="00B01B4C" w:rsidRDefault="00E67763" w:rsidP="0077774C">
            <w:pPr>
              <w:ind w:left="108"/>
              <w:rPr>
                <w:rFonts w:ascii="Times New Roman" w:hAnsi="Times New Roman" w:cs="Times New Roman"/>
                <w:sz w:val="24"/>
                <w:szCs w:val="24"/>
              </w:rPr>
            </w:pPr>
            <w:r w:rsidRPr="00B01B4C">
              <w:rPr>
                <w:rFonts w:ascii="Times New Roman" w:eastAsia="Times New Roman" w:hAnsi="Times New Roman" w:cs="Times New Roman"/>
                <w:color w:val="333333"/>
                <w:sz w:val="24"/>
                <w:szCs w:val="24"/>
              </w:rPr>
              <w:t xml:space="preserve"> </w:t>
            </w:r>
            <w:r w:rsidR="00B01B4C" w:rsidRPr="00B01B4C">
              <w:rPr>
                <w:rFonts w:ascii="Times New Roman" w:eastAsia="Times New Roman" w:hAnsi="Times New Roman" w:cs="Times New Roman"/>
                <w:color w:val="333333"/>
                <w:sz w:val="24"/>
                <w:szCs w:val="24"/>
              </w:rPr>
              <w:t>Semester</w:t>
            </w:r>
          </w:p>
        </w:tc>
        <w:tc>
          <w:tcPr>
            <w:tcW w:w="108" w:type="dxa"/>
            <w:tcBorders>
              <w:top w:val="single" w:sz="4" w:space="0" w:color="000000"/>
              <w:left w:val="single" w:sz="4" w:space="0" w:color="000000"/>
              <w:bottom w:val="single" w:sz="4" w:space="0" w:color="000000"/>
              <w:right w:val="nil"/>
            </w:tcBorders>
          </w:tcPr>
          <w:p w14:paraId="39AB1550" w14:textId="77777777" w:rsidR="00E67763" w:rsidRPr="00B01B4C" w:rsidRDefault="00E67763" w:rsidP="0077774C">
            <w:pPr>
              <w:rPr>
                <w:rFonts w:ascii="Times New Roman" w:hAnsi="Times New Roman" w:cs="Times New Roman"/>
                <w:sz w:val="24"/>
                <w:szCs w:val="24"/>
              </w:rPr>
            </w:pPr>
          </w:p>
        </w:tc>
        <w:tc>
          <w:tcPr>
            <w:tcW w:w="3461" w:type="dxa"/>
            <w:gridSpan w:val="2"/>
            <w:tcBorders>
              <w:top w:val="single" w:sz="4" w:space="0" w:color="000000"/>
              <w:left w:val="nil"/>
              <w:bottom w:val="single" w:sz="4" w:space="0" w:color="000000"/>
              <w:right w:val="nil"/>
            </w:tcBorders>
            <w:shd w:val="clear" w:color="auto" w:fill="D3D3D3"/>
          </w:tcPr>
          <w:p w14:paraId="735D5FFF" w14:textId="63217F12" w:rsidR="00E67763" w:rsidRPr="00B01B4C" w:rsidRDefault="00B01B4C" w:rsidP="0077774C">
            <w:pPr>
              <w:jc w:val="both"/>
              <w:rPr>
                <w:rFonts w:ascii="Times New Roman" w:hAnsi="Times New Roman" w:cs="Times New Roman"/>
                <w:sz w:val="24"/>
                <w:szCs w:val="24"/>
              </w:rPr>
            </w:pPr>
            <w:r w:rsidRPr="00B01B4C">
              <w:rPr>
                <w:rFonts w:ascii="Times New Roman" w:hAnsi="Times New Roman" w:cs="Times New Roman"/>
                <w:sz w:val="24"/>
                <w:szCs w:val="24"/>
              </w:rPr>
              <w:t>Classes at Shenandoah</w:t>
            </w:r>
          </w:p>
        </w:tc>
        <w:tc>
          <w:tcPr>
            <w:tcW w:w="2280" w:type="dxa"/>
            <w:tcBorders>
              <w:top w:val="single" w:sz="4" w:space="0" w:color="000000"/>
              <w:left w:val="nil"/>
              <w:bottom w:val="single" w:sz="4" w:space="0" w:color="000000"/>
              <w:right w:val="single" w:sz="4" w:space="0" w:color="000000"/>
            </w:tcBorders>
          </w:tcPr>
          <w:p w14:paraId="6038B3D8" w14:textId="668B574D" w:rsidR="00E67763" w:rsidRDefault="00E67763" w:rsidP="0077774C"/>
        </w:tc>
        <w:tc>
          <w:tcPr>
            <w:tcW w:w="1169" w:type="dxa"/>
            <w:tcBorders>
              <w:top w:val="single" w:sz="4" w:space="0" w:color="000000"/>
              <w:left w:val="single" w:sz="4" w:space="0" w:color="000000"/>
              <w:bottom w:val="single" w:sz="4" w:space="0" w:color="000000"/>
              <w:right w:val="single" w:sz="4" w:space="0" w:color="000000"/>
            </w:tcBorders>
          </w:tcPr>
          <w:p w14:paraId="7A584932" w14:textId="2E21ECEF" w:rsidR="00E67763" w:rsidRDefault="00E67763" w:rsidP="0077774C">
            <w:pPr>
              <w:ind w:left="106"/>
            </w:pPr>
          </w:p>
        </w:tc>
      </w:tr>
      <w:tr w:rsidR="00E67763" w14:paraId="5FDE6D99" w14:textId="77777777" w:rsidTr="00E67763">
        <w:trPr>
          <w:trHeight w:val="1115"/>
        </w:trPr>
        <w:tc>
          <w:tcPr>
            <w:tcW w:w="2337" w:type="dxa"/>
            <w:tcBorders>
              <w:top w:val="single" w:sz="4" w:space="0" w:color="000000"/>
              <w:left w:val="single" w:sz="4" w:space="0" w:color="000000"/>
              <w:bottom w:val="single" w:sz="4" w:space="0" w:color="000000"/>
              <w:right w:val="single" w:sz="4" w:space="0" w:color="000000"/>
            </w:tcBorders>
          </w:tcPr>
          <w:p w14:paraId="2F1B2E9F" w14:textId="3524A82D" w:rsidR="00E67763" w:rsidRDefault="00E67763" w:rsidP="00E67763">
            <w:pPr>
              <w:ind w:left="108"/>
            </w:pPr>
            <w:r w:rsidRPr="00F63974">
              <w:rPr>
                <w:rFonts w:ascii="Times New Roman" w:eastAsia="Times New Roman" w:hAnsi="Times New Roman" w:cs="Times New Roman"/>
                <w:color w:val="333333"/>
                <w:sz w:val="24"/>
                <w:szCs w:val="24"/>
              </w:rPr>
              <w:lastRenderedPageBreak/>
              <w:t xml:space="preserve">Fall I </w:t>
            </w:r>
          </w:p>
        </w:tc>
        <w:tc>
          <w:tcPr>
            <w:tcW w:w="5849" w:type="dxa"/>
            <w:gridSpan w:val="4"/>
            <w:tcBorders>
              <w:top w:val="single" w:sz="4" w:space="0" w:color="000000"/>
              <w:left w:val="single" w:sz="4" w:space="0" w:color="000000"/>
              <w:bottom w:val="single" w:sz="4" w:space="0" w:color="000000"/>
              <w:right w:val="single" w:sz="4" w:space="0" w:color="000000"/>
            </w:tcBorders>
          </w:tcPr>
          <w:p w14:paraId="5A549B04" w14:textId="77777777" w:rsidR="00E67763" w:rsidRPr="00F63974" w:rsidRDefault="00E67763" w:rsidP="00E67763">
            <w:pPr>
              <w:ind w:left="108"/>
              <w:rPr>
                <w:rFonts w:ascii="Times New Roman" w:hAnsi="Times New Roman" w:cs="Times New Roman"/>
                <w:sz w:val="24"/>
                <w:szCs w:val="24"/>
              </w:rPr>
            </w:pPr>
            <w:r w:rsidRPr="00F63974">
              <w:rPr>
                <w:rFonts w:ascii="Times New Roman" w:eastAsia="Times New Roman" w:hAnsi="Times New Roman" w:cs="Times New Roman"/>
                <w:sz w:val="24"/>
                <w:szCs w:val="24"/>
              </w:rPr>
              <w:t xml:space="preserve">NM 610 </w:t>
            </w:r>
            <w:r>
              <w:rPr>
                <w:rFonts w:ascii="Times New Roman" w:eastAsia="Times New Roman" w:hAnsi="Times New Roman" w:cs="Times New Roman"/>
                <w:sz w:val="24"/>
                <w:szCs w:val="24"/>
              </w:rPr>
              <w:t>Midwives as Primary Care Providers</w:t>
            </w:r>
            <w:r w:rsidRPr="00F63974">
              <w:rPr>
                <w:rFonts w:ascii="Times New Roman" w:eastAsia="Times New Roman" w:hAnsi="Times New Roman" w:cs="Times New Roman"/>
                <w:sz w:val="24"/>
                <w:szCs w:val="24"/>
              </w:rPr>
              <w:t xml:space="preserve"> </w:t>
            </w:r>
          </w:p>
          <w:p w14:paraId="7ACBCC08" w14:textId="77777777" w:rsidR="00E67763" w:rsidRDefault="00E67763" w:rsidP="00E67763">
            <w:pPr>
              <w:ind w:left="108"/>
              <w:rPr>
                <w:rFonts w:ascii="Times New Roman" w:eastAsia="Times New Roman" w:hAnsi="Times New Roman" w:cs="Times New Roman"/>
                <w:sz w:val="24"/>
                <w:szCs w:val="24"/>
              </w:rPr>
            </w:pPr>
            <w:r w:rsidRPr="00F63974">
              <w:rPr>
                <w:rFonts w:ascii="Times New Roman" w:eastAsia="Times New Roman" w:hAnsi="Times New Roman" w:cs="Times New Roman"/>
                <w:sz w:val="24"/>
                <w:szCs w:val="24"/>
              </w:rPr>
              <w:t xml:space="preserve">NM 620 </w:t>
            </w:r>
            <w:r>
              <w:rPr>
                <w:rFonts w:ascii="Times New Roman" w:eastAsia="Times New Roman" w:hAnsi="Times New Roman" w:cs="Times New Roman"/>
                <w:sz w:val="24"/>
                <w:szCs w:val="24"/>
              </w:rPr>
              <w:t xml:space="preserve">Comprehensive </w:t>
            </w:r>
            <w:proofErr w:type="spellStart"/>
            <w:r w:rsidRPr="00F63974">
              <w:rPr>
                <w:rFonts w:ascii="Times New Roman" w:eastAsia="Times New Roman" w:hAnsi="Times New Roman" w:cs="Times New Roman"/>
                <w:sz w:val="24"/>
                <w:szCs w:val="24"/>
              </w:rPr>
              <w:t>Antepartal</w:t>
            </w:r>
            <w:proofErr w:type="spellEnd"/>
            <w:r w:rsidRPr="00F63974">
              <w:rPr>
                <w:rFonts w:ascii="Times New Roman" w:eastAsia="Times New Roman" w:hAnsi="Times New Roman" w:cs="Times New Roman"/>
                <w:sz w:val="24"/>
                <w:szCs w:val="24"/>
              </w:rPr>
              <w:t xml:space="preserve"> Care </w:t>
            </w:r>
          </w:p>
          <w:p w14:paraId="775F381A" w14:textId="77777777" w:rsidR="00E67763" w:rsidRPr="00F63974" w:rsidRDefault="00E67763" w:rsidP="00E67763">
            <w:pPr>
              <w:ind w:left="108"/>
              <w:rPr>
                <w:rFonts w:ascii="Times New Roman" w:hAnsi="Times New Roman" w:cs="Times New Roman"/>
                <w:sz w:val="24"/>
                <w:szCs w:val="24"/>
              </w:rPr>
            </w:pPr>
            <w:r w:rsidRPr="00F63974">
              <w:rPr>
                <w:rFonts w:ascii="Times New Roman" w:eastAsia="Times New Roman" w:hAnsi="Times New Roman" w:cs="Times New Roman"/>
                <w:sz w:val="24"/>
                <w:szCs w:val="24"/>
              </w:rPr>
              <w:t xml:space="preserve">NM 612 </w:t>
            </w:r>
            <w:r>
              <w:rPr>
                <w:rFonts w:ascii="Times New Roman" w:eastAsia="Times New Roman" w:hAnsi="Times New Roman" w:cs="Times New Roman"/>
                <w:sz w:val="24"/>
                <w:szCs w:val="24"/>
              </w:rPr>
              <w:t xml:space="preserve">Gynecologic Health Care </w:t>
            </w:r>
            <w:r w:rsidRPr="00F63974">
              <w:rPr>
                <w:rFonts w:ascii="Times New Roman" w:eastAsia="Times New Roman" w:hAnsi="Times New Roman" w:cs="Times New Roman"/>
                <w:sz w:val="24"/>
                <w:szCs w:val="24"/>
              </w:rPr>
              <w:t xml:space="preserve"> </w:t>
            </w:r>
          </w:p>
          <w:p w14:paraId="2DE12A17" w14:textId="1AF83E8D" w:rsidR="00E67763" w:rsidRDefault="00E67763" w:rsidP="00E67763">
            <w:pPr>
              <w:ind w:left="108"/>
            </w:pPr>
            <w:r w:rsidRPr="00F63974">
              <w:rPr>
                <w:rFonts w:ascii="Times New Roman" w:eastAsia="Times New Roman" w:hAnsi="Times New Roman" w:cs="Times New Roman"/>
                <w:sz w:val="24"/>
                <w:szCs w:val="24"/>
              </w:rPr>
              <w:t xml:space="preserve">NMLB 624 Midwifery Practicum I (180 clinical hrs.) </w:t>
            </w:r>
          </w:p>
        </w:tc>
        <w:tc>
          <w:tcPr>
            <w:tcW w:w="1169" w:type="dxa"/>
            <w:tcBorders>
              <w:top w:val="single" w:sz="4" w:space="0" w:color="000000"/>
              <w:left w:val="single" w:sz="4" w:space="0" w:color="000000"/>
              <w:bottom w:val="single" w:sz="4" w:space="0" w:color="000000"/>
              <w:right w:val="single" w:sz="4" w:space="0" w:color="000000"/>
            </w:tcBorders>
          </w:tcPr>
          <w:p w14:paraId="40845980" w14:textId="77777777" w:rsidR="00E67763" w:rsidRPr="00F63974" w:rsidRDefault="00E67763" w:rsidP="00E67763">
            <w:pPr>
              <w:ind w:left="106"/>
              <w:rPr>
                <w:rFonts w:ascii="Times New Roman" w:hAnsi="Times New Roman" w:cs="Times New Roman"/>
                <w:sz w:val="24"/>
                <w:szCs w:val="24"/>
              </w:rPr>
            </w:pPr>
            <w:r>
              <w:rPr>
                <w:rFonts w:ascii="Times New Roman" w:eastAsia="Times New Roman" w:hAnsi="Times New Roman" w:cs="Times New Roman"/>
                <w:sz w:val="24"/>
                <w:szCs w:val="24"/>
              </w:rPr>
              <w:t>2</w:t>
            </w:r>
            <w:r w:rsidRPr="00F63974">
              <w:rPr>
                <w:rFonts w:ascii="Times New Roman" w:eastAsia="Times New Roman" w:hAnsi="Times New Roman" w:cs="Times New Roman"/>
                <w:sz w:val="24"/>
                <w:szCs w:val="24"/>
              </w:rPr>
              <w:t xml:space="preserve"> </w:t>
            </w:r>
          </w:p>
          <w:p w14:paraId="306A58C5" w14:textId="77777777" w:rsidR="00E67763" w:rsidRPr="00F63974" w:rsidRDefault="00E67763" w:rsidP="00E67763">
            <w:pPr>
              <w:ind w:left="106"/>
              <w:rPr>
                <w:rFonts w:ascii="Times New Roman" w:hAnsi="Times New Roman" w:cs="Times New Roman"/>
                <w:sz w:val="24"/>
                <w:szCs w:val="24"/>
              </w:rPr>
            </w:pPr>
            <w:r>
              <w:rPr>
                <w:rFonts w:ascii="Times New Roman" w:hAnsi="Times New Roman" w:cs="Times New Roman"/>
                <w:sz w:val="24"/>
                <w:szCs w:val="24"/>
              </w:rPr>
              <w:t>2</w:t>
            </w:r>
          </w:p>
          <w:p w14:paraId="7ADC4C2A" w14:textId="77777777" w:rsidR="00E67763" w:rsidRPr="00F63974" w:rsidRDefault="00E67763" w:rsidP="00E67763">
            <w:pPr>
              <w:ind w:left="106"/>
              <w:rPr>
                <w:rFonts w:ascii="Times New Roman" w:hAnsi="Times New Roman" w:cs="Times New Roman"/>
                <w:sz w:val="24"/>
                <w:szCs w:val="24"/>
              </w:rPr>
            </w:pPr>
            <w:r>
              <w:rPr>
                <w:rFonts w:ascii="Times New Roman" w:hAnsi="Times New Roman" w:cs="Times New Roman"/>
                <w:sz w:val="24"/>
                <w:szCs w:val="24"/>
              </w:rPr>
              <w:t>2</w:t>
            </w:r>
          </w:p>
          <w:p w14:paraId="4608EFA5" w14:textId="7062D5D9" w:rsidR="00E67763" w:rsidRDefault="00E67763" w:rsidP="00E67763">
            <w:pPr>
              <w:ind w:left="106"/>
            </w:pPr>
            <w:r>
              <w:rPr>
                <w:rFonts w:ascii="Times New Roman" w:hAnsi="Times New Roman" w:cs="Times New Roman"/>
                <w:sz w:val="24"/>
                <w:szCs w:val="24"/>
              </w:rPr>
              <w:t>3</w:t>
            </w:r>
          </w:p>
        </w:tc>
      </w:tr>
      <w:tr w:rsidR="00E67763" w14:paraId="7C2FD7CE" w14:textId="77777777" w:rsidTr="00E67763">
        <w:trPr>
          <w:trHeight w:val="838"/>
        </w:trPr>
        <w:tc>
          <w:tcPr>
            <w:tcW w:w="2337" w:type="dxa"/>
            <w:tcBorders>
              <w:top w:val="single" w:sz="4" w:space="0" w:color="000000"/>
              <w:left w:val="single" w:sz="4" w:space="0" w:color="000000"/>
              <w:bottom w:val="single" w:sz="4" w:space="0" w:color="000000"/>
              <w:right w:val="single" w:sz="4" w:space="0" w:color="000000"/>
            </w:tcBorders>
          </w:tcPr>
          <w:p w14:paraId="731F6C8F" w14:textId="5CC5324A" w:rsidR="00E67763" w:rsidRDefault="00E67763" w:rsidP="00E67763">
            <w:pPr>
              <w:ind w:left="108"/>
            </w:pPr>
            <w:r w:rsidRPr="00F63974">
              <w:rPr>
                <w:rFonts w:ascii="Times New Roman" w:eastAsia="Times New Roman" w:hAnsi="Times New Roman" w:cs="Times New Roman"/>
                <w:color w:val="333333"/>
                <w:sz w:val="24"/>
                <w:szCs w:val="24"/>
              </w:rPr>
              <w:t xml:space="preserve">Spring I </w:t>
            </w:r>
          </w:p>
        </w:tc>
        <w:tc>
          <w:tcPr>
            <w:tcW w:w="5849" w:type="dxa"/>
            <w:gridSpan w:val="4"/>
            <w:tcBorders>
              <w:top w:val="single" w:sz="4" w:space="0" w:color="000000"/>
              <w:left w:val="single" w:sz="4" w:space="0" w:color="000000"/>
              <w:bottom w:val="single" w:sz="4" w:space="0" w:color="000000"/>
              <w:right w:val="single" w:sz="4" w:space="0" w:color="000000"/>
            </w:tcBorders>
          </w:tcPr>
          <w:p w14:paraId="14273121" w14:textId="77777777" w:rsidR="00E67763" w:rsidRPr="00F63974" w:rsidRDefault="00E67763" w:rsidP="00E67763">
            <w:pPr>
              <w:ind w:left="108"/>
              <w:rPr>
                <w:rFonts w:ascii="Times New Roman" w:hAnsi="Times New Roman" w:cs="Times New Roman"/>
                <w:sz w:val="24"/>
                <w:szCs w:val="24"/>
              </w:rPr>
            </w:pPr>
            <w:r w:rsidRPr="00F63974">
              <w:rPr>
                <w:rFonts w:ascii="Times New Roman" w:eastAsia="Times New Roman" w:hAnsi="Times New Roman" w:cs="Times New Roman"/>
                <w:sz w:val="24"/>
                <w:szCs w:val="24"/>
              </w:rPr>
              <w:t xml:space="preserve">NM 640 Comprehensive Perinatal </w:t>
            </w:r>
            <w:r>
              <w:rPr>
                <w:rFonts w:ascii="Times New Roman" w:eastAsia="Times New Roman" w:hAnsi="Times New Roman" w:cs="Times New Roman"/>
                <w:sz w:val="24"/>
                <w:szCs w:val="24"/>
              </w:rPr>
              <w:t xml:space="preserve">and Newborn </w:t>
            </w:r>
            <w:r w:rsidRPr="00F63974">
              <w:rPr>
                <w:rFonts w:ascii="Times New Roman" w:eastAsia="Times New Roman" w:hAnsi="Times New Roman" w:cs="Times New Roman"/>
                <w:sz w:val="24"/>
                <w:szCs w:val="24"/>
              </w:rPr>
              <w:t xml:space="preserve">Care </w:t>
            </w:r>
          </w:p>
          <w:p w14:paraId="3E947636" w14:textId="77777777" w:rsidR="00E67763" w:rsidRPr="00F63974" w:rsidRDefault="00E67763" w:rsidP="00E67763">
            <w:pPr>
              <w:ind w:left="108"/>
              <w:rPr>
                <w:rFonts w:ascii="Times New Roman" w:hAnsi="Times New Roman" w:cs="Times New Roman"/>
                <w:sz w:val="24"/>
                <w:szCs w:val="24"/>
              </w:rPr>
            </w:pPr>
            <w:r w:rsidRPr="00F63974">
              <w:rPr>
                <w:rFonts w:ascii="Times New Roman" w:eastAsia="Times New Roman" w:hAnsi="Times New Roman" w:cs="Times New Roman"/>
                <w:sz w:val="24"/>
                <w:szCs w:val="24"/>
              </w:rPr>
              <w:t xml:space="preserve">NM 641 Perinatal </w:t>
            </w:r>
            <w:r>
              <w:rPr>
                <w:rFonts w:ascii="Times New Roman" w:eastAsia="Times New Roman" w:hAnsi="Times New Roman" w:cs="Times New Roman"/>
                <w:sz w:val="24"/>
                <w:szCs w:val="24"/>
              </w:rPr>
              <w:t>C</w:t>
            </w:r>
            <w:r w:rsidRPr="00F63974">
              <w:rPr>
                <w:rFonts w:ascii="Times New Roman" w:eastAsia="Times New Roman" w:hAnsi="Times New Roman" w:cs="Times New Roman"/>
                <w:sz w:val="24"/>
                <w:szCs w:val="24"/>
              </w:rPr>
              <w:t xml:space="preserve">omplications </w:t>
            </w:r>
          </w:p>
          <w:p w14:paraId="386D3E8F" w14:textId="6087CA6F" w:rsidR="00E67763" w:rsidRDefault="00E67763" w:rsidP="00E67763">
            <w:pPr>
              <w:ind w:left="108"/>
            </w:pPr>
            <w:r w:rsidRPr="00F63974">
              <w:rPr>
                <w:rFonts w:ascii="Times New Roman" w:eastAsia="Times New Roman" w:hAnsi="Times New Roman" w:cs="Times New Roman"/>
                <w:sz w:val="24"/>
                <w:szCs w:val="24"/>
              </w:rPr>
              <w:t xml:space="preserve">NMLB 630 Midwifery Practicum II (240 clinical hrs.) </w:t>
            </w:r>
          </w:p>
        </w:tc>
        <w:tc>
          <w:tcPr>
            <w:tcW w:w="1169" w:type="dxa"/>
            <w:tcBorders>
              <w:top w:val="single" w:sz="4" w:space="0" w:color="000000"/>
              <w:left w:val="single" w:sz="4" w:space="0" w:color="000000"/>
              <w:bottom w:val="single" w:sz="4" w:space="0" w:color="000000"/>
              <w:right w:val="single" w:sz="4" w:space="0" w:color="000000"/>
            </w:tcBorders>
          </w:tcPr>
          <w:p w14:paraId="546DF5D7" w14:textId="77777777" w:rsidR="00E67763" w:rsidRPr="00F63974" w:rsidRDefault="00E67763" w:rsidP="00E67763">
            <w:pPr>
              <w:ind w:left="106"/>
              <w:rPr>
                <w:rFonts w:ascii="Times New Roman" w:hAnsi="Times New Roman" w:cs="Times New Roman"/>
                <w:sz w:val="24"/>
                <w:szCs w:val="24"/>
              </w:rPr>
            </w:pPr>
            <w:r w:rsidRPr="00F63974">
              <w:rPr>
                <w:rFonts w:ascii="Times New Roman" w:eastAsia="Times New Roman" w:hAnsi="Times New Roman" w:cs="Times New Roman"/>
                <w:sz w:val="24"/>
                <w:szCs w:val="24"/>
              </w:rPr>
              <w:t xml:space="preserve">3 </w:t>
            </w:r>
          </w:p>
          <w:p w14:paraId="197D1A11" w14:textId="77777777" w:rsidR="00E67763" w:rsidRPr="00F63974" w:rsidRDefault="00E67763" w:rsidP="00E67763">
            <w:pPr>
              <w:ind w:left="106"/>
              <w:rPr>
                <w:rFonts w:ascii="Times New Roman" w:hAnsi="Times New Roman" w:cs="Times New Roman"/>
                <w:sz w:val="24"/>
                <w:szCs w:val="24"/>
              </w:rPr>
            </w:pPr>
            <w:r w:rsidRPr="00F63974">
              <w:rPr>
                <w:rFonts w:ascii="Times New Roman" w:eastAsia="Times New Roman" w:hAnsi="Times New Roman" w:cs="Times New Roman"/>
                <w:sz w:val="24"/>
                <w:szCs w:val="24"/>
              </w:rPr>
              <w:t xml:space="preserve">2 </w:t>
            </w:r>
          </w:p>
          <w:p w14:paraId="7378CBD0" w14:textId="6F5DB34C" w:rsidR="00E67763" w:rsidRDefault="00E67763" w:rsidP="00E67763">
            <w:pPr>
              <w:ind w:left="106"/>
            </w:pPr>
            <w:r>
              <w:rPr>
                <w:rFonts w:ascii="Times New Roman" w:hAnsi="Times New Roman" w:cs="Times New Roman"/>
                <w:sz w:val="24"/>
                <w:szCs w:val="24"/>
              </w:rPr>
              <w:t>4</w:t>
            </w:r>
          </w:p>
        </w:tc>
      </w:tr>
      <w:tr w:rsidR="00E67763" w14:paraId="5118190B" w14:textId="77777777" w:rsidTr="00E67763">
        <w:trPr>
          <w:trHeight w:val="1114"/>
        </w:trPr>
        <w:tc>
          <w:tcPr>
            <w:tcW w:w="2337" w:type="dxa"/>
            <w:tcBorders>
              <w:top w:val="single" w:sz="4" w:space="0" w:color="000000"/>
              <w:left w:val="single" w:sz="4" w:space="0" w:color="000000"/>
              <w:bottom w:val="single" w:sz="4" w:space="0" w:color="000000"/>
              <w:right w:val="single" w:sz="4" w:space="0" w:color="000000"/>
            </w:tcBorders>
          </w:tcPr>
          <w:p w14:paraId="5276F3BE" w14:textId="3B336D97" w:rsidR="00E67763" w:rsidRDefault="00E67763" w:rsidP="00E67763">
            <w:pPr>
              <w:ind w:left="108"/>
            </w:pPr>
            <w:r w:rsidRPr="00F63974">
              <w:rPr>
                <w:rFonts w:ascii="Times New Roman" w:eastAsia="Times New Roman" w:hAnsi="Times New Roman" w:cs="Times New Roman"/>
                <w:color w:val="333333"/>
                <w:sz w:val="24"/>
                <w:szCs w:val="24"/>
              </w:rPr>
              <w:t xml:space="preserve">Summer I </w:t>
            </w:r>
          </w:p>
        </w:tc>
        <w:tc>
          <w:tcPr>
            <w:tcW w:w="5849" w:type="dxa"/>
            <w:gridSpan w:val="4"/>
            <w:tcBorders>
              <w:top w:val="single" w:sz="4" w:space="0" w:color="000000"/>
              <w:left w:val="single" w:sz="4" w:space="0" w:color="000000"/>
              <w:bottom w:val="single" w:sz="4" w:space="0" w:color="000000"/>
              <w:right w:val="single" w:sz="4" w:space="0" w:color="000000"/>
            </w:tcBorders>
          </w:tcPr>
          <w:p w14:paraId="3F001066" w14:textId="77777777" w:rsidR="00E67763" w:rsidRPr="00F63974" w:rsidRDefault="00E67763" w:rsidP="00E67763">
            <w:pPr>
              <w:ind w:left="108"/>
              <w:rPr>
                <w:rFonts w:ascii="Times New Roman" w:hAnsi="Times New Roman" w:cs="Times New Roman"/>
                <w:sz w:val="24"/>
                <w:szCs w:val="24"/>
              </w:rPr>
            </w:pPr>
            <w:r w:rsidRPr="00F63974">
              <w:rPr>
                <w:rFonts w:ascii="Times New Roman" w:eastAsia="Times New Roman" w:hAnsi="Times New Roman" w:cs="Times New Roman"/>
                <w:sz w:val="24"/>
                <w:szCs w:val="24"/>
              </w:rPr>
              <w:t xml:space="preserve">NM 660 Advanced Nurse-Midwifery Role Development </w:t>
            </w:r>
          </w:p>
          <w:p w14:paraId="0081EB08" w14:textId="77777777" w:rsidR="00E67763" w:rsidRPr="00F63974" w:rsidRDefault="00E67763" w:rsidP="00E67763">
            <w:pPr>
              <w:ind w:left="108"/>
              <w:rPr>
                <w:rFonts w:ascii="Times New Roman" w:hAnsi="Times New Roman" w:cs="Times New Roman"/>
                <w:sz w:val="24"/>
                <w:szCs w:val="24"/>
              </w:rPr>
            </w:pPr>
            <w:r w:rsidRPr="00F63974">
              <w:rPr>
                <w:rFonts w:ascii="Times New Roman" w:eastAsia="Times New Roman" w:hAnsi="Times New Roman" w:cs="Times New Roman"/>
                <w:sz w:val="24"/>
                <w:szCs w:val="24"/>
              </w:rPr>
              <w:t xml:space="preserve">NM 652 Evidence-based Practice Project </w:t>
            </w:r>
          </w:p>
          <w:p w14:paraId="4D5206A7" w14:textId="13223A72" w:rsidR="00E67763" w:rsidRDefault="00E67763" w:rsidP="00E67763">
            <w:pPr>
              <w:ind w:left="108"/>
              <w:jc w:val="both"/>
            </w:pPr>
            <w:r w:rsidRPr="00F63974">
              <w:rPr>
                <w:rFonts w:ascii="Times New Roman" w:eastAsia="Times New Roman" w:hAnsi="Times New Roman" w:cs="Times New Roman"/>
                <w:sz w:val="24"/>
                <w:szCs w:val="24"/>
              </w:rPr>
              <w:t>NMLB 651</w:t>
            </w:r>
            <w:r>
              <w:rPr>
                <w:rFonts w:ascii="Times New Roman" w:eastAsia="Times New Roman" w:hAnsi="Times New Roman" w:cs="Times New Roman"/>
                <w:sz w:val="24"/>
                <w:szCs w:val="24"/>
              </w:rPr>
              <w:t xml:space="preserve"> M</w:t>
            </w:r>
            <w:r w:rsidRPr="00F63974">
              <w:rPr>
                <w:rFonts w:ascii="Times New Roman" w:eastAsia="Times New Roman" w:hAnsi="Times New Roman" w:cs="Times New Roman"/>
                <w:sz w:val="24"/>
                <w:szCs w:val="24"/>
              </w:rPr>
              <w:t xml:space="preserve">idwifery </w:t>
            </w:r>
            <w:r>
              <w:rPr>
                <w:rFonts w:ascii="Times New Roman" w:eastAsia="Times New Roman" w:hAnsi="Times New Roman" w:cs="Times New Roman"/>
                <w:sz w:val="24"/>
                <w:szCs w:val="24"/>
              </w:rPr>
              <w:t>Practicum III</w:t>
            </w:r>
            <w:r w:rsidRPr="00F63974">
              <w:rPr>
                <w:rFonts w:ascii="Times New Roman" w:eastAsia="Times New Roman" w:hAnsi="Times New Roman" w:cs="Times New Roman"/>
                <w:sz w:val="24"/>
                <w:szCs w:val="24"/>
              </w:rPr>
              <w:t xml:space="preserve"> (300 clinical h</w:t>
            </w:r>
            <w:r>
              <w:rPr>
                <w:rFonts w:ascii="Times New Roman" w:eastAsia="Times New Roman" w:hAnsi="Times New Roman" w:cs="Times New Roman"/>
                <w:sz w:val="24"/>
                <w:szCs w:val="24"/>
              </w:rPr>
              <w:t>ours</w:t>
            </w:r>
            <w:r w:rsidRPr="00F63974">
              <w:rPr>
                <w:rFonts w:ascii="Times New Roman" w:eastAsia="Times New Roman" w:hAnsi="Times New Roman" w:cs="Times New Roman"/>
                <w:sz w:val="24"/>
                <w:szCs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2328E529" w14:textId="77777777" w:rsidR="00E67763" w:rsidRPr="00F63974" w:rsidRDefault="00E67763" w:rsidP="00E67763">
            <w:pPr>
              <w:ind w:left="106"/>
              <w:rPr>
                <w:rFonts w:ascii="Times New Roman" w:hAnsi="Times New Roman" w:cs="Times New Roman"/>
                <w:sz w:val="24"/>
                <w:szCs w:val="24"/>
              </w:rPr>
            </w:pPr>
            <w:r w:rsidRPr="00F63974">
              <w:rPr>
                <w:rFonts w:ascii="Times New Roman" w:eastAsia="Times New Roman" w:hAnsi="Times New Roman" w:cs="Times New Roman"/>
                <w:sz w:val="24"/>
                <w:szCs w:val="24"/>
              </w:rPr>
              <w:t xml:space="preserve">2 </w:t>
            </w:r>
          </w:p>
          <w:p w14:paraId="72EC0848" w14:textId="77777777" w:rsidR="00E67763" w:rsidRPr="00F63974" w:rsidRDefault="00E67763" w:rsidP="00E67763">
            <w:pPr>
              <w:ind w:left="106"/>
              <w:rPr>
                <w:rFonts w:ascii="Times New Roman" w:hAnsi="Times New Roman" w:cs="Times New Roman"/>
                <w:sz w:val="24"/>
                <w:szCs w:val="24"/>
              </w:rPr>
            </w:pPr>
            <w:r w:rsidRPr="00F63974">
              <w:rPr>
                <w:rFonts w:ascii="Times New Roman" w:eastAsia="Times New Roman" w:hAnsi="Times New Roman" w:cs="Times New Roman"/>
                <w:sz w:val="24"/>
                <w:szCs w:val="24"/>
              </w:rPr>
              <w:t xml:space="preserve">1 </w:t>
            </w:r>
          </w:p>
          <w:p w14:paraId="17A9330C" w14:textId="6406A50F" w:rsidR="00E67763" w:rsidRDefault="00E67763" w:rsidP="00E67763">
            <w:pPr>
              <w:ind w:left="106"/>
            </w:pPr>
            <w:r w:rsidRPr="00F63974">
              <w:rPr>
                <w:rFonts w:ascii="Times New Roman" w:eastAsia="Times New Roman" w:hAnsi="Times New Roman" w:cs="Times New Roman"/>
                <w:sz w:val="24"/>
                <w:szCs w:val="24"/>
              </w:rPr>
              <w:t xml:space="preserve">(5) ** </w:t>
            </w:r>
          </w:p>
        </w:tc>
      </w:tr>
      <w:tr w:rsidR="00E67763" w14:paraId="4A24F389" w14:textId="77777777" w:rsidTr="00E67763">
        <w:trPr>
          <w:trHeight w:val="562"/>
        </w:trPr>
        <w:tc>
          <w:tcPr>
            <w:tcW w:w="2337" w:type="dxa"/>
            <w:tcBorders>
              <w:top w:val="single" w:sz="4" w:space="0" w:color="000000"/>
              <w:left w:val="single" w:sz="4" w:space="0" w:color="000000"/>
              <w:bottom w:val="single" w:sz="4" w:space="0" w:color="000000"/>
              <w:right w:val="single" w:sz="4" w:space="0" w:color="000000"/>
            </w:tcBorders>
          </w:tcPr>
          <w:p w14:paraId="248591FD" w14:textId="39978774" w:rsidR="00E67763" w:rsidRDefault="00E67763" w:rsidP="00E67763">
            <w:pPr>
              <w:ind w:left="108"/>
            </w:pPr>
            <w:r w:rsidRPr="00F63974">
              <w:rPr>
                <w:rFonts w:ascii="Times New Roman" w:eastAsia="Times New Roman" w:hAnsi="Times New Roman" w:cs="Times New Roman"/>
                <w:color w:val="333333"/>
                <w:sz w:val="24"/>
                <w:szCs w:val="24"/>
              </w:rPr>
              <w:t xml:space="preserve"> </w:t>
            </w:r>
          </w:p>
        </w:tc>
        <w:tc>
          <w:tcPr>
            <w:tcW w:w="5849" w:type="dxa"/>
            <w:gridSpan w:val="4"/>
            <w:tcBorders>
              <w:top w:val="single" w:sz="4" w:space="0" w:color="000000"/>
              <w:left w:val="single" w:sz="4" w:space="0" w:color="000000"/>
              <w:bottom w:val="single" w:sz="4" w:space="0" w:color="000000"/>
              <w:right w:val="single" w:sz="4" w:space="0" w:color="000000"/>
            </w:tcBorders>
          </w:tcPr>
          <w:p w14:paraId="333E6C54" w14:textId="05343081" w:rsidR="00E67763" w:rsidRDefault="00E67763" w:rsidP="00E67763">
            <w:pPr>
              <w:ind w:left="108"/>
            </w:pPr>
            <w:r w:rsidRPr="00F63974">
              <w:rPr>
                <w:rFonts w:ascii="Times New Roman" w:eastAsia="Times New Roman" w:hAnsi="Times New Roman" w:cs="Times New Roman"/>
                <w:b/>
                <w:sz w:val="24"/>
                <w:szCs w:val="24"/>
              </w:rPr>
              <w:t xml:space="preserve">Total Credits at Shenandoah University  </w:t>
            </w:r>
          </w:p>
        </w:tc>
        <w:tc>
          <w:tcPr>
            <w:tcW w:w="1169" w:type="dxa"/>
            <w:tcBorders>
              <w:top w:val="single" w:sz="4" w:space="0" w:color="000000"/>
              <w:left w:val="single" w:sz="4" w:space="0" w:color="000000"/>
              <w:bottom w:val="single" w:sz="4" w:space="0" w:color="000000"/>
              <w:right w:val="single" w:sz="4" w:space="0" w:color="000000"/>
            </w:tcBorders>
          </w:tcPr>
          <w:p w14:paraId="201E6C14" w14:textId="3E3583A7" w:rsidR="00E67763" w:rsidRDefault="00E67763" w:rsidP="00E67763">
            <w:pPr>
              <w:ind w:left="106"/>
            </w:pPr>
            <w:r w:rsidRPr="00F63974">
              <w:rPr>
                <w:rFonts w:ascii="Times New Roman" w:hAnsi="Times New Roman" w:cs="Times New Roman"/>
                <w:sz w:val="24"/>
                <w:szCs w:val="24"/>
              </w:rPr>
              <w:t>26 credits</w:t>
            </w:r>
            <w:r>
              <w:rPr>
                <w:rFonts w:ascii="Times New Roman" w:hAnsi="Times New Roman" w:cs="Times New Roman"/>
                <w:sz w:val="24"/>
                <w:szCs w:val="24"/>
              </w:rPr>
              <w:t>/720 clinical hours</w:t>
            </w:r>
          </w:p>
        </w:tc>
      </w:tr>
      <w:tr w:rsidR="00E67763" w14:paraId="214EC2B0" w14:textId="77777777" w:rsidTr="00E67763">
        <w:trPr>
          <w:trHeight w:val="562"/>
        </w:trPr>
        <w:tc>
          <w:tcPr>
            <w:tcW w:w="2337" w:type="dxa"/>
            <w:tcBorders>
              <w:top w:val="single" w:sz="4" w:space="0" w:color="000000"/>
              <w:left w:val="single" w:sz="4" w:space="0" w:color="000000"/>
              <w:bottom w:val="single" w:sz="4" w:space="0" w:color="000000"/>
              <w:right w:val="single" w:sz="4" w:space="0" w:color="000000"/>
            </w:tcBorders>
          </w:tcPr>
          <w:p w14:paraId="069FB86C" w14:textId="77777777" w:rsidR="00E67763" w:rsidRDefault="00E67763" w:rsidP="00E67763">
            <w:pPr>
              <w:ind w:left="108"/>
            </w:pPr>
            <w:r>
              <w:rPr>
                <w:rFonts w:ascii="Times New Roman" w:eastAsia="Times New Roman" w:hAnsi="Times New Roman" w:cs="Times New Roman"/>
                <w:color w:val="333333"/>
                <w:sz w:val="24"/>
              </w:rPr>
              <w:t xml:space="preserve"> </w:t>
            </w:r>
          </w:p>
        </w:tc>
        <w:tc>
          <w:tcPr>
            <w:tcW w:w="5849" w:type="dxa"/>
            <w:gridSpan w:val="4"/>
            <w:tcBorders>
              <w:top w:val="single" w:sz="4" w:space="0" w:color="000000"/>
              <w:left w:val="single" w:sz="4" w:space="0" w:color="000000"/>
              <w:bottom w:val="single" w:sz="4" w:space="0" w:color="000000"/>
              <w:right w:val="single" w:sz="4" w:space="0" w:color="000000"/>
            </w:tcBorders>
          </w:tcPr>
          <w:p w14:paraId="3872BF0F" w14:textId="77777777" w:rsidR="00E67763" w:rsidRDefault="00E67763" w:rsidP="00E67763">
            <w:pPr>
              <w:ind w:left="108"/>
              <w:rPr>
                <w:rFonts w:ascii="Times New Roman" w:eastAsia="Times New Roman" w:hAnsi="Times New Roman" w:cs="Times New Roman"/>
                <w:b/>
                <w:sz w:val="24"/>
              </w:rPr>
            </w:pPr>
            <w:r w:rsidRPr="00584426">
              <w:rPr>
                <w:rFonts w:ascii="Times New Roman" w:eastAsia="Times New Roman" w:hAnsi="Times New Roman" w:cs="Times New Roman"/>
                <w:b/>
                <w:sz w:val="20"/>
                <w:szCs w:val="20"/>
              </w:rPr>
              <w:t>Transfer 26 Credits earned back to Marshall for Graduation</w:t>
            </w:r>
            <w:r>
              <w:rPr>
                <w:rFonts w:ascii="Times New Roman" w:eastAsia="Times New Roman" w:hAnsi="Times New Roman" w:cs="Times New Roman"/>
                <w:b/>
                <w:sz w:val="24"/>
              </w:rPr>
              <w:t xml:space="preserve"> </w:t>
            </w:r>
          </w:p>
          <w:p w14:paraId="2518624A" w14:textId="77777777" w:rsidR="00E67763" w:rsidRPr="00584426" w:rsidRDefault="00E67763" w:rsidP="00E67763">
            <w:pPr>
              <w:ind w:left="108"/>
              <w:rPr>
                <w:sz w:val="20"/>
                <w:szCs w:val="20"/>
              </w:rPr>
            </w:pPr>
            <w:r>
              <w:rPr>
                <w:rFonts w:ascii="Times New Roman" w:eastAsia="Times New Roman" w:hAnsi="Times New Roman" w:cs="Times New Roman"/>
                <w:b/>
              </w:rPr>
              <w:t>MU 25 credits + 26 credits SU = 51 credits</w:t>
            </w:r>
          </w:p>
        </w:tc>
        <w:tc>
          <w:tcPr>
            <w:tcW w:w="1169" w:type="dxa"/>
            <w:tcBorders>
              <w:top w:val="single" w:sz="4" w:space="0" w:color="000000"/>
              <w:left w:val="single" w:sz="4" w:space="0" w:color="000000"/>
              <w:bottom w:val="single" w:sz="4" w:space="0" w:color="000000"/>
              <w:right w:val="single" w:sz="4" w:space="0" w:color="000000"/>
            </w:tcBorders>
          </w:tcPr>
          <w:p w14:paraId="337F816F" w14:textId="77777777" w:rsidR="00E67763" w:rsidRDefault="00E67763" w:rsidP="00E67763">
            <w:pPr>
              <w:ind w:left="106" w:right="72"/>
              <w:rPr>
                <w:rFonts w:ascii="Times New Roman" w:eastAsia="Times New Roman" w:hAnsi="Times New Roman" w:cs="Times New Roman"/>
                <w:b/>
                <w:sz w:val="24"/>
              </w:rPr>
            </w:pPr>
          </w:p>
          <w:p w14:paraId="3D953CEA" w14:textId="77777777" w:rsidR="00E67763" w:rsidRDefault="00E67763" w:rsidP="00E67763">
            <w:pPr>
              <w:ind w:left="106" w:right="72"/>
            </w:pPr>
            <w:r>
              <w:rPr>
                <w:rFonts w:ascii="Times New Roman" w:eastAsia="Times New Roman" w:hAnsi="Times New Roman" w:cs="Times New Roman"/>
                <w:b/>
                <w:sz w:val="24"/>
              </w:rPr>
              <w:t>51</w:t>
            </w:r>
            <w:r w:rsidRPr="00584426">
              <w:rPr>
                <w:rFonts w:ascii="Times New Roman" w:eastAsia="Times New Roman" w:hAnsi="Times New Roman" w:cs="Times New Roman"/>
                <w:b/>
              </w:rPr>
              <w:t xml:space="preserve">credits </w:t>
            </w:r>
          </w:p>
        </w:tc>
      </w:tr>
    </w:tbl>
    <w:p w14:paraId="658FA012" w14:textId="77777777" w:rsidR="00E67763" w:rsidRDefault="00E67763" w:rsidP="00E67763">
      <w:pPr>
        <w:spacing w:after="0" w:line="260" w:lineRule="auto"/>
        <w:ind w:left="-4" w:right="21" w:hanging="10"/>
        <w:jc w:val="both"/>
      </w:pPr>
      <w:r>
        <w:rPr>
          <w:rFonts w:ascii="Times New Roman" w:eastAsia="Times New Roman" w:hAnsi="Times New Roman" w:cs="Times New Roman"/>
          <w:b/>
        </w:rPr>
        <w:t xml:space="preserve">* </w:t>
      </w:r>
      <w:proofErr w:type="gramStart"/>
      <w:r>
        <w:rPr>
          <w:rFonts w:ascii="Times New Roman" w:eastAsia="Times New Roman" w:hAnsi="Times New Roman" w:cs="Times New Roman"/>
          <w:b/>
        </w:rPr>
        <w:t>denotes</w:t>
      </w:r>
      <w:proofErr w:type="gramEnd"/>
      <w:r>
        <w:rPr>
          <w:rFonts w:ascii="Times New Roman" w:eastAsia="Times New Roman" w:hAnsi="Times New Roman" w:cs="Times New Roman"/>
          <w:b/>
        </w:rPr>
        <w:t xml:space="preserve"> online class at Marshall **denotes clinical hours at Shenandoah 12 credits = 720 total hrs. </w:t>
      </w:r>
    </w:p>
    <w:p w14:paraId="33787E3E" w14:textId="77777777" w:rsidR="00F63974" w:rsidRPr="00E67763" w:rsidRDefault="00F63974" w:rsidP="00E67763">
      <w:pPr>
        <w:jc w:val="center"/>
        <w:rPr>
          <w:sz w:val="24"/>
          <w:szCs w:val="24"/>
        </w:rPr>
      </w:pPr>
    </w:p>
    <w:p w14:paraId="44559B78" w14:textId="77777777" w:rsidR="00B01B4C" w:rsidRDefault="00B01B4C" w:rsidP="00E67763">
      <w:pPr>
        <w:pStyle w:val="Heading4"/>
        <w:spacing w:line="259" w:lineRule="auto"/>
        <w:ind w:left="0" w:firstLine="0"/>
        <w:jc w:val="center"/>
        <w:rPr>
          <w:b/>
          <w:szCs w:val="24"/>
          <w:u w:val="none"/>
        </w:rPr>
      </w:pPr>
    </w:p>
    <w:p w14:paraId="2E7CE2F1" w14:textId="3A114A21" w:rsidR="00E67763" w:rsidRPr="00E67763" w:rsidRDefault="00E67763" w:rsidP="00B01B4C">
      <w:pPr>
        <w:pStyle w:val="Heading4"/>
        <w:spacing w:line="240" w:lineRule="auto"/>
        <w:ind w:left="0" w:firstLine="0"/>
        <w:jc w:val="center"/>
        <w:rPr>
          <w:szCs w:val="24"/>
        </w:rPr>
      </w:pPr>
      <w:r w:rsidRPr="00E67763">
        <w:rPr>
          <w:b/>
          <w:szCs w:val="24"/>
          <w:u w:val="none"/>
        </w:rPr>
        <w:t>PMHNP PLAN OF STUDY (students enrolled prior to fall 2025)</w:t>
      </w:r>
    </w:p>
    <w:p w14:paraId="27D17EAA" w14:textId="77777777" w:rsidR="00F63974" w:rsidRDefault="00F63974" w:rsidP="00F63974"/>
    <w:tbl>
      <w:tblPr>
        <w:tblStyle w:val="TableGrid"/>
        <w:tblW w:w="9726" w:type="dxa"/>
        <w:tblInd w:w="-5" w:type="dxa"/>
        <w:tblCellMar>
          <w:top w:w="53" w:type="dxa"/>
        </w:tblCellMar>
        <w:tblLook w:val="04A0" w:firstRow="1" w:lastRow="0" w:firstColumn="1" w:lastColumn="0" w:noHBand="0" w:noVBand="1"/>
      </w:tblPr>
      <w:tblGrid>
        <w:gridCol w:w="11"/>
        <w:gridCol w:w="2338"/>
        <w:gridCol w:w="108"/>
        <w:gridCol w:w="2966"/>
        <w:gridCol w:w="370"/>
        <w:gridCol w:w="2673"/>
        <w:gridCol w:w="1260"/>
      </w:tblGrid>
      <w:tr w:rsidR="00E67763" w14:paraId="0ECCE436" w14:textId="77777777" w:rsidTr="00B01B4C">
        <w:trPr>
          <w:gridBefore w:val="1"/>
          <w:wBefore w:w="11" w:type="dxa"/>
          <w:trHeight w:val="301"/>
        </w:trPr>
        <w:tc>
          <w:tcPr>
            <w:tcW w:w="2338" w:type="dxa"/>
            <w:tcBorders>
              <w:top w:val="single" w:sz="4" w:space="0" w:color="000000"/>
              <w:left w:val="single" w:sz="4" w:space="0" w:color="000000"/>
              <w:bottom w:val="single" w:sz="4" w:space="0" w:color="000000"/>
              <w:right w:val="single" w:sz="4" w:space="0" w:color="000000"/>
            </w:tcBorders>
          </w:tcPr>
          <w:p w14:paraId="77E49866" w14:textId="77777777" w:rsidR="00E67763" w:rsidRDefault="00E67763" w:rsidP="0077774C">
            <w:pPr>
              <w:ind w:left="108"/>
            </w:pPr>
            <w:r>
              <w:rPr>
                <w:b/>
                <w:color w:val="333333"/>
                <w:sz w:val="24"/>
              </w:rPr>
              <w:t xml:space="preserve">Semester </w:t>
            </w:r>
          </w:p>
        </w:tc>
        <w:tc>
          <w:tcPr>
            <w:tcW w:w="108" w:type="dxa"/>
            <w:tcBorders>
              <w:top w:val="single" w:sz="4" w:space="0" w:color="000000"/>
              <w:left w:val="single" w:sz="4" w:space="0" w:color="000000"/>
              <w:bottom w:val="single" w:sz="4" w:space="0" w:color="000000"/>
              <w:right w:val="nil"/>
            </w:tcBorders>
          </w:tcPr>
          <w:p w14:paraId="17B76C48" w14:textId="77777777" w:rsidR="00E67763" w:rsidRDefault="00E67763" w:rsidP="0077774C"/>
        </w:tc>
        <w:tc>
          <w:tcPr>
            <w:tcW w:w="2966" w:type="dxa"/>
            <w:tcBorders>
              <w:top w:val="single" w:sz="4" w:space="0" w:color="000000"/>
              <w:left w:val="nil"/>
              <w:bottom w:val="single" w:sz="4" w:space="0" w:color="000000"/>
              <w:right w:val="nil"/>
            </w:tcBorders>
            <w:shd w:val="clear" w:color="auto" w:fill="D3D3D3"/>
          </w:tcPr>
          <w:p w14:paraId="72C1B6EF" w14:textId="77777777" w:rsidR="00E67763" w:rsidRDefault="00E67763" w:rsidP="0077774C">
            <w:pPr>
              <w:ind w:right="-3"/>
              <w:jc w:val="both"/>
            </w:pPr>
            <w:r>
              <w:rPr>
                <w:b/>
                <w:color w:val="333333"/>
                <w:sz w:val="24"/>
              </w:rPr>
              <w:t>Classes at Marshall University</w:t>
            </w:r>
          </w:p>
        </w:tc>
        <w:tc>
          <w:tcPr>
            <w:tcW w:w="3043" w:type="dxa"/>
            <w:gridSpan w:val="2"/>
            <w:tcBorders>
              <w:top w:val="single" w:sz="4" w:space="0" w:color="000000"/>
              <w:left w:val="nil"/>
              <w:bottom w:val="single" w:sz="4" w:space="0" w:color="000000"/>
              <w:right w:val="single" w:sz="4" w:space="0" w:color="000000"/>
            </w:tcBorders>
          </w:tcPr>
          <w:p w14:paraId="0C93D22F" w14:textId="77777777" w:rsidR="00E67763" w:rsidRDefault="00E67763" w:rsidP="0077774C">
            <w:r>
              <w:rPr>
                <w:b/>
                <w:color w:val="333333"/>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1DF30328" w14:textId="77777777" w:rsidR="00E67763" w:rsidRDefault="00E67763" w:rsidP="0077774C">
            <w:pPr>
              <w:ind w:left="108"/>
            </w:pPr>
            <w:r>
              <w:rPr>
                <w:b/>
                <w:color w:val="333333"/>
                <w:sz w:val="24"/>
              </w:rPr>
              <w:t xml:space="preserve">Credits </w:t>
            </w:r>
          </w:p>
        </w:tc>
      </w:tr>
      <w:tr w:rsidR="00E67763" w14:paraId="3EEC62E5" w14:textId="77777777" w:rsidTr="00B01B4C">
        <w:trPr>
          <w:gridBefore w:val="1"/>
          <w:wBefore w:w="11" w:type="dxa"/>
          <w:trHeight w:val="596"/>
        </w:trPr>
        <w:tc>
          <w:tcPr>
            <w:tcW w:w="2338" w:type="dxa"/>
            <w:tcBorders>
              <w:top w:val="single" w:sz="4" w:space="0" w:color="000000"/>
              <w:left w:val="single" w:sz="4" w:space="0" w:color="000000"/>
              <w:bottom w:val="single" w:sz="4" w:space="0" w:color="000000"/>
              <w:right w:val="single" w:sz="4" w:space="0" w:color="000000"/>
            </w:tcBorders>
          </w:tcPr>
          <w:p w14:paraId="655B9473" w14:textId="77777777" w:rsidR="00E67763" w:rsidRDefault="00E67763" w:rsidP="0077774C">
            <w:pPr>
              <w:ind w:left="108"/>
            </w:pPr>
            <w:r>
              <w:rPr>
                <w:color w:val="333333"/>
                <w:sz w:val="24"/>
              </w:rPr>
              <w:t xml:space="preserve">Fall Semester 1 </w:t>
            </w:r>
          </w:p>
        </w:tc>
        <w:tc>
          <w:tcPr>
            <w:tcW w:w="6117" w:type="dxa"/>
            <w:gridSpan w:val="4"/>
            <w:tcBorders>
              <w:top w:val="single" w:sz="4" w:space="0" w:color="000000"/>
              <w:left w:val="single" w:sz="4" w:space="0" w:color="000000"/>
              <w:bottom w:val="single" w:sz="4" w:space="0" w:color="000000"/>
              <w:right w:val="single" w:sz="4" w:space="0" w:color="000000"/>
            </w:tcBorders>
          </w:tcPr>
          <w:p w14:paraId="055AFFC2" w14:textId="77777777" w:rsidR="00E67763" w:rsidRDefault="00E67763" w:rsidP="0077774C">
            <w:pPr>
              <w:ind w:left="108" w:right="3131"/>
              <w:jc w:val="both"/>
            </w:pPr>
            <w:r>
              <w:rPr>
                <w:color w:val="333333"/>
                <w:sz w:val="24"/>
              </w:rPr>
              <w:t xml:space="preserve">N602, Nursing Theory* N608, Healthcare Issues* </w:t>
            </w:r>
          </w:p>
        </w:tc>
        <w:tc>
          <w:tcPr>
            <w:tcW w:w="1260" w:type="dxa"/>
            <w:tcBorders>
              <w:top w:val="single" w:sz="4" w:space="0" w:color="000000"/>
              <w:left w:val="single" w:sz="4" w:space="0" w:color="000000"/>
              <w:bottom w:val="single" w:sz="4" w:space="0" w:color="000000"/>
              <w:right w:val="single" w:sz="4" w:space="0" w:color="000000"/>
            </w:tcBorders>
          </w:tcPr>
          <w:p w14:paraId="0F12723F" w14:textId="77777777" w:rsidR="00E67763" w:rsidRDefault="00E67763" w:rsidP="0077774C">
            <w:pPr>
              <w:ind w:left="108"/>
            </w:pPr>
            <w:r>
              <w:rPr>
                <w:color w:val="333333"/>
                <w:sz w:val="24"/>
              </w:rPr>
              <w:t xml:space="preserve">3 </w:t>
            </w:r>
          </w:p>
          <w:p w14:paraId="51B59A46" w14:textId="77777777" w:rsidR="00E67763" w:rsidRDefault="00E67763" w:rsidP="0077774C">
            <w:pPr>
              <w:ind w:left="108"/>
            </w:pPr>
            <w:r>
              <w:rPr>
                <w:color w:val="333333"/>
                <w:sz w:val="24"/>
              </w:rPr>
              <w:t xml:space="preserve">3 </w:t>
            </w:r>
          </w:p>
        </w:tc>
      </w:tr>
      <w:tr w:rsidR="00E67763" w14:paraId="46FFF4CF" w14:textId="77777777" w:rsidTr="00B01B4C">
        <w:trPr>
          <w:gridBefore w:val="1"/>
          <w:wBefore w:w="11" w:type="dxa"/>
          <w:trHeight w:val="595"/>
        </w:trPr>
        <w:tc>
          <w:tcPr>
            <w:tcW w:w="2338" w:type="dxa"/>
            <w:tcBorders>
              <w:top w:val="single" w:sz="4" w:space="0" w:color="000000"/>
              <w:left w:val="single" w:sz="4" w:space="0" w:color="000000"/>
              <w:bottom w:val="single" w:sz="4" w:space="0" w:color="000000"/>
              <w:right w:val="single" w:sz="4" w:space="0" w:color="000000"/>
            </w:tcBorders>
          </w:tcPr>
          <w:p w14:paraId="0D9AC183" w14:textId="77777777" w:rsidR="00E67763" w:rsidRDefault="00E67763" w:rsidP="0077774C">
            <w:pPr>
              <w:ind w:left="108"/>
            </w:pPr>
            <w:r>
              <w:rPr>
                <w:color w:val="333333"/>
                <w:sz w:val="24"/>
              </w:rPr>
              <w:t xml:space="preserve">Spring Semester 1 </w:t>
            </w:r>
          </w:p>
        </w:tc>
        <w:tc>
          <w:tcPr>
            <w:tcW w:w="6117" w:type="dxa"/>
            <w:gridSpan w:val="4"/>
            <w:tcBorders>
              <w:top w:val="single" w:sz="4" w:space="0" w:color="000000"/>
              <w:left w:val="single" w:sz="4" w:space="0" w:color="000000"/>
              <w:bottom w:val="single" w:sz="4" w:space="0" w:color="000000"/>
              <w:right w:val="single" w:sz="4" w:space="0" w:color="000000"/>
            </w:tcBorders>
          </w:tcPr>
          <w:p w14:paraId="04FE7BA9" w14:textId="77777777" w:rsidR="00E67763" w:rsidRDefault="00E67763" w:rsidP="0077774C">
            <w:pPr>
              <w:ind w:left="108"/>
            </w:pPr>
            <w:r>
              <w:rPr>
                <w:color w:val="333333"/>
                <w:sz w:val="24"/>
              </w:rPr>
              <w:t xml:space="preserve">N604, Leadership in Nursing* </w:t>
            </w:r>
          </w:p>
          <w:p w14:paraId="31DAB74C" w14:textId="77777777" w:rsidR="00E67763" w:rsidRDefault="00E67763" w:rsidP="0077774C">
            <w:pPr>
              <w:tabs>
                <w:tab w:val="center" w:pos="2850"/>
              </w:tabs>
            </w:pPr>
            <w:r>
              <w:rPr>
                <w:color w:val="333333"/>
                <w:sz w:val="24"/>
              </w:rPr>
              <w:t xml:space="preserve">  N606, Advanced Nur</w:t>
            </w:r>
            <w:r>
              <w:rPr>
                <w:color w:val="333333"/>
                <w:sz w:val="37"/>
                <w:vertAlign w:val="subscript"/>
              </w:rPr>
              <w:t xml:space="preserve"> </w:t>
            </w:r>
            <w:r>
              <w:rPr>
                <w:color w:val="333333"/>
                <w:sz w:val="37"/>
                <w:vertAlign w:val="subscript"/>
              </w:rPr>
              <w:tab/>
            </w:r>
            <w:r>
              <w:rPr>
                <w:color w:val="333333"/>
                <w:sz w:val="24"/>
              </w:rPr>
              <w:t xml:space="preserve">sing Research* </w:t>
            </w:r>
          </w:p>
        </w:tc>
        <w:tc>
          <w:tcPr>
            <w:tcW w:w="1260" w:type="dxa"/>
            <w:tcBorders>
              <w:top w:val="single" w:sz="4" w:space="0" w:color="000000"/>
              <w:left w:val="single" w:sz="4" w:space="0" w:color="000000"/>
              <w:bottom w:val="single" w:sz="4" w:space="0" w:color="000000"/>
              <w:right w:val="single" w:sz="4" w:space="0" w:color="000000"/>
            </w:tcBorders>
          </w:tcPr>
          <w:p w14:paraId="2EB69B3A" w14:textId="77777777" w:rsidR="00E67763" w:rsidRDefault="00E67763" w:rsidP="0077774C">
            <w:pPr>
              <w:ind w:left="108"/>
            </w:pPr>
            <w:r>
              <w:rPr>
                <w:color w:val="333333"/>
                <w:sz w:val="24"/>
              </w:rPr>
              <w:t xml:space="preserve">3 </w:t>
            </w:r>
          </w:p>
          <w:p w14:paraId="2E6DD7E3" w14:textId="77777777" w:rsidR="00E67763" w:rsidRDefault="00E67763" w:rsidP="0077774C">
            <w:pPr>
              <w:ind w:left="108"/>
            </w:pPr>
            <w:r>
              <w:rPr>
                <w:color w:val="333333"/>
                <w:sz w:val="24"/>
              </w:rPr>
              <w:t xml:space="preserve">3 </w:t>
            </w:r>
          </w:p>
        </w:tc>
      </w:tr>
      <w:tr w:rsidR="00E67763" w14:paraId="5C775BD4" w14:textId="77777777" w:rsidTr="00B01B4C">
        <w:trPr>
          <w:gridBefore w:val="1"/>
          <w:wBefore w:w="11" w:type="dxa"/>
          <w:trHeight w:val="598"/>
        </w:trPr>
        <w:tc>
          <w:tcPr>
            <w:tcW w:w="2338" w:type="dxa"/>
            <w:tcBorders>
              <w:top w:val="single" w:sz="4" w:space="0" w:color="000000"/>
              <w:left w:val="single" w:sz="4" w:space="0" w:color="000000"/>
              <w:bottom w:val="single" w:sz="4" w:space="0" w:color="000000"/>
              <w:right w:val="single" w:sz="4" w:space="0" w:color="000000"/>
            </w:tcBorders>
          </w:tcPr>
          <w:p w14:paraId="645F7EC4" w14:textId="77777777" w:rsidR="00E67763" w:rsidRDefault="00E67763" w:rsidP="0077774C">
            <w:pPr>
              <w:ind w:left="108"/>
            </w:pPr>
            <w:r>
              <w:rPr>
                <w:color w:val="333333"/>
                <w:sz w:val="24"/>
              </w:rPr>
              <w:t xml:space="preserve">Fall Semester 2 </w:t>
            </w:r>
          </w:p>
        </w:tc>
        <w:tc>
          <w:tcPr>
            <w:tcW w:w="6117" w:type="dxa"/>
            <w:gridSpan w:val="4"/>
            <w:tcBorders>
              <w:top w:val="single" w:sz="4" w:space="0" w:color="000000"/>
              <w:left w:val="single" w:sz="4" w:space="0" w:color="000000"/>
              <w:bottom w:val="single" w:sz="4" w:space="0" w:color="000000"/>
              <w:right w:val="single" w:sz="4" w:space="0" w:color="000000"/>
            </w:tcBorders>
          </w:tcPr>
          <w:p w14:paraId="3E8F0FAD" w14:textId="77777777" w:rsidR="00E67763" w:rsidRDefault="00E67763" w:rsidP="0077774C">
            <w:pPr>
              <w:ind w:left="108" w:right="279"/>
            </w:pPr>
            <w:r>
              <w:rPr>
                <w:color w:val="333333"/>
                <w:sz w:val="24"/>
              </w:rPr>
              <w:t>N620, Advanced Pathophysiology, Online FNP class* N663, Pharmacology I, In classroom</w:t>
            </w:r>
            <w:r>
              <w:rPr>
                <w:color w:val="333333"/>
                <w:sz w:val="37"/>
                <w:vertAlign w:val="subscript"/>
              </w:rPr>
              <w:t xml:space="preserve"> </w:t>
            </w:r>
            <w:r>
              <w:rPr>
                <w:color w:val="333333"/>
                <w:sz w:val="37"/>
                <w:vertAlign w:val="subscript"/>
              </w:rPr>
              <w:tab/>
            </w:r>
            <w:r>
              <w:rPr>
                <w:color w:val="333333"/>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11593DF6" w14:textId="77777777" w:rsidR="00E67763" w:rsidRDefault="00E67763" w:rsidP="0077774C">
            <w:pPr>
              <w:ind w:left="108"/>
            </w:pPr>
            <w:r>
              <w:rPr>
                <w:color w:val="333333"/>
                <w:sz w:val="24"/>
              </w:rPr>
              <w:t xml:space="preserve">2 </w:t>
            </w:r>
          </w:p>
          <w:p w14:paraId="27AABF3D" w14:textId="77777777" w:rsidR="00E67763" w:rsidRDefault="00E67763" w:rsidP="0077774C">
            <w:pPr>
              <w:ind w:left="108"/>
            </w:pPr>
            <w:r>
              <w:rPr>
                <w:color w:val="333333"/>
                <w:sz w:val="24"/>
              </w:rPr>
              <w:t xml:space="preserve">2 </w:t>
            </w:r>
          </w:p>
        </w:tc>
      </w:tr>
      <w:tr w:rsidR="00E67763" w14:paraId="0D8CB99D" w14:textId="77777777" w:rsidTr="00B01B4C">
        <w:trPr>
          <w:gridBefore w:val="1"/>
          <w:wBefore w:w="11" w:type="dxa"/>
          <w:trHeight w:val="595"/>
        </w:trPr>
        <w:tc>
          <w:tcPr>
            <w:tcW w:w="2338" w:type="dxa"/>
            <w:tcBorders>
              <w:top w:val="single" w:sz="4" w:space="0" w:color="000000"/>
              <w:left w:val="single" w:sz="4" w:space="0" w:color="000000"/>
              <w:bottom w:val="single" w:sz="4" w:space="0" w:color="000000"/>
              <w:right w:val="single" w:sz="4" w:space="0" w:color="000000"/>
            </w:tcBorders>
          </w:tcPr>
          <w:p w14:paraId="6A0AB798" w14:textId="77777777" w:rsidR="00E67763" w:rsidRDefault="00E67763" w:rsidP="0077774C">
            <w:pPr>
              <w:ind w:left="108"/>
            </w:pPr>
            <w:r>
              <w:rPr>
                <w:color w:val="333333"/>
                <w:sz w:val="24"/>
              </w:rPr>
              <w:t xml:space="preserve">Spring Semester 2 </w:t>
            </w:r>
          </w:p>
        </w:tc>
        <w:tc>
          <w:tcPr>
            <w:tcW w:w="6117" w:type="dxa"/>
            <w:gridSpan w:val="4"/>
            <w:tcBorders>
              <w:top w:val="single" w:sz="4" w:space="0" w:color="000000"/>
              <w:left w:val="single" w:sz="4" w:space="0" w:color="000000"/>
              <w:bottom w:val="single" w:sz="4" w:space="0" w:color="000000"/>
              <w:right w:val="single" w:sz="4" w:space="0" w:color="000000"/>
            </w:tcBorders>
          </w:tcPr>
          <w:p w14:paraId="38322B6B" w14:textId="77777777" w:rsidR="00E67763" w:rsidRDefault="00E67763" w:rsidP="0077774C">
            <w:pPr>
              <w:ind w:left="108" w:right="279"/>
            </w:pPr>
            <w:r>
              <w:rPr>
                <w:color w:val="333333"/>
                <w:sz w:val="24"/>
              </w:rPr>
              <w:t xml:space="preserve">N621, Advanced Pathophysiology, Online FNP class* N664, Pharmacology II, In classroom  </w:t>
            </w:r>
            <w:r>
              <w:rPr>
                <w:color w:val="333333"/>
                <w:sz w:val="37"/>
                <w:vertAlign w:val="subscript"/>
              </w:rPr>
              <w:t xml:space="preserve"> </w:t>
            </w:r>
            <w:r>
              <w:rPr>
                <w:color w:val="333333"/>
                <w:sz w:val="37"/>
                <w:vertAlign w:val="subscript"/>
              </w:rPr>
              <w:tab/>
            </w:r>
            <w:r>
              <w:rPr>
                <w:color w:val="333333"/>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7B8829B" w14:textId="77777777" w:rsidR="00E67763" w:rsidRDefault="00E67763" w:rsidP="0077774C">
            <w:pPr>
              <w:ind w:left="108"/>
            </w:pPr>
            <w:r>
              <w:rPr>
                <w:color w:val="333333"/>
                <w:sz w:val="24"/>
              </w:rPr>
              <w:t xml:space="preserve">2 </w:t>
            </w:r>
          </w:p>
          <w:p w14:paraId="7C77733C" w14:textId="77777777" w:rsidR="00E67763" w:rsidRDefault="00E67763" w:rsidP="0077774C">
            <w:pPr>
              <w:ind w:left="108"/>
            </w:pPr>
            <w:r>
              <w:rPr>
                <w:color w:val="333333"/>
                <w:sz w:val="24"/>
              </w:rPr>
              <w:t xml:space="preserve">2 </w:t>
            </w:r>
          </w:p>
        </w:tc>
      </w:tr>
      <w:tr w:rsidR="00E67763" w14:paraId="075093D1" w14:textId="77777777" w:rsidTr="00B01B4C">
        <w:trPr>
          <w:gridBefore w:val="1"/>
          <w:wBefore w:w="11" w:type="dxa"/>
          <w:trHeight w:val="302"/>
        </w:trPr>
        <w:tc>
          <w:tcPr>
            <w:tcW w:w="2338" w:type="dxa"/>
            <w:tcBorders>
              <w:top w:val="single" w:sz="4" w:space="0" w:color="000000"/>
              <w:left w:val="single" w:sz="4" w:space="0" w:color="000000"/>
              <w:bottom w:val="single" w:sz="4" w:space="0" w:color="000000"/>
              <w:right w:val="single" w:sz="4" w:space="0" w:color="000000"/>
            </w:tcBorders>
          </w:tcPr>
          <w:p w14:paraId="6AB97667" w14:textId="77777777" w:rsidR="00E67763" w:rsidRDefault="00E67763" w:rsidP="0077774C">
            <w:pPr>
              <w:ind w:left="108"/>
            </w:pPr>
            <w:r>
              <w:rPr>
                <w:color w:val="333333"/>
                <w:sz w:val="24"/>
              </w:rPr>
              <w:t xml:space="preserve">Fall Semester 3 </w:t>
            </w:r>
          </w:p>
        </w:tc>
        <w:tc>
          <w:tcPr>
            <w:tcW w:w="6117" w:type="dxa"/>
            <w:gridSpan w:val="4"/>
            <w:tcBorders>
              <w:top w:val="single" w:sz="4" w:space="0" w:color="000000"/>
              <w:left w:val="single" w:sz="4" w:space="0" w:color="000000"/>
              <w:bottom w:val="single" w:sz="4" w:space="0" w:color="000000"/>
              <w:right w:val="single" w:sz="4" w:space="0" w:color="000000"/>
            </w:tcBorders>
          </w:tcPr>
          <w:p w14:paraId="68003A5D" w14:textId="77777777" w:rsidR="00E67763" w:rsidRDefault="00E67763" w:rsidP="0077774C">
            <w:pPr>
              <w:ind w:left="108"/>
            </w:pPr>
            <w:r>
              <w:rPr>
                <w:color w:val="333333"/>
                <w:sz w:val="24"/>
              </w:rPr>
              <w:t xml:space="preserve">N622, Advanced Physical Assessment, In classroom </w:t>
            </w:r>
          </w:p>
        </w:tc>
        <w:tc>
          <w:tcPr>
            <w:tcW w:w="1260" w:type="dxa"/>
            <w:tcBorders>
              <w:top w:val="single" w:sz="4" w:space="0" w:color="000000"/>
              <w:left w:val="single" w:sz="4" w:space="0" w:color="000000"/>
              <w:bottom w:val="single" w:sz="4" w:space="0" w:color="000000"/>
              <w:right w:val="single" w:sz="4" w:space="0" w:color="000000"/>
            </w:tcBorders>
          </w:tcPr>
          <w:p w14:paraId="6BCBDFAB" w14:textId="77777777" w:rsidR="00E67763" w:rsidRDefault="00E67763" w:rsidP="0077774C">
            <w:pPr>
              <w:ind w:left="108"/>
            </w:pPr>
            <w:r>
              <w:rPr>
                <w:color w:val="333333"/>
                <w:sz w:val="24"/>
              </w:rPr>
              <w:t xml:space="preserve">5 </w:t>
            </w:r>
          </w:p>
        </w:tc>
      </w:tr>
      <w:tr w:rsidR="00E67763" w14:paraId="0AB1E528" w14:textId="77777777" w:rsidTr="00B01B4C">
        <w:trPr>
          <w:gridBefore w:val="1"/>
          <w:wBefore w:w="11" w:type="dxa"/>
          <w:trHeight w:val="305"/>
        </w:trPr>
        <w:tc>
          <w:tcPr>
            <w:tcW w:w="2338" w:type="dxa"/>
            <w:tcBorders>
              <w:top w:val="single" w:sz="4" w:space="0" w:color="000000"/>
              <w:left w:val="single" w:sz="4" w:space="0" w:color="000000"/>
              <w:bottom w:val="single" w:sz="4" w:space="0" w:color="000000"/>
              <w:right w:val="single" w:sz="4" w:space="0" w:color="000000"/>
            </w:tcBorders>
          </w:tcPr>
          <w:p w14:paraId="39437398" w14:textId="77777777" w:rsidR="00E67763" w:rsidRDefault="00E67763" w:rsidP="0077774C">
            <w:pPr>
              <w:ind w:left="108"/>
            </w:pPr>
            <w:r>
              <w:rPr>
                <w:color w:val="333333"/>
                <w:sz w:val="24"/>
              </w:rPr>
              <w:t xml:space="preserve"> </w:t>
            </w:r>
          </w:p>
        </w:tc>
        <w:tc>
          <w:tcPr>
            <w:tcW w:w="6117" w:type="dxa"/>
            <w:gridSpan w:val="4"/>
            <w:tcBorders>
              <w:top w:val="single" w:sz="4" w:space="0" w:color="000000"/>
              <w:left w:val="single" w:sz="4" w:space="0" w:color="000000"/>
              <w:bottom w:val="single" w:sz="4" w:space="0" w:color="000000"/>
              <w:right w:val="single" w:sz="4" w:space="0" w:color="000000"/>
            </w:tcBorders>
          </w:tcPr>
          <w:p w14:paraId="6BB670AC" w14:textId="77777777" w:rsidR="00E67763" w:rsidRDefault="00E67763" w:rsidP="0077774C">
            <w:pPr>
              <w:ind w:left="108"/>
            </w:pPr>
            <w:r>
              <w:rPr>
                <w:b/>
                <w:color w:val="333333"/>
                <w:sz w:val="24"/>
              </w:rPr>
              <w:t xml:space="preserve">Transfer your credits to Shenandoah to begin PMHNP  </w:t>
            </w:r>
          </w:p>
        </w:tc>
        <w:tc>
          <w:tcPr>
            <w:tcW w:w="1260" w:type="dxa"/>
            <w:tcBorders>
              <w:top w:val="single" w:sz="4" w:space="0" w:color="000000"/>
              <w:left w:val="single" w:sz="4" w:space="0" w:color="000000"/>
              <w:bottom w:val="single" w:sz="4" w:space="0" w:color="000000"/>
              <w:right w:val="single" w:sz="4" w:space="0" w:color="000000"/>
            </w:tcBorders>
          </w:tcPr>
          <w:p w14:paraId="510D6A3F" w14:textId="77777777" w:rsidR="00E67763" w:rsidRDefault="00E67763" w:rsidP="0077774C">
            <w:pPr>
              <w:ind w:left="108"/>
            </w:pPr>
            <w:r>
              <w:rPr>
                <w:b/>
                <w:color w:val="333333"/>
                <w:sz w:val="24"/>
              </w:rPr>
              <w:t xml:space="preserve">25 </w:t>
            </w:r>
          </w:p>
        </w:tc>
      </w:tr>
      <w:tr w:rsidR="00B01B4C" w14:paraId="11960D40" w14:textId="77777777" w:rsidTr="00B01B4C">
        <w:trPr>
          <w:trHeight w:val="301"/>
        </w:trPr>
        <w:tc>
          <w:tcPr>
            <w:tcW w:w="2349" w:type="dxa"/>
            <w:gridSpan w:val="2"/>
            <w:tcBorders>
              <w:top w:val="single" w:sz="4" w:space="0" w:color="000000"/>
              <w:left w:val="single" w:sz="4" w:space="0" w:color="000000"/>
              <w:bottom w:val="single" w:sz="4" w:space="0" w:color="000000"/>
              <w:right w:val="single" w:sz="4" w:space="0" w:color="000000"/>
            </w:tcBorders>
          </w:tcPr>
          <w:p w14:paraId="78CF4C9A" w14:textId="77777777" w:rsidR="00B01B4C" w:rsidRDefault="00B01B4C" w:rsidP="0077774C">
            <w:pPr>
              <w:ind w:left="108"/>
            </w:pPr>
          </w:p>
        </w:tc>
        <w:tc>
          <w:tcPr>
            <w:tcW w:w="108" w:type="dxa"/>
            <w:tcBorders>
              <w:top w:val="single" w:sz="4" w:space="0" w:color="000000"/>
              <w:left w:val="single" w:sz="4" w:space="0" w:color="000000"/>
              <w:bottom w:val="single" w:sz="4" w:space="0" w:color="000000"/>
              <w:right w:val="nil"/>
            </w:tcBorders>
          </w:tcPr>
          <w:p w14:paraId="43BA9B8B" w14:textId="77777777" w:rsidR="00B01B4C" w:rsidRDefault="00B01B4C" w:rsidP="0077774C"/>
        </w:tc>
        <w:tc>
          <w:tcPr>
            <w:tcW w:w="3336" w:type="dxa"/>
            <w:gridSpan w:val="2"/>
            <w:tcBorders>
              <w:top w:val="single" w:sz="4" w:space="0" w:color="000000"/>
              <w:left w:val="nil"/>
              <w:bottom w:val="single" w:sz="4" w:space="0" w:color="000000"/>
              <w:right w:val="nil"/>
            </w:tcBorders>
            <w:shd w:val="clear" w:color="auto" w:fill="D3D3D3"/>
          </w:tcPr>
          <w:p w14:paraId="68EDF70A" w14:textId="77777777" w:rsidR="00B01B4C" w:rsidRDefault="00B01B4C" w:rsidP="0077774C">
            <w:pPr>
              <w:ind w:right="-3"/>
              <w:jc w:val="both"/>
            </w:pPr>
            <w:r>
              <w:rPr>
                <w:b/>
                <w:color w:val="333333"/>
                <w:sz w:val="24"/>
              </w:rPr>
              <w:t>Classes at Shenandoah University</w:t>
            </w:r>
          </w:p>
        </w:tc>
        <w:tc>
          <w:tcPr>
            <w:tcW w:w="2673" w:type="dxa"/>
            <w:tcBorders>
              <w:top w:val="single" w:sz="4" w:space="0" w:color="000000"/>
              <w:left w:val="nil"/>
              <w:bottom w:val="single" w:sz="4" w:space="0" w:color="000000"/>
              <w:right w:val="single" w:sz="4" w:space="0" w:color="000000"/>
            </w:tcBorders>
          </w:tcPr>
          <w:p w14:paraId="0C2B28C8" w14:textId="77777777" w:rsidR="00B01B4C" w:rsidRDefault="00B01B4C" w:rsidP="0077774C">
            <w:r>
              <w:rPr>
                <w:b/>
                <w:color w:val="333333"/>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EC83494" w14:textId="77777777" w:rsidR="00B01B4C" w:rsidRDefault="00B01B4C" w:rsidP="0077774C">
            <w:pPr>
              <w:ind w:left="108"/>
            </w:pPr>
            <w:r>
              <w:rPr>
                <w:b/>
                <w:color w:val="333333"/>
                <w:sz w:val="24"/>
              </w:rPr>
              <w:t xml:space="preserve"> </w:t>
            </w:r>
          </w:p>
        </w:tc>
      </w:tr>
      <w:tr w:rsidR="00B01B4C" w14:paraId="7DD0FFBB" w14:textId="77777777" w:rsidTr="00B01B4C">
        <w:trPr>
          <w:trHeight w:val="815"/>
        </w:trPr>
        <w:tc>
          <w:tcPr>
            <w:tcW w:w="2349" w:type="dxa"/>
            <w:gridSpan w:val="2"/>
            <w:tcBorders>
              <w:top w:val="single" w:sz="4" w:space="0" w:color="000000"/>
              <w:left w:val="single" w:sz="4" w:space="0" w:color="000000"/>
              <w:bottom w:val="single" w:sz="4" w:space="0" w:color="000000"/>
              <w:right w:val="single" w:sz="4" w:space="0" w:color="000000"/>
            </w:tcBorders>
          </w:tcPr>
          <w:p w14:paraId="448710EA" w14:textId="77777777" w:rsidR="00B01B4C" w:rsidRDefault="00B01B4C" w:rsidP="0077774C">
            <w:pPr>
              <w:ind w:left="108"/>
            </w:pPr>
            <w:r>
              <w:rPr>
                <w:color w:val="333333"/>
                <w:sz w:val="24"/>
              </w:rPr>
              <w:t xml:space="preserve">Summer 1 </w:t>
            </w:r>
          </w:p>
        </w:tc>
        <w:tc>
          <w:tcPr>
            <w:tcW w:w="6117" w:type="dxa"/>
            <w:gridSpan w:val="4"/>
            <w:tcBorders>
              <w:top w:val="single" w:sz="4" w:space="0" w:color="000000"/>
              <w:left w:val="single" w:sz="4" w:space="0" w:color="000000"/>
              <w:bottom w:val="single" w:sz="4" w:space="0" w:color="000000"/>
              <w:right w:val="single" w:sz="4" w:space="0" w:color="000000"/>
            </w:tcBorders>
          </w:tcPr>
          <w:p w14:paraId="0CA0B17C" w14:textId="77777777" w:rsidR="00B01B4C" w:rsidRDefault="00B01B4C" w:rsidP="0077774C">
            <w:pPr>
              <w:spacing w:line="238" w:lineRule="auto"/>
              <w:ind w:left="108"/>
            </w:pPr>
            <w:r>
              <w:rPr>
                <w:rFonts w:ascii="Times New Roman" w:eastAsia="Times New Roman" w:hAnsi="Times New Roman" w:cs="Times New Roman"/>
                <w:sz w:val="24"/>
              </w:rPr>
              <w:t xml:space="preserve">NP 525 Behavioral Neuroscience &amp; Psychopharmacology PMH 635 Foundations of Psychotherapy  </w:t>
            </w:r>
          </w:p>
          <w:p w14:paraId="0BC598AC" w14:textId="77777777" w:rsidR="00B01B4C" w:rsidRDefault="00B01B4C" w:rsidP="0077774C">
            <w:pPr>
              <w:ind w:left="108"/>
            </w:pPr>
            <w:r>
              <w:rPr>
                <w:rFonts w:ascii="Times New Roman" w:eastAsia="Times New Roman" w:hAnsi="Times New Roman" w:cs="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67EC1EC" w14:textId="77777777" w:rsidR="00B01B4C" w:rsidRDefault="00B01B4C" w:rsidP="0077774C">
            <w:pPr>
              <w:ind w:left="108"/>
            </w:pPr>
            <w:r>
              <w:rPr>
                <w:rFonts w:ascii="Times New Roman" w:eastAsia="Times New Roman" w:hAnsi="Times New Roman" w:cs="Times New Roman"/>
              </w:rPr>
              <w:t xml:space="preserve">3 </w:t>
            </w:r>
          </w:p>
          <w:p w14:paraId="37E2407E" w14:textId="77777777" w:rsidR="00B01B4C" w:rsidRDefault="00B01B4C" w:rsidP="0077774C">
            <w:pPr>
              <w:ind w:left="108"/>
            </w:pPr>
            <w:r>
              <w:rPr>
                <w:rFonts w:ascii="Times New Roman" w:eastAsia="Times New Roman" w:hAnsi="Times New Roman" w:cs="Times New Roman"/>
              </w:rPr>
              <w:t xml:space="preserve">3 </w:t>
            </w:r>
          </w:p>
        </w:tc>
      </w:tr>
      <w:tr w:rsidR="00B01B4C" w14:paraId="0E524A72" w14:textId="77777777" w:rsidTr="00B01B4C">
        <w:trPr>
          <w:trHeight w:val="770"/>
        </w:trPr>
        <w:tc>
          <w:tcPr>
            <w:tcW w:w="2349" w:type="dxa"/>
            <w:gridSpan w:val="2"/>
            <w:tcBorders>
              <w:top w:val="single" w:sz="4" w:space="0" w:color="000000"/>
              <w:left w:val="single" w:sz="4" w:space="0" w:color="000000"/>
              <w:bottom w:val="single" w:sz="4" w:space="0" w:color="000000"/>
              <w:right w:val="single" w:sz="4" w:space="0" w:color="000000"/>
            </w:tcBorders>
          </w:tcPr>
          <w:p w14:paraId="55EFA098" w14:textId="77777777" w:rsidR="00B01B4C" w:rsidRDefault="00B01B4C" w:rsidP="0077774C">
            <w:pPr>
              <w:ind w:left="108"/>
            </w:pPr>
            <w:r>
              <w:rPr>
                <w:color w:val="333333"/>
                <w:sz w:val="24"/>
              </w:rPr>
              <w:lastRenderedPageBreak/>
              <w:t xml:space="preserve">Fall 1 </w:t>
            </w:r>
          </w:p>
        </w:tc>
        <w:tc>
          <w:tcPr>
            <w:tcW w:w="6117" w:type="dxa"/>
            <w:gridSpan w:val="4"/>
            <w:tcBorders>
              <w:top w:val="single" w:sz="4" w:space="0" w:color="000000"/>
              <w:left w:val="single" w:sz="4" w:space="0" w:color="000000"/>
              <w:bottom w:val="single" w:sz="4" w:space="0" w:color="000000"/>
              <w:right w:val="single" w:sz="4" w:space="0" w:color="000000"/>
            </w:tcBorders>
          </w:tcPr>
          <w:p w14:paraId="64F0C434" w14:textId="77777777" w:rsidR="00B01B4C" w:rsidRDefault="00B01B4C" w:rsidP="0077774C">
            <w:pPr>
              <w:spacing w:line="239" w:lineRule="auto"/>
              <w:ind w:left="108"/>
            </w:pPr>
            <w:r>
              <w:rPr>
                <w:rFonts w:ascii="Times New Roman" w:eastAsia="Times New Roman" w:hAnsi="Times New Roman" w:cs="Times New Roman"/>
              </w:rPr>
              <w:t xml:space="preserve">PMH 680 Mgmt. of PMH: Child &amp; Adolescent (120 clinical hrs.)  </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PMH 641 Mgmt. of PMH: Adult Practicum (120 clinical hrs.) </w:t>
            </w:r>
          </w:p>
          <w:p w14:paraId="03A3E8B2" w14:textId="77777777" w:rsidR="00B01B4C" w:rsidRDefault="00B01B4C" w:rsidP="0077774C">
            <w:pPr>
              <w:ind w:left="108"/>
            </w:pPr>
            <w:r>
              <w:rPr>
                <w:rFonts w:ascii="Times New Roman" w:eastAsia="Times New Roman" w:hAnsi="Times New Roman" w:cs="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222940F" w14:textId="77777777" w:rsidR="00B01B4C" w:rsidRDefault="00B01B4C" w:rsidP="0077774C">
            <w:pPr>
              <w:ind w:left="108"/>
            </w:pPr>
            <w:r>
              <w:rPr>
                <w:rFonts w:ascii="Times New Roman" w:eastAsia="Times New Roman" w:hAnsi="Times New Roman" w:cs="Times New Roman"/>
              </w:rPr>
              <w:t xml:space="preserve">2 (2) ** </w:t>
            </w:r>
          </w:p>
          <w:p w14:paraId="4396E169" w14:textId="77777777" w:rsidR="00B01B4C" w:rsidRDefault="00B01B4C" w:rsidP="0077774C">
            <w:pPr>
              <w:ind w:left="108"/>
            </w:pPr>
            <w:r>
              <w:rPr>
                <w:rFonts w:ascii="Times New Roman" w:eastAsia="Times New Roman" w:hAnsi="Times New Roman" w:cs="Times New Roman"/>
              </w:rPr>
              <w:t xml:space="preserve">2 (2) ** </w:t>
            </w:r>
          </w:p>
        </w:tc>
      </w:tr>
      <w:tr w:rsidR="00B01B4C" w14:paraId="55EEE57F" w14:textId="77777777" w:rsidTr="00B01B4C">
        <w:trPr>
          <w:trHeight w:val="1274"/>
        </w:trPr>
        <w:tc>
          <w:tcPr>
            <w:tcW w:w="2349" w:type="dxa"/>
            <w:gridSpan w:val="2"/>
            <w:tcBorders>
              <w:top w:val="single" w:sz="4" w:space="0" w:color="000000"/>
              <w:left w:val="single" w:sz="4" w:space="0" w:color="000000"/>
              <w:bottom w:val="single" w:sz="4" w:space="0" w:color="000000"/>
              <w:right w:val="single" w:sz="4" w:space="0" w:color="000000"/>
            </w:tcBorders>
          </w:tcPr>
          <w:p w14:paraId="05FEADF7" w14:textId="77777777" w:rsidR="00B01B4C" w:rsidRDefault="00B01B4C" w:rsidP="0077774C">
            <w:pPr>
              <w:ind w:left="108"/>
            </w:pPr>
            <w:r>
              <w:rPr>
                <w:color w:val="333333"/>
                <w:sz w:val="24"/>
              </w:rPr>
              <w:t xml:space="preserve">Spring 1 </w:t>
            </w:r>
          </w:p>
        </w:tc>
        <w:tc>
          <w:tcPr>
            <w:tcW w:w="6117" w:type="dxa"/>
            <w:gridSpan w:val="4"/>
            <w:tcBorders>
              <w:top w:val="single" w:sz="4" w:space="0" w:color="000000"/>
              <w:left w:val="single" w:sz="4" w:space="0" w:color="000000"/>
              <w:bottom w:val="single" w:sz="4" w:space="0" w:color="000000"/>
              <w:right w:val="single" w:sz="4" w:space="0" w:color="000000"/>
            </w:tcBorders>
          </w:tcPr>
          <w:p w14:paraId="16649933" w14:textId="77777777" w:rsidR="00B01B4C" w:rsidRDefault="00B01B4C" w:rsidP="0077774C">
            <w:pPr>
              <w:ind w:left="108"/>
            </w:pPr>
            <w:r>
              <w:rPr>
                <w:rFonts w:ascii="Times New Roman" w:eastAsia="Times New Roman" w:hAnsi="Times New Roman" w:cs="Times New Roman"/>
              </w:rPr>
              <w:t xml:space="preserve">PMH 685 Mgmt. of PMH: Geriatric </w:t>
            </w:r>
            <w:r>
              <w:rPr>
                <w:rFonts w:ascii="Times New Roman" w:eastAsia="Times New Roman" w:hAnsi="Times New Roman" w:cs="Times New Roman"/>
                <w:color w:val="FF0000"/>
              </w:rPr>
              <w:t xml:space="preserve"> </w:t>
            </w:r>
          </w:p>
          <w:p w14:paraId="2C560368" w14:textId="77777777" w:rsidR="00B01B4C" w:rsidRDefault="00B01B4C" w:rsidP="0077774C">
            <w:pPr>
              <w:spacing w:line="239" w:lineRule="auto"/>
              <w:ind w:left="108"/>
            </w:pPr>
            <w:r>
              <w:rPr>
                <w:rFonts w:ascii="Times New Roman" w:eastAsia="Times New Roman" w:hAnsi="Times New Roman" w:cs="Times New Roman"/>
              </w:rPr>
              <w:t xml:space="preserve">PMH 660 Mgmt. of Complex MH Across the Life Span (120 clinical hrs.) </w:t>
            </w:r>
            <w:r>
              <w:rPr>
                <w:rFonts w:ascii="Times New Roman" w:eastAsia="Times New Roman" w:hAnsi="Times New Roman" w:cs="Times New Roman"/>
                <w:color w:val="FF0000"/>
              </w:rPr>
              <w:t xml:space="preserve"> </w:t>
            </w:r>
          </w:p>
          <w:p w14:paraId="7ACD8A5D" w14:textId="77777777" w:rsidR="00B01B4C" w:rsidRDefault="00B01B4C" w:rsidP="0077774C">
            <w:pPr>
              <w:ind w:left="108"/>
            </w:pPr>
            <w:r>
              <w:rPr>
                <w:rFonts w:ascii="Times New Roman" w:eastAsia="Times New Roman" w:hAnsi="Times New Roman" w:cs="Times New Roman"/>
              </w:rPr>
              <w:t xml:space="preserve">HP 576 Substance and Relationship Abuse  </w:t>
            </w:r>
          </w:p>
          <w:p w14:paraId="3A420CF8" w14:textId="77777777" w:rsidR="00B01B4C" w:rsidRDefault="00B01B4C" w:rsidP="0077774C">
            <w:pPr>
              <w:ind w:left="108"/>
            </w:pPr>
            <w:r>
              <w:rPr>
                <w:rFonts w:ascii="Times New Roman" w:eastAsia="Times New Roman" w:hAnsi="Times New Roman" w:cs="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12F85140" w14:textId="77777777" w:rsidR="00B01B4C" w:rsidRDefault="00B01B4C" w:rsidP="0077774C">
            <w:pPr>
              <w:ind w:left="108"/>
            </w:pPr>
            <w:r>
              <w:rPr>
                <w:rFonts w:ascii="Times New Roman" w:eastAsia="Times New Roman" w:hAnsi="Times New Roman" w:cs="Times New Roman"/>
              </w:rPr>
              <w:t xml:space="preserve">2 </w:t>
            </w:r>
          </w:p>
          <w:p w14:paraId="5B51BED8" w14:textId="77777777" w:rsidR="00B01B4C" w:rsidRDefault="00B01B4C" w:rsidP="0077774C">
            <w:pPr>
              <w:ind w:left="108"/>
            </w:pPr>
            <w:r>
              <w:rPr>
                <w:rFonts w:ascii="Times New Roman" w:eastAsia="Times New Roman" w:hAnsi="Times New Roman" w:cs="Times New Roman"/>
              </w:rPr>
              <w:t xml:space="preserve">2 (2) ** </w:t>
            </w:r>
          </w:p>
          <w:p w14:paraId="6A133FF4" w14:textId="77777777" w:rsidR="00B01B4C" w:rsidRDefault="00B01B4C" w:rsidP="0077774C">
            <w:pPr>
              <w:ind w:left="108"/>
            </w:pPr>
            <w:r>
              <w:rPr>
                <w:rFonts w:ascii="Times New Roman" w:eastAsia="Times New Roman" w:hAnsi="Times New Roman" w:cs="Times New Roman"/>
              </w:rPr>
              <w:t xml:space="preserve"> </w:t>
            </w:r>
          </w:p>
          <w:p w14:paraId="7F896B86" w14:textId="77777777" w:rsidR="00B01B4C" w:rsidRDefault="00B01B4C" w:rsidP="0077774C">
            <w:pPr>
              <w:ind w:left="108"/>
            </w:pPr>
            <w:r>
              <w:rPr>
                <w:rFonts w:ascii="Times New Roman" w:eastAsia="Times New Roman" w:hAnsi="Times New Roman" w:cs="Times New Roman"/>
              </w:rPr>
              <w:t xml:space="preserve">3 </w:t>
            </w:r>
          </w:p>
        </w:tc>
      </w:tr>
      <w:tr w:rsidR="00B01B4C" w14:paraId="6E56047D" w14:textId="77777777" w:rsidTr="00B01B4C">
        <w:trPr>
          <w:trHeight w:val="1022"/>
        </w:trPr>
        <w:tc>
          <w:tcPr>
            <w:tcW w:w="2349" w:type="dxa"/>
            <w:gridSpan w:val="2"/>
            <w:tcBorders>
              <w:top w:val="single" w:sz="4" w:space="0" w:color="000000"/>
              <w:left w:val="single" w:sz="4" w:space="0" w:color="000000"/>
              <w:bottom w:val="single" w:sz="4" w:space="0" w:color="000000"/>
              <w:right w:val="single" w:sz="4" w:space="0" w:color="000000"/>
            </w:tcBorders>
          </w:tcPr>
          <w:p w14:paraId="48E70FAE" w14:textId="77777777" w:rsidR="00B01B4C" w:rsidRDefault="00B01B4C" w:rsidP="0077774C">
            <w:pPr>
              <w:ind w:left="108"/>
            </w:pPr>
            <w:r>
              <w:rPr>
                <w:color w:val="333333"/>
                <w:sz w:val="24"/>
              </w:rPr>
              <w:t xml:space="preserve">Summer 2 </w:t>
            </w:r>
          </w:p>
        </w:tc>
        <w:tc>
          <w:tcPr>
            <w:tcW w:w="6117" w:type="dxa"/>
            <w:gridSpan w:val="4"/>
            <w:tcBorders>
              <w:top w:val="single" w:sz="4" w:space="0" w:color="000000"/>
              <w:left w:val="single" w:sz="4" w:space="0" w:color="000000"/>
              <w:bottom w:val="single" w:sz="4" w:space="0" w:color="000000"/>
              <w:right w:val="single" w:sz="4" w:space="0" w:color="000000"/>
            </w:tcBorders>
          </w:tcPr>
          <w:p w14:paraId="6351582E" w14:textId="77777777" w:rsidR="00B01B4C" w:rsidRDefault="00B01B4C" w:rsidP="0077774C">
            <w:pPr>
              <w:ind w:left="108"/>
            </w:pPr>
            <w:r>
              <w:rPr>
                <w:rFonts w:ascii="Times New Roman" w:eastAsia="Times New Roman" w:hAnsi="Times New Roman" w:cs="Times New Roman"/>
              </w:rPr>
              <w:t xml:space="preserve">PMH 695 Advanced Psych. Mental Health Nursing Practicum </w:t>
            </w:r>
          </w:p>
          <w:p w14:paraId="42B0D1F9" w14:textId="77777777" w:rsidR="00B01B4C" w:rsidRDefault="00B01B4C" w:rsidP="0077774C">
            <w:pPr>
              <w:ind w:left="108"/>
            </w:pPr>
            <w:r>
              <w:rPr>
                <w:rFonts w:ascii="Times New Roman" w:eastAsia="Times New Roman" w:hAnsi="Times New Roman" w:cs="Times New Roman"/>
              </w:rPr>
              <w:t xml:space="preserve">(240 clinical hrs.)  </w:t>
            </w:r>
          </w:p>
          <w:p w14:paraId="14742190" w14:textId="77777777" w:rsidR="00B01B4C" w:rsidRDefault="00B01B4C" w:rsidP="0077774C">
            <w:pPr>
              <w:ind w:left="108"/>
            </w:pPr>
            <w:r>
              <w:rPr>
                <w:rFonts w:ascii="Times New Roman" w:eastAsia="Times New Roman" w:hAnsi="Times New Roman" w:cs="Times New Roman"/>
              </w:rPr>
              <w:t xml:space="preserve">N690 Advanced Nurse Practitioner Role Development  </w:t>
            </w:r>
          </w:p>
        </w:tc>
        <w:tc>
          <w:tcPr>
            <w:tcW w:w="1260" w:type="dxa"/>
            <w:tcBorders>
              <w:top w:val="single" w:sz="4" w:space="0" w:color="000000"/>
              <w:left w:val="single" w:sz="4" w:space="0" w:color="000000"/>
              <w:bottom w:val="single" w:sz="4" w:space="0" w:color="000000"/>
              <w:right w:val="single" w:sz="4" w:space="0" w:color="000000"/>
            </w:tcBorders>
          </w:tcPr>
          <w:p w14:paraId="46385E90" w14:textId="77777777" w:rsidR="00B01B4C" w:rsidRDefault="00B01B4C" w:rsidP="0077774C">
            <w:pPr>
              <w:ind w:left="108"/>
            </w:pPr>
            <w:r>
              <w:rPr>
                <w:rFonts w:ascii="Times New Roman" w:eastAsia="Times New Roman" w:hAnsi="Times New Roman" w:cs="Times New Roman"/>
              </w:rPr>
              <w:t xml:space="preserve">(4) ** </w:t>
            </w:r>
          </w:p>
          <w:p w14:paraId="7B909E90" w14:textId="77777777" w:rsidR="00B01B4C" w:rsidRDefault="00B01B4C" w:rsidP="0077774C">
            <w:pPr>
              <w:ind w:left="108"/>
            </w:pPr>
            <w:r>
              <w:rPr>
                <w:rFonts w:ascii="Times New Roman" w:eastAsia="Times New Roman" w:hAnsi="Times New Roman" w:cs="Times New Roman"/>
              </w:rPr>
              <w:t xml:space="preserve"> </w:t>
            </w:r>
          </w:p>
          <w:p w14:paraId="761FFBDC" w14:textId="77777777" w:rsidR="00B01B4C" w:rsidRDefault="00B01B4C" w:rsidP="0077774C">
            <w:pPr>
              <w:ind w:left="108"/>
            </w:pPr>
            <w:r>
              <w:rPr>
                <w:rFonts w:ascii="Times New Roman" w:eastAsia="Times New Roman" w:hAnsi="Times New Roman" w:cs="Times New Roman"/>
              </w:rPr>
              <w:t xml:space="preserve"> </w:t>
            </w:r>
          </w:p>
          <w:p w14:paraId="440E295F" w14:textId="77777777" w:rsidR="00B01B4C" w:rsidRDefault="00B01B4C" w:rsidP="0077774C">
            <w:pPr>
              <w:ind w:left="108"/>
            </w:pPr>
            <w:r>
              <w:rPr>
                <w:rFonts w:ascii="Times New Roman" w:eastAsia="Times New Roman" w:hAnsi="Times New Roman" w:cs="Times New Roman"/>
              </w:rPr>
              <w:t xml:space="preserve">3 </w:t>
            </w:r>
          </w:p>
        </w:tc>
      </w:tr>
      <w:tr w:rsidR="00B01B4C" w14:paraId="7D913C0F" w14:textId="77777777" w:rsidTr="00B01B4C">
        <w:trPr>
          <w:trHeight w:val="302"/>
        </w:trPr>
        <w:tc>
          <w:tcPr>
            <w:tcW w:w="2349" w:type="dxa"/>
            <w:gridSpan w:val="2"/>
            <w:tcBorders>
              <w:top w:val="single" w:sz="4" w:space="0" w:color="000000"/>
              <w:left w:val="single" w:sz="4" w:space="0" w:color="000000"/>
              <w:bottom w:val="single" w:sz="4" w:space="0" w:color="000000"/>
              <w:right w:val="single" w:sz="4" w:space="0" w:color="000000"/>
            </w:tcBorders>
          </w:tcPr>
          <w:p w14:paraId="74F72D96" w14:textId="77777777" w:rsidR="00B01B4C" w:rsidRDefault="00B01B4C" w:rsidP="0077774C">
            <w:pPr>
              <w:ind w:left="108"/>
            </w:pPr>
            <w:r>
              <w:rPr>
                <w:color w:val="333333"/>
                <w:sz w:val="24"/>
              </w:rPr>
              <w:t xml:space="preserve"> </w:t>
            </w:r>
          </w:p>
        </w:tc>
        <w:tc>
          <w:tcPr>
            <w:tcW w:w="6117" w:type="dxa"/>
            <w:gridSpan w:val="4"/>
            <w:tcBorders>
              <w:top w:val="single" w:sz="4" w:space="0" w:color="000000"/>
              <w:left w:val="single" w:sz="4" w:space="0" w:color="000000"/>
              <w:bottom w:val="single" w:sz="4" w:space="0" w:color="000000"/>
              <w:right w:val="single" w:sz="4" w:space="0" w:color="000000"/>
            </w:tcBorders>
          </w:tcPr>
          <w:p w14:paraId="499CCF33" w14:textId="77777777" w:rsidR="00B01B4C" w:rsidRDefault="00B01B4C" w:rsidP="0077774C">
            <w:pPr>
              <w:ind w:left="108"/>
            </w:pPr>
            <w:r>
              <w:rPr>
                <w:rFonts w:ascii="Times New Roman" w:eastAsia="Times New Roman" w:hAnsi="Times New Roman" w:cs="Times New Roman"/>
                <w:b/>
              </w:rPr>
              <w:t xml:space="preserve">Total Credits at Shenandoah University (Clinical hrs. 600) </w:t>
            </w:r>
          </w:p>
        </w:tc>
        <w:tc>
          <w:tcPr>
            <w:tcW w:w="1260" w:type="dxa"/>
            <w:tcBorders>
              <w:top w:val="single" w:sz="4" w:space="0" w:color="000000"/>
              <w:left w:val="single" w:sz="4" w:space="0" w:color="000000"/>
              <w:bottom w:val="single" w:sz="4" w:space="0" w:color="000000"/>
              <w:right w:val="single" w:sz="4" w:space="0" w:color="000000"/>
            </w:tcBorders>
          </w:tcPr>
          <w:p w14:paraId="1FC5AD2C" w14:textId="77777777" w:rsidR="00B01B4C" w:rsidRDefault="00B01B4C" w:rsidP="0077774C">
            <w:pPr>
              <w:ind w:left="108"/>
            </w:pPr>
            <w:r>
              <w:rPr>
                <w:rFonts w:ascii="Times New Roman" w:eastAsia="Times New Roman" w:hAnsi="Times New Roman" w:cs="Times New Roman"/>
                <w:b/>
              </w:rPr>
              <w:t xml:space="preserve">42 (10) ** </w:t>
            </w:r>
          </w:p>
        </w:tc>
      </w:tr>
      <w:tr w:rsidR="00E67763" w14:paraId="38138285" w14:textId="77777777" w:rsidTr="00B01B4C">
        <w:trPr>
          <w:gridBefore w:val="1"/>
          <w:wBefore w:w="11" w:type="dxa"/>
          <w:trHeight w:val="516"/>
        </w:trPr>
        <w:tc>
          <w:tcPr>
            <w:tcW w:w="2338" w:type="dxa"/>
            <w:tcBorders>
              <w:top w:val="single" w:sz="4" w:space="0" w:color="000000"/>
              <w:left w:val="single" w:sz="4" w:space="0" w:color="000000"/>
              <w:bottom w:val="single" w:sz="4" w:space="0" w:color="000000"/>
              <w:right w:val="single" w:sz="4" w:space="0" w:color="000000"/>
            </w:tcBorders>
          </w:tcPr>
          <w:p w14:paraId="096E07CA" w14:textId="77777777" w:rsidR="00E67763" w:rsidRDefault="00E67763" w:rsidP="0077774C">
            <w:pPr>
              <w:ind w:left="108"/>
            </w:pPr>
            <w:r>
              <w:rPr>
                <w:color w:val="333333"/>
                <w:sz w:val="24"/>
              </w:rPr>
              <w:t xml:space="preserve"> </w:t>
            </w:r>
          </w:p>
        </w:tc>
        <w:tc>
          <w:tcPr>
            <w:tcW w:w="6117" w:type="dxa"/>
            <w:gridSpan w:val="4"/>
            <w:tcBorders>
              <w:top w:val="single" w:sz="4" w:space="0" w:color="000000"/>
              <w:left w:val="single" w:sz="4" w:space="0" w:color="000000"/>
              <w:bottom w:val="single" w:sz="4" w:space="0" w:color="000000"/>
              <w:right w:val="single" w:sz="4" w:space="0" w:color="000000"/>
            </w:tcBorders>
          </w:tcPr>
          <w:p w14:paraId="5D2D989D" w14:textId="77777777" w:rsidR="00E67763" w:rsidRDefault="00E67763" w:rsidP="0077774C">
            <w:pPr>
              <w:ind w:left="108"/>
              <w:rPr>
                <w:rFonts w:ascii="Times New Roman" w:eastAsia="Times New Roman" w:hAnsi="Times New Roman" w:cs="Times New Roman"/>
                <w:b/>
              </w:rPr>
            </w:pPr>
            <w:r>
              <w:rPr>
                <w:rFonts w:ascii="Times New Roman" w:eastAsia="Times New Roman" w:hAnsi="Times New Roman" w:cs="Times New Roman"/>
                <w:b/>
              </w:rPr>
              <w:t>Transfer All Credits earned back to Marshall for Graduation</w:t>
            </w:r>
          </w:p>
          <w:p w14:paraId="39449CC5" w14:textId="77777777" w:rsidR="00E67763" w:rsidRDefault="00E67763" w:rsidP="0077774C">
            <w:pPr>
              <w:ind w:left="108"/>
            </w:pPr>
            <w:r>
              <w:rPr>
                <w:rFonts w:ascii="Times New Roman" w:eastAsia="Times New Roman" w:hAnsi="Times New Roman" w:cs="Times New Roman"/>
                <w:b/>
              </w:rPr>
              <w:t xml:space="preserve">MU 25 credits + 42 credits SU = 67 credits </w:t>
            </w:r>
          </w:p>
        </w:tc>
        <w:tc>
          <w:tcPr>
            <w:tcW w:w="1260" w:type="dxa"/>
            <w:tcBorders>
              <w:top w:val="single" w:sz="4" w:space="0" w:color="000000"/>
              <w:left w:val="single" w:sz="4" w:space="0" w:color="000000"/>
              <w:bottom w:val="single" w:sz="4" w:space="0" w:color="000000"/>
              <w:right w:val="single" w:sz="4" w:space="0" w:color="000000"/>
            </w:tcBorders>
          </w:tcPr>
          <w:p w14:paraId="183F1453" w14:textId="77777777" w:rsidR="00E67763" w:rsidRDefault="00E67763" w:rsidP="0077774C">
            <w:pPr>
              <w:ind w:left="108"/>
            </w:pPr>
            <w:r>
              <w:rPr>
                <w:rFonts w:ascii="Times New Roman" w:eastAsia="Times New Roman" w:hAnsi="Times New Roman" w:cs="Times New Roman"/>
                <w:b/>
              </w:rPr>
              <w:t xml:space="preserve"> </w:t>
            </w:r>
          </w:p>
          <w:p w14:paraId="46FB7710" w14:textId="77777777" w:rsidR="00E67763" w:rsidRDefault="00E67763" w:rsidP="0077774C">
            <w:pPr>
              <w:ind w:left="108"/>
            </w:pPr>
            <w:r>
              <w:rPr>
                <w:rFonts w:ascii="Times New Roman" w:eastAsia="Times New Roman" w:hAnsi="Times New Roman" w:cs="Times New Roman"/>
                <w:b/>
              </w:rPr>
              <w:t xml:space="preserve">67 credits </w:t>
            </w:r>
          </w:p>
        </w:tc>
      </w:tr>
    </w:tbl>
    <w:p w14:paraId="5F82FCC2" w14:textId="77777777" w:rsidR="00E67763" w:rsidRDefault="00E67763" w:rsidP="00E67763">
      <w:pPr>
        <w:spacing w:after="0" w:line="260" w:lineRule="auto"/>
        <w:ind w:left="-4" w:right="21" w:hanging="10"/>
        <w:jc w:val="both"/>
      </w:pPr>
      <w:r>
        <w:rPr>
          <w:rFonts w:ascii="Times New Roman" w:eastAsia="Times New Roman" w:hAnsi="Times New Roman" w:cs="Times New Roman"/>
          <w:b/>
        </w:rPr>
        <w:t xml:space="preserve">* </w:t>
      </w:r>
      <w:proofErr w:type="gramStart"/>
      <w:r>
        <w:rPr>
          <w:rFonts w:ascii="Times New Roman" w:eastAsia="Times New Roman" w:hAnsi="Times New Roman" w:cs="Times New Roman"/>
          <w:b/>
        </w:rPr>
        <w:t>denotes</w:t>
      </w:r>
      <w:proofErr w:type="gramEnd"/>
      <w:r>
        <w:rPr>
          <w:rFonts w:ascii="Times New Roman" w:eastAsia="Times New Roman" w:hAnsi="Times New Roman" w:cs="Times New Roman"/>
          <w:b/>
        </w:rPr>
        <w:t xml:space="preserve"> online class at Marshall **denotes clinical hours at Shenandoah 10 credits = 600 total hrs. </w:t>
      </w:r>
    </w:p>
    <w:p w14:paraId="129FB0E9" w14:textId="77777777" w:rsidR="00F63974" w:rsidRDefault="00F63974" w:rsidP="00F63974"/>
    <w:p w14:paraId="6342547D" w14:textId="77777777" w:rsidR="00F63974" w:rsidRDefault="00F63974" w:rsidP="00F63974"/>
    <w:bookmarkEnd w:id="9"/>
    <w:p w14:paraId="3CB67087" w14:textId="77777777" w:rsidR="00F63974" w:rsidRDefault="00F63974" w:rsidP="00F63974"/>
    <w:p w14:paraId="4CB9C806" w14:textId="77777777" w:rsidR="00F63974" w:rsidRDefault="00F63974" w:rsidP="00F63974"/>
    <w:p w14:paraId="19150DDA" w14:textId="77777777" w:rsidR="00F63974" w:rsidRDefault="00F63974" w:rsidP="00F63974"/>
    <w:p w14:paraId="278D5DF3" w14:textId="77777777" w:rsidR="00F63974" w:rsidRDefault="00F63974" w:rsidP="00F63974"/>
    <w:p w14:paraId="17187337" w14:textId="77777777" w:rsidR="00F63974" w:rsidRDefault="00F63974" w:rsidP="00F63974"/>
    <w:p w14:paraId="0CEC0BE6" w14:textId="77777777" w:rsidR="00F63974" w:rsidRDefault="00F63974" w:rsidP="00F63974"/>
    <w:p w14:paraId="1B1FF9E8" w14:textId="77777777" w:rsidR="00F63974" w:rsidRDefault="00F63974" w:rsidP="00F63974"/>
    <w:p w14:paraId="01D71D12" w14:textId="77777777" w:rsidR="00E522A5" w:rsidRPr="00F63974" w:rsidRDefault="00E522A5" w:rsidP="00F63974"/>
    <w:p w14:paraId="72F1EDE9" w14:textId="6A9DD62E" w:rsidR="0052751E" w:rsidRDefault="0052751E" w:rsidP="006518D4">
      <w:pPr>
        <w:spacing w:after="1" w:line="258" w:lineRule="auto"/>
        <w:ind w:right="63" w:firstLine="64"/>
      </w:pPr>
    </w:p>
    <w:p w14:paraId="072B9375" w14:textId="77777777" w:rsidR="0052751E" w:rsidRDefault="002F7209">
      <w:pPr>
        <w:spacing w:after="0"/>
        <w:ind w:left="1"/>
      </w:pPr>
      <w:bookmarkStart w:id="10" w:name="_Hlk203433358"/>
      <w:r>
        <w:rPr>
          <w:rFonts w:ascii="Times New Roman" w:eastAsia="Times New Roman" w:hAnsi="Times New Roman" w:cs="Times New Roman"/>
        </w:rPr>
        <w:t xml:space="preserve"> </w:t>
      </w:r>
    </w:p>
    <w:bookmarkEnd w:id="10"/>
    <w:p w14:paraId="1AD6791E" w14:textId="28C7EA79" w:rsidR="0052751E" w:rsidRDefault="0052751E">
      <w:pPr>
        <w:spacing w:after="162"/>
        <w:ind w:left="1"/>
      </w:pPr>
    </w:p>
    <w:p w14:paraId="7FEF72A4" w14:textId="57E7E4A0" w:rsidR="0052751E" w:rsidRDefault="0052751E">
      <w:pPr>
        <w:spacing w:after="0"/>
        <w:ind w:left="721"/>
      </w:pPr>
    </w:p>
    <w:p w14:paraId="200DFF22" w14:textId="77777777" w:rsidR="0052751E" w:rsidRDefault="002F7209">
      <w:pPr>
        <w:spacing w:after="8"/>
        <w:ind w:left="716"/>
        <w:jc w:val="center"/>
      </w:pPr>
      <w:r>
        <w:rPr>
          <w:rFonts w:ascii="Times New Roman" w:eastAsia="Times New Roman" w:hAnsi="Times New Roman" w:cs="Times New Roman"/>
          <w:color w:val="FF0000"/>
          <w:sz w:val="20"/>
        </w:rPr>
        <w:t>.</w:t>
      </w:r>
      <w:r>
        <w:rPr>
          <w:rFonts w:ascii="Times New Roman" w:eastAsia="Times New Roman" w:hAnsi="Times New Roman" w:cs="Times New Roman"/>
          <w:b/>
          <w:color w:val="FF0000"/>
          <w:sz w:val="24"/>
        </w:rPr>
        <w:t xml:space="preserve"> </w:t>
      </w:r>
    </w:p>
    <w:p w14:paraId="061421F1" w14:textId="1C2CD17A" w:rsidR="0052751E" w:rsidRDefault="0052751E">
      <w:pPr>
        <w:spacing w:after="131"/>
      </w:pPr>
    </w:p>
    <w:p w14:paraId="1DAFC3B8" w14:textId="30103D5F" w:rsidR="0052751E" w:rsidRDefault="0052751E">
      <w:pPr>
        <w:spacing w:after="157"/>
      </w:pPr>
    </w:p>
    <w:p w14:paraId="7AF41945" w14:textId="77777777" w:rsidR="0052751E" w:rsidRDefault="002F7209">
      <w:pPr>
        <w:spacing w:after="62"/>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14:paraId="54CA52CC" w14:textId="77777777" w:rsidR="00B01B4C" w:rsidRDefault="00B01B4C">
      <w:pPr>
        <w:spacing w:after="62"/>
        <w:rPr>
          <w:rFonts w:ascii="Times New Roman" w:eastAsia="Times New Roman" w:hAnsi="Times New Roman" w:cs="Times New Roman"/>
          <w:b/>
          <w:sz w:val="28"/>
        </w:rPr>
      </w:pPr>
    </w:p>
    <w:p w14:paraId="0C73EEFC" w14:textId="77777777" w:rsidR="00B01B4C" w:rsidRDefault="00B01B4C">
      <w:pPr>
        <w:spacing w:after="62"/>
        <w:rPr>
          <w:rFonts w:ascii="Times New Roman" w:eastAsia="Times New Roman" w:hAnsi="Times New Roman" w:cs="Times New Roman"/>
          <w:b/>
          <w:sz w:val="28"/>
        </w:rPr>
      </w:pPr>
    </w:p>
    <w:p w14:paraId="2BCB6393" w14:textId="77777777" w:rsidR="0052751E" w:rsidRPr="00AE373F" w:rsidRDefault="002F7209">
      <w:pPr>
        <w:pStyle w:val="Heading2"/>
        <w:spacing w:after="137" w:line="251" w:lineRule="auto"/>
        <w:ind w:left="12" w:right="4"/>
        <w:rPr>
          <w:sz w:val="24"/>
          <w:szCs w:val="24"/>
        </w:rPr>
      </w:pPr>
      <w:r w:rsidRPr="00AE373F">
        <w:rPr>
          <w:sz w:val="24"/>
          <w:szCs w:val="24"/>
        </w:rPr>
        <w:lastRenderedPageBreak/>
        <w:t xml:space="preserve">GRADUATE STUDENT ORGANIZATIONS </w:t>
      </w:r>
    </w:p>
    <w:p w14:paraId="34B7C656" w14:textId="77777777" w:rsidR="0052751E" w:rsidRPr="00AE373F" w:rsidRDefault="002F7209">
      <w:pPr>
        <w:spacing w:after="12" w:line="249" w:lineRule="auto"/>
        <w:ind w:left="111" w:right="6" w:hanging="10"/>
        <w:rPr>
          <w:sz w:val="24"/>
          <w:szCs w:val="24"/>
        </w:rPr>
      </w:pPr>
      <w:r w:rsidRPr="00AE373F">
        <w:rPr>
          <w:rFonts w:ascii="Times New Roman" w:eastAsia="Times New Roman" w:hAnsi="Times New Roman" w:cs="Times New Roman"/>
          <w:sz w:val="24"/>
          <w:szCs w:val="24"/>
        </w:rPr>
        <w:t xml:space="preserve">Sigma Theta Tau International Honor Society of Nursing is the second largest nursing organization in the United States and among the five largest and most prestigious in the world. </w:t>
      </w:r>
    </w:p>
    <w:p w14:paraId="0940931C" w14:textId="77777777" w:rsidR="0052751E" w:rsidRPr="00AE373F" w:rsidRDefault="002F7209">
      <w:pPr>
        <w:spacing w:after="12" w:line="249" w:lineRule="auto"/>
        <w:ind w:left="111" w:right="6" w:hanging="10"/>
        <w:rPr>
          <w:sz w:val="24"/>
          <w:szCs w:val="24"/>
        </w:rPr>
      </w:pPr>
      <w:proofErr w:type="gramStart"/>
      <w:r w:rsidRPr="00AE373F">
        <w:rPr>
          <w:rFonts w:ascii="Times New Roman" w:eastAsia="Times New Roman" w:hAnsi="Times New Roman" w:cs="Times New Roman"/>
          <w:sz w:val="24"/>
          <w:szCs w:val="24"/>
        </w:rPr>
        <w:t>The Society</w:t>
      </w:r>
      <w:proofErr w:type="gramEnd"/>
      <w:r w:rsidRPr="00AE373F">
        <w:rPr>
          <w:rFonts w:ascii="Times New Roman" w:eastAsia="Times New Roman" w:hAnsi="Times New Roman" w:cs="Times New Roman"/>
          <w:sz w:val="24"/>
          <w:szCs w:val="24"/>
        </w:rPr>
        <w:t xml:space="preserve"> exists to: </w:t>
      </w:r>
    </w:p>
    <w:p w14:paraId="0D583FB0" w14:textId="46D3A226" w:rsidR="0052751E" w:rsidRPr="00AE373F" w:rsidRDefault="002F7209">
      <w:pPr>
        <w:numPr>
          <w:ilvl w:val="0"/>
          <w:numId w:val="28"/>
        </w:numPr>
        <w:spacing w:after="12" w:line="249" w:lineRule="auto"/>
        <w:ind w:right="6" w:hanging="360"/>
        <w:rPr>
          <w:sz w:val="24"/>
          <w:szCs w:val="24"/>
        </w:rPr>
      </w:pPr>
      <w:r w:rsidRPr="00AE373F">
        <w:rPr>
          <w:rFonts w:ascii="Times New Roman" w:eastAsia="Times New Roman" w:hAnsi="Times New Roman" w:cs="Times New Roman"/>
          <w:sz w:val="24"/>
          <w:szCs w:val="24"/>
        </w:rPr>
        <w:t xml:space="preserve">Recognize superior achievements in </w:t>
      </w:r>
      <w:r w:rsidR="00E6410B" w:rsidRPr="00AE373F">
        <w:rPr>
          <w:rFonts w:ascii="Times New Roman" w:eastAsia="Times New Roman" w:hAnsi="Times New Roman" w:cs="Times New Roman"/>
          <w:sz w:val="24"/>
          <w:szCs w:val="24"/>
        </w:rPr>
        <w:t>nursing.</w:t>
      </w:r>
      <w:r w:rsidRPr="00AE373F">
        <w:rPr>
          <w:rFonts w:ascii="Times New Roman" w:eastAsia="Times New Roman" w:hAnsi="Times New Roman" w:cs="Times New Roman"/>
          <w:sz w:val="24"/>
          <w:szCs w:val="24"/>
        </w:rPr>
        <w:t xml:space="preserve"> </w:t>
      </w:r>
    </w:p>
    <w:p w14:paraId="0D90045A" w14:textId="7A710C9E" w:rsidR="0052751E" w:rsidRPr="00AE373F" w:rsidRDefault="002F7209">
      <w:pPr>
        <w:numPr>
          <w:ilvl w:val="0"/>
          <w:numId w:val="28"/>
        </w:numPr>
        <w:spacing w:after="12" w:line="249" w:lineRule="auto"/>
        <w:ind w:right="6" w:hanging="360"/>
        <w:rPr>
          <w:sz w:val="24"/>
          <w:szCs w:val="24"/>
        </w:rPr>
      </w:pPr>
      <w:r w:rsidRPr="00AE373F">
        <w:rPr>
          <w:rFonts w:ascii="Times New Roman" w:eastAsia="Times New Roman" w:hAnsi="Times New Roman" w:cs="Times New Roman"/>
          <w:sz w:val="24"/>
          <w:szCs w:val="24"/>
        </w:rPr>
        <w:t xml:space="preserve">Encourage leadership </w:t>
      </w:r>
      <w:r w:rsidR="00E6410B" w:rsidRPr="00AE373F">
        <w:rPr>
          <w:rFonts w:ascii="Times New Roman" w:eastAsia="Times New Roman" w:hAnsi="Times New Roman" w:cs="Times New Roman"/>
          <w:sz w:val="24"/>
          <w:szCs w:val="24"/>
        </w:rPr>
        <w:t>development.</w:t>
      </w:r>
      <w:r w:rsidRPr="00AE373F">
        <w:rPr>
          <w:rFonts w:ascii="Times New Roman" w:eastAsia="Times New Roman" w:hAnsi="Times New Roman" w:cs="Times New Roman"/>
          <w:sz w:val="24"/>
          <w:szCs w:val="24"/>
        </w:rPr>
        <w:t xml:space="preserve"> </w:t>
      </w:r>
    </w:p>
    <w:p w14:paraId="6903BA1F" w14:textId="5DFE0FE5" w:rsidR="0052751E" w:rsidRPr="00AE373F" w:rsidRDefault="002F7209">
      <w:pPr>
        <w:numPr>
          <w:ilvl w:val="0"/>
          <w:numId w:val="28"/>
        </w:numPr>
        <w:spacing w:after="12" w:line="249" w:lineRule="auto"/>
        <w:ind w:right="6" w:hanging="360"/>
        <w:rPr>
          <w:sz w:val="24"/>
          <w:szCs w:val="24"/>
        </w:rPr>
      </w:pPr>
      <w:r w:rsidRPr="00AE373F">
        <w:rPr>
          <w:rFonts w:ascii="Times New Roman" w:eastAsia="Times New Roman" w:hAnsi="Times New Roman" w:cs="Times New Roman"/>
          <w:sz w:val="24"/>
          <w:szCs w:val="24"/>
        </w:rPr>
        <w:t>Foster high nursing standards</w:t>
      </w:r>
      <w:r w:rsidR="00E6410B" w:rsidRPr="00AE373F">
        <w:rPr>
          <w:rFonts w:ascii="Times New Roman" w:eastAsia="Times New Roman" w:hAnsi="Times New Roman" w:cs="Times New Roman"/>
          <w:sz w:val="24"/>
          <w:szCs w:val="24"/>
        </w:rPr>
        <w:t>.</w:t>
      </w:r>
      <w:r w:rsidRPr="00AE373F">
        <w:rPr>
          <w:rFonts w:ascii="Times New Roman" w:eastAsia="Times New Roman" w:hAnsi="Times New Roman" w:cs="Times New Roman"/>
          <w:sz w:val="24"/>
          <w:szCs w:val="24"/>
        </w:rPr>
        <w:t xml:space="preserve"> </w:t>
      </w:r>
    </w:p>
    <w:p w14:paraId="4F0837C3" w14:textId="7E74349E" w:rsidR="0052751E" w:rsidRPr="00AE373F" w:rsidRDefault="002F7209">
      <w:pPr>
        <w:numPr>
          <w:ilvl w:val="0"/>
          <w:numId w:val="28"/>
        </w:numPr>
        <w:spacing w:after="12" w:line="249" w:lineRule="auto"/>
        <w:ind w:right="6" w:hanging="360"/>
        <w:rPr>
          <w:sz w:val="24"/>
          <w:szCs w:val="24"/>
        </w:rPr>
      </w:pPr>
      <w:proofErr w:type="gramStart"/>
      <w:r w:rsidRPr="00AE373F">
        <w:rPr>
          <w:rFonts w:ascii="Times New Roman" w:eastAsia="Times New Roman" w:hAnsi="Times New Roman" w:cs="Times New Roman"/>
          <w:sz w:val="24"/>
          <w:szCs w:val="24"/>
        </w:rPr>
        <w:t>Strengthen</w:t>
      </w:r>
      <w:proofErr w:type="gramEnd"/>
      <w:r w:rsidRPr="00AE373F">
        <w:rPr>
          <w:rFonts w:ascii="Times New Roman" w:eastAsia="Times New Roman" w:hAnsi="Times New Roman" w:cs="Times New Roman"/>
          <w:sz w:val="24"/>
          <w:szCs w:val="24"/>
        </w:rPr>
        <w:t xml:space="preserve"> </w:t>
      </w:r>
      <w:proofErr w:type="gramStart"/>
      <w:r w:rsidRPr="00AE373F">
        <w:rPr>
          <w:rFonts w:ascii="Times New Roman" w:eastAsia="Times New Roman" w:hAnsi="Times New Roman" w:cs="Times New Roman"/>
          <w:sz w:val="24"/>
          <w:szCs w:val="24"/>
        </w:rPr>
        <w:t>the commitment</w:t>
      </w:r>
      <w:proofErr w:type="gramEnd"/>
      <w:r w:rsidRPr="00AE373F">
        <w:rPr>
          <w:rFonts w:ascii="Times New Roman" w:eastAsia="Times New Roman" w:hAnsi="Times New Roman" w:cs="Times New Roman"/>
          <w:sz w:val="24"/>
          <w:szCs w:val="24"/>
        </w:rPr>
        <w:t xml:space="preserve"> to the ideals of the </w:t>
      </w:r>
      <w:r w:rsidR="00E6410B" w:rsidRPr="00AE373F">
        <w:rPr>
          <w:rFonts w:ascii="Times New Roman" w:eastAsia="Times New Roman" w:hAnsi="Times New Roman" w:cs="Times New Roman"/>
          <w:sz w:val="24"/>
          <w:szCs w:val="24"/>
        </w:rPr>
        <w:t>profession.</w:t>
      </w:r>
      <w:r w:rsidRPr="00AE373F">
        <w:rPr>
          <w:rFonts w:ascii="Times New Roman" w:eastAsia="Times New Roman" w:hAnsi="Times New Roman" w:cs="Times New Roman"/>
          <w:sz w:val="24"/>
          <w:szCs w:val="24"/>
        </w:rPr>
        <w:t xml:space="preserve"> </w:t>
      </w:r>
    </w:p>
    <w:p w14:paraId="09502163" w14:textId="77777777" w:rsidR="0052751E" w:rsidRPr="00AE373F" w:rsidRDefault="002F7209">
      <w:pPr>
        <w:spacing w:after="0"/>
        <w:ind w:left="821"/>
        <w:rPr>
          <w:sz w:val="24"/>
          <w:szCs w:val="24"/>
        </w:rPr>
      </w:pPr>
      <w:r w:rsidRPr="00AE373F">
        <w:rPr>
          <w:rFonts w:ascii="Times New Roman" w:eastAsia="Times New Roman" w:hAnsi="Times New Roman" w:cs="Times New Roman"/>
          <w:sz w:val="24"/>
          <w:szCs w:val="24"/>
        </w:rPr>
        <w:t xml:space="preserve"> </w:t>
      </w:r>
    </w:p>
    <w:p w14:paraId="621D9BDE" w14:textId="77777777" w:rsidR="0052751E" w:rsidRPr="00AE373F" w:rsidRDefault="002F7209">
      <w:pPr>
        <w:spacing w:after="12" w:line="249" w:lineRule="auto"/>
        <w:ind w:left="111" w:right="78" w:hanging="10"/>
        <w:rPr>
          <w:sz w:val="24"/>
          <w:szCs w:val="24"/>
        </w:rPr>
      </w:pPr>
      <w:r w:rsidRPr="00AE373F">
        <w:rPr>
          <w:rFonts w:ascii="Times New Roman" w:eastAsia="Times New Roman" w:hAnsi="Times New Roman" w:cs="Times New Roman"/>
          <w:sz w:val="24"/>
          <w:szCs w:val="24"/>
        </w:rPr>
        <w:t xml:space="preserve">Membership is conferred only upon nursing students in baccalaureate or graduate programs who demonstrate excellence in nursing or upon qualified bachelors, masters, and doctoral graduates who demonstrate exceptional achievement in the nursing profession.   An induction ceremony for new members is held every spring.  Other scholarly activities are planned.  </w:t>
      </w:r>
    </w:p>
    <w:p w14:paraId="24F189BD" w14:textId="77777777" w:rsidR="0052751E" w:rsidRPr="00AE373F" w:rsidRDefault="002F7209">
      <w:pPr>
        <w:spacing w:after="0"/>
        <w:ind w:left="101"/>
        <w:rPr>
          <w:sz w:val="24"/>
          <w:szCs w:val="24"/>
        </w:rPr>
      </w:pPr>
      <w:r w:rsidRPr="00AE373F">
        <w:rPr>
          <w:rFonts w:ascii="Times New Roman" w:eastAsia="Times New Roman" w:hAnsi="Times New Roman" w:cs="Times New Roman"/>
          <w:sz w:val="24"/>
          <w:szCs w:val="24"/>
        </w:rPr>
        <w:t xml:space="preserve"> </w:t>
      </w:r>
    </w:p>
    <w:p w14:paraId="613DD553" w14:textId="77777777" w:rsidR="0052751E" w:rsidRPr="00AE373F" w:rsidRDefault="002F7209">
      <w:pPr>
        <w:spacing w:after="0"/>
        <w:ind w:left="101"/>
        <w:rPr>
          <w:sz w:val="24"/>
          <w:szCs w:val="24"/>
        </w:rPr>
      </w:pPr>
      <w:r w:rsidRPr="00AE373F">
        <w:rPr>
          <w:rFonts w:ascii="Times New Roman" w:eastAsia="Times New Roman" w:hAnsi="Times New Roman" w:cs="Times New Roman"/>
          <w:sz w:val="24"/>
          <w:szCs w:val="24"/>
        </w:rPr>
        <w:t xml:space="preserve"> </w:t>
      </w:r>
    </w:p>
    <w:p w14:paraId="1C2DBDCD" w14:textId="77777777" w:rsidR="0052751E" w:rsidRPr="00AE373F" w:rsidRDefault="002F7209">
      <w:pPr>
        <w:pStyle w:val="Heading3"/>
        <w:ind w:left="12" w:right="16"/>
        <w:rPr>
          <w:szCs w:val="24"/>
        </w:rPr>
      </w:pPr>
      <w:r w:rsidRPr="00AE373F">
        <w:rPr>
          <w:szCs w:val="24"/>
        </w:rPr>
        <w:t xml:space="preserve">MU Graduate Committees that have Student Representation </w:t>
      </w:r>
    </w:p>
    <w:p w14:paraId="21D7237D" w14:textId="77777777" w:rsidR="0052751E" w:rsidRPr="00AE373F" w:rsidRDefault="002F7209">
      <w:pPr>
        <w:spacing w:after="0"/>
        <w:ind w:left="42"/>
        <w:jc w:val="center"/>
        <w:rPr>
          <w:sz w:val="24"/>
          <w:szCs w:val="24"/>
        </w:rPr>
      </w:pPr>
      <w:r w:rsidRPr="00AE373F">
        <w:rPr>
          <w:rFonts w:ascii="Times New Roman" w:eastAsia="Times New Roman" w:hAnsi="Times New Roman" w:cs="Times New Roman"/>
          <w:b/>
          <w:sz w:val="24"/>
          <w:szCs w:val="24"/>
        </w:rPr>
        <w:t xml:space="preserve"> </w:t>
      </w:r>
    </w:p>
    <w:p w14:paraId="557926DC" w14:textId="77777777" w:rsidR="0052751E" w:rsidRPr="003A6B44" w:rsidRDefault="002F7209">
      <w:pPr>
        <w:pStyle w:val="Heading4"/>
        <w:ind w:left="-4"/>
        <w:rPr>
          <w:b/>
          <w:bCs/>
          <w:szCs w:val="24"/>
          <w:u w:val="none"/>
        </w:rPr>
      </w:pPr>
      <w:r w:rsidRPr="003A6B44">
        <w:rPr>
          <w:b/>
          <w:bCs/>
          <w:szCs w:val="24"/>
          <w:u w:val="none"/>
        </w:rPr>
        <w:t xml:space="preserve">Graduate Council </w:t>
      </w:r>
    </w:p>
    <w:p w14:paraId="23D4A575" w14:textId="77777777" w:rsidR="0052751E" w:rsidRPr="00AE373F" w:rsidRDefault="002F7209" w:rsidP="00AE373F">
      <w:pPr>
        <w:spacing w:after="12" w:line="240" w:lineRule="auto"/>
        <w:ind w:left="-4" w:right="255" w:hanging="10"/>
        <w:rPr>
          <w:sz w:val="24"/>
          <w:szCs w:val="24"/>
        </w:rPr>
      </w:pPr>
      <w:r w:rsidRPr="00AE373F">
        <w:rPr>
          <w:rFonts w:ascii="Times New Roman" w:eastAsia="Times New Roman" w:hAnsi="Times New Roman" w:cs="Times New Roman"/>
          <w:sz w:val="24"/>
          <w:szCs w:val="24"/>
        </w:rPr>
        <w:t xml:space="preserve">The Graduate Council is the policy-making advisory body concerned with establishing and maintaining basic academic standards and requirements of the graduate programs conducted in various colleges and schools. </w:t>
      </w:r>
      <w:r w:rsidRPr="00AE373F">
        <w:rPr>
          <w:rFonts w:ascii="Times New Roman" w:eastAsia="Times New Roman" w:hAnsi="Times New Roman" w:cs="Times New Roman"/>
          <w:sz w:val="24"/>
          <w:szCs w:val="24"/>
          <w:u w:val="single" w:color="000000"/>
        </w:rPr>
        <w:t>Graduate Student Council</w:t>
      </w:r>
      <w:r w:rsidRPr="00AE373F">
        <w:rPr>
          <w:rFonts w:ascii="Times New Roman" w:eastAsia="Times New Roman" w:hAnsi="Times New Roman" w:cs="Times New Roman"/>
          <w:sz w:val="24"/>
          <w:szCs w:val="24"/>
        </w:rPr>
        <w:t xml:space="preserve"> </w:t>
      </w:r>
    </w:p>
    <w:p w14:paraId="2FDC43AF" w14:textId="77777777" w:rsidR="0052751E" w:rsidRPr="00AE373F" w:rsidRDefault="002F7209" w:rsidP="00AE373F">
      <w:pPr>
        <w:spacing w:after="166" w:line="240" w:lineRule="auto"/>
        <w:ind w:left="-4" w:right="6" w:hanging="10"/>
        <w:rPr>
          <w:sz w:val="24"/>
          <w:szCs w:val="24"/>
        </w:rPr>
      </w:pPr>
      <w:r w:rsidRPr="00AE373F">
        <w:rPr>
          <w:rFonts w:ascii="Times New Roman" w:eastAsia="Times New Roman" w:hAnsi="Times New Roman" w:cs="Times New Roman"/>
          <w:sz w:val="24"/>
          <w:szCs w:val="24"/>
        </w:rPr>
        <w:t xml:space="preserve">The Graduate Student Council (GSC) is an organization open to all graduate students.  Meetings are designed to discuss problems common to graduate students and propose their administrative solutions.  Probably the most attractive aspect of the GSC is its ability to initiate administrative changes favorable to graduate students.  GSC appoints representatives to all Faculty Senate standing committees.  A second and related goal of the GSC is to provide an environment in which contact with graduate students in other disciplines is expanded.  Above all, the GSC is concerned with enriching the academic and personal lives of its members.   </w:t>
      </w:r>
    </w:p>
    <w:p w14:paraId="301D63AC" w14:textId="77777777" w:rsidR="0052751E" w:rsidRPr="003A6B44" w:rsidRDefault="002F7209">
      <w:pPr>
        <w:pStyle w:val="Heading4"/>
        <w:ind w:left="-4"/>
        <w:rPr>
          <w:b/>
          <w:bCs/>
          <w:szCs w:val="24"/>
          <w:u w:val="none"/>
        </w:rPr>
      </w:pPr>
      <w:r w:rsidRPr="003A6B44">
        <w:rPr>
          <w:b/>
          <w:bCs/>
          <w:szCs w:val="24"/>
          <w:u w:val="none"/>
        </w:rPr>
        <w:t xml:space="preserve">Graduate Council Grievance Committee </w:t>
      </w:r>
    </w:p>
    <w:p w14:paraId="728581D1" w14:textId="48E276AE" w:rsidR="0052751E" w:rsidRPr="00AE373F" w:rsidRDefault="002F7209" w:rsidP="00AE373F">
      <w:pPr>
        <w:spacing w:after="0" w:line="240" w:lineRule="auto"/>
        <w:ind w:left="-4" w:right="6" w:hanging="10"/>
        <w:rPr>
          <w:rFonts w:ascii="Times New Roman" w:eastAsia="Times New Roman" w:hAnsi="Times New Roman" w:cs="Times New Roman"/>
          <w:sz w:val="24"/>
          <w:szCs w:val="24"/>
        </w:rPr>
      </w:pPr>
      <w:r w:rsidRPr="00AE373F">
        <w:rPr>
          <w:rFonts w:ascii="Times New Roman" w:eastAsia="Times New Roman" w:hAnsi="Times New Roman" w:cs="Times New Roman"/>
          <w:sz w:val="24"/>
          <w:szCs w:val="24"/>
        </w:rPr>
        <w:t xml:space="preserve">The Graduate Council Grievance Committee hears student grievances.  Students may be nominated to this </w:t>
      </w:r>
      <w:r w:rsidR="00E6410B" w:rsidRPr="00AE373F">
        <w:rPr>
          <w:rFonts w:ascii="Times New Roman" w:eastAsia="Times New Roman" w:hAnsi="Times New Roman" w:cs="Times New Roman"/>
          <w:sz w:val="24"/>
          <w:szCs w:val="24"/>
        </w:rPr>
        <w:t>committee,</w:t>
      </w:r>
      <w:r w:rsidRPr="00AE373F">
        <w:rPr>
          <w:rFonts w:ascii="Times New Roman" w:eastAsia="Times New Roman" w:hAnsi="Times New Roman" w:cs="Times New Roman"/>
          <w:sz w:val="24"/>
          <w:szCs w:val="24"/>
        </w:rPr>
        <w:t xml:space="preserve"> or they may volunteer to serve on this committee. </w:t>
      </w:r>
    </w:p>
    <w:p w14:paraId="323E929C" w14:textId="77777777" w:rsidR="00AE373F" w:rsidRPr="00AE373F" w:rsidRDefault="00AE373F" w:rsidP="00AE373F">
      <w:pPr>
        <w:spacing w:after="0" w:line="240" w:lineRule="auto"/>
        <w:ind w:left="-4" w:right="6" w:hanging="10"/>
        <w:rPr>
          <w:sz w:val="24"/>
          <w:szCs w:val="24"/>
        </w:rPr>
      </w:pPr>
    </w:p>
    <w:p w14:paraId="06D221F2" w14:textId="77777777" w:rsidR="0052751E" w:rsidRPr="003A6B44" w:rsidRDefault="002F7209">
      <w:pPr>
        <w:pStyle w:val="Heading4"/>
        <w:ind w:left="-4"/>
        <w:rPr>
          <w:b/>
          <w:bCs/>
          <w:szCs w:val="24"/>
          <w:u w:val="none"/>
        </w:rPr>
      </w:pPr>
      <w:r w:rsidRPr="003A6B44">
        <w:rPr>
          <w:b/>
          <w:bCs/>
          <w:szCs w:val="24"/>
          <w:u w:val="none"/>
        </w:rPr>
        <w:t xml:space="preserve">Graduate Academic Planning and Standards Committee (GAPs) </w:t>
      </w:r>
    </w:p>
    <w:p w14:paraId="466CED7F" w14:textId="77777777" w:rsidR="0052751E" w:rsidRPr="00AE373F" w:rsidRDefault="002F7209">
      <w:pPr>
        <w:spacing w:after="170" w:line="248" w:lineRule="auto"/>
        <w:ind w:left="-5" w:hanging="9"/>
        <w:rPr>
          <w:sz w:val="24"/>
          <w:szCs w:val="24"/>
        </w:rPr>
      </w:pPr>
      <w:r w:rsidRPr="00AE373F">
        <w:rPr>
          <w:rFonts w:ascii="Times New Roman" w:eastAsia="Times New Roman" w:hAnsi="Times New Roman" w:cs="Times New Roman"/>
          <w:sz w:val="24"/>
          <w:szCs w:val="24"/>
        </w:rPr>
        <w:t xml:space="preserve">The GAPs Committee recommends and implements policies for admission, progression, and graduation for the graduate nursing program.  It conducts an ongoing curriculum evaluation and recommends changes, additions, or deletions of courses for the graduate nursing program.  One graduate nursing student is elected yearly to serve on this committee. </w:t>
      </w:r>
    </w:p>
    <w:p w14:paraId="5BDFFDE6" w14:textId="77777777" w:rsidR="0052751E" w:rsidRPr="003A6B44" w:rsidRDefault="002F7209">
      <w:pPr>
        <w:pStyle w:val="Heading4"/>
        <w:ind w:left="-4"/>
        <w:rPr>
          <w:b/>
          <w:bCs/>
          <w:szCs w:val="24"/>
          <w:u w:val="none"/>
        </w:rPr>
      </w:pPr>
      <w:r w:rsidRPr="003A6B44">
        <w:rPr>
          <w:b/>
          <w:bCs/>
          <w:szCs w:val="24"/>
          <w:u w:val="none"/>
        </w:rPr>
        <w:lastRenderedPageBreak/>
        <w:t xml:space="preserve">Nursing Student Affairs </w:t>
      </w:r>
    </w:p>
    <w:p w14:paraId="3B1C3573" w14:textId="251549D1" w:rsidR="0052751E" w:rsidRPr="00AE373F" w:rsidRDefault="002F7209" w:rsidP="00E2220C">
      <w:pPr>
        <w:spacing w:after="208" w:line="248" w:lineRule="auto"/>
        <w:ind w:left="-5" w:hanging="9"/>
        <w:rPr>
          <w:rFonts w:ascii="Times New Roman" w:eastAsia="Times New Roman" w:hAnsi="Times New Roman" w:cs="Times New Roman"/>
          <w:sz w:val="24"/>
          <w:szCs w:val="24"/>
        </w:rPr>
      </w:pPr>
      <w:r w:rsidRPr="00AE373F">
        <w:rPr>
          <w:rFonts w:ascii="Times New Roman" w:eastAsia="Times New Roman" w:hAnsi="Times New Roman" w:cs="Times New Roman"/>
          <w:sz w:val="24"/>
          <w:szCs w:val="24"/>
        </w:rPr>
        <w:t xml:space="preserve">This committee reviews concerns pertaining to student welfare and recommends resolution.   This committee is also responsible for planning special student events, for example, the Recognition Ceremony.  Two graduate students, one family nurse practitioner, and one nursing administration or nursing education student are elected yearly to serve on this Committee. </w:t>
      </w:r>
    </w:p>
    <w:p w14:paraId="2EEC47D9" w14:textId="77777777" w:rsidR="00E2220C" w:rsidRPr="00AE373F" w:rsidRDefault="00E2220C">
      <w:pPr>
        <w:pStyle w:val="Heading3"/>
        <w:ind w:left="12" w:right="18"/>
        <w:rPr>
          <w:szCs w:val="24"/>
        </w:rPr>
      </w:pPr>
    </w:p>
    <w:p w14:paraId="189915EC" w14:textId="77777777" w:rsidR="001E085E" w:rsidRPr="001E085E" w:rsidRDefault="001E085E" w:rsidP="001E085E"/>
    <w:p w14:paraId="73A4C9C5" w14:textId="77777777" w:rsidR="00E2220C" w:rsidRDefault="00E2220C">
      <w:pPr>
        <w:pStyle w:val="Heading3"/>
        <w:ind w:left="12" w:right="18"/>
      </w:pPr>
    </w:p>
    <w:p w14:paraId="443B4EE6" w14:textId="56C015E7" w:rsidR="0052751E" w:rsidRDefault="00437F04" w:rsidP="00437F04">
      <w:pPr>
        <w:pStyle w:val="Heading3"/>
        <w:ind w:left="12" w:right="18"/>
      </w:pPr>
      <w:r>
        <w:t>Scholarships</w:t>
      </w:r>
    </w:p>
    <w:p w14:paraId="324EAA64" w14:textId="77777777" w:rsidR="0052751E" w:rsidRDefault="002F7209">
      <w:pPr>
        <w:spacing w:after="0"/>
        <w:ind w:left="42"/>
        <w:jc w:val="center"/>
      </w:pPr>
      <w:r>
        <w:rPr>
          <w:rFonts w:ascii="Times New Roman" w:eastAsia="Times New Roman" w:hAnsi="Times New Roman" w:cs="Times New Roman"/>
          <w:b/>
          <w:sz w:val="24"/>
        </w:rPr>
        <w:t xml:space="preserve"> </w:t>
      </w:r>
    </w:p>
    <w:p w14:paraId="0EEB9A32" w14:textId="35BA9935" w:rsidR="0052751E" w:rsidRDefault="002F7209">
      <w:pPr>
        <w:spacing w:after="12" w:line="249" w:lineRule="auto"/>
        <w:ind w:left="111" w:right="6" w:hanging="10"/>
      </w:pPr>
      <w:r>
        <w:rPr>
          <w:rFonts w:ascii="Times New Roman" w:eastAsia="Times New Roman" w:hAnsi="Times New Roman" w:cs="Times New Roman"/>
          <w:sz w:val="24"/>
        </w:rPr>
        <w:t xml:space="preserve">Marshall University School of Nursing (SON) has a limited number of endowed scholarships available. </w:t>
      </w:r>
      <w:r w:rsidR="00AE373F">
        <w:rPr>
          <w:rFonts w:ascii="Times New Roman" w:eastAsia="Times New Roman" w:hAnsi="Times New Roman" w:cs="Times New Roman"/>
          <w:sz w:val="24"/>
        </w:rPr>
        <w:t xml:space="preserve"> Marshall University’s School of Nursing-Student Affairs Committee </w:t>
      </w:r>
      <w:r>
        <w:rPr>
          <w:rFonts w:ascii="Times New Roman" w:eastAsia="Times New Roman" w:hAnsi="Times New Roman" w:cs="Times New Roman"/>
          <w:sz w:val="24"/>
        </w:rPr>
        <w:t xml:space="preserve">awards </w:t>
      </w:r>
      <w:r w:rsidR="000870E5">
        <w:rPr>
          <w:rFonts w:ascii="Times New Roman" w:eastAsia="Times New Roman" w:hAnsi="Times New Roman" w:cs="Times New Roman"/>
          <w:sz w:val="24"/>
        </w:rPr>
        <w:t>scholarships</w:t>
      </w:r>
      <w:r>
        <w:rPr>
          <w:rFonts w:ascii="Times New Roman" w:eastAsia="Times New Roman" w:hAnsi="Times New Roman" w:cs="Times New Roman"/>
          <w:sz w:val="24"/>
        </w:rPr>
        <w:t xml:space="preserve"> to students based on financial need and meeting criteria specified by the founders of scholarship. </w:t>
      </w:r>
      <w:r w:rsidR="00AE373F">
        <w:rPr>
          <w:rFonts w:ascii="Times New Roman" w:eastAsia="Times New Roman" w:hAnsi="Times New Roman" w:cs="Times New Roman"/>
          <w:sz w:val="24"/>
        </w:rPr>
        <w:t xml:space="preserve">Marshall University also has scholarships in which students may be eligible.  The scholarship portal can be accessed at: </w:t>
      </w:r>
      <w:hyperlink r:id="rId42" w:history="1">
        <w:r w:rsidR="00AE373F" w:rsidRPr="00AE373F">
          <w:rPr>
            <w:color w:val="0000FF"/>
            <w:u w:val="single"/>
          </w:rPr>
          <w:t>Scholarship Manager</w:t>
        </w:r>
      </w:hyperlink>
      <w:r w:rsidR="00AE373F">
        <w:t xml:space="preserve">.  Marshall University’s financial aid office can provide additional guidance and information.  They can be found at: </w:t>
      </w:r>
      <w:hyperlink r:id="rId43" w:history="1">
        <w:r w:rsidR="00AE373F" w:rsidRPr="00AE373F">
          <w:rPr>
            <w:color w:val="0000FF"/>
            <w:u w:val="single"/>
          </w:rPr>
          <w:t>Student Financial Assistance - Student Financial Aid</w:t>
        </w:r>
      </w:hyperlink>
    </w:p>
    <w:p w14:paraId="7F8717CC" w14:textId="77777777" w:rsidR="0052751E" w:rsidRDefault="002F7209">
      <w:pPr>
        <w:spacing w:after="0"/>
        <w:ind w:left="101"/>
      </w:pPr>
      <w:r>
        <w:rPr>
          <w:rFonts w:ascii="Times New Roman" w:eastAsia="Times New Roman" w:hAnsi="Times New Roman" w:cs="Times New Roman"/>
          <w:sz w:val="24"/>
        </w:rPr>
        <w:t xml:space="preserve"> </w:t>
      </w:r>
    </w:p>
    <w:p w14:paraId="7CA8F0AE" w14:textId="77777777" w:rsidR="0052751E" w:rsidRPr="00792567" w:rsidRDefault="002F7209">
      <w:pPr>
        <w:pStyle w:val="Heading3"/>
        <w:spacing w:after="185"/>
        <w:ind w:left="12" w:right="8"/>
        <w:rPr>
          <w:szCs w:val="24"/>
        </w:rPr>
      </w:pPr>
      <w:r w:rsidRPr="00792567">
        <w:rPr>
          <w:szCs w:val="24"/>
        </w:rPr>
        <w:t xml:space="preserve">Recognition Ceremony  </w:t>
      </w:r>
    </w:p>
    <w:p w14:paraId="782641E9" w14:textId="673BE2E8" w:rsidR="0052751E" w:rsidRPr="00792567" w:rsidRDefault="002F7209" w:rsidP="00792567">
      <w:pPr>
        <w:spacing w:after="174" w:line="240" w:lineRule="auto"/>
        <w:ind w:left="-4" w:right="6" w:hanging="10"/>
        <w:rPr>
          <w:rFonts w:ascii="Times New Roman" w:hAnsi="Times New Roman" w:cs="Times New Roman"/>
          <w:sz w:val="24"/>
          <w:szCs w:val="24"/>
        </w:rPr>
      </w:pPr>
      <w:r w:rsidRPr="00792567">
        <w:rPr>
          <w:rFonts w:ascii="Times New Roman" w:eastAsia="Times New Roman" w:hAnsi="Times New Roman" w:cs="Times New Roman"/>
          <w:sz w:val="24"/>
          <w:szCs w:val="24"/>
        </w:rPr>
        <w:t xml:space="preserve">All MSN Nursing graduates are encouraged to participate in </w:t>
      </w:r>
      <w:r w:rsidR="00AE373F" w:rsidRPr="00792567">
        <w:rPr>
          <w:rFonts w:ascii="Times New Roman" w:eastAsia="Times New Roman" w:hAnsi="Times New Roman" w:cs="Times New Roman"/>
          <w:sz w:val="24"/>
          <w:szCs w:val="24"/>
        </w:rPr>
        <w:t xml:space="preserve">the School of Nursing Recognition Ceremony.  </w:t>
      </w:r>
      <w:r w:rsidR="001836DA" w:rsidRPr="00792567">
        <w:rPr>
          <w:rFonts w:ascii="Times New Roman" w:eastAsia="Times New Roman" w:hAnsi="Times New Roman" w:cs="Times New Roman"/>
          <w:sz w:val="24"/>
          <w:szCs w:val="24"/>
        </w:rPr>
        <w:t xml:space="preserve">This </w:t>
      </w:r>
      <w:r w:rsidRPr="00792567">
        <w:rPr>
          <w:rFonts w:ascii="Times New Roman" w:eastAsia="Times New Roman" w:hAnsi="Times New Roman" w:cs="Times New Roman"/>
          <w:sz w:val="24"/>
          <w:szCs w:val="24"/>
        </w:rPr>
        <w:t xml:space="preserve">ceremony honors and recognizes the achievements of the nursing graduates. This annual event is planned by the Student Affairs Committee and is held in Huntington, WV. </w:t>
      </w:r>
      <w:r w:rsidR="001836DA" w:rsidRPr="00792567">
        <w:rPr>
          <w:rFonts w:ascii="Times New Roman" w:eastAsia="Times New Roman" w:hAnsi="Times New Roman" w:cs="Times New Roman"/>
          <w:sz w:val="24"/>
          <w:szCs w:val="24"/>
        </w:rPr>
        <w:t xml:space="preserve">It is typically held during the spring semester.  December graduates of the previous year and May graduates of the current year are invited to attend.  Please watch the MSN Newsletter for additional information. </w:t>
      </w:r>
    </w:p>
    <w:p w14:paraId="2C3D573C" w14:textId="5BE1F82D" w:rsidR="0052751E" w:rsidRPr="00792567" w:rsidRDefault="002F7209" w:rsidP="00792567">
      <w:pPr>
        <w:spacing w:after="0" w:line="240" w:lineRule="auto"/>
        <w:ind w:left="-15"/>
        <w:rPr>
          <w:rFonts w:ascii="Times New Roman" w:eastAsia="Times New Roman" w:hAnsi="Times New Roman" w:cs="Times New Roman"/>
          <w:sz w:val="24"/>
          <w:szCs w:val="24"/>
        </w:rPr>
      </w:pPr>
      <w:r w:rsidRPr="00792567">
        <w:rPr>
          <w:rFonts w:ascii="Times New Roman" w:eastAsia="Times New Roman" w:hAnsi="Times New Roman" w:cs="Times New Roman"/>
          <w:sz w:val="24"/>
          <w:szCs w:val="24"/>
        </w:rPr>
        <w:t>MSN</w:t>
      </w:r>
      <w:r w:rsidRPr="00792567">
        <w:rPr>
          <w:rFonts w:ascii="Times New Roman" w:hAnsi="Times New Roman" w:cs="Times New Roman"/>
          <w:sz w:val="24"/>
          <w:szCs w:val="24"/>
        </w:rPr>
        <w:t xml:space="preserve"> Nursing graduates </w:t>
      </w:r>
      <w:r w:rsidR="001836DA" w:rsidRPr="00792567">
        <w:rPr>
          <w:rFonts w:ascii="Times New Roman" w:hAnsi="Times New Roman" w:cs="Times New Roman"/>
          <w:sz w:val="24"/>
          <w:szCs w:val="24"/>
        </w:rPr>
        <w:t xml:space="preserve">wear business casual clothing.  Graduates will </w:t>
      </w:r>
      <w:r w:rsidRPr="00792567">
        <w:rPr>
          <w:rFonts w:ascii="Times New Roman" w:hAnsi="Times New Roman" w:cs="Times New Roman"/>
          <w:sz w:val="24"/>
          <w:szCs w:val="24"/>
        </w:rPr>
        <w:t xml:space="preserve">purchase </w:t>
      </w:r>
      <w:r w:rsidR="00437F04" w:rsidRPr="00792567">
        <w:rPr>
          <w:rFonts w:ascii="Times New Roman" w:hAnsi="Times New Roman" w:cs="Times New Roman"/>
          <w:sz w:val="24"/>
          <w:szCs w:val="24"/>
        </w:rPr>
        <w:t>caps</w:t>
      </w:r>
      <w:r w:rsidRPr="00792567">
        <w:rPr>
          <w:rFonts w:ascii="Times New Roman" w:hAnsi="Times New Roman" w:cs="Times New Roman"/>
          <w:sz w:val="24"/>
          <w:szCs w:val="24"/>
        </w:rPr>
        <w:t xml:space="preserve">, </w:t>
      </w:r>
      <w:proofErr w:type="gramStart"/>
      <w:r w:rsidR="00EF617A" w:rsidRPr="00792567">
        <w:rPr>
          <w:rFonts w:ascii="Times New Roman" w:hAnsi="Times New Roman" w:cs="Times New Roman"/>
          <w:sz w:val="24"/>
          <w:szCs w:val="24"/>
        </w:rPr>
        <w:t>gown</w:t>
      </w:r>
      <w:proofErr w:type="gramEnd"/>
      <w:r w:rsidR="00A03D73" w:rsidRPr="00792567">
        <w:rPr>
          <w:rFonts w:ascii="Times New Roman" w:hAnsi="Times New Roman" w:cs="Times New Roman"/>
          <w:sz w:val="24"/>
          <w:szCs w:val="24"/>
        </w:rPr>
        <w:t>,</w:t>
      </w:r>
      <w:r w:rsidRPr="00792567">
        <w:rPr>
          <w:rFonts w:ascii="Times New Roman" w:hAnsi="Times New Roman" w:cs="Times New Roman"/>
          <w:sz w:val="24"/>
          <w:szCs w:val="24"/>
        </w:rPr>
        <w:t xml:space="preserve"> and master’s </w:t>
      </w:r>
      <w:proofErr w:type="gramStart"/>
      <w:r w:rsidRPr="00792567">
        <w:rPr>
          <w:rFonts w:ascii="Times New Roman" w:hAnsi="Times New Roman" w:cs="Times New Roman"/>
          <w:sz w:val="24"/>
          <w:szCs w:val="24"/>
        </w:rPr>
        <w:t>hood</w:t>
      </w:r>
      <w:proofErr w:type="gramEnd"/>
      <w:r w:rsidRPr="00792567">
        <w:rPr>
          <w:rFonts w:ascii="Times New Roman" w:hAnsi="Times New Roman" w:cs="Times New Roman"/>
          <w:sz w:val="24"/>
          <w:szCs w:val="24"/>
        </w:rPr>
        <w:t xml:space="preserve"> from the MU bookstore</w:t>
      </w:r>
      <w:r w:rsidR="001836DA" w:rsidRPr="00792567">
        <w:rPr>
          <w:rFonts w:ascii="Times New Roman" w:hAnsi="Times New Roman" w:cs="Times New Roman"/>
          <w:sz w:val="24"/>
          <w:szCs w:val="24"/>
        </w:rPr>
        <w:t xml:space="preserve"> </w:t>
      </w:r>
      <w:hyperlink r:id="rId44" w:history="1">
        <w:r w:rsidR="001836DA" w:rsidRPr="00792567">
          <w:rPr>
            <w:rFonts w:ascii="Times New Roman" w:hAnsi="Times New Roman" w:cs="Times New Roman"/>
            <w:color w:val="0000FF"/>
            <w:sz w:val="24"/>
            <w:szCs w:val="24"/>
            <w:u w:val="single"/>
          </w:rPr>
          <w:t>Official Marshall University Bookstore Apparel, Merchandise &amp; Gifts</w:t>
        </w:r>
      </w:hyperlink>
      <w:r w:rsidR="001836DA" w:rsidRPr="00792567">
        <w:rPr>
          <w:rFonts w:ascii="Times New Roman" w:hAnsi="Times New Roman" w:cs="Times New Roman"/>
          <w:sz w:val="24"/>
          <w:szCs w:val="24"/>
        </w:rPr>
        <w:t xml:space="preserve">.  </w:t>
      </w:r>
      <w:r w:rsidRPr="00792567">
        <w:rPr>
          <w:rFonts w:ascii="Times New Roman" w:hAnsi="Times New Roman" w:cs="Times New Roman"/>
          <w:sz w:val="24"/>
          <w:szCs w:val="24"/>
        </w:rPr>
        <w:t>MSN students will be hooded during the ceremony.</w:t>
      </w:r>
      <w:r w:rsidRPr="00792567">
        <w:rPr>
          <w:rFonts w:ascii="Times New Roman" w:eastAsia="Times New Roman" w:hAnsi="Times New Roman" w:cs="Times New Roman"/>
          <w:sz w:val="24"/>
          <w:szCs w:val="24"/>
        </w:rPr>
        <w:t xml:space="preserve"> </w:t>
      </w:r>
    </w:p>
    <w:p w14:paraId="2055F637" w14:textId="77777777" w:rsidR="001836DA" w:rsidRPr="00792567" w:rsidRDefault="001836DA" w:rsidP="00792567">
      <w:pPr>
        <w:spacing w:after="0" w:line="240" w:lineRule="auto"/>
        <w:ind w:left="-15"/>
        <w:rPr>
          <w:rFonts w:ascii="Times New Roman" w:hAnsi="Times New Roman" w:cs="Times New Roman"/>
          <w:sz w:val="24"/>
          <w:szCs w:val="24"/>
        </w:rPr>
      </w:pPr>
    </w:p>
    <w:p w14:paraId="76A6B31B" w14:textId="6D700BF6" w:rsidR="001836DA" w:rsidRPr="00792567" w:rsidRDefault="001836DA" w:rsidP="00792567">
      <w:pPr>
        <w:spacing w:after="0" w:line="240" w:lineRule="auto"/>
        <w:ind w:left="-15"/>
        <w:rPr>
          <w:rFonts w:ascii="Times New Roman" w:eastAsia="Times New Roman" w:hAnsi="Times New Roman" w:cs="Times New Roman"/>
          <w:sz w:val="24"/>
          <w:szCs w:val="24"/>
        </w:rPr>
      </w:pPr>
      <w:r w:rsidRPr="00792567">
        <w:rPr>
          <w:rFonts w:ascii="Times New Roman" w:hAnsi="Times New Roman" w:cs="Times New Roman"/>
          <w:sz w:val="24"/>
          <w:szCs w:val="24"/>
        </w:rPr>
        <w:t>Ceremony attendance is not required but</w:t>
      </w:r>
      <w:r w:rsidR="003A6B44">
        <w:rPr>
          <w:rFonts w:ascii="Times New Roman" w:hAnsi="Times New Roman" w:cs="Times New Roman"/>
          <w:sz w:val="24"/>
          <w:szCs w:val="24"/>
        </w:rPr>
        <w:t xml:space="preserve"> we would </w:t>
      </w:r>
      <w:proofErr w:type="gramStart"/>
      <w:r w:rsidR="00997B69">
        <w:rPr>
          <w:rFonts w:ascii="Times New Roman" w:hAnsi="Times New Roman" w:cs="Times New Roman"/>
          <w:sz w:val="24"/>
          <w:szCs w:val="24"/>
        </w:rPr>
        <w:t>love</w:t>
      </w:r>
      <w:proofErr w:type="gramEnd"/>
      <w:r w:rsidR="003A6B44">
        <w:rPr>
          <w:rFonts w:ascii="Times New Roman" w:hAnsi="Times New Roman" w:cs="Times New Roman"/>
          <w:sz w:val="24"/>
          <w:szCs w:val="24"/>
        </w:rPr>
        <w:t xml:space="preserve"> </w:t>
      </w:r>
      <w:r w:rsidR="00997B69">
        <w:rPr>
          <w:rFonts w:ascii="Times New Roman" w:hAnsi="Times New Roman" w:cs="Times New Roman"/>
          <w:sz w:val="24"/>
          <w:szCs w:val="24"/>
        </w:rPr>
        <w:t xml:space="preserve">if </w:t>
      </w:r>
      <w:r w:rsidR="003A6B44">
        <w:rPr>
          <w:rFonts w:ascii="Times New Roman" w:hAnsi="Times New Roman" w:cs="Times New Roman"/>
          <w:sz w:val="24"/>
          <w:szCs w:val="24"/>
        </w:rPr>
        <w:t xml:space="preserve">you </w:t>
      </w:r>
      <w:proofErr w:type="gramStart"/>
      <w:r w:rsidR="00997B69">
        <w:rPr>
          <w:rFonts w:ascii="Times New Roman" w:hAnsi="Times New Roman" w:cs="Times New Roman"/>
          <w:sz w:val="24"/>
          <w:szCs w:val="24"/>
        </w:rPr>
        <w:t xml:space="preserve">can </w:t>
      </w:r>
      <w:r w:rsidR="003A6B44">
        <w:rPr>
          <w:rFonts w:ascii="Times New Roman" w:hAnsi="Times New Roman" w:cs="Times New Roman"/>
          <w:sz w:val="24"/>
          <w:szCs w:val="24"/>
        </w:rPr>
        <w:t>to</w:t>
      </w:r>
      <w:proofErr w:type="gramEnd"/>
      <w:r w:rsidR="003A6B44">
        <w:rPr>
          <w:rFonts w:ascii="Times New Roman" w:hAnsi="Times New Roman" w:cs="Times New Roman"/>
          <w:sz w:val="24"/>
          <w:szCs w:val="24"/>
        </w:rPr>
        <w:t xml:space="preserve"> attend.</w:t>
      </w:r>
    </w:p>
    <w:p w14:paraId="577BFDB7" w14:textId="77777777" w:rsidR="001836DA" w:rsidRPr="00792567" w:rsidRDefault="001836DA" w:rsidP="001836DA">
      <w:pPr>
        <w:spacing w:after="0" w:line="240" w:lineRule="auto"/>
        <w:ind w:left="-15"/>
        <w:rPr>
          <w:rFonts w:ascii="Times New Roman" w:eastAsia="Times New Roman" w:hAnsi="Times New Roman" w:cs="Times New Roman"/>
          <w:sz w:val="24"/>
          <w:szCs w:val="24"/>
        </w:rPr>
      </w:pPr>
    </w:p>
    <w:p w14:paraId="7396E80C" w14:textId="4A2DEA11" w:rsidR="001836DA" w:rsidRDefault="001836DA" w:rsidP="001836DA">
      <w:pPr>
        <w:spacing w:after="0" w:line="240" w:lineRule="auto"/>
        <w:ind w:left="-15"/>
        <w:jc w:val="center"/>
        <w:rPr>
          <w:rFonts w:ascii="Times New Roman" w:eastAsia="Times New Roman" w:hAnsi="Times New Roman" w:cs="Times New Roman"/>
          <w:b/>
          <w:bCs/>
          <w:sz w:val="24"/>
        </w:rPr>
      </w:pPr>
      <w:r w:rsidRPr="001836DA">
        <w:rPr>
          <w:rFonts w:ascii="Times New Roman" w:eastAsia="Times New Roman" w:hAnsi="Times New Roman" w:cs="Times New Roman"/>
          <w:b/>
          <w:bCs/>
          <w:sz w:val="24"/>
        </w:rPr>
        <w:t>Formal Graduation Ceremony</w:t>
      </w:r>
    </w:p>
    <w:p w14:paraId="20541820" w14:textId="77777777" w:rsidR="001836DA" w:rsidRDefault="001836DA" w:rsidP="001836DA">
      <w:pPr>
        <w:spacing w:after="0" w:line="240" w:lineRule="auto"/>
        <w:ind w:left="-15"/>
        <w:jc w:val="center"/>
        <w:rPr>
          <w:rFonts w:ascii="Times New Roman" w:eastAsia="Times New Roman" w:hAnsi="Times New Roman" w:cs="Times New Roman"/>
          <w:b/>
          <w:bCs/>
          <w:sz w:val="24"/>
        </w:rPr>
      </w:pPr>
    </w:p>
    <w:p w14:paraId="748F3C7D" w14:textId="0EEC059F" w:rsidR="001836DA" w:rsidRDefault="001836DA" w:rsidP="001836DA">
      <w:pPr>
        <w:spacing w:after="0" w:line="240" w:lineRule="auto"/>
        <w:ind w:left="-15"/>
        <w:rPr>
          <w:rFonts w:ascii="Times New Roman" w:eastAsia="Times New Roman" w:hAnsi="Times New Roman" w:cs="Times New Roman"/>
          <w:sz w:val="24"/>
        </w:rPr>
      </w:pPr>
      <w:r>
        <w:rPr>
          <w:rFonts w:ascii="Times New Roman" w:eastAsia="Times New Roman" w:hAnsi="Times New Roman" w:cs="Times New Roman"/>
          <w:sz w:val="24"/>
        </w:rPr>
        <w:t>Marshall University holds a graduation ceremony every December and May for all graduates.  Attendance is not required.  Cap, gown, and master’s hoods are required for the ceremony. Additional details are emailed to students by the university</w:t>
      </w:r>
      <w:r w:rsidR="00792567">
        <w:rPr>
          <w:rFonts w:ascii="Times New Roman" w:eastAsia="Times New Roman" w:hAnsi="Times New Roman" w:cs="Times New Roman"/>
          <w:sz w:val="24"/>
        </w:rPr>
        <w:t>.</w:t>
      </w:r>
    </w:p>
    <w:p w14:paraId="68AD7EDB" w14:textId="77777777" w:rsidR="003A6B44" w:rsidRDefault="003A6B44" w:rsidP="001836DA">
      <w:pPr>
        <w:spacing w:after="0" w:line="240" w:lineRule="auto"/>
        <w:ind w:left="-15"/>
        <w:rPr>
          <w:rFonts w:ascii="Times New Roman" w:eastAsia="Times New Roman" w:hAnsi="Times New Roman" w:cs="Times New Roman"/>
          <w:sz w:val="24"/>
        </w:rPr>
      </w:pPr>
    </w:p>
    <w:p w14:paraId="0AB7C334" w14:textId="18F5D70D" w:rsidR="003A6B44" w:rsidRDefault="003A6B44" w:rsidP="003A6B44">
      <w:pPr>
        <w:spacing w:after="0" w:line="240" w:lineRule="auto"/>
        <w:rPr>
          <w:rFonts w:ascii="Times New Roman" w:eastAsia="Times New Roman" w:hAnsi="Times New Roman" w:cs="Times New Roman"/>
          <w:sz w:val="24"/>
        </w:rPr>
      </w:pPr>
    </w:p>
    <w:p w14:paraId="07FFE44B" w14:textId="77777777" w:rsidR="005635C7" w:rsidRDefault="005635C7" w:rsidP="003A6B44">
      <w:pPr>
        <w:spacing w:after="0" w:line="240" w:lineRule="auto"/>
        <w:rPr>
          <w:rFonts w:ascii="Times New Roman" w:eastAsia="Times New Roman" w:hAnsi="Times New Roman" w:cs="Times New Roman"/>
          <w:sz w:val="24"/>
        </w:rPr>
      </w:pPr>
    </w:p>
    <w:p w14:paraId="4F40044F" w14:textId="77777777" w:rsidR="005635C7" w:rsidRDefault="005635C7" w:rsidP="003A6B44">
      <w:pPr>
        <w:spacing w:after="0" w:line="240" w:lineRule="auto"/>
        <w:rPr>
          <w:rFonts w:ascii="Times New Roman" w:eastAsia="Times New Roman" w:hAnsi="Times New Roman" w:cs="Times New Roman"/>
          <w:sz w:val="24"/>
        </w:rPr>
      </w:pPr>
    </w:p>
    <w:p w14:paraId="164EC35C" w14:textId="77777777" w:rsidR="00792567" w:rsidRDefault="00792567" w:rsidP="001836DA">
      <w:pPr>
        <w:spacing w:after="0" w:line="240" w:lineRule="auto"/>
        <w:ind w:left="-15"/>
        <w:rPr>
          <w:rFonts w:ascii="Times New Roman" w:eastAsia="Times New Roman" w:hAnsi="Times New Roman" w:cs="Times New Roman"/>
          <w:sz w:val="24"/>
        </w:rPr>
      </w:pPr>
    </w:p>
    <w:p w14:paraId="0AAAFD38" w14:textId="253EE91C" w:rsidR="00792567" w:rsidRDefault="00792567" w:rsidP="00792567">
      <w:pPr>
        <w:spacing w:after="0" w:line="240" w:lineRule="auto"/>
        <w:ind w:left="-15"/>
        <w:jc w:val="center"/>
        <w:rPr>
          <w:rFonts w:ascii="Times New Roman" w:eastAsia="Times New Roman" w:hAnsi="Times New Roman" w:cs="Times New Roman"/>
          <w:b/>
          <w:bCs/>
          <w:sz w:val="24"/>
        </w:rPr>
      </w:pPr>
      <w:r w:rsidRPr="00792567">
        <w:rPr>
          <w:rFonts w:ascii="Times New Roman" w:eastAsia="Times New Roman" w:hAnsi="Times New Roman" w:cs="Times New Roman"/>
          <w:b/>
          <w:bCs/>
          <w:sz w:val="24"/>
        </w:rPr>
        <w:lastRenderedPageBreak/>
        <w:t>Graduation Pictures</w:t>
      </w:r>
    </w:p>
    <w:p w14:paraId="4A54C86B" w14:textId="77777777" w:rsidR="00792567" w:rsidRDefault="00792567" w:rsidP="00792567">
      <w:pPr>
        <w:spacing w:after="0" w:line="240" w:lineRule="auto"/>
        <w:ind w:left="-15"/>
        <w:jc w:val="center"/>
        <w:rPr>
          <w:rFonts w:ascii="Times New Roman" w:eastAsia="Times New Roman" w:hAnsi="Times New Roman" w:cs="Times New Roman"/>
          <w:b/>
          <w:bCs/>
          <w:sz w:val="24"/>
        </w:rPr>
      </w:pPr>
    </w:p>
    <w:p w14:paraId="776924AC" w14:textId="065AFBF4" w:rsidR="0052751E" w:rsidRPr="00CE2671" w:rsidRDefault="00792567" w:rsidP="00CE2671">
      <w:pPr>
        <w:spacing w:after="0" w:line="240" w:lineRule="auto"/>
        <w:ind w:left="-15"/>
        <w:rPr>
          <w:rFonts w:ascii="Times New Roman" w:eastAsia="Times New Roman" w:hAnsi="Times New Roman" w:cs="Times New Roman"/>
          <w:sz w:val="24"/>
        </w:rPr>
      </w:pPr>
      <w:r>
        <w:rPr>
          <w:rFonts w:ascii="Times New Roman" w:eastAsia="Times New Roman" w:hAnsi="Times New Roman" w:cs="Times New Roman"/>
          <w:sz w:val="24"/>
        </w:rPr>
        <w:t xml:space="preserve">Marshall University School of Nursing partners with a local photographer to take pictures for graduates to create </w:t>
      </w:r>
      <w:proofErr w:type="gramStart"/>
      <w:r>
        <w:rPr>
          <w:rFonts w:ascii="Times New Roman" w:eastAsia="Times New Roman" w:hAnsi="Times New Roman" w:cs="Times New Roman"/>
          <w:sz w:val="24"/>
        </w:rPr>
        <w:t>a composite</w:t>
      </w:r>
      <w:proofErr w:type="gramEnd"/>
      <w:r>
        <w:rPr>
          <w:rFonts w:ascii="Times New Roman" w:eastAsia="Times New Roman" w:hAnsi="Times New Roman" w:cs="Times New Roman"/>
          <w:sz w:val="24"/>
        </w:rPr>
        <w:t xml:space="preserve"> print of your class.  If students are not local, our </w:t>
      </w:r>
      <w:proofErr w:type="gramStart"/>
      <w:r>
        <w:rPr>
          <w:rFonts w:ascii="Times New Roman" w:eastAsia="Times New Roman" w:hAnsi="Times New Roman" w:cs="Times New Roman"/>
          <w:sz w:val="24"/>
        </w:rPr>
        <w:t>photographer</w:t>
      </w:r>
      <w:proofErr w:type="gramEnd"/>
      <w:r>
        <w:rPr>
          <w:rFonts w:ascii="Times New Roman" w:eastAsia="Times New Roman" w:hAnsi="Times New Roman" w:cs="Times New Roman"/>
          <w:sz w:val="24"/>
        </w:rPr>
        <w:t xml:space="preserve"> will work with photographers in your area to ensure that all backgrounds are cohesive. Please watch the MSN Newsletter for information on pictures.   </w:t>
      </w:r>
    </w:p>
    <w:sectPr w:rsidR="0052751E" w:rsidRPr="00CE2671" w:rsidSect="005E38B6">
      <w:footerReference w:type="even" r:id="rId45"/>
      <w:footerReference w:type="default" r:id="rId46"/>
      <w:footerReference w:type="first" r:id="rId47"/>
      <w:pgSz w:w="12240" w:h="15840"/>
      <w:pgMar w:top="1350" w:right="1440" w:bottom="180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5F101" w14:textId="77777777" w:rsidR="0030481E" w:rsidRDefault="0030481E">
      <w:pPr>
        <w:spacing w:after="0" w:line="240" w:lineRule="auto"/>
      </w:pPr>
      <w:r>
        <w:separator/>
      </w:r>
    </w:p>
  </w:endnote>
  <w:endnote w:type="continuationSeparator" w:id="0">
    <w:p w14:paraId="45742DAC" w14:textId="77777777" w:rsidR="0030481E" w:rsidRDefault="00304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60269" w14:textId="77777777" w:rsidR="0052751E" w:rsidRDefault="002F7209">
    <w:pPr>
      <w:spacing w:after="0"/>
      <w:ind w:right="4"/>
      <w:jc w:val="center"/>
    </w:pPr>
    <w:r>
      <w:fldChar w:fldCharType="begin"/>
    </w:r>
    <w:r>
      <w:instrText xml:space="preserve"> PAGE   \* MERGEFORMAT </w:instrText>
    </w:r>
    <w:r>
      <w:fldChar w:fldCharType="separate"/>
    </w:r>
    <w:r>
      <w:t>38</w:t>
    </w:r>
    <w:r>
      <w:fldChar w:fldCharType="end"/>
    </w:r>
    <w:r>
      <w:t xml:space="preserve"> </w:t>
    </w:r>
  </w:p>
  <w:p w14:paraId="2A9746B2" w14:textId="77777777" w:rsidR="0052751E" w:rsidRDefault="002F7209">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81B4B" w14:textId="77777777" w:rsidR="0052751E" w:rsidRDefault="002F7209">
    <w:pPr>
      <w:spacing w:after="0"/>
      <w:ind w:right="4"/>
      <w:jc w:val="center"/>
    </w:pPr>
    <w:r>
      <w:fldChar w:fldCharType="begin"/>
    </w:r>
    <w:r>
      <w:instrText xml:space="preserve"> PAGE   \* MERGEFORMAT </w:instrText>
    </w:r>
    <w:r>
      <w:fldChar w:fldCharType="separate"/>
    </w:r>
    <w:r>
      <w:t>38</w:t>
    </w:r>
    <w:r>
      <w:fldChar w:fldCharType="end"/>
    </w:r>
    <w:r>
      <w:t xml:space="preserve"> </w:t>
    </w:r>
  </w:p>
  <w:p w14:paraId="055BD262" w14:textId="77777777" w:rsidR="0052751E" w:rsidRDefault="002F7209">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DA8E7" w14:textId="77777777" w:rsidR="0052751E" w:rsidRDefault="005275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156F0" w14:textId="77777777" w:rsidR="0030481E" w:rsidRDefault="0030481E">
      <w:pPr>
        <w:spacing w:after="0" w:line="240" w:lineRule="auto"/>
      </w:pPr>
      <w:r>
        <w:separator/>
      </w:r>
    </w:p>
  </w:footnote>
  <w:footnote w:type="continuationSeparator" w:id="0">
    <w:p w14:paraId="33601B5C" w14:textId="77777777" w:rsidR="0030481E" w:rsidRDefault="003048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83A"/>
    <w:multiLevelType w:val="hybridMultilevel"/>
    <w:tmpl w:val="BF36F08C"/>
    <w:lvl w:ilvl="0" w:tplc="D45A2AA8">
      <w:start w:val="1"/>
      <w:numFmt w:val="decimal"/>
      <w:lvlText w:val="%1."/>
      <w:lvlJc w:val="left"/>
      <w:pPr>
        <w:ind w:left="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AE69A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761B6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20A97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DE119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8C8C2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06DBF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4A34E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781A1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290745E"/>
    <w:multiLevelType w:val="hybridMultilevel"/>
    <w:tmpl w:val="0338FD14"/>
    <w:lvl w:ilvl="0" w:tplc="81029BE8">
      <w:start w:val="1"/>
      <w:numFmt w:val="bullet"/>
      <w:lvlText w:val="•"/>
      <w:lvlJc w:val="left"/>
      <w:pPr>
        <w:ind w:left="10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643002">
      <w:start w:val="1"/>
      <w:numFmt w:val="bullet"/>
      <w:lvlText w:val="o"/>
      <w:lvlJc w:val="left"/>
      <w:pPr>
        <w:ind w:left="18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68E66E">
      <w:start w:val="1"/>
      <w:numFmt w:val="bullet"/>
      <w:lvlText w:val="▪"/>
      <w:lvlJc w:val="left"/>
      <w:pPr>
        <w:ind w:left="2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746B84">
      <w:start w:val="1"/>
      <w:numFmt w:val="bullet"/>
      <w:lvlText w:val="•"/>
      <w:lvlJc w:val="left"/>
      <w:pPr>
        <w:ind w:left="3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7236D2">
      <w:start w:val="1"/>
      <w:numFmt w:val="bullet"/>
      <w:lvlText w:val="o"/>
      <w:lvlJc w:val="left"/>
      <w:pPr>
        <w:ind w:left="3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A2D138">
      <w:start w:val="1"/>
      <w:numFmt w:val="bullet"/>
      <w:lvlText w:val="▪"/>
      <w:lvlJc w:val="left"/>
      <w:pPr>
        <w:ind w:left="4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24CFBE">
      <w:start w:val="1"/>
      <w:numFmt w:val="bullet"/>
      <w:lvlText w:val="•"/>
      <w:lvlJc w:val="left"/>
      <w:pPr>
        <w:ind w:left="54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14493A">
      <w:start w:val="1"/>
      <w:numFmt w:val="bullet"/>
      <w:lvlText w:val="o"/>
      <w:lvlJc w:val="left"/>
      <w:pPr>
        <w:ind w:left="6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D8EF84">
      <w:start w:val="1"/>
      <w:numFmt w:val="bullet"/>
      <w:lvlText w:val="▪"/>
      <w:lvlJc w:val="left"/>
      <w:pPr>
        <w:ind w:left="68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BF66BF"/>
    <w:multiLevelType w:val="hybridMultilevel"/>
    <w:tmpl w:val="B7E4296E"/>
    <w:lvl w:ilvl="0" w:tplc="10480F84">
      <w:start w:val="2"/>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4C93385"/>
    <w:multiLevelType w:val="hybridMultilevel"/>
    <w:tmpl w:val="D6C2586E"/>
    <w:lvl w:ilvl="0" w:tplc="68B8F32E">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865199"/>
    <w:multiLevelType w:val="hybridMultilevel"/>
    <w:tmpl w:val="3332700C"/>
    <w:lvl w:ilvl="0" w:tplc="124C4AA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76E09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2297F0">
      <w:start w:val="1"/>
      <w:numFmt w:val="lowerLetter"/>
      <w:lvlRestart w:val="0"/>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94AD8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9EF8C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32F43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AEB92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CCC78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9CCEA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D7E4144"/>
    <w:multiLevelType w:val="hybridMultilevel"/>
    <w:tmpl w:val="1588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5051C"/>
    <w:multiLevelType w:val="multilevel"/>
    <w:tmpl w:val="7220C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5D41DF"/>
    <w:multiLevelType w:val="hybridMultilevel"/>
    <w:tmpl w:val="5BBA47A0"/>
    <w:lvl w:ilvl="0" w:tplc="577245C0">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50413A"/>
    <w:multiLevelType w:val="hybridMultilevel"/>
    <w:tmpl w:val="8AC2AB3C"/>
    <w:lvl w:ilvl="0" w:tplc="FFFFFFFF">
      <w:start w:val="1"/>
      <w:numFmt w:val="decimal"/>
      <w:lvlText w:val="%1."/>
      <w:lvlJc w:val="left"/>
      <w:pPr>
        <w:ind w:left="390" w:hanging="360"/>
      </w:pPr>
      <w:rPr>
        <w:rFonts w:ascii="Times New Roman" w:eastAsia="Times New Roman" w:hAnsi="Times New Roman" w:cs="Times New Roman" w:hint="default"/>
      </w:rPr>
    </w:lvl>
    <w:lvl w:ilvl="1" w:tplc="FFFFFFFF" w:tentative="1">
      <w:start w:val="1"/>
      <w:numFmt w:val="lowerLetter"/>
      <w:lvlText w:val="%2."/>
      <w:lvlJc w:val="left"/>
      <w:pPr>
        <w:ind w:left="1110" w:hanging="360"/>
      </w:pPr>
    </w:lvl>
    <w:lvl w:ilvl="2" w:tplc="FFFFFFFF" w:tentative="1">
      <w:start w:val="1"/>
      <w:numFmt w:val="lowerRoman"/>
      <w:lvlText w:val="%3."/>
      <w:lvlJc w:val="right"/>
      <w:pPr>
        <w:ind w:left="1830" w:hanging="180"/>
      </w:pPr>
    </w:lvl>
    <w:lvl w:ilvl="3" w:tplc="FFFFFFFF" w:tentative="1">
      <w:start w:val="1"/>
      <w:numFmt w:val="decimal"/>
      <w:lvlText w:val="%4."/>
      <w:lvlJc w:val="left"/>
      <w:pPr>
        <w:ind w:left="2550" w:hanging="360"/>
      </w:pPr>
    </w:lvl>
    <w:lvl w:ilvl="4" w:tplc="FFFFFFFF" w:tentative="1">
      <w:start w:val="1"/>
      <w:numFmt w:val="lowerLetter"/>
      <w:lvlText w:val="%5."/>
      <w:lvlJc w:val="left"/>
      <w:pPr>
        <w:ind w:left="3270" w:hanging="360"/>
      </w:pPr>
    </w:lvl>
    <w:lvl w:ilvl="5" w:tplc="FFFFFFFF" w:tentative="1">
      <w:start w:val="1"/>
      <w:numFmt w:val="lowerRoman"/>
      <w:lvlText w:val="%6."/>
      <w:lvlJc w:val="right"/>
      <w:pPr>
        <w:ind w:left="3990" w:hanging="180"/>
      </w:pPr>
    </w:lvl>
    <w:lvl w:ilvl="6" w:tplc="FFFFFFFF" w:tentative="1">
      <w:start w:val="1"/>
      <w:numFmt w:val="decimal"/>
      <w:lvlText w:val="%7."/>
      <w:lvlJc w:val="left"/>
      <w:pPr>
        <w:ind w:left="4710" w:hanging="360"/>
      </w:pPr>
    </w:lvl>
    <w:lvl w:ilvl="7" w:tplc="FFFFFFFF" w:tentative="1">
      <w:start w:val="1"/>
      <w:numFmt w:val="lowerLetter"/>
      <w:lvlText w:val="%8."/>
      <w:lvlJc w:val="left"/>
      <w:pPr>
        <w:ind w:left="5430" w:hanging="360"/>
      </w:pPr>
    </w:lvl>
    <w:lvl w:ilvl="8" w:tplc="FFFFFFFF" w:tentative="1">
      <w:start w:val="1"/>
      <w:numFmt w:val="lowerRoman"/>
      <w:lvlText w:val="%9."/>
      <w:lvlJc w:val="right"/>
      <w:pPr>
        <w:ind w:left="6150" w:hanging="180"/>
      </w:pPr>
    </w:lvl>
  </w:abstractNum>
  <w:abstractNum w:abstractNumId="9" w15:restartNumberingAfterBreak="0">
    <w:nsid w:val="168B03C1"/>
    <w:multiLevelType w:val="hybridMultilevel"/>
    <w:tmpl w:val="56C43206"/>
    <w:lvl w:ilvl="0" w:tplc="86A29A08">
      <w:start w:val="1"/>
      <w:numFmt w:val="upperLetter"/>
      <w:lvlText w:val="%1."/>
      <w:lvlJc w:val="left"/>
      <w:pPr>
        <w:ind w:left="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16AC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4C32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4452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8A4D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8CBB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429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C664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DA6C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9755335"/>
    <w:multiLevelType w:val="hybridMultilevel"/>
    <w:tmpl w:val="9CE45D88"/>
    <w:lvl w:ilvl="0" w:tplc="A080CDD4">
      <w:start w:val="1"/>
      <w:numFmt w:val="upperLetter"/>
      <w:lvlText w:val="%1."/>
      <w:lvlJc w:val="left"/>
      <w:pPr>
        <w:ind w:left="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C087FC">
      <w:start w:val="1"/>
      <w:numFmt w:val="decimal"/>
      <w:lvlText w:val="%2."/>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5CC6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44CB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50C2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7664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3496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B448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861F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EA96274"/>
    <w:multiLevelType w:val="hybridMultilevel"/>
    <w:tmpl w:val="A4086F6E"/>
    <w:lvl w:ilvl="0" w:tplc="72604DE0">
      <w:start w:val="1"/>
      <w:numFmt w:val="decimal"/>
      <w:lvlText w:val="%1."/>
      <w:lvlJc w:val="left"/>
      <w:pPr>
        <w:ind w:left="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92244A">
      <w:start w:val="1"/>
      <w:numFmt w:val="lowerLetter"/>
      <w:lvlText w:val="%2"/>
      <w:lvlJc w:val="left"/>
      <w:pPr>
        <w:ind w:left="1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F6FF0C">
      <w:start w:val="1"/>
      <w:numFmt w:val="lowerRoman"/>
      <w:lvlText w:val="%3"/>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76A342">
      <w:start w:val="1"/>
      <w:numFmt w:val="decimal"/>
      <w:lvlText w:val="%4"/>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A0ED50">
      <w:start w:val="1"/>
      <w:numFmt w:val="lowerLetter"/>
      <w:lvlText w:val="%5"/>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6263E8">
      <w:start w:val="1"/>
      <w:numFmt w:val="lowerRoman"/>
      <w:lvlText w:val="%6"/>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0846DE">
      <w:start w:val="1"/>
      <w:numFmt w:val="decimal"/>
      <w:lvlText w:val="%7"/>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A6BDB0">
      <w:start w:val="1"/>
      <w:numFmt w:val="lowerLetter"/>
      <w:lvlText w:val="%8"/>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A8CF1C">
      <w:start w:val="1"/>
      <w:numFmt w:val="lowerRoman"/>
      <w:lvlText w:val="%9"/>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46729AA"/>
    <w:multiLevelType w:val="hybridMultilevel"/>
    <w:tmpl w:val="FA4CF3DC"/>
    <w:lvl w:ilvl="0" w:tplc="FFFFFFFF">
      <w:start w:val="1"/>
      <w:numFmt w:val="decimal"/>
      <w:lvlText w:val="%1."/>
      <w:lvlJc w:val="left"/>
      <w:pPr>
        <w:ind w:left="390" w:hanging="360"/>
      </w:pPr>
      <w:rPr>
        <w:rFonts w:ascii="Times New Roman" w:eastAsia="Times New Roman" w:hAnsi="Times New Roman" w:cs="Times New Roman"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3" w15:restartNumberingAfterBreak="0">
    <w:nsid w:val="35537469"/>
    <w:multiLevelType w:val="hybridMultilevel"/>
    <w:tmpl w:val="11B6C7D6"/>
    <w:lvl w:ilvl="0" w:tplc="78D4F130">
      <w:start w:val="1"/>
      <w:numFmt w:val="decimal"/>
      <w:lvlText w:val="%1."/>
      <w:lvlJc w:val="left"/>
      <w:pPr>
        <w:ind w:left="972" w:hanging="360"/>
      </w:pPr>
      <w:rPr>
        <w:rFonts w:hint="default"/>
      </w:rPr>
    </w:lvl>
    <w:lvl w:ilvl="1" w:tplc="04090019">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4" w15:restartNumberingAfterBreak="0">
    <w:nsid w:val="35BF2F2C"/>
    <w:multiLevelType w:val="hybridMultilevel"/>
    <w:tmpl w:val="C4AA611C"/>
    <w:lvl w:ilvl="0" w:tplc="0032DD58">
      <w:start w:val="1"/>
      <w:numFmt w:val="bullet"/>
      <w:lvlText w:val="•"/>
      <w:lvlJc w:val="left"/>
      <w:pPr>
        <w:ind w:left="13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8E863E">
      <w:start w:val="1"/>
      <w:numFmt w:val="bullet"/>
      <w:lvlText w:val="o"/>
      <w:lvlJc w:val="left"/>
      <w:pPr>
        <w:ind w:left="2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864E10">
      <w:start w:val="1"/>
      <w:numFmt w:val="bullet"/>
      <w:lvlText w:val="▪"/>
      <w:lvlJc w:val="left"/>
      <w:pPr>
        <w:ind w:left="2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8E57FC">
      <w:start w:val="1"/>
      <w:numFmt w:val="bullet"/>
      <w:lvlText w:val="•"/>
      <w:lvlJc w:val="left"/>
      <w:pPr>
        <w:ind w:left="3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CEFCDC">
      <w:start w:val="1"/>
      <w:numFmt w:val="bullet"/>
      <w:lvlText w:val="o"/>
      <w:lvlJc w:val="left"/>
      <w:pPr>
        <w:ind w:left="4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60DF60">
      <w:start w:val="1"/>
      <w:numFmt w:val="bullet"/>
      <w:lvlText w:val="▪"/>
      <w:lvlJc w:val="left"/>
      <w:pPr>
        <w:ind w:left="4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0CE488">
      <w:start w:val="1"/>
      <w:numFmt w:val="bullet"/>
      <w:lvlText w:val="•"/>
      <w:lvlJc w:val="left"/>
      <w:pPr>
        <w:ind w:left="5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826AC4">
      <w:start w:val="1"/>
      <w:numFmt w:val="bullet"/>
      <w:lvlText w:val="o"/>
      <w:lvlJc w:val="left"/>
      <w:pPr>
        <w:ind w:left="6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963A64">
      <w:start w:val="1"/>
      <w:numFmt w:val="bullet"/>
      <w:lvlText w:val="▪"/>
      <w:lvlJc w:val="left"/>
      <w:pPr>
        <w:ind w:left="7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72003DB"/>
    <w:multiLevelType w:val="hybridMultilevel"/>
    <w:tmpl w:val="12C680A8"/>
    <w:lvl w:ilvl="0" w:tplc="2850E5A8">
      <w:start w:val="1"/>
      <w:numFmt w:val="decimal"/>
      <w:lvlText w:val="%1."/>
      <w:lvlJc w:val="left"/>
      <w:pPr>
        <w:ind w:left="1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980C7E">
      <w:start w:val="1"/>
      <w:numFmt w:val="lowerLetter"/>
      <w:lvlText w:val="%2"/>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1E050E">
      <w:start w:val="1"/>
      <w:numFmt w:val="lowerRoman"/>
      <w:lvlText w:val="%3"/>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DAB576">
      <w:start w:val="1"/>
      <w:numFmt w:val="decimal"/>
      <w:lvlText w:val="%4"/>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C679EE">
      <w:start w:val="1"/>
      <w:numFmt w:val="lowerLetter"/>
      <w:lvlText w:val="%5"/>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B427F6">
      <w:start w:val="1"/>
      <w:numFmt w:val="lowerRoman"/>
      <w:lvlText w:val="%6"/>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E80D4A">
      <w:start w:val="1"/>
      <w:numFmt w:val="decimal"/>
      <w:lvlText w:val="%7"/>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12341A">
      <w:start w:val="1"/>
      <w:numFmt w:val="lowerLetter"/>
      <w:lvlText w:val="%8"/>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60EB2E">
      <w:start w:val="1"/>
      <w:numFmt w:val="lowerRoman"/>
      <w:lvlText w:val="%9"/>
      <w:lvlJc w:val="left"/>
      <w:pPr>
        <w:ind w:left="7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897452C"/>
    <w:multiLevelType w:val="multilevel"/>
    <w:tmpl w:val="EC1C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233251"/>
    <w:multiLevelType w:val="hybridMultilevel"/>
    <w:tmpl w:val="16A28F0C"/>
    <w:lvl w:ilvl="0" w:tplc="4C6C32F2">
      <w:start w:val="1"/>
      <w:numFmt w:val="upperLetter"/>
      <w:lvlText w:val="%1."/>
      <w:lvlJc w:val="left"/>
      <w:pPr>
        <w:ind w:left="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686420">
      <w:start w:val="1"/>
      <w:numFmt w:val="decimal"/>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C8281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F68B1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CCCEF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BE2C7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C033C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4CA9E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C8115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DED728D"/>
    <w:multiLevelType w:val="hybridMultilevel"/>
    <w:tmpl w:val="C2CC7D8E"/>
    <w:lvl w:ilvl="0" w:tplc="1F5443A6">
      <w:start w:val="1"/>
      <w:numFmt w:val="bullet"/>
      <w:lvlText w:val="•"/>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88424A">
      <w:start w:val="1"/>
      <w:numFmt w:val="bullet"/>
      <w:lvlText w:val="o"/>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9A2F0C">
      <w:start w:val="1"/>
      <w:numFmt w:val="bullet"/>
      <w:lvlText w:val="▪"/>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860F86">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3E599A">
      <w:start w:val="1"/>
      <w:numFmt w:val="bullet"/>
      <w:lvlText w:val="o"/>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E610B2">
      <w:start w:val="1"/>
      <w:numFmt w:val="bullet"/>
      <w:lvlText w:val="▪"/>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003C0C">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540B9A">
      <w:start w:val="1"/>
      <w:numFmt w:val="bullet"/>
      <w:lvlText w:val="o"/>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BA8188">
      <w:start w:val="1"/>
      <w:numFmt w:val="bullet"/>
      <w:lvlText w:val="▪"/>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FEE3FB1"/>
    <w:multiLevelType w:val="hybridMultilevel"/>
    <w:tmpl w:val="6A860E76"/>
    <w:lvl w:ilvl="0" w:tplc="00922DB6">
      <w:start w:val="1"/>
      <w:numFmt w:val="decimal"/>
      <w:lvlText w:val="%1."/>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7145FA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32B93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FCB0C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C2F58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28F56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E68B0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44153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425D9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03D1F08"/>
    <w:multiLevelType w:val="hybridMultilevel"/>
    <w:tmpl w:val="6A4A275A"/>
    <w:lvl w:ilvl="0" w:tplc="F14ED862">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34F5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008E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706C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486C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FC0B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E25F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605F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18C0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2CD6C1E"/>
    <w:multiLevelType w:val="hybridMultilevel"/>
    <w:tmpl w:val="1422C830"/>
    <w:lvl w:ilvl="0" w:tplc="5ADE4B3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A4D5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3E6F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82D3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FC46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1200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6E0A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A2A1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002E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3E02A18"/>
    <w:multiLevelType w:val="hybridMultilevel"/>
    <w:tmpl w:val="1E32B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6237B8"/>
    <w:multiLevelType w:val="hybridMultilevel"/>
    <w:tmpl w:val="C7BE4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073E40"/>
    <w:multiLevelType w:val="hybridMultilevel"/>
    <w:tmpl w:val="AB5ECBA4"/>
    <w:lvl w:ilvl="0" w:tplc="0F86C74E">
      <w:start w:val="1"/>
      <w:numFmt w:val="decimal"/>
      <w:lvlText w:val="%1."/>
      <w:lvlJc w:val="left"/>
      <w:pPr>
        <w:ind w:left="10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563CB8">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C469FC">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D65AF2">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DC50D8">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BAF0CA">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C69C7A">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CADAAC">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BA8990">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97314A0"/>
    <w:multiLevelType w:val="hybridMultilevel"/>
    <w:tmpl w:val="F2343438"/>
    <w:lvl w:ilvl="0" w:tplc="BA5845AC">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4C15F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C4BDF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A0E81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3AC9E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FCFBB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26BC7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A4D98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D4F45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98D6E4E"/>
    <w:multiLevelType w:val="hybridMultilevel"/>
    <w:tmpl w:val="09042D06"/>
    <w:lvl w:ilvl="0" w:tplc="BB1E284A">
      <w:start w:val="1"/>
      <w:numFmt w:val="bullet"/>
      <w:lvlText w:val="•"/>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966E8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EE0CD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7A432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142BE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506E7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C7890F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34BF6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B90211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9D378D2"/>
    <w:multiLevelType w:val="hybridMultilevel"/>
    <w:tmpl w:val="CB761C16"/>
    <w:lvl w:ilvl="0" w:tplc="AB067E68">
      <w:start w:val="1"/>
      <w:numFmt w:val="decimal"/>
      <w:lvlText w:val="%1."/>
      <w:lvlJc w:val="left"/>
      <w:pPr>
        <w:ind w:left="600" w:hanging="360"/>
      </w:pPr>
      <w:rPr>
        <w:rFonts w:ascii="Times New Roman" w:eastAsia="Times New Roman" w:hAnsi="Times New Roman" w:cs="Times New Roman" w:hint="default"/>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8" w15:restartNumberingAfterBreak="0">
    <w:nsid w:val="4BC459EA"/>
    <w:multiLevelType w:val="hybridMultilevel"/>
    <w:tmpl w:val="5FC8FB52"/>
    <w:lvl w:ilvl="0" w:tplc="05341AD0">
      <w:start w:val="1"/>
      <w:numFmt w:val="decimal"/>
      <w:lvlText w:val="%1."/>
      <w:lvlJc w:val="left"/>
      <w:pPr>
        <w:ind w:left="1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47ACF38">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7256AE">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65E4F34">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4E8330">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DEB746">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20665E6">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54EFE58">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0809C54">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CAC2386"/>
    <w:multiLevelType w:val="hybridMultilevel"/>
    <w:tmpl w:val="FF224CD2"/>
    <w:lvl w:ilvl="0" w:tplc="61BAB828">
      <w:start w:val="1"/>
      <w:numFmt w:val="decimal"/>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CAD95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F256B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C0074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E0E1F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B609F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0C9DF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285F4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008EE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DF27037"/>
    <w:multiLevelType w:val="hybridMultilevel"/>
    <w:tmpl w:val="1D6898DE"/>
    <w:lvl w:ilvl="0" w:tplc="06229942">
      <w:start w:val="2"/>
      <w:numFmt w:val="lowerLetter"/>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1" w15:restartNumberingAfterBreak="0">
    <w:nsid w:val="5129546C"/>
    <w:multiLevelType w:val="hybridMultilevel"/>
    <w:tmpl w:val="07E6753E"/>
    <w:lvl w:ilvl="0" w:tplc="33966918">
      <w:start w:val="1"/>
      <w:numFmt w:val="decimal"/>
      <w:lvlText w:val="%1."/>
      <w:lvlJc w:val="left"/>
      <w:pPr>
        <w:ind w:left="1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7AC15C">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A406BA">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1A1C5E">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BE1396">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7A10C8">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284820">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92CC1E">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06C16E">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18E0AE6"/>
    <w:multiLevelType w:val="hybridMultilevel"/>
    <w:tmpl w:val="7D745DE0"/>
    <w:lvl w:ilvl="0" w:tplc="C81A18B4">
      <w:start w:val="4"/>
      <w:numFmt w:val="upperRoman"/>
      <w:lvlText w:val="%1."/>
      <w:lvlJc w:val="left"/>
      <w:pPr>
        <w:ind w:left="3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6540AB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36042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318FC0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C66B0C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CBEE7F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2142D0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0E657C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546FF9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6053694"/>
    <w:multiLevelType w:val="hybridMultilevel"/>
    <w:tmpl w:val="0A8AC550"/>
    <w:lvl w:ilvl="0" w:tplc="341ECB7E">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3E2C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EAE9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0877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74ED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927F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0632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2C2B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347C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63C7C3A"/>
    <w:multiLevelType w:val="hybridMultilevel"/>
    <w:tmpl w:val="54E67A68"/>
    <w:lvl w:ilvl="0" w:tplc="3CCA800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E605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44D1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A416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86D3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D442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6023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943F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7A84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6E85AAE"/>
    <w:multiLevelType w:val="hybridMultilevel"/>
    <w:tmpl w:val="8AC2AB3C"/>
    <w:lvl w:ilvl="0" w:tplc="5592584A">
      <w:start w:val="1"/>
      <w:numFmt w:val="decimal"/>
      <w:lvlText w:val="%1."/>
      <w:lvlJc w:val="left"/>
      <w:pPr>
        <w:ind w:left="390" w:hanging="360"/>
      </w:pPr>
      <w:rPr>
        <w:rFonts w:ascii="Times New Roman" w:eastAsia="Times New Roman" w:hAnsi="Times New Roman" w:cs="Times New Roman"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6" w15:restartNumberingAfterBreak="0">
    <w:nsid w:val="579B21C5"/>
    <w:multiLevelType w:val="multilevel"/>
    <w:tmpl w:val="5ED475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A7451BD"/>
    <w:multiLevelType w:val="multilevel"/>
    <w:tmpl w:val="EED05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CB19CB"/>
    <w:multiLevelType w:val="hybridMultilevel"/>
    <w:tmpl w:val="8E7CCFC6"/>
    <w:lvl w:ilvl="0" w:tplc="8684F62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4CDE5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E60C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A4FAB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48B72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E8A170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9363F3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842C4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C92DB4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8C0589B"/>
    <w:multiLevelType w:val="hybridMultilevel"/>
    <w:tmpl w:val="E21A9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4B71D8"/>
    <w:multiLevelType w:val="hybridMultilevel"/>
    <w:tmpl w:val="6812DF2E"/>
    <w:lvl w:ilvl="0" w:tplc="1650575A">
      <w:start w:val="1"/>
      <w:numFmt w:val="decimal"/>
      <w:lvlText w:val="%1."/>
      <w:lvlJc w:val="left"/>
      <w:pPr>
        <w:ind w:left="1081" w:hanging="360"/>
      </w:pPr>
      <w:rPr>
        <w:rFonts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41" w15:restartNumberingAfterBreak="0">
    <w:nsid w:val="70663D6E"/>
    <w:multiLevelType w:val="hybridMultilevel"/>
    <w:tmpl w:val="E1A04C3A"/>
    <w:lvl w:ilvl="0" w:tplc="B27247BE">
      <w:start w:val="2"/>
      <w:numFmt w:val="decimal"/>
      <w:lvlText w:val="%1."/>
      <w:lvlJc w:val="left"/>
      <w:pPr>
        <w:ind w:left="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B32B2C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7E226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ACE74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DC24D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62324C">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6AF48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5667C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D66A6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311132D"/>
    <w:multiLevelType w:val="hybridMultilevel"/>
    <w:tmpl w:val="AFFE2EAA"/>
    <w:lvl w:ilvl="0" w:tplc="75B2D248">
      <w:start w:val="1"/>
      <w:numFmt w:val="upperLetter"/>
      <w:lvlText w:val="%1."/>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F25C68">
      <w:start w:val="1"/>
      <w:numFmt w:val="lowerLetter"/>
      <w:lvlText w:val="%2"/>
      <w:lvlJc w:val="left"/>
      <w:pPr>
        <w:ind w:left="1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8C59F4">
      <w:start w:val="1"/>
      <w:numFmt w:val="lowerRoman"/>
      <w:lvlText w:val="%3"/>
      <w:lvlJc w:val="left"/>
      <w:pPr>
        <w:ind w:left="2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C8A470">
      <w:start w:val="1"/>
      <w:numFmt w:val="decimal"/>
      <w:lvlText w:val="%4"/>
      <w:lvlJc w:val="left"/>
      <w:pPr>
        <w:ind w:left="2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BAB402">
      <w:start w:val="1"/>
      <w:numFmt w:val="lowerLetter"/>
      <w:lvlText w:val="%5"/>
      <w:lvlJc w:val="left"/>
      <w:pPr>
        <w:ind w:left="3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C423EE">
      <w:start w:val="1"/>
      <w:numFmt w:val="lowerRoman"/>
      <w:lvlText w:val="%6"/>
      <w:lvlJc w:val="left"/>
      <w:pPr>
        <w:ind w:left="4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3CA38E">
      <w:start w:val="1"/>
      <w:numFmt w:val="decimal"/>
      <w:lvlText w:val="%7"/>
      <w:lvlJc w:val="left"/>
      <w:pPr>
        <w:ind w:left="5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A291A4">
      <w:start w:val="1"/>
      <w:numFmt w:val="lowerLetter"/>
      <w:lvlText w:val="%8"/>
      <w:lvlJc w:val="left"/>
      <w:pPr>
        <w:ind w:left="5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ECA83A">
      <w:start w:val="1"/>
      <w:numFmt w:val="lowerRoman"/>
      <w:lvlText w:val="%9"/>
      <w:lvlJc w:val="left"/>
      <w:pPr>
        <w:ind w:left="6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BAD5C23"/>
    <w:multiLevelType w:val="hybridMultilevel"/>
    <w:tmpl w:val="F20C6A8C"/>
    <w:lvl w:ilvl="0" w:tplc="00E6CC0C">
      <w:start w:val="1"/>
      <w:numFmt w:val="decimal"/>
      <w:lvlText w:val="%1."/>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7E606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74D3E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AC092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FA281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BCFF8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988B4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DCFD1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AFA515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BD148E5"/>
    <w:multiLevelType w:val="hybridMultilevel"/>
    <w:tmpl w:val="1B501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8D5776"/>
    <w:multiLevelType w:val="hybridMultilevel"/>
    <w:tmpl w:val="243A4744"/>
    <w:lvl w:ilvl="0" w:tplc="628AA08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BAF0A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721CA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E61EF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60BA6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48866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32657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DA8D2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4E020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E2F168E"/>
    <w:multiLevelType w:val="hybridMultilevel"/>
    <w:tmpl w:val="FEFEDFE6"/>
    <w:lvl w:ilvl="0" w:tplc="402E9F62">
      <w:start w:val="1"/>
      <w:numFmt w:val="decimal"/>
      <w:lvlText w:val="%1."/>
      <w:lvlJc w:val="left"/>
      <w:pPr>
        <w:ind w:left="245"/>
      </w:pPr>
      <w:rPr>
        <w:rFonts w:ascii="Times New Roman" w:eastAsia="Times New Roman" w:hAnsi="Times New Roman" w:cs="Times New Roman"/>
        <w:b w:val="0"/>
        <w:i w:val="0"/>
        <w:strike w:val="0"/>
        <w:dstrike w:val="0"/>
        <w:color w:val="383838"/>
        <w:sz w:val="24"/>
        <w:szCs w:val="24"/>
        <w:u w:val="none" w:color="000000"/>
        <w:bdr w:val="none" w:sz="0" w:space="0" w:color="auto"/>
        <w:shd w:val="clear" w:color="auto" w:fill="auto"/>
        <w:vertAlign w:val="baseline"/>
      </w:rPr>
    </w:lvl>
    <w:lvl w:ilvl="1" w:tplc="E6E22106">
      <w:start w:val="1"/>
      <w:numFmt w:val="lowerLetter"/>
      <w:lvlText w:val="%2"/>
      <w:lvlJc w:val="left"/>
      <w:pPr>
        <w:ind w:left="1080"/>
      </w:pPr>
      <w:rPr>
        <w:rFonts w:ascii="Times New Roman" w:eastAsia="Times New Roman" w:hAnsi="Times New Roman" w:cs="Times New Roman"/>
        <w:b w:val="0"/>
        <w:i w:val="0"/>
        <w:strike w:val="0"/>
        <w:dstrike w:val="0"/>
        <w:color w:val="383838"/>
        <w:sz w:val="24"/>
        <w:szCs w:val="24"/>
        <w:u w:val="none" w:color="000000"/>
        <w:bdr w:val="none" w:sz="0" w:space="0" w:color="auto"/>
        <w:shd w:val="clear" w:color="auto" w:fill="auto"/>
        <w:vertAlign w:val="baseline"/>
      </w:rPr>
    </w:lvl>
    <w:lvl w:ilvl="2" w:tplc="4E14B8E4">
      <w:start w:val="1"/>
      <w:numFmt w:val="lowerRoman"/>
      <w:lvlText w:val="%3"/>
      <w:lvlJc w:val="left"/>
      <w:pPr>
        <w:ind w:left="1800"/>
      </w:pPr>
      <w:rPr>
        <w:rFonts w:ascii="Times New Roman" w:eastAsia="Times New Roman" w:hAnsi="Times New Roman" w:cs="Times New Roman"/>
        <w:b w:val="0"/>
        <w:i w:val="0"/>
        <w:strike w:val="0"/>
        <w:dstrike w:val="0"/>
        <w:color w:val="383838"/>
        <w:sz w:val="24"/>
        <w:szCs w:val="24"/>
        <w:u w:val="none" w:color="000000"/>
        <w:bdr w:val="none" w:sz="0" w:space="0" w:color="auto"/>
        <w:shd w:val="clear" w:color="auto" w:fill="auto"/>
        <w:vertAlign w:val="baseline"/>
      </w:rPr>
    </w:lvl>
    <w:lvl w:ilvl="3" w:tplc="8A6E0FE2">
      <w:start w:val="1"/>
      <w:numFmt w:val="decimal"/>
      <w:lvlText w:val="%4"/>
      <w:lvlJc w:val="left"/>
      <w:pPr>
        <w:ind w:left="2520"/>
      </w:pPr>
      <w:rPr>
        <w:rFonts w:ascii="Times New Roman" w:eastAsia="Times New Roman" w:hAnsi="Times New Roman" w:cs="Times New Roman"/>
        <w:b w:val="0"/>
        <w:i w:val="0"/>
        <w:strike w:val="0"/>
        <w:dstrike w:val="0"/>
        <w:color w:val="383838"/>
        <w:sz w:val="24"/>
        <w:szCs w:val="24"/>
        <w:u w:val="none" w:color="000000"/>
        <w:bdr w:val="none" w:sz="0" w:space="0" w:color="auto"/>
        <w:shd w:val="clear" w:color="auto" w:fill="auto"/>
        <w:vertAlign w:val="baseline"/>
      </w:rPr>
    </w:lvl>
    <w:lvl w:ilvl="4" w:tplc="9550C542">
      <w:start w:val="1"/>
      <w:numFmt w:val="lowerLetter"/>
      <w:lvlText w:val="%5"/>
      <w:lvlJc w:val="left"/>
      <w:pPr>
        <w:ind w:left="3240"/>
      </w:pPr>
      <w:rPr>
        <w:rFonts w:ascii="Times New Roman" w:eastAsia="Times New Roman" w:hAnsi="Times New Roman" w:cs="Times New Roman"/>
        <w:b w:val="0"/>
        <w:i w:val="0"/>
        <w:strike w:val="0"/>
        <w:dstrike w:val="0"/>
        <w:color w:val="383838"/>
        <w:sz w:val="24"/>
        <w:szCs w:val="24"/>
        <w:u w:val="none" w:color="000000"/>
        <w:bdr w:val="none" w:sz="0" w:space="0" w:color="auto"/>
        <w:shd w:val="clear" w:color="auto" w:fill="auto"/>
        <w:vertAlign w:val="baseline"/>
      </w:rPr>
    </w:lvl>
    <w:lvl w:ilvl="5" w:tplc="04EC515E">
      <w:start w:val="1"/>
      <w:numFmt w:val="lowerRoman"/>
      <w:lvlText w:val="%6"/>
      <w:lvlJc w:val="left"/>
      <w:pPr>
        <w:ind w:left="3960"/>
      </w:pPr>
      <w:rPr>
        <w:rFonts w:ascii="Times New Roman" w:eastAsia="Times New Roman" w:hAnsi="Times New Roman" w:cs="Times New Roman"/>
        <w:b w:val="0"/>
        <w:i w:val="0"/>
        <w:strike w:val="0"/>
        <w:dstrike w:val="0"/>
        <w:color w:val="383838"/>
        <w:sz w:val="24"/>
        <w:szCs w:val="24"/>
        <w:u w:val="none" w:color="000000"/>
        <w:bdr w:val="none" w:sz="0" w:space="0" w:color="auto"/>
        <w:shd w:val="clear" w:color="auto" w:fill="auto"/>
        <w:vertAlign w:val="baseline"/>
      </w:rPr>
    </w:lvl>
    <w:lvl w:ilvl="6" w:tplc="06EE2EF8">
      <w:start w:val="1"/>
      <w:numFmt w:val="decimal"/>
      <w:lvlText w:val="%7"/>
      <w:lvlJc w:val="left"/>
      <w:pPr>
        <w:ind w:left="4680"/>
      </w:pPr>
      <w:rPr>
        <w:rFonts w:ascii="Times New Roman" w:eastAsia="Times New Roman" w:hAnsi="Times New Roman" w:cs="Times New Roman"/>
        <w:b w:val="0"/>
        <w:i w:val="0"/>
        <w:strike w:val="0"/>
        <w:dstrike w:val="0"/>
        <w:color w:val="383838"/>
        <w:sz w:val="24"/>
        <w:szCs w:val="24"/>
        <w:u w:val="none" w:color="000000"/>
        <w:bdr w:val="none" w:sz="0" w:space="0" w:color="auto"/>
        <w:shd w:val="clear" w:color="auto" w:fill="auto"/>
        <w:vertAlign w:val="baseline"/>
      </w:rPr>
    </w:lvl>
    <w:lvl w:ilvl="7" w:tplc="6E960256">
      <w:start w:val="1"/>
      <w:numFmt w:val="lowerLetter"/>
      <w:lvlText w:val="%8"/>
      <w:lvlJc w:val="left"/>
      <w:pPr>
        <w:ind w:left="5400"/>
      </w:pPr>
      <w:rPr>
        <w:rFonts w:ascii="Times New Roman" w:eastAsia="Times New Roman" w:hAnsi="Times New Roman" w:cs="Times New Roman"/>
        <w:b w:val="0"/>
        <w:i w:val="0"/>
        <w:strike w:val="0"/>
        <w:dstrike w:val="0"/>
        <w:color w:val="383838"/>
        <w:sz w:val="24"/>
        <w:szCs w:val="24"/>
        <w:u w:val="none" w:color="000000"/>
        <w:bdr w:val="none" w:sz="0" w:space="0" w:color="auto"/>
        <w:shd w:val="clear" w:color="auto" w:fill="auto"/>
        <w:vertAlign w:val="baseline"/>
      </w:rPr>
    </w:lvl>
    <w:lvl w:ilvl="8" w:tplc="E7845FA8">
      <w:start w:val="1"/>
      <w:numFmt w:val="lowerRoman"/>
      <w:lvlText w:val="%9"/>
      <w:lvlJc w:val="left"/>
      <w:pPr>
        <w:ind w:left="6120"/>
      </w:pPr>
      <w:rPr>
        <w:rFonts w:ascii="Times New Roman" w:eastAsia="Times New Roman" w:hAnsi="Times New Roman" w:cs="Times New Roman"/>
        <w:b w:val="0"/>
        <w:i w:val="0"/>
        <w:strike w:val="0"/>
        <w:dstrike w:val="0"/>
        <w:color w:val="383838"/>
        <w:sz w:val="24"/>
        <w:szCs w:val="24"/>
        <w:u w:val="none" w:color="000000"/>
        <w:bdr w:val="none" w:sz="0" w:space="0" w:color="auto"/>
        <w:shd w:val="clear" w:color="auto" w:fill="auto"/>
        <w:vertAlign w:val="baseline"/>
      </w:rPr>
    </w:lvl>
  </w:abstractNum>
  <w:num w:numId="1" w16cid:durableId="360087367">
    <w:abstractNumId w:val="25"/>
  </w:num>
  <w:num w:numId="2" w16cid:durableId="1787775640">
    <w:abstractNumId w:val="38"/>
  </w:num>
  <w:num w:numId="3" w16cid:durableId="1040663304">
    <w:abstractNumId w:val="1"/>
  </w:num>
  <w:num w:numId="4" w16cid:durableId="310985208">
    <w:abstractNumId w:val="29"/>
  </w:num>
  <w:num w:numId="5" w16cid:durableId="867794273">
    <w:abstractNumId w:val="43"/>
  </w:num>
  <w:num w:numId="6" w16cid:durableId="167449002">
    <w:abstractNumId w:val="46"/>
  </w:num>
  <w:num w:numId="7" w16cid:durableId="1119647708">
    <w:abstractNumId w:val="21"/>
  </w:num>
  <w:num w:numId="8" w16cid:durableId="1956516211">
    <w:abstractNumId w:val="11"/>
  </w:num>
  <w:num w:numId="9" w16cid:durableId="1196893633">
    <w:abstractNumId w:val="0"/>
  </w:num>
  <w:num w:numId="10" w16cid:durableId="1140684717">
    <w:abstractNumId w:val="26"/>
  </w:num>
  <w:num w:numId="11" w16cid:durableId="1399400882">
    <w:abstractNumId w:val="24"/>
  </w:num>
  <w:num w:numId="12" w16cid:durableId="1029447811">
    <w:abstractNumId w:val="19"/>
  </w:num>
  <w:num w:numId="13" w16cid:durableId="651058594">
    <w:abstractNumId w:val="15"/>
  </w:num>
  <w:num w:numId="14" w16cid:durableId="600335103">
    <w:abstractNumId w:val="31"/>
  </w:num>
  <w:num w:numId="15" w16cid:durableId="265697103">
    <w:abstractNumId w:val="9"/>
  </w:num>
  <w:num w:numId="16" w16cid:durableId="830222526">
    <w:abstractNumId w:val="33"/>
  </w:num>
  <w:num w:numId="17" w16cid:durableId="297494716">
    <w:abstractNumId w:val="32"/>
  </w:num>
  <w:num w:numId="18" w16cid:durableId="111828077">
    <w:abstractNumId w:val="34"/>
  </w:num>
  <w:num w:numId="19" w16cid:durableId="809983585">
    <w:abstractNumId w:val="45"/>
  </w:num>
  <w:num w:numId="20" w16cid:durableId="1531455376">
    <w:abstractNumId w:val="10"/>
  </w:num>
  <w:num w:numId="21" w16cid:durableId="1160274400">
    <w:abstractNumId w:val="41"/>
  </w:num>
  <w:num w:numId="22" w16cid:durableId="677461648">
    <w:abstractNumId w:val="4"/>
  </w:num>
  <w:num w:numId="23" w16cid:durableId="32971141">
    <w:abstractNumId w:val="28"/>
  </w:num>
  <w:num w:numId="24" w16cid:durableId="1078865841">
    <w:abstractNumId w:val="17"/>
  </w:num>
  <w:num w:numId="25" w16cid:durableId="1428040103">
    <w:abstractNumId w:val="42"/>
  </w:num>
  <w:num w:numId="26" w16cid:durableId="548037837">
    <w:abstractNumId w:val="14"/>
  </w:num>
  <w:num w:numId="27" w16cid:durableId="1369716116">
    <w:abstractNumId w:val="20"/>
  </w:num>
  <w:num w:numId="28" w16cid:durableId="218908682">
    <w:abstractNumId w:val="18"/>
  </w:num>
  <w:num w:numId="29" w16cid:durableId="1227228531">
    <w:abstractNumId w:val="7"/>
  </w:num>
  <w:num w:numId="30" w16cid:durableId="574244028">
    <w:abstractNumId w:val="23"/>
  </w:num>
  <w:num w:numId="31" w16cid:durableId="1159227792">
    <w:abstractNumId w:val="40"/>
  </w:num>
  <w:num w:numId="32" w16cid:durableId="98573734">
    <w:abstractNumId w:val="44"/>
  </w:num>
  <w:num w:numId="33" w16cid:durableId="1518739171">
    <w:abstractNumId w:val="35"/>
  </w:num>
  <w:num w:numId="34" w16cid:durableId="126364491">
    <w:abstractNumId w:val="8"/>
  </w:num>
  <w:num w:numId="35" w16cid:durableId="1484541965">
    <w:abstractNumId w:val="27"/>
  </w:num>
  <w:num w:numId="36" w16cid:durableId="1433168600">
    <w:abstractNumId w:val="3"/>
  </w:num>
  <w:num w:numId="37" w16cid:durableId="400300794">
    <w:abstractNumId w:val="37"/>
  </w:num>
  <w:num w:numId="38" w16cid:durableId="842859958">
    <w:abstractNumId w:val="6"/>
  </w:num>
  <w:num w:numId="39" w16cid:durableId="1324628441">
    <w:abstractNumId w:val="39"/>
  </w:num>
  <w:num w:numId="40" w16cid:durableId="176163639">
    <w:abstractNumId w:val="12"/>
  </w:num>
  <w:num w:numId="41" w16cid:durableId="1329288037">
    <w:abstractNumId w:val="30"/>
  </w:num>
  <w:num w:numId="42" w16cid:durableId="1143235663">
    <w:abstractNumId w:val="2"/>
  </w:num>
  <w:num w:numId="43" w16cid:durableId="1205630234">
    <w:abstractNumId w:val="22"/>
  </w:num>
  <w:num w:numId="44" w16cid:durableId="1831360040">
    <w:abstractNumId w:val="5"/>
  </w:num>
  <w:num w:numId="45" w16cid:durableId="44062149">
    <w:abstractNumId w:val="36"/>
  </w:num>
  <w:num w:numId="46" w16cid:durableId="300578015">
    <w:abstractNumId w:val="16"/>
  </w:num>
  <w:num w:numId="47" w16cid:durableId="4863596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1E"/>
    <w:rsid w:val="0002140E"/>
    <w:rsid w:val="00023751"/>
    <w:rsid w:val="00046338"/>
    <w:rsid w:val="000518D9"/>
    <w:rsid w:val="00051D11"/>
    <w:rsid w:val="00055230"/>
    <w:rsid w:val="00066D0E"/>
    <w:rsid w:val="000803FC"/>
    <w:rsid w:val="000870E5"/>
    <w:rsid w:val="00091895"/>
    <w:rsid w:val="000B5986"/>
    <w:rsid w:val="000C46A2"/>
    <w:rsid w:val="000D7732"/>
    <w:rsid w:val="000D7972"/>
    <w:rsid w:val="000F3BF4"/>
    <w:rsid w:val="001137B0"/>
    <w:rsid w:val="001251F1"/>
    <w:rsid w:val="00153D6E"/>
    <w:rsid w:val="0015447B"/>
    <w:rsid w:val="00174A31"/>
    <w:rsid w:val="001836DA"/>
    <w:rsid w:val="001A01B9"/>
    <w:rsid w:val="001C27F7"/>
    <w:rsid w:val="001C5BDD"/>
    <w:rsid w:val="001D6CDD"/>
    <w:rsid w:val="001E085E"/>
    <w:rsid w:val="001E4944"/>
    <w:rsid w:val="0020767B"/>
    <w:rsid w:val="00216D3D"/>
    <w:rsid w:val="00220190"/>
    <w:rsid w:val="00221A8D"/>
    <w:rsid w:val="0022262D"/>
    <w:rsid w:val="00223325"/>
    <w:rsid w:val="00225F4F"/>
    <w:rsid w:val="00292DF8"/>
    <w:rsid w:val="002B1C26"/>
    <w:rsid w:val="002D48AC"/>
    <w:rsid w:val="002F34BB"/>
    <w:rsid w:val="002F3E2F"/>
    <w:rsid w:val="002F7209"/>
    <w:rsid w:val="00300233"/>
    <w:rsid w:val="0030481E"/>
    <w:rsid w:val="00311461"/>
    <w:rsid w:val="0031335E"/>
    <w:rsid w:val="0032191C"/>
    <w:rsid w:val="0033438E"/>
    <w:rsid w:val="003421B5"/>
    <w:rsid w:val="003423DD"/>
    <w:rsid w:val="00342E3D"/>
    <w:rsid w:val="00343271"/>
    <w:rsid w:val="00346F58"/>
    <w:rsid w:val="003509B3"/>
    <w:rsid w:val="003561DD"/>
    <w:rsid w:val="00356E5D"/>
    <w:rsid w:val="00372A2B"/>
    <w:rsid w:val="003776E3"/>
    <w:rsid w:val="00383A69"/>
    <w:rsid w:val="003A28E1"/>
    <w:rsid w:val="003A6B44"/>
    <w:rsid w:val="003A714E"/>
    <w:rsid w:val="003B264D"/>
    <w:rsid w:val="003C4A6A"/>
    <w:rsid w:val="003E4243"/>
    <w:rsid w:val="003F0612"/>
    <w:rsid w:val="003F19D9"/>
    <w:rsid w:val="00423813"/>
    <w:rsid w:val="00423E5B"/>
    <w:rsid w:val="00437F04"/>
    <w:rsid w:val="00445193"/>
    <w:rsid w:val="00480CA1"/>
    <w:rsid w:val="00491E0D"/>
    <w:rsid w:val="004A4E2A"/>
    <w:rsid w:val="004B51E7"/>
    <w:rsid w:val="004C1F74"/>
    <w:rsid w:val="004D05FB"/>
    <w:rsid w:val="004D3CB0"/>
    <w:rsid w:val="004D3E34"/>
    <w:rsid w:val="004E1722"/>
    <w:rsid w:val="004F1AF1"/>
    <w:rsid w:val="0052751E"/>
    <w:rsid w:val="0053654B"/>
    <w:rsid w:val="00546149"/>
    <w:rsid w:val="005635C7"/>
    <w:rsid w:val="005647A0"/>
    <w:rsid w:val="00574CBD"/>
    <w:rsid w:val="00576BF8"/>
    <w:rsid w:val="00584426"/>
    <w:rsid w:val="0059746B"/>
    <w:rsid w:val="005D0F0F"/>
    <w:rsid w:val="005E38B6"/>
    <w:rsid w:val="005E539A"/>
    <w:rsid w:val="00630049"/>
    <w:rsid w:val="00636AA2"/>
    <w:rsid w:val="006518D4"/>
    <w:rsid w:val="00670640"/>
    <w:rsid w:val="006731AF"/>
    <w:rsid w:val="00673249"/>
    <w:rsid w:val="00674B62"/>
    <w:rsid w:val="00676EF9"/>
    <w:rsid w:val="00682CE5"/>
    <w:rsid w:val="006A291D"/>
    <w:rsid w:val="006A5EF3"/>
    <w:rsid w:val="006A737A"/>
    <w:rsid w:val="006B2FCD"/>
    <w:rsid w:val="006B7605"/>
    <w:rsid w:val="006D4494"/>
    <w:rsid w:val="007065FE"/>
    <w:rsid w:val="007207A6"/>
    <w:rsid w:val="0072204F"/>
    <w:rsid w:val="0072792F"/>
    <w:rsid w:val="00730E57"/>
    <w:rsid w:val="0075010E"/>
    <w:rsid w:val="0075636F"/>
    <w:rsid w:val="00765A94"/>
    <w:rsid w:val="00767D53"/>
    <w:rsid w:val="00792567"/>
    <w:rsid w:val="007933AB"/>
    <w:rsid w:val="007A1EBF"/>
    <w:rsid w:val="007A4A63"/>
    <w:rsid w:val="007B0F54"/>
    <w:rsid w:val="007B4476"/>
    <w:rsid w:val="007F5845"/>
    <w:rsid w:val="007F69B2"/>
    <w:rsid w:val="0080478F"/>
    <w:rsid w:val="00805882"/>
    <w:rsid w:val="00866D9A"/>
    <w:rsid w:val="00874109"/>
    <w:rsid w:val="008B0CB3"/>
    <w:rsid w:val="008C73C0"/>
    <w:rsid w:val="008D7E78"/>
    <w:rsid w:val="008F6142"/>
    <w:rsid w:val="00926BD5"/>
    <w:rsid w:val="00930FEA"/>
    <w:rsid w:val="009366CD"/>
    <w:rsid w:val="0094011A"/>
    <w:rsid w:val="00941034"/>
    <w:rsid w:val="00942E9B"/>
    <w:rsid w:val="009743B4"/>
    <w:rsid w:val="00975ADE"/>
    <w:rsid w:val="00980FCC"/>
    <w:rsid w:val="00996BF2"/>
    <w:rsid w:val="00997B69"/>
    <w:rsid w:val="009C3472"/>
    <w:rsid w:val="009C3760"/>
    <w:rsid w:val="009C639B"/>
    <w:rsid w:val="009D5460"/>
    <w:rsid w:val="009D693A"/>
    <w:rsid w:val="00A01371"/>
    <w:rsid w:val="00A03D73"/>
    <w:rsid w:val="00A25B5E"/>
    <w:rsid w:val="00A27A58"/>
    <w:rsid w:val="00A44419"/>
    <w:rsid w:val="00A6142F"/>
    <w:rsid w:val="00AA62E9"/>
    <w:rsid w:val="00AB1CF0"/>
    <w:rsid w:val="00AB4B5B"/>
    <w:rsid w:val="00AD01A5"/>
    <w:rsid w:val="00AE144F"/>
    <w:rsid w:val="00AE373F"/>
    <w:rsid w:val="00AF1382"/>
    <w:rsid w:val="00AF17E1"/>
    <w:rsid w:val="00AF3321"/>
    <w:rsid w:val="00AF4EEE"/>
    <w:rsid w:val="00AF57AF"/>
    <w:rsid w:val="00B01B4C"/>
    <w:rsid w:val="00B03071"/>
    <w:rsid w:val="00B03E2B"/>
    <w:rsid w:val="00B048F2"/>
    <w:rsid w:val="00B2199F"/>
    <w:rsid w:val="00B2500C"/>
    <w:rsid w:val="00B307C2"/>
    <w:rsid w:val="00B416EF"/>
    <w:rsid w:val="00B54D85"/>
    <w:rsid w:val="00B676CF"/>
    <w:rsid w:val="00B8591F"/>
    <w:rsid w:val="00B85EB0"/>
    <w:rsid w:val="00BC289E"/>
    <w:rsid w:val="00BD2294"/>
    <w:rsid w:val="00BD4AFE"/>
    <w:rsid w:val="00BD62D3"/>
    <w:rsid w:val="00BE2C60"/>
    <w:rsid w:val="00C10FCD"/>
    <w:rsid w:val="00C22FC3"/>
    <w:rsid w:val="00C527D5"/>
    <w:rsid w:val="00C6121E"/>
    <w:rsid w:val="00C66C63"/>
    <w:rsid w:val="00C70E8B"/>
    <w:rsid w:val="00C72858"/>
    <w:rsid w:val="00C84224"/>
    <w:rsid w:val="00C85B4F"/>
    <w:rsid w:val="00CA0A42"/>
    <w:rsid w:val="00CA593C"/>
    <w:rsid w:val="00CD6F72"/>
    <w:rsid w:val="00CE2671"/>
    <w:rsid w:val="00CE26FD"/>
    <w:rsid w:val="00CE3016"/>
    <w:rsid w:val="00CF6202"/>
    <w:rsid w:val="00D0322B"/>
    <w:rsid w:val="00D07FBE"/>
    <w:rsid w:val="00D166CB"/>
    <w:rsid w:val="00D304B6"/>
    <w:rsid w:val="00D32C79"/>
    <w:rsid w:val="00D468C2"/>
    <w:rsid w:val="00D50E9E"/>
    <w:rsid w:val="00D51225"/>
    <w:rsid w:val="00D52F61"/>
    <w:rsid w:val="00D53EC5"/>
    <w:rsid w:val="00D568D9"/>
    <w:rsid w:val="00D65420"/>
    <w:rsid w:val="00D7172D"/>
    <w:rsid w:val="00D845A7"/>
    <w:rsid w:val="00D92647"/>
    <w:rsid w:val="00DA0B7C"/>
    <w:rsid w:val="00DA4F21"/>
    <w:rsid w:val="00DD0905"/>
    <w:rsid w:val="00DD6B9B"/>
    <w:rsid w:val="00E0024B"/>
    <w:rsid w:val="00E20B31"/>
    <w:rsid w:val="00E21D1F"/>
    <w:rsid w:val="00E2220C"/>
    <w:rsid w:val="00E34316"/>
    <w:rsid w:val="00E36C4A"/>
    <w:rsid w:val="00E37EE3"/>
    <w:rsid w:val="00E41F24"/>
    <w:rsid w:val="00E46730"/>
    <w:rsid w:val="00E50473"/>
    <w:rsid w:val="00E522A5"/>
    <w:rsid w:val="00E6410B"/>
    <w:rsid w:val="00E67763"/>
    <w:rsid w:val="00E72FAC"/>
    <w:rsid w:val="00E74EAB"/>
    <w:rsid w:val="00E778F2"/>
    <w:rsid w:val="00E81119"/>
    <w:rsid w:val="00E94565"/>
    <w:rsid w:val="00EA557F"/>
    <w:rsid w:val="00EA6037"/>
    <w:rsid w:val="00EC2967"/>
    <w:rsid w:val="00EE0E81"/>
    <w:rsid w:val="00EE1DB6"/>
    <w:rsid w:val="00EE49F8"/>
    <w:rsid w:val="00EE614A"/>
    <w:rsid w:val="00EF617A"/>
    <w:rsid w:val="00F07CFC"/>
    <w:rsid w:val="00F17CE5"/>
    <w:rsid w:val="00F41445"/>
    <w:rsid w:val="00F44E55"/>
    <w:rsid w:val="00F63974"/>
    <w:rsid w:val="00F63CAE"/>
    <w:rsid w:val="00F663D7"/>
    <w:rsid w:val="00F67B8F"/>
    <w:rsid w:val="00F74A86"/>
    <w:rsid w:val="00F850B0"/>
    <w:rsid w:val="00FA6301"/>
    <w:rsid w:val="00FB05F9"/>
    <w:rsid w:val="00FB73BD"/>
    <w:rsid w:val="00FC333B"/>
    <w:rsid w:val="00FF3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5F914"/>
  <w15:docId w15:val="{005B1994-7ACA-4387-BC49-7CE918D4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760"/>
    <w:rPr>
      <w:rFonts w:ascii="Calibri" w:eastAsia="Calibri" w:hAnsi="Calibri" w:cs="Calibri"/>
      <w:color w:val="000000"/>
    </w:rPr>
  </w:style>
  <w:style w:type="paragraph" w:styleId="Heading1">
    <w:name w:val="heading 1"/>
    <w:next w:val="Normal"/>
    <w:link w:val="Heading1Char"/>
    <w:uiPriority w:val="9"/>
    <w:qFormat/>
    <w:pPr>
      <w:keepNext/>
      <w:keepLines/>
      <w:spacing w:after="8" w:line="251" w:lineRule="auto"/>
      <w:ind w:left="10" w:right="3"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00"/>
      <w:ind w:left="111" w:right="143" w:hanging="10"/>
      <w:jc w:val="center"/>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8" w:line="251" w:lineRule="auto"/>
      <w:ind w:left="10" w:right="3" w:hanging="10"/>
      <w:jc w:val="center"/>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158" w:line="258" w:lineRule="auto"/>
      <w:ind w:left="11" w:hanging="10"/>
      <w:outlineLvl w:val="3"/>
    </w:pPr>
    <w:rPr>
      <w:rFonts w:ascii="Times New Roman" w:eastAsia="Times New Roman" w:hAnsi="Times New Roman" w:cs="Times New Roman"/>
      <w:color w:val="000000"/>
      <w:sz w:val="24"/>
      <w:u w:val="single" w:color="000000"/>
    </w:rPr>
  </w:style>
  <w:style w:type="paragraph" w:styleId="Heading5">
    <w:name w:val="heading 5"/>
    <w:next w:val="Normal"/>
    <w:link w:val="Heading5Char"/>
    <w:uiPriority w:val="9"/>
    <w:unhideWhenUsed/>
    <w:qFormat/>
    <w:pPr>
      <w:keepNext/>
      <w:keepLines/>
      <w:spacing w:after="10" w:line="249" w:lineRule="auto"/>
      <w:ind w:left="10" w:right="3" w:hanging="10"/>
      <w:outlineLvl w:val="4"/>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color w:val="000000"/>
      <w:sz w:val="24"/>
      <w:u w:val="single" w:color="000000"/>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2Char">
    <w:name w:val="Heading 2 Char"/>
    <w:link w:val="Heading2"/>
    <w:uiPriority w:val="9"/>
    <w:rPr>
      <w:rFonts w:ascii="Times New Roman" w:eastAsia="Times New Roman" w:hAnsi="Times New Roman" w:cs="Times New Roman"/>
      <w:b/>
      <w:color w:val="000000"/>
      <w:sz w:val="28"/>
    </w:rPr>
  </w:style>
  <w:style w:type="character" w:customStyle="1" w:styleId="Heading5Char">
    <w:name w:val="Heading 5 Char"/>
    <w:link w:val="Heading5"/>
    <w:rPr>
      <w:rFonts w:ascii="Times New Roman" w:eastAsia="Times New Roman" w:hAnsi="Times New Roman" w:cs="Times New Roman"/>
      <w:b/>
      <w:color w:val="000000"/>
      <w:sz w:val="24"/>
    </w:rPr>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55230"/>
    <w:pPr>
      <w:ind w:left="720"/>
      <w:contextualSpacing/>
    </w:pPr>
  </w:style>
  <w:style w:type="character" w:styleId="Hyperlink">
    <w:name w:val="Hyperlink"/>
    <w:basedOn w:val="DefaultParagraphFont"/>
    <w:uiPriority w:val="99"/>
    <w:unhideWhenUsed/>
    <w:rsid w:val="003423DD"/>
    <w:rPr>
      <w:color w:val="0563C1" w:themeColor="hyperlink"/>
      <w:u w:val="single"/>
    </w:rPr>
  </w:style>
  <w:style w:type="character" w:styleId="UnresolvedMention">
    <w:name w:val="Unresolved Mention"/>
    <w:basedOn w:val="DefaultParagraphFont"/>
    <w:uiPriority w:val="99"/>
    <w:semiHidden/>
    <w:unhideWhenUsed/>
    <w:rsid w:val="003423DD"/>
    <w:rPr>
      <w:color w:val="605E5C"/>
      <w:shd w:val="clear" w:color="auto" w:fill="E1DFDD"/>
    </w:rPr>
  </w:style>
  <w:style w:type="character" w:styleId="LineNumber">
    <w:name w:val="line number"/>
    <w:basedOn w:val="DefaultParagraphFont"/>
    <w:uiPriority w:val="99"/>
    <w:semiHidden/>
    <w:unhideWhenUsed/>
    <w:rsid w:val="00AF57AF"/>
  </w:style>
  <w:style w:type="paragraph" w:styleId="Header">
    <w:name w:val="header"/>
    <w:basedOn w:val="Normal"/>
    <w:link w:val="HeaderChar"/>
    <w:uiPriority w:val="99"/>
    <w:unhideWhenUsed/>
    <w:rsid w:val="00AF5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7AF"/>
    <w:rPr>
      <w:rFonts w:ascii="Calibri" w:eastAsia="Calibri" w:hAnsi="Calibri" w:cs="Calibri"/>
      <w:color w:val="000000"/>
    </w:rPr>
  </w:style>
  <w:style w:type="character" w:styleId="FollowedHyperlink">
    <w:name w:val="FollowedHyperlink"/>
    <w:basedOn w:val="DefaultParagraphFont"/>
    <w:uiPriority w:val="99"/>
    <w:semiHidden/>
    <w:unhideWhenUsed/>
    <w:rsid w:val="00E778F2"/>
    <w:rPr>
      <w:color w:val="954F72" w:themeColor="followedHyperlink"/>
      <w:u w:val="single"/>
    </w:rPr>
  </w:style>
  <w:style w:type="paragraph" w:styleId="NoSpacing">
    <w:name w:val="No Spacing"/>
    <w:uiPriority w:val="1"/>
    <w:qFormat/>
    <w:rsid w:val="00E778F2"/>
    <w:pPr>
      <w:spacing w:after="0" w:line="240" w:lineRule="auto"/>
    </w:pPr>
    <w:rPr>
      <w:rFonts w:ascii="Verdana" w:eastAsiaTheme="minorHAnsi" w:hAnsi="Verdana" w:cs="Arial"/>
    </w:rPr>
  </w:style>
  <w:style w:type="table" w:styleId="TableGrid0">
    <w:name w:val="Table Grid"/>
    <w:basedOn w:val="TableNormal"/>
    <w:uiPriority w:val="39"/>
    <w:rsid w:val="007A4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581272">
      <w:bodyDiv w:val="1"/>
      <w:marLeft w:val="0"/>
      <w:marRight w:val="0"/>
      <w:marTop w:val="0"/>
      <w:marBottom w:val="0"/>
      <w:divBdr>
        <w:top w:val="none" w:sz="0" w:space="0" w:color="auto"/>
        <w:left w:val="none" w:sz="0" w:space="0" w:color="auto"/>
        <w:bottom w:val="none" w:sz="0" w:space="0" w:color="auto"/>
        <w:right w:val="none" w:sz="0" w:space="0" w:color="auto"/>
      </w:divBdr>
    </w:div>
    <w:div w:id="230892528">
      <w:bodyDiv w:val="1"/>
      <w:marLeft w:val="0"/>
      <w:marRight w:val="0"/>
      <w:marTop w:val="0"/>
      <w:marBottom w:val="0"/>
      <w:divBdr>
        <w:top w:val="none" w:sz="0" w:space="0" w:color="auto"/>
        <w:left w:val="none" w:sz="0" w:space="0" w:color="auto"/>
        <w:bottom w:val="none" w:sz="0" w:space="0" w:color="auto"/>
        <w:right w:val="none" w:sz="0" w:space="0" w:color="auto"/>
      </w:divBdr>
    </w:div>
    <w:div w:id="1103765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nursingcas2024.cas.myliaison.com/applicant-ux/" TargetMode="External"/><Relationship Id="rId18" Type="http://schemas.openxmlformats.org/officeDocument/2006/relationships/hyperlink" Target="https://cpr.heart.org/en/cpr-courses-and-kits/healthcare-professional/basic-life-support-bls-training" TargetMode="External"/><Relationship Id="rId26" Type="http://schemas.openxmlformats.org/officeDocument/2006/relationships/hyperlink" Target="http://iohsa.org/includes/course.php?c=1" TargetMode="External"/><Relationship Id="rId39" Type="http://schemas.openxmlformats.org/officeDocument/2006/relationships/hyperlink" Target="https://www.marshall.edu/graduate/files/Plan-of-Study-Template-fillable-11-23.pdf" TargetMode="External"/><Relationship Id="rId21" Type="http://schemas.openxmlformats.org/officeDocument/2006/relationships/hyperlink" Target="https://emergencycare.hsi.com/basic-life-support-training-course" TargetMode="External"/><Relationship Id="rId34" Type="http://schemas.openxmlformats.org/officeDocument/2006/relationships/hyperlink" Target="http://www.marshall.edu/bursar" TargetMode="External"/><Relationship Id="rId42" Type="http://schemas.openxmlformats.org/officeDocument/2006/relationships/hyperlink" Target="https://marshall.scholarships.ngwebsolutions.com/CMXAdmin/Cmx_Content.aspx?cpId=1197" TargetMode="External"/><Relationship Id="rId47" Type="http://schemas.openxmlformats.org/officeDocument/2006/relationships/footer" Target="footer3.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cpr.heart.org/en/cpr-courses-and-kits/healthcare-professional/basic-life-support-bls-training" TargetMode="External"/><Relationship Id="rId29" Type="http://schemas.openxmlformats.org/officeDocument/2006/relationships/hyperlink" Target="https://www.marshall.edu/student-conduct/" TargetMode="External"/><Relationship Id="rId11" Type="http://schemas.openxmlformats.org/officeDocument/2006/relationships/hyperlink" Target="https://www.marshall.edu/admissions/apply/" TargetMode="External"/><Relationship Id="rId24" Type="http://schemas.openxmlformats.org/officeDocument/2006/relationships/hyperlink" Target="https://emergencycare.hsi.com/cpr-training-for-workplace" TargetMode="External"/><Relationship Id="rId32" Type="http://schemas.openxmlformats.org/officeDocument/2006/relationships/hyperlink" Target="mailto:taylor394@marshall.edu" TargetMode="External"/><Relationship Id="rId37" Type="http://schemas.openxmlformats.org/officeDocument/2006/relationships/hyperlink" Target="mailto:APRNValidation@ana.org" TargetMode="External"/><Relationship Id="rId40" Type="http://schemas.openxmlformats.org/officeDocument/2006/relationships/hyperlink" Target="https://www.su.edu/nursing/certificate-programs/psychiatric-mental-health-nurse-practitioner-initiative/"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marshall.edu/accessibility/" TargetMode="External"/><Relationship Id="rId23" Type="http://schemas.openxmlformats.org/officeDocument/2006/relationships/hyperlink" Target="https://emergencycare.hsi.com/cpr-training-for-workplace" TargetMode="External"/><Relationship Id="rId28" Type="http://schemas.openxmlformats.org/officeDocument/2006/relationships/hyperlink" Target="https://libguides.marshall.edu/plagiarism-AI/cite" TargetMode="External"/><Relationship Id="rId36" Type="http://schemas.openxmlformats.org/officeDocument/2006/relationships/hyperlink" Target="https://www.nursingworld.org/globalassets/certification/certification-specialty-pages/aprn/validation-of-aprn-education-form.pdf" TargetMode="External"/><Relationship Id="rId49" Type="http://schemas.openxmlformats.org/officeDocument/2006/relationships/theme" Target="theme/theme1.xml"/><Relationship Id="rId10" Type="http://schemas.openxmlformats.org/officeDocument/2006/relationships/hyperlink" Target="https://catalog.marshall.edu/graduate/admissions/" TargetMode="External"/><Relationship Id="rId19" Type="http://schemas.openxmlformats.org/officeDocument/2006/relationships/hyperlink" Target="https://www.redcross.org/take-a-class/bls-training/bls-for-healthcare-providers" TargetMode="External"/><Relationship Id="rId31" Type="http://schemas.openxmlformats.org/officeDocument/2006/relationships/hyperlink" Target="https://www.marshall.edu/nursing/files/Leave-of-Absence-Form.pdf" TargetMode="External"/><Relationship Id="rId44" Type="http://schemas.openxmlformats.org/officeDocument/2006/relationships/hyperlink" Target="https://www.bkstr.com/marshallstore/home" TargetMode="External"/><Relationship Id="rId4" Type="http://schemas.openxmlformats.org/officeDocument/2006/relationships/webSettings" Target="webSettings.xml"/><Relationship Id="rId9" Type="http://schemas.openxmlformats.org/officeDocument/2006/relationships/hyperlink" Target="http://acenursing.org/" TargetMode="External"/><Relationship Id="rId14" Type="http://schemas.openxmlformats.org/officeDocument/2006/relationships/hyperlink" Target="http://www.marshall.edu/disabled.)" TargetMode="External"/><Relationship Id="rId22" Type="http://schemas.openxmlformats.org/officeDocument/2006/relationships/hyperlink" Target="https://emergencycare.hsi.com/basic-life-support-training-course" TargetMode="External"/><Relationship Id="rId27" Type="http://schemas.openxmlformats.org/officeDocument/2006/relationships/hyperlink" Target="https://dynamicforms.ngwebsolutions.com/Submit/Page?form=acf65907-bb42-48ee-a47c-9d238ebffdd3&amp;section=674517&amp;page=527065&amp;token=gpvde5JX-lCFdMRtsZkAaPpFVaEm6x8Sam08aeUMgb0" TargetMode="External"/><Relationship Id="rId30" Type="http://schemas.openxmlformats.org/officeDocument/2006/relationships/hyperlink" Target="https://www.marshall.edu/graduate/files/Graduate-Level-Course-Grade-Appeals.pdf" TargetMode="External"/><Relationship Id="rId35" Type="http://schemas.openxmlformats.org/officeDocument/2006/relationships/hyperlink" Target="https://ebiz.nursingworld.org/Login/Register?ReturnURL=https%3A%2F%2Fapps.nursingworld.org%2FCertapps%3Fcertcode%3DFNP" TargetMode="External"/><Relationship Id="rId43" Type="http://schemas.openxmlformats.org/officeDocument/2006/relationships/hyperlink" Target="https://www.marshall.edu/sfa/" TargetMode="External"/><Relationship Id="rId48" Type="http://schemas.openxmlformats.org/officeDocument/2006/relationships/fontTable" Target="fontTable.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s://www.marshall1.biz/nursing/files/MSN-Application-10-2023.pdf" TargetMode="External"/><Relationship Id="rId17" Type="http://schemas.openxmlformats.org/officeDocument/2006/relationships/hyperlink" Target="https://cpr.heart.org/en/cpr-courses-and-kits/healthcare-professional/basic-life-support-bls-training" TargetMode="External"/><Relationship Id="rId25" Type="http://schemas.openxmlformats.org/officeDocument/2006/relationships/hyperlink" Target="http://iohsa.org/includes/course.php?c=1" TargetMode="External"/><Relationship Id="rId33" Type="http://schemas.openxmlformats.org/officeDocument/2006/relationships/hyperlink" Target="https://catalog.marshall.edu/graduate/academic-requirements-regulations/" TargetMode="External"/><Relationship Id="rId38" Type="http://schemas.openxmlformats.org/officeDocument/2006/relationships/hyperlink" Target="https://www.marshall.edu/nursing/agency-request-form/" TargetMode="External"/><Relationship Id="rId46" Type="http://schemas.openxmlformats.org/officeDocument/2006/relationships/footer" Target="footer2.xml"/><Relationship Id="rId20" Type="http://schemas.openxmlformats.org/officeDocument/2006/relationships/hyperlink" Target="https://www.redcross.org/take-a-class/bls-training/bls-for-healthcare-providers" TargetMode="External"/><Relationship Id="rId41" Type="http://schemas.openxmlformats.org/officeDocument/2006/relationships/hyperlink" Target="https://www.su.edu/nursing/certificate-programs/nurse-midwifery-initiative/"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54</Pages>
  <Words>15571</Words>
  <Characters>88761</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Prunty</dc:creator>
  <cp:keywords/>
  <cp:lastModifiedBy>Taylor, Bobbie</cp:lastModifiedBy>
  <cp:revision>2</cp:revision>
  <dcterms:created xsi:type="dcterms:W3CDTF">2025-08-18T17:07:00Z</dcterms:created>
  <dcterms:modified xsi:type="dcterms:W3CDTF">2025-08-18T17:07:00Z</dcterms:modified>
</cp:coreProperties>
</file>