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0C" w:rsidRPr="000221E8" w:rsidRDefault="00CC370C">
      <w:pPr>
        <w:rPr>
          <w:rFonts w:asciiTheme="minorHAnsi" w:hAnsiTheme="minorHAnsi"/>
          <w:sz w:val="24"/>
          <w:szCs w:val="24"/>
        </w:rPr>
      </w:pPr>
    </w:p>
    <w:p w:rsidR="004E4447" w:rsidRPr="000221E8" w:rsidRDefault="004E4447">
      <w:pPr>
        <w:rPr>
          <w:rFonts w:asciiTheme="minorHAnsi" w:hAnsiTheme="minorHAnsi"/>
          <w:sz w:val="24"/>
          <w:szCs w:val="24"/>
        </w:rPr>
      </w:pPr>
    </w:p>
    <w:p w:rsidR="0027603C" w:rsidRDefault="0027603C" w:rsidP="004E4447">
      <w:pPr>
        <w:widowControl w:val="0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Marshall University</w:t>
      </w:r>
    </w:p>
    <w:p w:rsidR="0027603C" w:rsidRDefault="0027603C" w:rsidP="004E4447">
      <w:pPr>
        <w:widowControl w:val="0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School of Nursing</w:t>
      </w:r>
    </w:p>
    <w:p w:rsidR="0027603C" w:rsidRDefault="00075805" w:rsidP="004E4447">
      <w:pPr>
        <w:widowControl w:val="0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MSN</w:t>
      </w:r>
      <w:r w:rsidR="0027603C" w:rsidRPr="0027603C">
        <w:rPr>
          <w:rFonts w:asciiTheme="minorHAnsi" w:hAnsiTheme="minorHAnsi" w:cs="Arial"/>
          <w:b/>
          <w:bCs/>
          <w:sz w:val="24"/>
          <w:szCs w:val="24"/>
        </w:rPr>
        <w:t xml:space="preserve"> Program</w:t>
      </w:r>
    </w:p>
    <w:p w:rsidR="0027603C" w:rsidRPr="0027603C" w:rsidRDefault="0027603C" w:rsidP="004E4447">
      <w:pPr>
        <w:widowControl w:val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4E4447" w:rsidRPr="000221E8" w:rsidRDefault="004E4447" w:rsidP="004E4447">
      <w:pPr>
        <w:widowControl w:val="0"/>
        <w:jc w:val="center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0221E8">
        <w:rPr>
          <w:rFonts w:asciiTheme="minorHAnsi" w:hAnsiTheme="minorHAnsi" w:cs="Arial"/>
          <w:b/>
          <w:bCs/>
          <w:sz w:val="24"/>
          <w:szCs w:val="24"/>
          <w:u w:val="single"/>
        </w:rPr>
        <w:t>CPR Verification</w:t>
      </w:r>
      <w:r w:rsidR="0027603C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Policy</w:t>
      </w:r>
    </w:p>
    <w:p w:rsidR="004E4447" w:rsidRPr="000221E8" w:rsidRDefault="004E4447" w:rsidP="004E4447">
      <w:pPr>
        <w:widowControl w:val="0"/>
        <w:jc w:val="center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:rsidR="004E4447" w:rsidRPr="001B18B4" w:rsidRDefault="00075805" w:rsidP="004E4447">
      <w:pPr>
        <w:widowControl w:val="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U</w:t>
      </w:r>
      <w:r w:rsidR="004E4447" w:rsidRPr="001B18B4">
        <w:rPr>
          <w:sz w:val="24"/>
          <w:szCs w:val="24"/>
        </w:rPr>
        <w:t xml:space="preserve">pon admission to the </w:t>
      </w:r>
      <w:r>
        <w:rPr>
          <w:sz w:val="24"/>
          <w:szCs w:val="24"/>
        </w:rPr>
        <w:t>MSN</w:t>
      </w:r>
      <w:r w:rsidR="004E4447" w:rsidRPr="001B18B4">
        <w:rPr>
          <w:sz w:val="24"/>
          <w:szCs w:val="24"/>
        </w:rPr>
        <w:t xml:space="preserve"> program, students must obtain and maintain a current CPR card (Adult, Infant and Child). Failure to have a current CPR card on file will result in the student being declared ineligible to engage</w:t>
      </w:r>
      <w:r>
        <w:rPr>
          <w:sz w:val="24"/>
          <w:szCs w:val="24"/>
        </w:rPr>
        <w:t xml:space="preserve"> in clinical or</w:t>
      </w:r>
      <w:r w:rsidR="004E4447" w:rsidRPr="001B18B4">
        <w:rPr>
          <w:sz w:val="24"/>
          <w:szCs w:val="24"/>
        </w:rPr>
        <w:t xml:space="preserve"> in any activit</w:t>
      </w:r>
      <w:r w:rsidR="00C45A4D">
        <w:rPr>
          <w:sz w:val="24"/>
          <w:szCs w:val="24"/>
        </w:rPr>
        <w:t>y</w:t>
      </w:r>
      <w:r w:rsidR="004E4447" w:rsidRPr="001B18B4">
        <w:rPr>
          <w:sz w:val="24"/>
          <w:szCs w:val="24"/>
        </w:rPr>
        <w:t xml:space="preserve"> involving agencies o</w:t>
      </w:r>
      <w:r>
        <w:rPr>
          <w:sz w:val="24"/>
          <w:szCs w:val="24"/>
        </w:rPr>
        <w:t xml:space="preserve">ther than the School of Nursing. </w:t>
      </w:r>
      <w:r w:rsidR="008C2DD5" w:rsidRPr="001B18B4">
        <w:rPr>
          <w:b/>
          <w:bCs/>
          <w:i/>
          <w:iCs/>
          <w:sz w:val="24"/>
          <w:szCs w:val="24"/>
        </w:rPr>
        <w:t xml:space="preserve">If the student attends </w:t>
      </w:r>
      <w:r w:rsidR="008C2DD5">
        <w:rPr>
          <w:b/>
          <w:bCs/>
          <w:sz w:val="24"/>
          <w:szCs w:val="24"/>
        </w:rPr>
        <w:t>clinical</w:t>
      </w:r>
      <w:r w:rsidR="008C2DD5" w:rsidRPr="001B18B4">
        <w:rPr>
          <w:b/>
          <w:bCs/>
          <w:sz w:val="24"/>
          <w:szCs w:val="24"/>
        </w:rPr>
        <w:t xml:space="preserve"> or engages in activities involving agencies other than the School of Nursing </w:t>
      </w:r>
      <w:r w:rsidR="008C2DD5" w:rsidRPr="001B18B4">
        <w:rPr>
          <w:b/>
          <w:bCs/>
          <w:i/>
          <w:iCs/>
          <w:sz w:val="24"/>
          <w:szCs w:val="24"/>
        </w:rPr>
        <w:t>without an active CPR card all clinicals or activities will be given an unsatisfactory grade</w:t>
      </w:r>
      <w:r w:rsidR="008C2DD5" w:rsidRPr="000221E8">
        <w:rPr>
          <w:rFonts w:asciiTheme="minorHAnsi" w:hAnsiTheme="minorHAnsi" w:cs="Arial"/>
          <w:b/>
          <w:bCs/>
          <w:i/>
          <w:iCs/>
          <w:sz w:val="24"/>
          <w:szCs w:val="24"/>
        </w:rPr>
        <w:t xml:space="preserve">. </w:t>
      </w:r>
      <w:r w:rsidR="008C2DD5">
        <w:rPr>
          <w:sz w:val="24"/>
          <w:szCs w:val="24"/>
        </w:rPr>
        <w:t xml:space="preserve"> </w:t>
      </w:r>
    </w:p>
    <w:p w:rsidR="004E4447" w:rsidRPr="001B18B4" w:rsidRDefault="004E4447" w:rsidP="004E4447">
      <w:pPr>
        <w:widowControl w:val="0"/>
        <w:rPr>
          <w:sz w:val="24"/>
          <w:szCs w:val="24"/>
        </w:rPr>
      </w:pPr>
      <w:r w:rsidRPr="001B18B4">
        <w:rPr>
          <w:sz w:val="24"/>
          <w:szCs w:val="24"/>
        </w:rPr>
        <w:t> </w:t>
      </w:r>
    </w:p>
    <w:p w:rsidR="004E4447" w:rsidRPr="001B18B4" w:rsidRDefault="004E4447" w:rsidP="004E4447">
      <w:pPr>
        <w:widowControl w:val="0"/>
        <w:rPr>
          <w:b/>
          <w:bCs/>
          <w:sz w:val="24"/>
          <w:szCs w:val="24"/>
        </w:rPr>
      </w:pPr>
      <w:r w:rsidRPr="001B18B4">
        <w:rPr>
          <w:b/>
          <w:bCs/>
          <w:sz w:val="24"/>
          <w:szCs w:val="24"/>
        </w:rPr>
        <w:t>Only the following CPR courses are acceptable:</w:t>
      </w:r>
    </w:p>
    <w:p w:rsidR="004E4447" w:rsidRPr="001B18B4" w:rsidRDefault="004E4447" w:rsidP="004E4447">
      <w:pPr>
        <w:widowControl w:val="0"/>
        <w:rPr>
          <w:b/>
          <w:bCs/>
          <w:sz w:val="24"/>
          <w:szCs w:val="24"/>
        </w:rPr>
      </w:pPr>
      <w:r w:rsidRPr="001B18B4">
        <w:rPr>
          <w:b/>
          <w:bCs/>
          <w:sz w:val="24"/>
          <w:szCs w:val="24"/>
        </w:rPr>
        <w:t> </w:t>
      </w:r>
    </w:p>
    <w:p w:rsidR="0028243C" w:rsidRDefault="0028243C" w:rsidP="0028243C">
      <w:pPr>
        <w:pStyle w:val="ListParagraph"/>
        <w:numPr>
          <w:ilvl w:val="0"/>
          <w:numId w:val="1"/>
        </w:numPr>
      </w:pPr>
      <w:r>
        <w:t xml:space="preserve">The American Heart Association Basic Cardiac Life Support for Healthcare Providers. </w:t>
      </w:r>
    </w:p>
    <w:p w:rsidR="0028243C" w:rsidRDefault="0028243C" w:rsidP="0028243C">
      <w:pPr>
        <w:pStyle w:val="ListParagraph"/>
        <w:numPr>
          <w:ilvl w:val="0"/>
          <w:numId w:val="1"/>
        </w:numPr>
      </w:pPr>
      <w:r>
        <w:t>The American Safety Health Institute CPR Pro for the Professional Rescuer</w:t>
      </w:r>
    </w:p>
    <w:p w:rsidR="0028243C" w:rsidRDefault="0028243C" w:rsidP="0028243C">
      <w:pPr>
        <w:pStyle w:val="ListParagraph"/>
        <w:numPr>
          <w:ilvl w:val="0"/>
          <w:numId w:val="1"/>
        </w:numPr>
      </w:pPr>
      <w:r>
        <w:t>The American Red Cross courses:</w:t>
      </w:r>
    </w:p>
    <w:p w:rsidR="0028243C" w:rsidRDefault="0028243C" w:rsidP="0028243C">
      <w:pPr>
        <w:pStyle w:val="ListParagraph"/>
        <w:numPr>
          <w:ilvl w:val="1"/>
          <w:numId w:val="1"/>
        </w:numPr>
      </w:pPr>
      <w:r>
        <w:t>Basic Life Support for Healthcare Providers</w:t>
      </w:r>
      <w:r w:rsidR="008105B4">
        <w:t>, or</w:t>
      </w:r>
    </w:p>
    <w:p w:rsidR="0028243C" w:rsidRDefault="0028243C" w:rsidP="0028243C">
      <w:pPr>
        <w:pStyle w:val="ListParagraph"/>
        <w:numPr>
          <w:ilvl w:val="1"/>
          <w:numId w:val="1"/>
        </w:numPr>
      </w:pPr>
      <w:r>
        <w:t xml:space="preserve">Adult and Pediatric CPR/AED </w:t>
      </w:r>
    </w:p>
    <w:p w:rsidR="0028243C" w:rsidRDefault="0028243C" w:rsidP="0028243C">
      <w:pPr>
        <w:pStyle w:val="ListParagraph"/>
        <w:numPr>
          <w:ilvl w:val="0"/>
          <w:numId w:val="1"/>
        </w:numPr>
      </w:pPr>
      <w:r>
        <w:t>The International Occupational Health and Safety Association BLS for Healthcare Provider (inclusive of adult, child and infant CPR and AED).</w:t>
      </w:r>
      <w:bookmarkStart w:id="0" w:name="_GoBack"/>
      <w:bookmarkEnd w:id="0"/>
    </w:p>
    <w:sectPr w:rsidR="0028243C" w:rsidSect="00CC3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A2DAD"/>
    <w:multiLevelType w:val="hybridMultilevel"/>
    <w:tmpl w:val="09E4BFB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>
      <w:start w:val="1"/>
      <w:numFmt w:val="decimal"/>
      <w:lvlText w:val="%4."/>
      <w:lvlJc w:val="left"/>
      <w:pPr>
        <w:ind w:left="2980" w:hanging="360"/>
      </w:pPr>
    </w:lvl>
    <w:lvl w:ilvl="4" w:tplc="04090019">
      <w:start w:val="1"/>
      <w:numFmt w:val="lowerLetter"/>
      <w:lvlText w:val="%5."/>
      <w:lvlJc w:val="left"/>
      <w:pPr>
        <w:ind w:left="3700" w:hanging="360"/>
      </w:pPr>
    </w:lvl>
    <w:lvl w:ilvl="5" w:tplc="0409001B">
      <w:start w:val="1"/>
      <w:numFmt w:val="lowerRoman"/>
      <w:lvlText w:val="%6."/>
      <w:lvlJc w:val="right"/>
      <w:pPr>
        <w:ind w:left="4420" w:hanging="180"/>
      </w:pPr>
    </w:lvl>
    <w:lvl w:ilvl="6" w:tplc="0409000F">
      <w:start w:val="1"/>
      <w:numFmt w:val="decimal"/>
      <w:lvlText w:val="%7."/>
      <w:lvlJc w:val="left"/>
      <w:pPr>
        <w:ind w:left="5140" w:hanging="360"/>
      </w:pPr>
    </w:lvl>
    <w:lvl w:ilvl="7" w:tplc="04090019">
      <w:start w:val="1"/>
      <w:numFmt w:val="lowerLetter"/>
      <w:lvlText w:val="%8."/>
      <w:lvlJc w:val="left"/>
      <w:pPr>
        <w:ind w:left="5860" w:hanging="360"/>
      </w:pPr>
    </w:lvl>
    <w:lvl w:ilvl="8" w:tplc="0409001B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724635C4"/>
    <w:multiLevelType w:val="hybridMultilevel"/>
    <w:tmpl w:val="09E4BFB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>
      <w:start w:val="1"/>
      <w:numFmt w:val="decimal"/>
      <w:lvlText w:val="%4."/>
      <w:lvlJc w:val="left"/>
      <w:pPr>
        <w:ind w:left="2980" w:hanging="360"/>
      </w:pPr>
    </w:lvl>
    <w:lvl w:ilvl="4" w:tplc="04090019">
      <w:start w:val="1"/>
      <w:numFmt w:val="lowerLetter"/>
      <w:lvlText w:val="%5."/>
      <w:lvlJc w:val="left"/>
      <w:pPr>
        <w:ind w:left="3700" w:hanging="360"/>
      </w:pPr>
    </w:lvl>
    <w:lvl w:ilvl="5" w:tplc="0409001B">
      <w:start w:val="1"/>
      <w:numFmt w:val="lowerRoman"/>
      <w:lvlText w:val="%6."/>
      <w:lvlJc w:val="right"/>
      <w:pPr>
        <w:ind w:left="4420" w:hanging="180"/>
      </w:pPr>
    </w:lvl>
    <w:lvl w:ilvl="6" w:tplc="0409000F">
      <w:start w:val="1"/>
      <w:numFmt w:val="decimal"/>
      <w:lvlText w:val="%7."/>
      <w:lvlJc w:val="left"/>
      <w:pPr>
        <w:ind w:left="5140" w:hanging="360"/>
      </w:pPr>
    </w:lvl>
    <w:lvl w:ilvl="7" w:tplc="04090019">
      <w:start w:val="1"/>
      <w:numFmt w:val="lowerLetter"/>
      <w:lvlText w:val="%8."/>
      <w:lvlJc w:val="left"/>
      <w:pPr>
        <w:ind w:left="5860" w:hanging="360"/>
      </w:pPr>
    </w:lvl>
    <w:lvl w:ilvl="8" w:tplc="0409001B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47"/>
    <w:rsid w:val="000221E8"/>
    <w:rsid w:val="00035F70"/>
    <w:rsid w:val="00075805"/>
    <w:rsid w:val="000D67FF"/>
    <w:rsid w:val="001B18B4"/>
    <w:rsid w:val="00265DF2"/>
    <w:rsid w:val="0027603C"/>
    <w:rsid w:val="0028243C"/>
    <w:rsid w:val="00291C63"/>
    <w:rsid w:val="00344A81"/>
    <w:rsid w:val="00382611"/>
    <w:rsid w:val="00404522"/>
    <w:rsid w:val="004E4447"/>
    <w:rsid w:val="008105B4"/>
    <w:rsid w:val="008474DC"/>
    <w:rsid w:val="008C2DD5"/>
    <w:rsid w:val="00971311"/>
    <w:rsid w:val="009872F3"/>
    <w:rsid w:val="009E4842"/>
    <w:rsid w:val="00A967B3"/>
    <w:rsid w:val="00AF7CAB"/>
    <w:rsid w:val="00BD761C"/>
    <w:rsid w:val="00C45A4D"/>
    <w:rsid w:val="00CC370C"/>
    <w:rsid w:val="00D326DC"/>
    <w:rsid w:val="00E52326"/>
    <w:rsid w:val="00ED2A53"/>
    <w:rsid w:val="00F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315EDF-86B2-48A5-A71B-F48A2D41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44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6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Landry</dc:creator>
  <cp:lastModifiedBy>Landry, Denise</cp:lastModifiedBy>
  <cp:revision>5</cp:revision>
  <dcterms:created xsi:type="dcterms:W3CDTF">2015-08-14T17:53:00Z</dcterms:created>
  <dcterms:modified xsi:type="dcterms:W3CDTF">2016-04-05T15:23:00Z</dcterms:modified>
</cp:coreProperties>
</file>