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58" w:rsidRDefault="001911C2" w:rsidP="001911C2">
      <w:pPr>
        <w:pStyle w:val="CM5"/>
        <w:spacing w:line="280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901-_____________</w:t>
      </w:r>
    </w:p>
    <w:p w:rsidR="00927639" w:rsidRDefault="00927639" w:rsidP="000854C9">
      <w:pPr>
        <w:pStyle w:val="CM5"/>
        <w:spacing w:line="28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Society of Yeager Scholars - Academic Advising Form </w:t>
      </w:r>
    </w:p>
    <w:p w:rsidR="00267B92" w:rsidRPr="008824D2" w:rsidRDefault="00927639" w:rsidP="00927639">
      <w:pPr>
        <w:pStyle w:val="CM5"/>
        <w:spacing w:line="280" w:lineRule="atLeast"/>
        <w:rPr>
          <w:rFonts w:asciiTheme="minorHAnsi" w:hAnsiTheme="minorHAnsi" w:cstheme="minorHAnsi"/>
          <w:color w:val="000000"/>
        </w:rPr>
      </w:pPr>
      <w:r w:rsidRPr="008824D2">
        <w:rPr>
          <w:rFonts w:asciiTheme="minorHAnsi" w:hAnsiTheme="minorHAnsi" w:cstheme="minorHAnsi"/>
          <w:color w:val="000000"/>
        </w:rPr>
        <w:t>Name: ___________________________________</w:t>
      </w:r>
      <w:r w:rsidR="00267B92" w:rsidRPr="008824D2">
        <w:rPr>
          <w:rFonts w:asciiTheme="minorHAnsi" w:hAnsiTheme="minorHAnsi" w:cstheme="minorHAnsi"/>
          <w:color w:val="000000"/>
        </w:rPr>
        <w:t>__________</w:t>
      </w:r>
      <w:r w:rsidR="00962A58" w:rsidRPr="008824D2">
        <w:rPr>
          <w:rFonts w:asciiTheme="minorHAnsi" w:hAnsiTheme="minorHAnsi" w:cstheme="minorHAnsi"/>
          <w:color w:val="000000"/>
        </w:rPr>
        <w:t>______</w:t>
      </w:r>
      <w:r w:rsidRPr="008824D2">
        <w:rPr>
          <w:rFonts w:asciiTheme="minorHAnsi" w:hAnsiTheme="minorHAnsi" w:cstheme="minorHAnsi"/>
          <w:color w:val="000000"/>
        </w:rPr>
        <w:t>___ Date ______________________</w:t>
      </w:r>
    </w:p>
    <w:p w:rsidR="00927639" w:rsidRPr="008824D2" w:rsidRDefault="00927639" w:rsidP="00927639">
      <w:pPr>
        <w:pStyle w:val="CM5"/>
        <w:spacing w:line="280" w:lineRule="atLeast"/>
        <w:rPr>
          <w:rFonts w:asciiTheme="minorHAnsi" w:hAnsiTheme="minorHAnsi" w:cstheme="minorHAnsi"/>
          <w:color w:val="000000"/>
        </w:rPr>
      </w:pPr>
      <w:r w:rsidRPr="008824D2">
        <w:rPr>
          <w:rFonts w:asciiTheme="minorHAnsi" w:hAnsiTheme="minorHAnsi" w:cstheme="minorHAnsi"/>
          <w:color w:val="000000"/>
        </w:rPr>
        <w:t xml:space="preserve">e-mail: _______________________ Major _______________ </w:t>
      </w:r>
      <w:smartTag w:uri="urn:schemas-microsoft-com:office:smarttags" w:element="place">
        <w:smartTag w:uri="urn:schemas-microsoft-com:office:smarttags" w:element="PlaceName">
          <w:r w:rsidRPr="008824D2">
            <w:rPr>
              <w:rFonts w:asciiTheme="minorHAnsi" w:hAnsiTheme="minorHAnsi" w:cstheme="minorHAnsi"/>
              <w:color w:val="000000"/>
            </w:rPr>
            <w:t>Minor</w:t>
          </w:r>
        </w:smartTag>
        <w:r w:rsidRPr="008824D2">
          <w:rPr>
            <w:rFonts w:asciiTheme="minorHAnsi" w:hAnsiTheme="minorHAnsi" w:cstheme="minorHAnsi"/>
            <w:color w:val="000000"/>
          </w:rPr>
          <w:t xml:space="preserve"> </w:t>
        </w:r>
        <w:smartTag w:uri="urn:schemas-microsoft-com:office:smarttags" w:element="PlaceName">
          <w:r w:rsidRPr="008824D2">
            <w:rPr>
              <w:rFonts w:asciiTheme="minorHAnsi" w:hAnsiTheme="minorHAnsi" w:cstheme="minorHAnsi"/>
              <w:color w:val="000000"/>
            </w:rPr>
            <w:t>____________</w:t>
          </w:r>
        </w:smartTag>
        <w:r w:rsidRPr="008824D2">
          <w:rPr>
            <w:rFonts w:asciiTheme="minorHAnsi" w:hAnsiTheme="minorHAnsi" w:cstheme="minorHAnsi"/>
            <w:color w:val="000000"/>
          </w:rPr>
          <w:t xml:space="preserve"> </w:t>
        </w:r>
        <w:smartTag w:uri="urn:schemas-microsoft-com:office:smarttags" w:element="PlaceType">
          <w:r w:rsidRPr="008824D2">
            <w:rPr>
              <w:rFonts w:asciiTheme="minorHAnsi" w:hAnsiTheme="minorHAnsi" w:cstheme="minorHAnsi"/>
              <w:color w:val="000000"/>
            </w:rPr>
            <w:t>College</w:t>
          </w:r>
        </w:smartTag>
      </w:smartTag>
      <w:r w:rsidRPr="008824D2">
        <w:rPr>
          <w:rFonts w:asciiTheme="minorHAnsi" w:hAnsiTheme="minorHAnsi" w:cstheme="minorHAnsi"/>
          <w:color w:val="000000"/>
        </w:rPr>
        <w:t xml:space="preserve"> ___________ </w:t>
      </w:r>
    </w:p>
    <w:p w:rsidR="00927639" w:rsidRPr="008824D2" w:rsidRDefault="00927639" w:rsidP="00927639">
      <w:pPr>
        <w:pStyle w:val="CM1"/>
        <w:jc w:val="center"/>
        <w:rPr>
          <w:rFonts w:asciiTheme="minorHAnsi" w:hAnsiTheme="minorHAnsi" w:cstheme="minorHAnsi"/>
          <w:color w:val="000000"/>
        </w:rPr>
      </w:pPr>
      <w:r w:rsidRPr="008824D2">
        <w:rPr>
          <w:rFonts w:asciiTheme="minorHAnsi" w:hAnsiTheme="minorHAnsi" w:cstheme="minorHAnsi"/>
          <w:b/>
          <w:bCs/>
          <w:color w:val="000000"/>
        </w:rPr>
        <w:t xml:space="preserve">Yeager Core Curriculum </w:t>
      </w:r>
    </w:p>
    <w:p w:rsidR="00C77181" w:rsidRDefault="00927639" w:rsidP="00EB6F21">
      <w:pPr>
        <w:pStyle w:val="CM1"/>
        <w:rPr>
          <w:rFonts w:asciiTheme="minorHAnsi" w:hAnsiTheme="minorHAnsi" w:cstheme="minorHAnsi"/>
          <w:color w:val="000000"/>
          <w:sz w:val="20"/>
          <w:szCs w:val="20"/>
        </w:rPr>
      </w:pPr>
      <w:r w:rsidRPr="00884C3B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7811EC" w:rsidRPr="00884C3B">
        <w:rPr>
          <w:rFonts w:asciiTheme="minorHAnsi" w:hAnsiTheme="minorHAnsi" w:cstheme="minorHAnsi"/>
          <w:color w:val="000000"/>
          <w:sz w:val="20"/>
          <w:szCs w:val="20"/>
        </w:rPr>
        <w:t>Honors College staff will</w:t>
      </w:r>
      <w:r w:rsidRPr="00884C3B">
        <w:rPr>
          <w:rFonts w:asciiTheme="minorHAnsi" w:hAnsiTheme="minorHAnsi" w:cstheme="minorHAnsi"/>
          <w:color w:val="000000"/>
          <w:sz w:val="20"/>
          <w:szCs w:val="20"/>
        </w:rPr>
        <w:t xml:space="preserve"> work closely with Scholars in assisting them with program requirements. Students must have an approved schedule each semester and cannot make changes unless agreed to by the </w:t>
      </w:r>
      <w:r w:rsidR="008321B0">
        <w:rPr>
          <w:rFonts w:asciiTheme="minorHAnsi" w:hAnsiTheme="minorHAnsi" w:cstheme="minorHAnsi"/>
          <w:sz w:val="20"/>
          <w:szCs w:val="20"/>
        </w:rPr>
        <w:t>program administrators.</w:t>
      </w:r>
      <w:r w:rsidRPr="00884C3B">
        <w:rPr>
          <w:rFonts w:asciiTheme="minorHAnsi" w:hAnsiTheme="minorHAnsi" w:cstheme="minorHAnsi"/>
          <w:color w:val="000000"/>
          <w:sz w:val="20"/>
          <w:szCs w:val="20"/>
        </w:rPr>
        <w:t xml:space="preserve"> Credit hours generated by the Yeager Core Curriculum may </w:t>
      </w:r>
      <w:r w:rsidR="008321B0">
        <w:rPr>
          <w:rFonts w:asciiTheme="minorHAnsi" w:hAnsiTheme="minorHAnsi" w:cstheme="minorHAnsi"/>
          <w:color w:val="000000"/>
          <w:sz w:val="20"/>
          <w:szCs w:val="20"/>
        </w:rPr>
        <w:t>also contribute</w:t>
      </w:r>
      <w:r w:rsidRPr="00884C3B">
        <w:rPr>
          <w:rFonts w:asciiTheme="minorHAnsi" w:hAnsiTheme="minorHAnsi" w:cstheme="minorHAnsi"/>
          <w:color w:val="000000"/>
          <w:sz w:val="20"/>
          <w:szCs w:val="20"/>
        </w:rPr>
        <w:t xml:space="preserve"> to the Scholar’s major requirements. See departmental advising forms for more information</w:t>
      </w:r>
      <w:r w:rsidR="00BA7545" w:rsidRPr="00884C3B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8321B0">
        <w:rPr>
          <w:rFonts w:asciiTheme="minorHAnsi" w:hAnsiTheme="minorHAnsi" w:cstheme="minorHAnsi"/>
          <w:color w:val="000000"/>
          <w:sz w:val="20"/>
          <w:szCs w:val="20"/>
        </w:rPr>
        <w:t xml:space="preserve"> Yeager Core C</w:t>
      </w:r>
      <w:r w:rsidR="00EB6F21">
        <w:rPr>
          <w:rFonts w:asciiTheme="minorHAnsi" w:hAnsiTheme="minorHAnsi" w:cstheme="minorHAnsi"/>
          <w:color w:val="000000"/>
          <w:sz w:val="20"/>
          <w:szCs w:val="20"/>
        </w:rPr>
        <w:t>urriculum must be taken when enrolled as a Yeager Scholar. Requirements cannot be satisfied with Dual-credit or AP credits.</w:t>
      </w:r>
    </w:p>
    <w:p w:rsidR="00EB6F21" w:rsidRDefault="00EB6F21" w:rsidP="00EB6F21"/>
    <w:p w:rsidR="00EB6F21" w:rsidRPr="00EB6F21" w:rsidRDefault="00EB6F21" w:rsidP="00EB6F21">
      <w:pPr>
        <w:sectPr w:rsidR="00EB6F21" w:rsidRPr="00EB6F21" w:rsidSect="00993022">
          <w:pgSz w:w="12240" w:h="15840"/>
          <w:pgMar w:top="270" w:right="720" w:bottom="180" w:left="720" w:header="720" w:footer="720" w:gutter="0"/>
          <w:cols w:space="720"/>
          <w:docGrid w:linePitch="360"/>
        </w:sectPr>
      </w:pPr>
    </w:p>
    <w:p w:rsidR="00927639" w:rsidRPr="00884C3B" w:rsidRDefault="00927639" w:rsidP="00927639">
      <w:pPr>
        <w:rPr>
          <w:rFonts w:asciiTheme="minorHAnsi" w:hAnsiTheme="minorHAnsi" w:cstheme="minorHAnsi"/>
          <w:sz w:val="20"/>
          <w:szCs w:val="20"/>
        </w:rPr>
      </w:pPr>
      <w:r w:rsidRPr="00884C3B">
        <w:rPr>
          <w:rFonts w:asciiTheme="minorHAnsi" w:hAnsiTheme="minorHAnsi" w:cstheme="minorHAnsi"/>
          <w:b/>
          <w:i/>
          <w:sz w:val="20"/>
          <w:szCs w:val="20"/>
          <w:lang w:val="en-CA"/>
        </w:rPr>
        <w:fldChar w:fldCharType="begin"/>
      </w:r>
      <w:r w:rsidRPr="00884C3B">
        <w:rPr>
          <w:rFonts w:asciiTheme="minorHAnsi" w:hAnsiTheme="minorHAnsi" w:cstheme="minorHAnsi"/>
          <w:b/>
          <w:i/>
          <w:sz w:val="20"/>
          <w:szCs w:val="20"/>
          <w:lang w:val="en-CA"/>
        </w:rPr>
        <w:instrText xml:space="preserve"> SEQ CHAPTER \h \r 1</w:instrText>
      </w:r>
      <w:r w:rsidRPr="00884C3B">
        <w:rPr>
          <w:rFonts w:asciiTheme="minorHAnsi" w:hAnsiTheme="minorHAnsi" w:cstheme="minorHAnsi"/>
          <w:b/>
          <w:i/>
          <w:sz w:val="20"/>
          <w:szCs w:val="20"/>
          <w:lang w:val="en-CA"/>
        </w:rPr>
        <w:fldChar w:fldCharType="end"/>
      </w:r>
      <w:r w:rsidRPr="00884C3B">
        <w:rPr>
          <w:rFonts w:asciiTheme="minorHAnsi" w:hAnsiTheme="minorHAnsi" w:cstheme="minorHAnsi"/>
          <w:b/>
          <w:bCs/>
          <w:i/>
          <w:sz w:val="20"/>
          <w:szCs w:val="20"/>
        </w:rPr>
        <w:t>Seminars:</w:t>
      </w:r>
      <w:r w:rsidR="00CD4218" w:rsidRPr="00884C3B">
        <w:rPr>
          <w:rFonts w:asciiTheme="minorHAnsi" w:hAnsiTheme="minorHAnsi" w:cstheme="minorHAnsi"/>
          <w:sz w:val="20"/>
          <w:szCs w:val="20"/>
        </w:rPr>
        <w:t xml:space="preserve"> 16</w:t>
      </w:r>
      <w:r w:rsidRPr="00884C3B">
        <w:rPr>
          <w:rFonts w:asciiTheme="minorHAnsi" w:hAnsiTheme="minorHAnsi" w:cstheme="minorHAnsi"/>
          <w:sz w:val="20"/>
          <w:szCs w:val="20"/>
        </w:rPr>
        <w:t xml:space="preserve"> credit hours. Four interdisciplinary seminars, one each semester, for first two years of study.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008"/>
        <w:gridCol w:w="1440"/>
      </w:tblGrid>
      <w:tr w:rsidR="00927639" w:rsidRPr="00884C3B" w:rsidTr="002D4114">
        <w:tc>
          <w:tcPr>
            <w:tcW w:w="1692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Course</w:t>
            </w:r>
          </w:p>
        </w:tc>
        <w:tc>
          <w:tcPr>
            <w:tcW w:w="1008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44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Credit Hrs</w:t>
            </w:r>
          </w:p>
        </w:tc>
      </w:tr>
      <w:tr w:rsidR="00927639" w:rsidRPr="00884C3B" w:rsidTr="002D4114">
        <w:tc>
          <w:tcPr>
            <w:tcW w:w="1692" w:type="dxa"/>
          </w:tcPr>
          <w:p w:rsidR="00927639" w:rsidRPr="00884C3B" w:rsidRDefault="006A0050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sz w:val="20"/>
                <w:szCs w:val="20"/>
              </w:rPr>
              <w:t>Seminar I</w:t>
            </w:r>
          </w:p>
        </w:tc>
        <w:tc>
          <w:tcPr>
            <w:tcW w:w="1008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639" w:rsidRPr="00884C3B" w:rsidRDefault="003C13E5" w:rsidP="003C13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27639" w:rsidRPr="00884C3B" w:rsidTr="002D4114">
        <w:tc>
          <w:tcPr>
            <w:tcW w:w="1692" w:type="dxa"/>
          </w:tcPr>
          <w:p w:rsidR="00927639" w:rsidRPr="00884C3B" w:rsidRDefault="006A0050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sz w:val="20"/>
                <w:szCs w:val="20"/>
              </w:rPr>
              <w:t>Seminar II</w:t>
            </w:r>
          </w:p>
        </w:tc>
        <w:tc>
          <w:tcPr>
            <w:tcW w:w="1008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639" w:rsidRPr="00884C3B" w:rsidRDefault="003C13E5" w:rsidP="003C13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27639" w:rsidRPr="00884C3B" w:rsidTr="002D4114">
        <w:tc>
          <w:tcPr>
            <w:tcW w:w="1692" w:type="dxa"/>
          </w:tcPr>
          <w:p w:rsidR="00927639" w:rsidRPr="00884C3B" w:rsidRDefault="006A0050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sz w:val="20"/>
                <w:szCs w:val="20"/>
              </w:rPr>
              <w:t>Seminar III</w:t>
            </w:r>
          </w:p>
        </w:tc>
        <w:tc>
          <w:tcPr>
            <w:tcW w:w="1008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639" w:rsidRPr="00884C3B" w:rsidRDefault="003C13E5" w:rsidP="003C13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27639" w:rsidRPr="00884C3B" w:rsidTr="002D4114">
        <w:tc>
          <w:tcPr>
            <w:tcW w:w="1692" w:type="dxa"/>
          </w:tcPr>
          <w:p w:rsidR="00927639" w:rsidRPr="00884C3B" w:rsidRDefault="006A0050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sz w:val="20"/>
                <w:szCs w:val="20"/>
              </w:rPr>
              <w:t>Seminar IV</w:t>
            </w:r>
          </w:p>
        </w:tc>
        <w:tc>
          <w:tcPr>
            <w:tcW w:w="1008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639" w:rsidRPr="00884C3B" w:rsidRDefault="003C13E5" w:rsidP="003C13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:rsidR="00D03222" w:rsidRDefault="008824D2" w:rsidP="00927639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84C3B">
        <w:rPr>
          <w:rFonts w:asciiTheme="minorHAnsi" w:hAnsiTheme="minorHAnsi" w:cstheme="minorHAnsi"/>
          <w:sz w:val="20"/>
          <w:szCs w:val="20"/>
          <w:lang w:val="en-GB"/>
        </w:rPr>
        <w:t xml:space="preserve">Completion of </w:t>
      </w:r>
      <w:r w:rsidR="00D03222">
        <w:rPr>
          <w:rFonts w:asciiTheme="minorHAnsi" w:hAnsiTheme="minorHAnsi" w:cstheme="minorHAnsi"/>
          <w:sz w:val="20"/>
          <w:szCs w:val="20"/>
          <w:lang w:val="en-GB"/>
        </w:rPr>
        <w:t xml:space="preserve">Seminar I - </w:t>
      </w:r>
      <w:r w:rsidR="00D03222" w:rsidRPr="00884C3B">
        <w:rPr>
          <w:rFonts w:asciiTheme="minorHAnsi" w:hAnsiTheme="minorHAnsi" w:cstheme="minorHAnsi"/>
          <w:sz w:val="20"/>
          <w:szCs w:val="20"/>
          <w:lang w:val="en-GB"/>
        </w:rPr>
        <w:t xml:space="preserve">First Year Seminar </w:t>
      </w:r>
      <w:r w:rsidR="00D03222">
        <w:rPr>
          <w:rFonts w:asciiTheme="minorHAnsi" w:hAnsiTheme="minorHAnsi" w:cstheme="minorHAnsi"/>
          <w:sz w:val="20"/>
          <w:szCs w:val="20"/>
          <w:lang w:val="en-GB"/>
        </w:rPr>
        <w:t>(Core</w:t>
      </w:r>
      <w:r w:rsidR="00514E0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D03222">
        <w:rPr>
          <w:rFonts w:asciiTheme="minorHAnsi" w:hAnsiTheme="minorHAnsi" w:cstheme="minorHAnsi"/>
          <w:sz w:val="20"/>
          <w:szCs w:val="20"/>
          <w:lang w:val="en-GB"/>
        </w:rPr>
        <w:t>I)</w:t>
      </w:r>
    </w:p>
    <w:p w:rsidR="00884C3B" w:rsidRDefault="00D03222" w:rsidP="00927639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84C3B">
        <w:rPr>
          <w:rFonts w:asciiTheme="minorHAnsi" w:hAnsiTheme="minorHAnsi" w:cstheme="minorHAnsi"/>
          <w:sz w:val="20"/>
          <w:szCs w:val="20"/>
          <w:lang w:val="en-GB"/>
        </w:rPr>
        <w:t xml:space="preserve">Completion of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Seminar II – Fine Arts (Core II) </w:t>
      </w:r>
    </w:p>
    <w:p w:rsidR="00D03222" w:rsidRDefault="00D03222" w:rsidP="00D03222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84C3B">
        <w:rPr>
          <w:rFonts w:asciiTheme="minorHAnsi" w:hAnsiTheme="minorHAnsi" w:cstheme="minorHAnsi"/>
          <w:sz w:val="20"/>
          <w:szCs w:val="20"/>
          <w:lang w:val="en-GB"/>
        </w:rPr>
        <w:t xml:space="preserve">Completion of </w:t>
      </w:r>
      <w:r>
        <w:rPr>
          <w:rFonts w:asciiTheme="minorHAnsi" w:hAnsiTheme="minorHAnsi" w:cstheme="minorHAnsi"/>
          <w:sz w:val="20"/>
          <w:szCs w:val="20"/>
          <w:lang w:val="en-GB"/>
        </w:rPr>
        <w:t>Seminar III – CT credit (Core I)</w:t>
      </w:r>
    </w:p>
    <w:p w:rsidR="00D03222" w:rsidRDefault="00D03222" w:rsidP="00D03222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84C3B">
        <w:rPr>
          <w:rFonts w:asciiTheme="minorHAnsi" w:hAnsiTheme="minorHAnsi" w:cstheme="minorHAnsi"/>
          <w:sz w:val="20"/>
          <w:szCs w:val="20"/>
          <w:lang w:val="en-GB"/>
        </w:rPr>
        <w:t xml:space="preserve">Completion of </w:t>
      </w:r>
      <w:r>
        <w:rPr>
          <w:rFonts w:asciiTheme="minorHAnsi" w:hAnsiTheme="minorHAnsi" w:cstheme="minorHAnsi"/>
          <w:sz w:val="20"/>
          <w:szCs w:val="20"/>
          <w:lang w:val="en-GB"/>
        </w:rPr>
        <w:t>Seminar I</w:t>
      </w:r>
      <w:r w:rsidR="005A2017">
        <w:rPr>
          <w:rFonts w:asciiTheme="minorHAnsi" w:hAnsiTheme="minorHAnsi" w:cstheme="minorHAnsi"/>
          <w:sz w:val="20"/>
          <w:szCs w:val="20"/>
          <w:lang w:val="en-GB"/>
        </w:rPr>
        <w:t>V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– WI credit</w:t>
      </w:r>
    </w:p>
    <w:p w:rsidR="00D03222" w:rsidRPr="00884C3B" w:rsidRDefault="00D03222" w:rsidP="00D03222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884C3B" w:rsidRPr="00884C3B" w:rsidRDefault="00884C3B" w:rsidP="00927639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884C3B">
        <w:rPr>
          <w:rFonts w:asciiTheme="minorHAnsi" w:hAnsiTheme="minorHAnsi" w:cstheme="minorHAnsi"/>
          <w:b/>
          <w:i/>
          <w:sz w:val="20"/>
          <w:szCs w:val="20"/>
          <w:lang w:val="en-GB"/>
        </w:rPr>
        <w:t>Communication Studies</w:t>
      </w:r>
      <w:r w:rsidRPr="00884C3B">
        <w:rPr>
          <w:rFonts w:asciiTheme="minorHAnsi" w:hAnsiTheme="minorHAnsi" w:cstheme="minorHAnsi"/>
          <w:sz w:val="20"/>
          <w:szCs w:val="20"/>
          <w:lang w:val="en-GB"/>
        </w:rPr>
        <w:t>: 3 credit hours</w:t>
      </w:r>
      <w:r w:rsidR="005A201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056"/>
        <w:gridCol w:w="1440"/>
      </w:tblGrid>
      <w:tr w:rsidR="00884C3B" w:rsidRPr="00884C3B" w:rsidTr="00B903CA">
        <w:tc>
          <w:tcPr>
            <w:tcW w:w="1752" w:type="dxa"/>
          </w:tcPr>
          <w:p w:rsidR="00884C3B" w:rsidRPr="00884C3B" w:rsidRDefault="00884C3B" w:rsidP="0092763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CMM104H</w:t>
            </w:r>
          </w:p>
        </w:tc>
        <w:tc>
          <w:tcPr>
            <w:tcW w:w="1056" w:type="dxa"/>
          </w:tcPr>
          <w:p w:rsidR="00884C3B" w:rsidRPr="00884C3B" w:rsidRDefault="00884C3B" w:rsidP="0092763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440" w:type="dxa"/>
          </w:tcPr>
          <w:p w:rsidR="00884C3B" w:rsidRPr="00884C3B" w:rsidRDefault="00884C3B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2017" w:rsidRDefault="005A2017" w:rsidP="005A2017">
      <w:pPr>
        <w:rPr>
          <w:rFonts w:asciiTheme="minorHAnsi" w:hAnsiTheme="minorHAnsi" w:cstheme="minorHAnsi"/>
          <w:b/>
          <w:i/>
          <w:sz w:val="20"/>
          <w:szCs w:val="20"/>
          <w:lang w:val="en-GB"/>
        </w:rPr>
      </w:pPr>
    </w:p>
    <w:p w:rsidR="005A2017" w:rsidRPr="00884C3B" w:rsidRDefault="005A2017" w:rsidP="005A2017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i/>
          <w:sz w:val="20"/>
          <w:szCs w:val="20"/>
          <w:lang w:val="en-GB"/>
        </w:rPr>
        <w:t>English:</w:t>
      </w:r>
      <w:r w:rsidRPr="00884C3B">
        <w:rPr>
          <w:rFonts w:asciiTheme="minorHAnsi" w:hAnsiTheme="minorHAnsi" w:cstheme="minorHAnsi"/>
          <w:sz w:val="20"/>
          <w:szCs w:val="20"/>
          <w:lang w:val="en-GB"/>
        </w:rPr>
        <w:t xml:space="preserve"> 3 credit hours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(CT; WI; Humanities)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056"/>
        <w:gridCol w:w="1440"/>
      </w:tblGrid>
      <w:tr w:rsidR="005A2017" w:rsidRPr="00884C3B" w:rsidTr="00166044">
        <w:tc>
          <w:tcPr>
            <w:tcW w:w="1752" w:type="dxa"/>
          </w:tcPr>
          <w:p w:rsidR="005A2017" w:rsidRPr="00884C3B" w:rsidRDefault="005A2017" w:rsidP="005A201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ENG200H</w:t>
            </w:r>
          </w:p>
        </w:tc>
        <w:tc>
          <w:tcPr>
            <w:tcW w:w="1056" w:type="dxa"/>
          </w:tcPr>
          <w:p w:rsidR="005A2017" w:rsidRPr="00884C3B" w:rsidRDefault="005A2017" w:rsidP="0016604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440" w:type="dxa"/>
          </w:tcPr>
          <w:p w:rsidR="005A2017" w:rsidRPr="00884C3B" w:rsidRDefault="005A2017" w:rsidP="001660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824D2" w:rsidRDefault="008824D2" w:rsidP="00927639">
      <w:pPr>
        <w:rPr>
          <w:rFonts w:asciiTheme="minorHAnsi" w:hAnsiTheme="minorHAnsi" w:cstheme="minorHAnsi"/>
          <w:sz w:val="20"/>
          <w:szCs w:val="20"/>
        </w:rPr>
      </w:pPr>
    </w:p>
    <w:p w:rsidR="00927639" w:rsidRPr="00884C3B" w:rsidRDefault="00541E26" w:rsidP="00927639">
      <w:pPr>
        <w:rPr>
          <w:rFonts w:asciiTheme="minorHAnsi" w:hAnsiTheme="minorHAnsi" w:cstheme="minorHAnsi"/>
          <w:sz w:val="20"/>
          <w:szCs w:val="20"/>
        </w:rPr>
      </w:pPr>
      <w:r w:rsidRPr="00884C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Foreign </w:t>
      </w:r>
      <w:r w:rsidR="00927639" w:rsidRPr="00884C3B">
        <w:rPr>
          <w:rFonts w:asciiTheme="minorHAnsi" w:hAnsiTheme="minorHAnsi" w:cstheme="minorHAnsi"/>
          <w:b/>
          <w:bCs/>
          <w:i/>
          <w:iCs/>
          <w:sz w:val="20"/>
          <w:szCs w:val="20"/>
        </w:rPr>
        <w:t>Language</w:t>
      </w:r>
      <w:r w:rsidR="00927639" w:rsidRPr="00884C3B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  <w:r w:rsidR="00927639" w:rsidRPr="00884C3B">
        <w:rPr>
          <w:rFonts w:asciiTheme="minorHAnsi" w:hAnsiTheme="minorHAnsi" w:cstheme="minorHAnsi"/>
          <w:sz w:val="20"/>
          <w:szCs w:val="20"/>
        </w:rPr>
        <w:t>12 - 18 credit hours</w:t>
      </w:r>
      <w:r w:rsidR="0075187B">
        <w:rPr>
          <w:rFonts w:asciiTheme="minorHAnsi" w:hAnsiTheme="minorHAnsi" w:cstheme="minorHAnsi"/>
          <w:sz w:val="20"/>
          <w:szCs w:val="20"/>
        </w:rPr>
        <w:t xml:space="preserve"> in the same language</w:t>
      </w:r>
      <w:r w:rsidR="00927639" w:rsidRPr="00884C3B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927639" w:rsidRPr="00884C3B">
        <w:rPr>
          <w:rFonts w:asciiTheme="minorHAnsi" w:hAnsiTheme="minorHAnsi" w:cstheme="minorHAnsi"/>
          <w:sz w:val="20"/>
          <w:szCs w:val="20"/>
        </w:rPr>
        <w:t>For those Scholars who have completed at least two years of high school foreign language instruction, a m</w:t>
      </w:r>
      <w:r w:rsidR="007811EC" w:rsidRPr="00884C3B">
        <w:rPr>
          <w:rFonts w:asciiTheme="minorHAnsi" w:hAnsiTheme="minorHAnsi" w:cstheme="minorHAnsi"/>
          <w:sz w:val="20"/>
          <w:szCs w:val="20"/>
        </w:rPr>
        <w:t>inim</w:t>
      </w:r>
      <w:r w:rsidR="00005A92" w:rsidRPr="00884C3B">
        <w:rPr>
          <w:rFonts w:asciiTheme="minorHAnsi" w:hAnsiTheme="minorHAnsi" w:cstheme="minorHAnsi"/>
          <w:sz w:val="20"/>
          <w:szCs w:val="20"/>
        </w:rPr>
        <w:t>um</w:t>
      </w:r>
      <w:r w:rsidR="00927639" w:rsidRPr="00884C3B">
        <w:rPr>
          <w:rFonts w:asciiTheme="minorHAnsi" w:hAnsiTheme="minorHAnsi" w:cstheme="minorHAnsi"/>
          <w:sz w:val="20"/>
          <w:szCs w:val="20"/>
        </w:rPr>
        <w:t xml:space="preserve"> of 12 hours will be required. For those Scholars who have no foreign language experience, or who decide to start another language, a </w:t>
      </w:r>
      <w:r w:rsidR="007811EC" w:rsidRPr="00884C3B">
        <w:rPr>
          <w:rFonts w:asciiTheme="minorHAnsi" w:hAnsiTheme="minorHAnsi" w:cstheme="minorHAnsi"/>
          <w:sz w:val="20"/>
          <w:szCs w:val="20"/>
        </w:rPr>
        <w:t>mini</w:t>
      </w:r>
      <w:r w:rsidR="00005A92" w:rsidRPr="00884C3B">
        <w:rPr>
          <w:rFonts w:asciiTheme="minorHAnsi" w:hAnsiTheme="minorHAnsi" w:cstheme="minorHAnsi"/>
          <w:sz w:val="20"/>
          <w:szCs w:val="20"/>
        </w:rPr>
        <w:t>mum</w:t>
      </w:r>
      <w:r w:rsidR="00927639" w:rsidRPr="00884C3B">
        <w:rPr>
          <w:rFonts w:asciiTheme="minorHAnsi" w:hAnsiTheme="minorHAnsi" w:cstheme="minorHAnsi"/>
          <w:sz w:val="20"/>
          <w:szCs w:val="20"/>
        </w:rPr>
        <w:t xml:space="preserve"> of 18 hours will be required.</w:t>
      </w:r>
      <w:r w:rsidR="0075187B">
        <w:rPr>
          <w:rFonts w:asciiTheme="minorHAnsi" w:hAnsiTheme="minorHAnsi" w:cstheme="minorHAnsi"/>
          <w:sz w:val="20"/>
          <w:szCs w:val="20"/>
        </w:rPr>
        <w:t xml:space="preserve"> </w:t>
      </w:r>
      <w:r w:rsidR="00927639" w:rsidRPr="00884C3B">
        <w:rPr>
          <w:rFonts w:asciiTheme="minorHAnsi" w:hAnsiTheme="minorHAnsi" w:cstheme="minorHAnsi"/>
          <w:sz w:val="20"/>
          <w:szCs w:val="20"/>
        </w:rPr>
        <w:t xml:space="preserve">Students </w:t>
      </w:r>
      <w:r w:rsidR="0075187B">
        <w:rPr>
          <w:rFonts w:asciiTheme="minorHAnsi" w:hAnsiTheme="minorHAnsi" w:cstheme="minorHAnsi"/>
          <w:sz w:val="20"/>
          <w:szCs w:val="20"/>
        </w:rPr>
        <w:t>who demonstrate multi-lingual abilities may waive these requirements.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008"/>
        <w:gridCol w:w="1440"/>
      </w:tblGrid>
      <w:tr w:rsidR="00927639" w:rsidRPr="00884C3B" w:rsidTr="002D4114">
        <w:tc>
          <w:tcPr>
            <w:tcW w:w="1692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Course</w:t>
            </w:r>
          </w:p>
        </w:tc>
        <w:tc>
          <w:tcPr>
            <w:tcW w:w="1008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44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Credit Hrs</w:t>
            </w:r>
          </w:p>
        </w:tc>
      </w:tr>
      <w:tr w:rsidR="00927639" w:rsidRPr="00884C3B" w:rsidTr="002D4114">
        <w:tc>
          <w:tcPr>
            <w:tcW w:w="1692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639" w:rsidRPr="00884C3B" w:rsidTr="002D4114">
        <w:tc>
          <w:tcPr>
            <w:tcW w:w="1692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639" w:rsidRPr="00884C3B" w:rsidTr="002D4114">
        <w:tc>
          <w:tcPr>
            <w:tcW w:w="1692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639" w:rsidRPr="00884C3B" w:rsidTr="002D4114">
        <w:tc>
          <w:tcPr>
            <w:tcW w:w="1692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639" w:rsidRPr="00884C3B" w:rsidTr="002D4114">
        <w:tc>
          <w:tcPr>
            <w:tcW w:w="1692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639" w:rsidRPr="00884C3B" w:rsidTr="002D4114">
        <w:tc>
          <w:tcPr>
            <w:tcW w:w="1692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8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639" w:rsidRPr="00884C3B" w:rsidTr="002D4114">
        <w:tc>
          <w:tcPr>
            <w:tcW w:w="2700" w:type="dxa"/>
            <w:gridSpan w:val="2"/>
          </w:tcPr>
          <w:p w:rsidR="00927639" w:rsidRPr="00884C3B" w:rsidRDefault="00927639" w:rsidP="002D41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Total credit hours</w:t>
            </w:r>
          </w:p>
        </w:tc>
        <w:tc>
          <w:tcPr>
            <w:tcW w:w="144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7639" w:rsidRPr="00884C3B" w:rsidRDefault="00927639" w:rsidP="00927639">
      <w:pPr>
        <w:rPr>
          <w:rFonts w:asciiTheme="minorHAnsi" w:hAnsiTheme="minorHAnsi" w:cstheme="minorHAnsi"/>
          <w:sz w:val="20"/>
          <w:szCs w:val="20"/>
        </w:rPr>
      </w:pPr>
    </w:p>
    <w:p w:rsidR="00927639" w:rsidRPr="00884C3B" w:rsidRDefault="004018FB" w:rsidP="00927639">
      <w:pPr>
        <w:rPr>
          <w:rFonts w:asciiTheme="minorHAnsi" w:hAnsiTheme="minorHAnsi" w:cstheme="minorHAnsi"/>
          <w:sz w:val="20"/>
          <w:szCs w:val="20"/>
        </w:rPr>
      </w:pPr>
      <w:r w:rsidRPr="00884C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BF506" wp14:editId="2533E5CF">
                <wp:simplePos x="0" y="0"/>
                <wp:positionH relativeFrom="margin">
                  <wp:posOffset>3038475</wp:posOffset>
                </wp:positionH>
                <wp:positionV relativeFrom="paragraph">
                  <wp:posOffset>661035</wp:posOffset>
                </wp:positionV>
                <wp:extent cx="4162425" cy="962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3B" w:rsidRPr="00DD7B3B" w:rsidRDefault="00DD7B3B" w:rsidP="00DD7B3B">
                            <w:pPr>
                              <w:pStyle w:val="CM2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D7B3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Students are responsible for obtaining and maintaining advising sheets specific for their chosen major. </w:t>
                            </w:r>
                          </w:p>
                          <w:p w:rsidR="00DD7B3B" w:rsidRDefault="00DD7B3B" w:rsidP="00DD7B3B">
                            <w:r w:rsidRPr="00DD7B3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Please consult with your major advisor regarding the completion of your chosen major and minor requirements</w:t>
                            </w:r>
                            <w:r w:rsidR="00514E0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Core Curriculum</w:t>
                            </w:r>
                            <w:r w:rsidRPr="00DD7B3B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F5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52.05pt;width:327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">
                <v:textbox>
                  <w:txbxContent>
                    <w:p w:rsidR="00DD7B3B" w:rsidRPr="00DD7B3B" w:rsidRDefault="00DD7B3B" w:rsidP="00DD7B3B">
                      <w:pPr>
                        <w:pStyle w:val="CM2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DD7B3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Students are responsible for obtaining and maintaining advising sheets specific for their chosen major. </w:t>
                      </w:r>
                    </w:p>
                    <w:p w:rsidR="00DD7B3B" w:rsidRDefault="00DD7B3B" w:rsidP="00DD7B3B">
                      <w:r w:rsidRPr="00DD7B3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Please consult with your major advisor regarding the completion of your chosen major and minor requirements</w:t>
                      </w:r>
                      <w:r w:rsidR="00514E03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and Core Curriculum</w:t>
                      </w:r>
                      <w:r w:rsidRPr="00DD7B3B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639" w:rsidRPr="00884C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Literature*: </w:t>
      </w:r>
      <w:r w:rsidR="00927639" w:rsidRPr="00884C3B">
        <w:rPr>
          <w:rFonts w:asciiTheme="minorHAnsi" w:hAnsiTheme="minorHAnsi" w:cstheme="minorHAnsi"/>
          <w:sz w:val="20"/>
          <w:szCs w:val="20"/>
        </w:rPr>
        <w:t xml:space="preserve">6 credit hours.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060"/>
        <w:gridCol w:w="1440"/>
      </w:tblGrid>
      <w:tr w:rsidR="00927639" w:rsidRPr="00884C3B" w:rsidTr="002D4114">
        <w:tc>
          <w:tcPr>
            <w:tcW w:w="1640" w:type="dxa"/>
          </w:tcPr>
          <w:p w:rsidR="00927639" w:rsidRPr="00884C3B" w:rsidRDefault="00C77181" w:rsidP="0092763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Course</w:t>
            </w:r>
          </w:p>
        </w:tc>
        <w:tc>
          <w:tcPr>
            <w:tcW w:w="1060" w:type="dxa"/>
          </w:tcPr>
          <w:p w:rsidR="00927639" w:rsidRPr="00884C3B" w:rsidRDefault="00C77181" w:rsidP="0092763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440" w:type="dxa"/>
          </w:tcPr>
          <w:p w:rsidR="00927639" w:rsidRPr="00884C3B" w:rsidRDefault="00C77181" w:rsidP="0092763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Credit Hrs</w:t>
            </w:r>
          </w:p>
        </w:tc>
      </w:tr>
      <w:tr w:rsidR="00927639" w:rsidRPr="00884C3B" w:rsidTr="002D4114">
        <w:tc>
          <w:tcPr>
            <w:tcW w:w="164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639" w:rsidRPr="00884C3B" w:rsidTr="002D4114">
        <w:tc>
          <w:tcPr>
            <w:tcW w:w="164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7639" w:rsidRPr="00884C3B" w:rsidRDefault="00927639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181" w:rsidRPr="00884C3B" w:rsidTr="002D4114">
        <w:tc>
          <w:tcPr>
            <w:tcW w:w="2700" w:type="dxa"/>
            <w:gridSpan w:val="2"/>
          </w:tcPr>
          <w:p w:rsidR="00C77181" w:rsidRPr="00884C3B" w:rsidRDefault="00C77181" w:rsidP="002D41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Total credit hours</w:t>
            </w:r>
          </w:p>
        </w:tc>
        <w:tc>
          <w:tcPr>
            <w:tcW w:w="1440" w:type="dxa"/>
          </w:tcPr>
          <w:p w:rsidR="00C77181" w:rsidRPr="00884C3B" w:rsidRDefault="00C77181" w:rsidP="00927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27639" w:rsidRPr="00884C3B" w:rsidRDefault="00D06AF6" w:rsidP="00D06AF6">
      <w:pPr>
        <w:rPr>
          <w:rFonts w:asciiTheme="minorHAnsi" w:hAnsiTheme="minorHAnsi" w:cstheme="minorHAnsi"/>
          <w:sz w:val="20"/>
          <w:szCs w:val="20"/>
        </w:rPr>
      </w:pPr>
      <w:r w:rsidRPr="00884C3B">
        <w:rPr>
          <w:rFonts w:asciiTheme="minorHAnsi" w:hAnsiTheme="minorHAnsi" w:cstheme="minorHAnsi"/>
          <w:sz w:val="20"/>
          <w:szCs w:val="20"/>
        </w:rPr>
        <w:t>*</w:t>
      </w:r>
      <w:r w:rsidR="00C77181" w:rsidRPr="00884C3B">
        <w:rPr>
          <w:rFonts w:asciiTheme="minorHAnsi" w:hAnsiTheme="minorHAnsi" w:cstheme="minorHAnsi"/>
          <w:sz w:val="20"/>
          <w:szCs w:val="20"/>
        </w:rPr>
        <w:t>Courses taken at Oxford University may satisfy these requirements.</w:t>
      </w:r>
    </w:p>
    <w:p w:rsidR="00BA7545" w:rsidRPr="00884C3B" w:rsidRDefault="00BA7545" w:rsidP="00962A58">
      <w:pPr>
        <w:rPr>
          <w:rFonts w:asciiTheme="minorHAnsi" w:hAnsiTheme="minorHAnsi" w:cstheme="minorHAnsi"/>
          <w:b/>
          <w:sz w:val="20"/>
          <w:szCs w:val="20"/>
        </w:rPr>
      </w:pPr>
    </w:p>
    <w:p w:rsidR="00962A58" w:rsidRPr="00884C3B" w:rsidRDefault="00962A58" w:rsidP="003278A2">
      <w:pPr>
        <w:rPr>
          <w:rFonts w:asciiTheme="minorHAnsi" w:hAnsiTheme="minorHAnsi" w:cstheme="minorHAnsi"/>
          <w:sz w:val="20"/>
          <w:szCs w:val="20"/>
        </w:rPr>
      </w:pPr>
    </w:p>
    <w:p w:rsidR="003278A2" w:rsidRPr="00884C3B" w:rsidRDefault="00D06AF6" w:rsidP="003278A2">
      <w:pPr>
        <w:pStyle w:val="CM6"/>
        <w:spacing w:line="233" w:lineRule="atLeast"/>
        <w:rPr>
          <w:rFonts w:asciiTheme="minorHAnsi" w:hAnsiTheme="minorHAnsi" w:cstheme="minorHAnsi"/>
          <w:sz w:val="20"/>
          <w:szCs w:val="20"/>
        </w:rPr>
      </w:pPr>
      <w:r w:rsidRPr="00884C3B">
        <w:rPr>
          <w:rFonts w:asciiTheme="minorHAnsi" w:hAnsiTheme="minorHAnsi" w:cstheme="minorHAnsi"/>
          <w:b/>
          <w:bCs/>
          <w:i/>
          <w:iCs/>
          <w:sz w:val="20"/>
          <w:szCs w:val="20"/>
        </w:rPr>
        <w:br w:type="column"/>
      </w:r>
      <w:r w:rsidR="003278A2" w:rsidRPr="00884C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Social Sciences/Humanities*: </w:t>
      </w:r>
      <w:r w:rsidR="00962A58" w:rsidRPr="00884C3B">
        <w:rPr>
          <w:rFonts w:asciiTheme="minorHAnsi" w:hAnsiTheme="minorHAnsi" w:cstheme="minorHAnsi"/>
          <w:sz w:val="20"/>
          <w:szCs w:val="20"/>
        </w:rPr>
        <w:t>6</w:t>
      </w:r>
      <w:r w:rsidR="003278A2" w:rsidRPr="00884C3B">
        <w:rPr>
          <w:rFonts w:asciiTheme="minorHAnsi" w:hAnsiTheme="minorHAnsi" w:cstheme="minorHAnsi"/>
          <w:sz w:val="20"/>
          <w:szCs w:val="20"/>
        </w:rPr>
        <w:t xml:space="preserve"> credit hours</w:t>
      </w:r>
      <w:r w:rsidR="008824D2" w:rsidRPr="00884C3B">
        <w:rPr>
          <w:rFonts w:asciiTheme="minorHAnsi" w:hAnsiTheme="minorHAnsi" w:cstheme="minorHAnsi"/>
          <w:sz w:val="20"/>
          <w:szCs w:val="20"/>
        </w:rPr>
        <w:t xml:space="preserve"> chosen from two disciplines.</w:t>
      </w:r>
      <w:r w:rsidR="003278A2" w:rsidRPr="00884C3B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062"/>
        <w:gridCol w:w="1530"/>
      </w:tblGrid>
      <w:tr w:rsidR="003278A2" w:rsidRPr="00884C3B" w:rsidTr="00BA7545">
        <w:tc>
          <w:tcPr>
            <w:tcW w:w="1638" w:type="dxa"/>
          </w:tcPr>
          <w:p w:rsidR="003278A2" w:rsidRPr="00884C3B" w:rsidRDefault="003278A2" w:rsidP="003278A2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Course</w:t>
            </w:r>
          </w:p>
        </w:tc>
        <w:tc>
          <w:tcPr>
            <w:tcW w:w="1062" w:type="dxa"/>
          </w:tcPr>
          <w:p w:rsidR="003278A2" w:rsidRPr="00884C3B" w:rsidRDefault="003278A2" w:rsidP="003278A2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:rsidR="003278A2" w:rsidRPr="00884C3B" w:rsidRDefault="003278A2" w:rsidP="003278A2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Credit Hrs</w:t>
            </w:r>
          </w:p>
        </w:tc>
      </w:tr>
      <w:tr w:rsidR="003278A2" w:rsidRPr="00884C3B" w:rsidTr="00BA7545">
        <w:tc>
          <w:tcPr>
            <w:tcW w:w="1638" w:type="dxa"/>
          </w:tcPr>
          <w:p w:rsidR="003278A2" w:rsidRPr="00884C3B" w:rsidRDefault="003278A2" w:rsidP="003278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3278A2" w:rsidRPr="00884C3B" w:rsidRDefault="003278A2" w:rsidP="003278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78A2" w:rsidRPr="00884C3B" w:rsidRDefault="003278A2" w:rsidP="003278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8A2" w:rsidRPr="00884C3B" w:rsidTr="00BA7545">
        <w:tc>
          <w:tcPr>
            <w:tcW w:w="1638" w:type="dxa"/>
          </w:tcPr>
          <w:p w:rsidR="003278A2" w:rsidRPr="00884C3B" w:rsidRDefault="003278A2" w:rsidP="003278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3278A2" w:rsidRPr="00884C3B" w:rsidRDefault="003278A2" w:rsidP="003278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3278A2" w:rsidRPr="00884C3B" w:rsidRDefault="003278A2" w:rsidP="003278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8A2" w:rsidRPr="00884C3B" w:rsidTr="00BA7545">
        <w:tc>
          <w:tcPr>
            <w:tcW w:w="2700" w:type="dxa"/>
            <w:gridSpan w:val="2"/>
          </w:tcPr>
          <w:p w:rsidR="003278A2" w:rsidRPr="00884C3B" w:rsidRDefault="003278A2" w:rsidP="002D4114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Total credit hours</w:t>
            </w:r>
          </w:p>
        </w:tc>
        <w:tc>
          <w:tcPr>
            <w:tcW w:w="1530" w:type="dxa"/>
          </w:tcPr>
          <w:p w:rsidR="003278A2" w:rsidRPr="00884C3B" w:rsidRDefault="003278A2" w:rsidP="003278A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32CF" w:rsidRPr="00884C3B" w:rsidRDefault="00962A58" w:rsidP="00962A58">
      <w:pPr>
        <w:pStyle w:val="CM4"/>
        <w:rPr>
          <w:rFonts w:asciiTheme="minorHAnsi" w:hAnsiTheme="minorHAnsi" w:cstheme="minorHAnsi"/>
          <w:sz w:val="20"/>
          <w:szCs w:val="20"/>
        </w:rPr>
      </w:pPr>
      <w:r w:rsidRPr="00884C3B">
        <w:rPr>
          <w:rFonts w:asciiTheme="minorHAnsi" w:hAnsiTheme="minorHAnsi" w:cstheme="minorHAnsi"/>
          <w:sz w:val="20"/>
          <w:szCs w:val="20"/>
        </w:rPr>
        <w:t>*</w:t>
      </w:r>
      <w:r w:rsidR="002A32CF" w:rsidRPr="00884C3B">
        <w:rPr>
          <w:rFonts w:asciiTheme="minorHAnsi" w:hAnsiTheme="minorHAnsi" w:cstheme="minorHAnsi"/>
          <w:sz w:val="20"/>
          <w:szCs w:val="20"/>
        </w:rPr>
        <w:t xml:space="preserve">Courses taken at Oxford University may satisfy these requirements. </w:t>
      </w:r>
    </w:p>
    <w:p w:rsidR="00BA7545" w:rsidRPr="00884C3B" w:rsidRDefault="00BA7545" w:rsidP="003278A2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7811EC" w:rsidRPr="00884C3B" w:rsidRDefault="002A32CF" w:rsidP="003278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84C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Mathematics: </w:t>
      </w:r>
      <w:r w:rsidRPr="00884C3B">
        <w:rPr>
          <w:rFonts w:asciiTheme="minorHAnsi" w:hAnsiTheme="minorHAnsi" w:cstheme="minorHAnsi"/>
          <w:sz w:val="20"/>
          <w:szCs w:val="20"/>
        </w:rPr>
        <w:t>3 - 5 credit hours.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062"/>
        <w:gridCol w:w="1530"/>
      </w:tblGrid>
      <w:tr w:rsidR="002A32CF" w:rsidRPr="00884C3B" w:rsidTr="00BA7545">
        <w:tc>
          <w:tcPr>
            <w:tcW w:w="1638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Course</w:t>
            </w:r>
          </w:p>
        </w:tc>
        <w:tc>
          <w:tcPr>
            <w:tcW w:w="1062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Credit Hrs</w:t>
            </w:r>
          </w:p>
        </w:tc>
      </w:tr>
      <w:tr w:rsidR="002A32CF" w:rsidRPr="00884C3B" w:rsidTr="00BA7545">
        <w:tc>
          <w:tcPr>
            <w:tcW w:w="1638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2CF" w:rsidRPr="00884C3B" w:rsidTr="00BA7545">
        <w:tc>
          <w:tcPr>
            <w:tcW w:w="2700" w:type="dxa"/>
            <w:gridSpan w:val="2"/>
          </w:tcPr>
          <w:p w:rsidR="002A32CF" w:rsidRPr="00884C3B" w:rsidRDefault="002A32CF" w:rsidP="002D41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Total credit hours</w:t>
            </w:r>
          </w:p>
        </w:tc>
        <w:tc>
          <w:tcPr>
            <w:tcW w:w="1530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278A2" w:rsidRPr="00884C3B" w:rsidRDefault="003278A2" w:rsidP="003278A2">
      <w:pPr>
        <w:rPr>
          <w:rFonts w:asciiTheme="minorHAnsi" w:hAnsiTheme="minorHAnsi" w:cstheme="minorHAnsi"/>
          <w:sz w:val="20"/>
          <w:szCs w:val="20"/>
        </w:rPr>
      </w:pPr>
    </w:p>
    <w:p w:rsidR="002A32CF" w:rsidRPr="00884C3B" w:rsidRDefault="002A32CF" w:rsidP="002A32CF">
      <w:pPr>
        <w:pStyle w:val="CM6"/>
        <w:spacing w:line="231" w:lineRule="atLeast"/>
        <w:rPr>
          <w:rFonts w:asciiTheme="minorHAnsi" w:hAnsiTheme="minorHAnsi" w:cstheme="minorHAnsi"/>
          <w:sz w:val="20"/>
          <w:szCs w:val="20"/>
        </w:rPr>
      </w:pPr>
      <w:r w:rsidRPr="00884C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Natural Sciences: </w:t>
      </w:r>
      <w:r w:rsidR="001911C2" w:rsidRPr="00884C3B">
        <w:rPr>
          <w:rFonts w:asciiTheme="minorHAnsi" w:hAnsiTheme="minorHAnsi" w:cstheme="minorHAnsi"/>
          <w:sz w:val="20"/>
          <w:szCs w:val="20"/>
        </w:rPr>
        <w:t>Four</w:t>
      </w:r>
      <w:r w:rsidRPr="00884C3B">
        <w:rPr>
          <w:rFonts w:asciiTheme="minorHAnsi" w:hAnsiTheme="minorHAnsi" w:cstheme="minorHAnsi"/>
          <w:sz w:val="20"/>
          <w:szCs w:val="20"/>
        </w:rPr>
        <w:t xml:space="preserve"> to </w:t>
      </w:r>
      <w:r w:rsidR="001911C2" w:rsidRPr="00884C3B">
        <w:rPr>
          <w:rFonts w:asciiTheme="minorHAnsi" w:hAnsiTheme="minorHAnsi" w:cstheme="minorHAnsi"/>
          <w:sz w:val="20"/>
          <w:szCs w:val="20"/>
        </w:rPr>
        <w:t>eight</w:t>
      </w:r>
      <w:r w:rsidRPr="00884C3B">
        <w:rPr>
          <w:rFonts w:asciiTheme="minorHAnsi" w:hAnsiTheme="minorHAnsi" w:cstheme="minorHAnsi"/>
          <w:sz w:val="20"/>
          <w:szCs w:val="20"/>
        </w:rPr>
        <w:t xml:space="preserve"> credit hours</w:t>
      </w:r>
      <w:r w:rsidR="001911C2" w:rsidRPr="00884C3B">
        <w:rPr>
          <w:rFonts w:asciiTheme="minorHAnsi" w:hAnsiTheme="minorHAnsi" w:cstheme="minorHAnsi"/>
          <w:sz w:val="20"/>
          <w:szCs w:val="20"/>
        </w:rPr>
        <w:t xml:space="preserve"> (depending on major)</w:t>
      </w:r>
      <w:r w:rsidR="008321B0">
        <w:rPr>
          <w:rFonts w:asciiTheme="minorHAnsi" w:hAnsiTheme="minorHAnsi" w:cstheme="minorHAnsi"/>
          <w:sz w:val="20"/>
          <w:szCs w:val="20"/>
        </w:rPr>
        <w:t xml:space="preserve"> chosen from courses offered in the College of Science.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062"/>
        <w:gridCol w:w="1530"/>
      </w:tblGrid>
      <w:tr w:rsidR="002A32CF" w:rsidRPr="00884C3B" w:rsidTr="00BA7545">
        <w:tc>
          <w:tcPr>
            <w:tcW w:w="1638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Course</w:t>
            </w:r>
          </w:p>
        </w:tc>
        <w:tc>
          <w:tcPr>
            <w:tcW w:w="1062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Credit Hrs</w:t>
            </w:r>
          </w:p>
        </w:tc>
      </w:tr>
      <w:tr w:rsidR="002A32CF" w:rsidRPr="00884C3B" w:rsidTr="00BA7545">
        <w:tc>
          <w:tcPr>
            <w:tcW w:w="1638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2CF" w:rsidRPr="00884C3B" w:rsidTr="00BA7545">
        <w:tc>
          <w:tcPr>
            <w:tcW w:w="1638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2CF" w:rsidRPr="00884C3B" w:rsidTr="00BA7545">
        <w:tc>
          <w:tcPr>
            <w:tcW w:w="2700" w:type="dxa"/>
            <w:gridSpan w:val="2"/>
          </w:tcPr>
          <w:p w:rsidR="002A32CF" w:rsidRPr="00884C3B" w:rsidRDefault="002A32CF" w:rsidP="002D41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Total credit hours</w:t>
            </w:r>
          </w:p>
        </w:tc>
        <w:tc>
          <w:tcPr>
            <w:tcW w:w="1530" w:type="dxa"/>
          </w:tcPr>
          <w:p w:rsidR="002A32CF" w:rsidRPr="00884C3B" w:rsidRDefault="002A32CF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278A2" w:rsidRPr="00884C3B" w:rsidRDefault="003278A2" w:rsidP="0081791C">
      <w:pPr>
        <w:pStyle w:val="CM1"/>
        <w:rPr>
          <w:rFonts w:asciiTheme="minorHAnsi" w:hAnsiTheme="minorHAnsi" w:cstheme="minorHAnsi"/>
          <w:sz w:val="20"/>
          <w:szCs w:val="20"/>
        </w:rPr>
      </w:pPr>
    </w:p>
    <w:p w:rsidR="008824D2" w:rsidRPr="00884C3B" w:rsidRDefault="000003C3" w:rsidP="008824D2">
      <w:pPr>
        <w:rPr>
          <w:rFonts w:asciiTheme="minorHAnsi" w:hAnsiTheme="minorHAnsi" w:cstheme="minorHAnsi"/>
          <w:sz w:val="20"/>
          <w:szCs w:val="20"/>
        </w:rPr>
      </w:pPr>
      <w:r w:rsidRPr="00884C3B">
        <w:rPr>
          <w:rFonts w:asciiTheme="minorHAnsi" w:hAnsiTheme="minorHAnsi" w:cstheme="minorHAnsi"/>
          <w:b/>
          <w:i/>
          <w:sz w:val="20"/>
          <w:szCs w:val="20"/>
        </w:rPr>
        <w:t>Senior Project:</w:t>
      </w:r>
      <w:r w:rsidRPr="00884C3B">
        <w:rPr>
          <w:rFonts w:asciiTheme="minorHAnsi" w:hAnsiTheme="minorHAnsi" w:cstheme="minorHAnsi"/>
          <w:sz w:val="20"/>
          <w:szCs w:val="20"/>
        </w:rPr>
        <w:t xml:space="preserve"> 2 graded credit hours.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810"/>
        <w:gridCol w:w="1170"/>
      </w:tblGrid>
      <w:tr w:rsidR="000003C3" w:rsidRPr="00884C3B" w:rsidTr="00BA7545">
        <w:tc>
          <w:tcPr>
            <w:tcW w:w="2250" w:type="dxa"/>
          </w:tcPr>
          <w:p w:rsidR="000003C3" w:rsidRPr="00884C3B" w:rsidRDefault="00DD7B3B" w:rsidP="008824D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Faculty Mentor</w:t>
            </w:r>
          </w:p>
        </w:tc>
        <w:tc>
          <w:tcPr>
            <w:tcW w:w="810" w:type="dxa"/>
          </w:tcPr>
          <w:p w:rsidR="000003C3" w:rsidRPr="00884C3B" w:rsidRDefault="00DD7B3B" w:rsidP="008824D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170" w:type="dxa"/>
          </w:tcPr>
          <w:p w:rsidR="000003C3" w:rsidRPr="00884C3B" w:rsidRDefault="00DD7B3B" w:rsidP="008824D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4C3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Credit Hrs</w:t>
            </w:r>
          </w:p>
        </w:tc>
      </w:tr>
      <w:tr w:rsidR="000003C3" w:rsidRPr="00884C3B" w:rsidTr="00BA7545">
        <w:tc>
          <w:tcPr>
            <w:tcW w:w="2250" w:type="dxa"/>
          </w:tcPr>
          <w:p w:rsidR="000003C3" w:rsidRPr="00884C3B" w:rsidRDefault="000003C3" w:rsidP="00882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0003C3" w:rsidRPr="00884C3B" w:rsidRDefault="000003C3" w:rsidP="00882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0003C3" w:rsidRPr="00884C3B" w:rsidRDefault="000003C3" w:rsidP="00882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022" w:rsidRPr="00884C3B" w:rsidTr="00BA7545">
        <w:tc>
          <w:tcPr>
            <w:tcW w:w="2250" w:type="dxa"/>
          </w:tcPr>
          <w:p w:rsidR="00993022" w:rsidRPr="00884C3B" w:rsidRDefault="00993022" w:rsidP="00882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993022" w:rsidRPr="00884C3B" w:rsidRDefault="00993022" w:rsidP="00882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3022" w:rsidRPr="00884C3B" w:rsidRDefault="00993022" w:rsidP="00882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3022" w:rsidRPr="00884C3B" w:rsidRDefault="00993022" w:rsidP="008824D2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824D2" w:rsidRDefault="00541E26" w:rsidP="008824D2">
      <w:pPr>
        <w:rPr>
          <w:rFonts w:asciiTheme="minorHAnsi" w:hAnsiTheme="minorHAnsi" w:cstheme="minorHAnsi"/>
          <w:sz w:val="20"/>
          <w:szCs w:val="20"/>
        </w:rPr>
      </w:pPr>
      <w:r w:rsidRPr="00884C3B">
        <w:rPr>
          <w:rFonts w:asciiTheme="minorHAnsi" w:hAnsiTheme="minorHAnsi" w:cstheme="minorHAnsi"/>
          <w:b/>
          <w:i/>
          <w:sz w:val="20"/>
          <w:szCs w:val="20"/>
        </w:rPr>
        <w:t>Honors</w:t>
      </w:r>
      <w:r w:rsidRPr="00884C3B">
        <w:rPr>
          <w:rFonts w:asciiTheme="minorHAnsi" w:hAnsiTheme="minorHAnsi" w:cstheme="minorHAnsi"/>
          <w:sz w:val="20"/>
          <w:szCs w:val="20"/>
        </w:rPr>
        <w:t>: Scholars will require</w:t>
      </w:r>
      <w:r w:rsidR="00884C3B">
        <w:rPr>
          <w:rFonts w:asciiTheme="minorHAnsi" w:hAnsiTheme="minorHAnsi" w:cstheme="minorHAnsi"/>
          <w:sz w:val="20"/>
          <w:szCs w:val="20"/>
        </w:rPr>
        <w:t xml:space="preserve"> an additional 3</w:t>
      </w:r>
      <w:r w:rsidR="000003C3" w:rsidRPr="00884C3B">
        <w:rPr>
          <w:rFonts w:asciiTheme="minorHAnsi" w:hAnsiTheme="minorHAnsi" w:cstheme="minorHAnsi"/>
          <w:sz w:val="20"/>
          <w:szCs w:val="20"/>
        </w:rPr>
        <w:t>CR to graduate with Honors. These may be fulfilled by taking any HON designated course.</w:t>
      </w:r>
    </w:p>
    <w:p w:rsidR="005A2017" w:rsidRDefault="005A2017" w:rsidP="008824D2">
      <w:pPr>
        <w:rPr>
          <w:rFonts w:asciiTheme="minorHAnsi" w:hAnsiTheme="minorHAnsi" w:cstheme="minorHAnsi"/>
          <w:sz w:val="20"/>
          <w:szCs w:val="20"/>
        </w:rPr>
      </w:pPr>
    </w:p>
    <w:p w:rsidR="005A2017" w:rsidRDefault="005A2017" w:rsidP="008824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Scholars are expected to complete the remaining Core Curriculum credits</w:t>
      </w:r>
      <w:r w:rsidR="00514E03">
        <w:rPr>
          <w:rFonts w:asciiTheme="minorHAnsi" w:hAnsiTheme="minorHAnsi" w:cstheme="minorHAnsi"/>
          <w:sz w:val="20"/>
          <w:szCs w:val="20"/>
        </w:rPr>
        <w:t xml:space="preserve"> (MC or INTL)</w:t>
      </w:r>
      <w:r>
        <w:rPr>
          <w:rFonts w:asciiTheme="minorHAnsi" w:hAnsiTheme="minorHAnsi" w:cstheme="minorHAnsi"/>
          <w:sz w:val="20"/>
          <w:szCs w:val="20"/>
        </w:rPr>
        <w:t xml:space="preserve">, College and major specific requirements. </w:t>
      </w:r>
    </w:p>
    <w:p w:rsidR="00EB6F21" w:rsidRDefault="00EB6F21" w:rsidP="008824D2">
      <w:pPr>
        <w:rPr>
          <w:rFonts w:asciiTheme="minorHAnsi" w:hAnsiTheme="minorHAnsi" w:cstheme="minorHAnsi"/>
          <w:sz w:val="20"/>
          <w:szCs w:val="20"/>
        </w:rPr>
      </w:pPr>
    </w:p>
    <w:p w:rsidR="00EB6F21" w:rsidRPr="00884C3B" w:rsidRDefault="00EB6F21" w:rsidP="008824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Students who enter Marshall with credit for CMM103 or ENG200 must either take the requested H sections or substitute an upper level CMM or ENG course with the approval of program administrators.</w:t>
      </w:r>
    </w:p>
    <w:tbl>
      <w:tblPr>
        <w:tblW w:w="666" w:type="dxa"/>
        <w:tblInd w:w="6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</w:tblGrid>
      <w:tr w:rsidR="002A32CF" w:rsidRPr="000003C3" w:rsidTr="00BA7545">
        <w:trPr>
          <w:trHeight w:val="58"/>
        </w:trPr>
        <w:tc>
          <w:tcPr>
            <w:tcW w:w="0" w:type="auto"/>
          </w:tcPr>
          <w:p w:rsidR="002A32CF" w:rsidRPr="000003C3" w:rsidRDefault="002A32CF" w:rsidP="003278A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A32CF" w:rsidRPr="000003C3" w:rsidRDefault="002A32CF" w:rsidP="003278A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2A32CF" w:rsidRPr="000003C3" w:rsidRDefault="002A32CF" w:rsidP="003278A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8824D2" w:rsidRPr="000003C3" w:rsidTr="00BA7545">
        <w:trPr>
          <w:trHeight w:val="143"/>
        </w:trPr>
        <w:tc>
          <w:tcPr>
            <w:tcW w:w="0" w:type="auto"/>
            <w:gridSpan w:val="3"/>
          </w:tcPr>
          <w:p w:rsidR="008824D2" w:rsidRPr="000003C3" w:rsidRDefault="008824D2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32CF" w:rsidRPr="000003C3" w:rsidTr="00BA7545">
        <w:trPr>
          <w:trHeight w:val="58"/>
        </w:trPr>
        <w:tc>
          <w:tcPr>
            <w:tcW w:w="0" w:type="auto"/>
          </w:tcPr>
          <w:p w:rsidR="00F252CE" w:rsidRPr="000003C3" w:rsidRDefault="00F252CE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A32CF" w:rsidRPr="000003C3" w:rsidRDefault="002A32CF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A32CF" w:rsidRPr="000003C3" w:rsidRDefault="002A32CF" w:rsidP="003278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06AF6" w:rsidRPr="008824D2" w:rsidRDefault="00D06AF6" w:rsidP="00D06AF6">
      <w:pPr>
        <w:rPr>
          <w:rFonts w:asciiTheme="minorHAnsi" w:hAnsiTheme="minorHAnsi" w:cstheme="minorHAnsi"/>
          <w:sz w:val="20"/>
          <w:szCs w:val="20"/>
        </w:rPr>
        <w:sectPr w:rsidR="00D06AF6" w:rsidRPr="008824D2" w:rsidSect="006669A6">
          <w:type w:val="continuous"/>
          <w:pgSz w:w="12240" w:h="15840"/>
          <w:pgMar w:top="288" w:right="576" w:bottom="288" w:left="864" w:header="720" w:footer="720" w:gutter="0"/>
          <w:cols w:num="2" w:space="720"/>
          <w:docGrid w:linePitch="360"/>
        </w:sectPr>
      </w:pPr>
    </w:p>
    <w:p w:rsidR="00F252CE" w:rsidRDefault="00F252CE" w:rsidP="00F252CE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XSpec="center" w:tblpY="2076"/>
        <w:tblW w:w="83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1620"/>
        <w:gridCol w:w="1800"/>
        <w:gridCol w:w="810"/>
        <w:gridCol w:w="2650"/>
      </w:tblGrid>
      <w:tr w:rsidR="00EA1274" w:rsidTr="00EA1274">
        <w:trPr>
          <w:cantSplit/>
          <w:trHeight w:val="586"/>
        </w:trPr>
        <w:tc>
          <w:tcPr>
            <w:tcW w:w="1465" w:type="dxa"/>
            <w:textDirection w:val="tbRl"/>
          </w:tcPr>
          <w:p w:rsidR="00EA1274" w:rsidRDefault="00EA1274" w:rsidP="00EA1274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EA1274" w:rsidRDefault="00EA1274" w:rsidP="00EA1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Semester gpa</w:t>
            </w:r>
          </w:p>
        </w:tc>
        <w:tc>
          <w:tcPr>
            <w:tcW w:w="1800" w:type="dxa"/>
          </w:tcPr>
          <w:p w:rsidR="00EA1274" w:rsidRDefault="00EA1274" w:rsidP="00EA1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Cumulative gpa</w:t>
            </w:r>
          </w:p>
        </w:tc>
        <w:tc>
          <w:tcPr>
            <w:tcW w:w="810" w:type="dxa"/>
          </w:tcPr>
          <w:p w:rsidR="00EA1274" w:rsidRDefault="00EA1274" w:rsidP="00EA1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650" w:type="dxa"/>
          </w:tcPr>
          <w:p w:rsidR="00EA1274" w:rsidRDefault="00EA1274" w:rsidP="00EA1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EA1274" w:rsidTr="00EA1274">
        <w:trPr>
          <w:trHeight w:val="586"/>
        </w:trPr>
        <w:tc>
          <w:tcPr>
            <w:tcW w:w="1465" w:type="dxa"/>
          </w:tcPr>
          <w:p w:rsidR="00EA1274" w:rsidRDefault="00EA1274" w:rsidP="00EA1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Semester 1</w:t>
            </w:r>
          </w:p>
        </w:tc>
        <w:tc>
          <w:tcPr>
            <w:tcW w:w="162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</w:tr>
      <w:tr w:rsidR="00C9250A" w:rsidTr="00E9785B">
        <w:trPr>
          <w:trHeight w:val="586"/>
        </w:trPr>
        <w:tc>
          <w:tcPr>
            <w:tcW w:w="1465" w:type="dxa"/>
          </w:tcPr>
          <w:p w:rsidR="00C9250A" w:rsidRPr="00C9250A" w:rsidRDefault="00C9250A" w:rsidP="00EA127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9250A">
              <w:rPr>
                <w:rFonts w:asciiTheme="minorHAnsi" w:hAnsiTheme="minorHAnsi" w:cstheme="minorHAnsi"/>
                <w:i/>
              </w:rPr>
              <w:t>Leadership/Service</w:t>
            </w:r>
          </w:p>
        </w:tc>
        <w:tc>
          <w:tcPr>
            <w:tcW w:w="4230" w:type="dxa"/>
            <w:gridSpan w:val="3"/>
          </w:tcPr>
          <w:p w:rsidR="00C9250A" w:rsidRDefault="00C9250A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C9250A" w:rsidRDefault="00C9250A" w:rsidP="00EA1274">
            <w:pPr>
              <w:rPr>
                <w:rFonts w:asciiTheme="minorHAnsi" w:hAnsiTheme="minorHAnsi" w:cstheme="minorHAnsi"/>
              </w:rPr>
            </w:pPr>
          </w:p>
        </w:tc>
      </w:tr>
      <w:tr w:rsidR="00EA1274" w:rsidTr="00EA1274">
        <w:trPr>
          <w:trHeight w:val="586"/>
        </w:trPr>
        <w:tc>
          <w:tcPr>
            <w:tcW w:w="1465" w:type="dxa"/>
          </w:tcPr>
          <w:p w:rsidR="00EA1274" w:rsidRDefault="00EA1274" w:rsidP="00EA1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Semester 2</w:t>
            </w:r>
          </w:p>
        </w:tc>
        <w:tc>
          <w:tcPr>
            <w:tcW w:w="162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</w:tr>
      <w:tr w:rsidR="00305315" w:rsidTr="00A16046">
        <w:trPr>
          <w:trHeight w:val="586"/>
        </w:trPr>
        <w:tc>
          <w:tcPr>
            <w:tcW w:w="1465" w:type="dxa"/>
            <w:vAlign w:val="center"/>
          </w:tcPr>
          <w:p w:rsidR="00305315" w:rsidRDefault="00305315" w:rsidP="00A16046">
            <w:pPr>
              <w:ind w:left="1440" w:hanging="1440"/>
              <w:jc w:val="center"/>
              <w:rPr>
                <w:rFonts w:asciiTheme="minorHAnsi" w:hAnsiTheme="minorHAnsi" w:cstheme="minorHAnsi"/>
                <w:i/>
              </w:rPr>
            </w:pPr>
            <w:r w:rsidRPr="00A16046">
              <w:rPr>
                <w:rFonts w:asciiTheme="minorHAnsi" w:hAnsiTheme="minorHAnsi" w:cstheme="minorHAnsi"/>
                <w:i/>
              </w:rPr>
              <w:t>Leadership/</w:t>
            </w:r>
          </w:p>
          <w:p w:rsidR="00A16046" w:rsidRDefault="00A16046" w:rsidP="00A16046">
            <w:pPr>
              <w:ind w:left="1440" w:hanging="14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Service</w:t>
            </w:r>
          </w:p>
        </w:tc>
        <w:tc>
          <w:tcPr>
            <w:tcW w:w="4230" w:type="dxa"/>
            <w:gridSpan w:val="3"/>
          </w:tcPr>
          <w:p w:rsidR="00305315" w:rsidRDefault="00305315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305315" w:rsidRDefault="00305315" w:rsidP="00EA1274">
            <w:pPr>
              <w:rPr>
                <w:rFonts w:asciiTheme="minorHAnsi" w:hAnsiTheme="minorHAnsi" w:cstheme="minorHAnsi"/>
              </w:rPr>
            </w:pPr>
          </w:p>
        </w:tc>
      </w:tr>
      <w:tr w:rsidR="00EA1274" w:rsidTr="00EA1274">
        <w:trPr>
          <w:trHeight w:val="586"/>
        </w:trPr>
        <w:tc>
          <w:tcPr>
            <w:tcW w:w="1465" w:type="dxa"/>
          </w:tcPr>
          <w:p w:rsidR="00EA1274" w:rsidRDefault="00EA1274" w:rsidP="00EA1274">
            <w:pPr>
              <w:ind w:left="1440" w:hanging="14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Semester 3</w:t>
            </w:r>
          </w:p>
        </w:tc>
        <w:tc>
          <w:tcPr>
            <w:tcW w:w="162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</w:tr>
      <w:tr w:rsidR="00305315" w:rsidTr="009A5D40">
        <w:trPr>
          <w:trHeight w:val="586"/>
        </w:trPr>
        <w:tc>
          <w:tcPr>
            <w:tcW w:w="1465" w:type="dxa"/>
          </w:tcPr>
          <w:p w:rsidR="00305315" w:rsidRDefault="00305315" w:rsidP="00EA1274">
            <w:pPr>
              <w:jc w:val="center"/>
              <w:rPr>
                <w:rFonts w:asciiTheme="minorHAnsi" w:hAnsiTheme="minorHAnsi" w:cstheme="minorHAnsi"/>
              </w:rPr>
            </w:pPr>
            <w:r w:rsidRPr="00C9250A">
              <w:rPr>
                <w:rFonts w:asciiTheme="minorHAnsi" w:hAnsiTheme="minorHAnsi" w:cstheme="minorHAnsi"/>
                <w:i/>
              </w:rPr>
              <w:t>Leadership/Service</w:t>
            </w:r>
          </w:p>
        </w:tc>
        <w:tc>
          <w:tcPr>
            <w:tcW w:w="4230" w:type="dxa"/>
            <w:gridSpan w:val="3"/>
          </w:tcPr>
          <w:p w:rsidR="00305315" w:rsidRDefault="00305315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305315" w:rsidRDefault="00305315" w:rsidP="00EA1274">
            <w:pPr>
              <w:rPr>
                <w:rFonts w:asciiTheme="minorHAnsi" w:hAnsiTheme="minorHAnsi" w:cstheme="minorHAnsi"/>
              </w:rPr>
            </w:pPr>
          </w:p>
        </w:tc>
      </w:tr>
      <w:tr w:rsidR="00EA1274" w:rsidTr="00EA1274">
        <w:trPr>
          <w:trHeight w:val="586"/>
        </w:trPr>
        <w:tc>
          <w:tcPr>
            <w:tcW w:w="1465" w:type="dxa"/>
          </w:tcPr>
          <w:p w:rsidR="00EA1274" w:rsidRDefault="00EA1274" w:rsidP="00EA12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Semester 4</w:t>
            </w:r>
          </w:p>
        </w:tc>
        <w:tc>
          <w:tcPr>
            <w:tcW w:w="162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EA1274" w:rsidRDefault="00EA1274" w:rsidP="00EA1274">
            <w:pPr>
              <w:rPr>
                <w:rFonts w:asciiTheme="minorHAnsi" w:hAnsiTheme="minorHAnsi" w:cstheme="minorHAnsi"/>
              </w:rPr>
            </w:pPr>
          </w:p>
        </w:tc>
      </w:tr>
      <w:tr w:rsidR="00305315" w:rsidTr="00EC0298">
        <w:trPr>
          <w:trHeight w:val="586"/>
        </w:trPr>
        <w:tc>
          <w:tcPr>
            <w:tcW w:w="1465" w:type="dxa"/>
          </w:tcPr>
          <w:p w:rsidR="00305315" w:rsidRDefault="00305315" w:rsidP="00305315">
            <w:pPr>
              <w:jc w:val="center"/>
              <w:rPr>
                <w:rFonts w:asciiTheme="minorHAnsi" w:hAnsiTheme="minorHAnsi" w:cstheme="minorHAnsi"/>
              </w:rPr>
            </w:pPr>
            <w:r w:rsidRPr="00C9250A">
              <w:rPr>
                <w:rFonts w:asciiTheme="minorHAnsi" w:hAnsiTheme="minorHAnsi" w:cstheme="minorHAnsi"/>
                <w:i/>
              </w:rPr>
              <w:t>Leadership/Service</w:t>
            </w:r>
          </w:p>
        </w:tc>
        <w:tc>
          <w:tcPr>
            <w:tcW w:w="4230" w:type="dxa"/>
            <w:gridSpan w:val="3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</w:tr>
      <w:tr w:rsidR="00305315" w:rsidTr="00EA1274">
        <w:trPr>
          <w:trHeight w:val="586"/>
        </w:trPr>
        <w:tc>
          <w:tcPr>
            <w:tcW w:w="1465" w:type="dxa"/>
          </w:tcPr>
          <w:p w:rsidR="00305315" w:rsidRDefault="00305315" w:rsidP="003053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Semester 5</w:t>
            </w:r>
          </w:p>
        </w:tc>
        <w:tc>
          <w:tcPr>
            <w:tcW w:w="162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</w:tr>
      <w:tr w:rsidR="00305315" w:rsidTr="00133787">
        <w:trPr>
          <w:trHeight w:val="586"/>
        </w:trPr>
        <w:tc>
          <w:tcPr>
            <w:tcW w:w="1465" w:type="dxa"/>
          </w:tcPr>
          <w:p w:rsidR="00305315" w:rsidRDefault="00305315" w:rsidP="00305315">
            <w:pPr>
              <w:jc w:val="center"/>
              <w:rPr>
                <w:rFonts w:asciiTheme="minorHAnsi" w:hAnsiTheme="minorHAnsi" w:cstheme="minorHAnsi"/>
              </w:rPr>
            </w:pPr>
            <w:r w:rsidRPr="00C9250A">
              <w:rPr>
                <w:rFonts w:asciiTheme="minorHAnsi" w:hAnsiTheme="minorHAnsi" w:cstheme="minorHAnsi"/>
                <w:i/>
              </w:rPr>
              <w:t>Leadership/Service</w:t>
            </w:r>
          </w:p>
        </w:tc>
        <w:tc>
          <w:tcPr>
            <w:tcW w:w="4230" w:type="dxa"/>
            <w:gridSpan w:val="3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</w:tr>
      <w:tr w:rsidR="00305315" w:rsidTr="00EA1274">
        <w:trPr>
          <w:trHeight w:val="586"/>
        </w:trPr>
        <w:tc>
          <w:tcPr>
            <w:tcW w:w="1465" w:type="dxa"/>
          </w:tcPr>
          <w:p w:rsidR="00305315" w:rsidRDefault="00305315" w:rsidP="003053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Semester 6</w:t>
            </w:r>
          </w:p>
        </w:tc>
        <w:tc>
          <w:tcPr>
            <w:tcW w:w="162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</w:tr>
      <w:tr w:rsidR="00305315" w:rsidTr="00122A69">
        <w:trPr>
          <w:trHeight w:val="586"/>
        </w:trPr>
        <w:tc>
          <w:tcPr>
            <w:tcW w:w="1465" w:type="dxa"/>
          </w:tcPr>
          <w:p w:rsidR="00305315" w:rsidRDefault="00305315" w:rsidP="00305315">
            <w:pPr>
              <w:jc w:val="center"/>
              <w:rPr>
                <w:rFonts w:asciiTheme="minorHAnsi" w:hAnsiTheme="minorHAnsi" w:cstheme="minorHAnsi"/>
              </w:rPr>
            </w:pPr>
            <w:r w:rsidRPr="00C9250A">
              <w:rPr>
                <w:rFonts w:asciiTheme="minorHAnsi" w:hAnsiTheme="minorHAnsi" w:cstheme="minorHAnsi"/>
                <w:i/>
              </w:rPr>
              <w:t>Leadership/Service</w:t>
            </w:r>
          </w:p>
        </w:tc>
        <w:tc>
          <w:tcPr>
            <w:tcW w:w="4230" w:type="dxa"/>
            <w:gridSpan w:val="3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</w:tr>
      <w:tr w:rsidR="00305315" w:rsidTr="00EA1274">
        <w:trPr>
          <w:trHeight w:val="586"/>
        </w:trPr>
        <w:tc>
          <w:tcPr>
            <w:tcW w:w="1465" w:type="dxa"/>
          </w:tcPr>
          <w:p w:rsidR="00305315" w:rsidRDefault="00305315" w:rsidP="003053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Semester 7</w:t>
            </w:r>
          </w:p>
        </w:tc>
        <w:tc>
          <w:tcPr>
            <w:tcW w:w="162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</w:tr>
      <w:tr w:rsidR="00305315" w:rsidTr="006C4E62">
        <w:trPr>
          <w:trHeight w:val="586"/>
        </w:trPr>
        <w:tc>
          <w:tcPr>
            <w:tcW w:w="1465" w:type="dxa"/>
          </w:tcPr>
          <w:p w:rsidR="00305315" w:rsidRDefault="00305315" w:rsidP="00305315">
            <w:pPr>
              <w:jc w:val="center"/>
              <w:rPr>
                <w:rFonts w:asciiTheme="minorHAnsi" w:hAnsiTheme="minorHAnsi" w:cstheme="minorHAnsi"/>
              </w:rPr>
            </w:pPr>
            <w:r w:rsidRPr="00C9250A">
              <w:rPr>
                <w:rFonts w:asciiTheme="minorHAnsi" w:hAnsiTheme="minorHAnsi" w:cstheme="minorHAnsi"/>
                <w:i/>
              </w:rPr>
              <w:t>Leadership/Service</w:t>
            </w:r>
          </w:p>
        </w:tc>
        <w:tc>
          <w:tcPr>
            <w:tcW w:w="4230" w:type="dxa"/>
            <w:gridSpan w:val="3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</w:tr>
      <w:tr w:rsidR="00305315" w:rsidTr="00EA1274">
        <w:trPr>
          <w:trHeight w:val="586"/>
        </w:trPr>
        <w:tc>
          <w:tcPr>
            <w:tcW w:w="1465" w:type="dxa"/>
          </w:tcPr>
          <w:p w:rsidR="00305315" w:rsidRDefault="00305315" w:rsidP="003053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Semester 8</w:t>
            </w:r>
          </w:p>
        </w:tc>
        <w:tc>
          <w:tcPr>
            <w:tcW w:w="162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</w:tr>
      <w:tr w:rsidR="00305315" w:rsidTr="002D71FC">
        <w:trPr>
          <w:trHeight w:val="586"/>
        </w:trPr>
        <w:tc>
          <w:tcPr>
            <w:tcW w:w="1465" w:type="dxa"/>
          </w:tcPr>
          <w:p w:rsidR="00305315" w:rsidRDefault="00305315" w:rsidP="00305315">
            <w:pPr>
              <w:jc w:val="center"/>
              <w:rPr>
                <w:rFonts w:asciiTheme="minorHAnsi" w:hAnsiTheme="minorHAnsi" w:cstheme="minorHAnsi"/>
              </w:rPr>
            </w:pPr>
            <w:r w:rsidRPr="00C9250A">
              <w:rPr>
                <w:rFonts w:asciiTheme="minorHAnsi" w:hAnsiTheme="minorHAnsi" w:cstheme="minorHAnsi"/>
                <w:i/>
              </w:rPr>
              <w:t>Leadership/Service</w:t>
            </w:r>
          </w:p>
        </w:tc>
        <w:tc>
          <w:tcPr>
            <w:tcW w:w="4230" w:type="dxa"/>
            <w:gridSpan w:val="3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0" w:type="dxa"/>
          </w:tcPr>
          <w:p w:rsidR="00305315" w:rsidRDefault="00305315" w:rsidP="00305315">
            <w:pPr>
              <w:rPr>
                <w:rFonts w:asciiTheme="minorHAnsi" w:hAnsiTheme="minorHAnsi" w:cstheme="minorHAnsi"/>
              </w:rPr>
            </w:pPr>
          </w:p>
        </w:tc>
      </w:tr>
    </w:tbl>
    <w:p w:rsidR="00A16046" w:rsidRPr="00A16046" w:rsidRDefault="0017282B" w:rsidP="00A16046">
      <w:pPr>
        <w:pStyle w:val="Footer"/>
        <w:rPr>
          <w:i/>
          <w:sz w:val="16"/>
          <w:szCs w:val="16"/>
        </w:rPr>
      </w:pPr>
      <w:r>
        <w:rPr>
          <w:i/>
          <w:sz w:val="16"/>
          <w:szCs w:val="16"/>
        </w:rPr>
        <w:t>njl81418</w:t>
      </w:r>
    </w:p>
    <w:p w:rsidR="00F252CE" w:rsidRPr="008824D2" w:rsidRDefault="00F252CE" w:rsidP="00F252CE">
      <w:pPr>
        <w:rPr>
          <w:rFonts w:asciiTheme="minorHAnsi" w:hAnsiTheme="minorHAnsi" w:cstheme="minorHAnsi"/>
        </w:rPr>
      </w:pPr>
    </w:p>
    <w:sectPr w:rsidR="00F252CE" w:rsidRPr="008824D2" w:rsidSect="00EA127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3B" w:rsidRDefault="006C2E3B" w:rsidP="00DD7B3B">
      <w:r>
        <w:separator/>
      </w:r>
    </w:p>
  </w:endnote>
  <w:endnote w:type="continuationSeparator" w:id="0">
    <w:p w:rsidR="006C2E3B" w:rsidRDefault="006C2E3B" w:rsidP="00DD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3B" w:rsidRDefault="006C2E3B" w:rsidP="00DD7B3B">
      <w:r>
        <w:separator/>
      </w:r>
    </w:p>
  </w:footnote>
  <w:footnote w:type="continuationSeparator" w:id="0">
    <w:p w:rsidR="006C2E3B" w:rsidRDefault="006C2E3B" w:rsidP="00DD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10F2B"/>
    <w:multiLevelType w:val="hybridMultilevel"/>
    <w:tmpl w:val="F7DA216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39"/>
    <w:rsid w:val="000003C3"/>
    <w:rsid w:val="00005A92"/>
    <w:rsid w:val="00017024"/>
    <w:rsid w:val="00077C0B"/>
    <w:rsid w:val="000854C9"/>
    <w:rsid w:val="000D035A"/>
    <w:rsid w:val="000D0E8A"/>
    <w:rsid w:val="001046A8"/>
    <w:rsid w:val="001131AC"/>
    <w:rsid w:val="0017282B"/>
    <w:rsid w:val="001911C2"/>
    <w:rsid w:val="001C2EE6"/>
    <w:rsid w:val="00256B57"/>
    <w:rsid w:val="00267B92"/>
    <w:rsid w:val="002A32CF"/>
    <w:rsid w:val="002D0AFB"/>
    <w:rsid w:val="002D4114"/>
    <w:rsid w:val="002D58F7"/>
    <w:rsid w:val="002D78A0"/>
    <w:rsid w:val="00305315"/>
    <w:rsid w:val="003278A2"/>
    <w:rsid w:val="00374C40"/>
    <w:rsid w:val="003B4318"/>
    <w:rsid w:val="003C13E5"/>
    <w:rsid w:val="004018FB"/>
    <w:rsid w:val="00457447"/>
    <w:rsid w:val="004A2A9A"/>
    <w:rsid w:val="00514E03"/>
    <w:rsid w:val="00541E26"/>
    <w:rsid w:val="00597DA3"/>
    <w:rsid w:val="005A2017"/>
    <w:rsid w:val="005B0653"/>
    <w:rsid w:val="0062023C"/>
    <w:rsid w:val="00643AB6"/>
    <w:rsid w:val="006669A6"/>
    <w:rsid w:val="006A0050"/>
    <w:rsid w:val="006C1659"/>
    <w:rsid w:val="006C2E3B"/>
    <w:rsid w:val="006E1158"/>
    <w:rsid w:val="00744144"/>
    <w:rsid w:val="0075187B"/>
    <w:rsid w:val="007811EC"/>
    <w:rsid w:val="0081791C"/>
    <w:rsid w:val="008321B0"/>
    <w:rsid w:val="00832F6E"/>
    <w:rsid w:val="00841808"/>
    <w:rsid w:val="008824D2"/>
    <w:rsid w:val="00884C3B"/>
    <w:rsid w:val="008A5E6D"/>
    <w:rsid w:val="008E4915"/>
    <w:rsid w:val="00915E0C"/>
    <w:rsid w:val="00927639"/>
    <w:rsid w:val="0095071D"/>
    <w:rsid w:val="00962A58"/>
    <w:rsid w:val="00993022"/>
    <w:rsid w:val="00A16046"/>
    <w:rsid w:val="00A23B6A"/>
    <w:rsid w:val="00B24CA5"/>
    <w:rsid w:val="00B750D1"/>
    <w:rsid w:val="00B903CA"/>
    <w:rsid w:val="00BA10B6"/>
    <w:rsid w:val="00BA7545"/>
    <w:rsid w:val="00C11767"/>
    <w:rsid w:val="00C77181"/>
    <w:rsid w:val="00C8493A"/>
    <w:rsid w:val="00C9250A"/>
    <w:rsid w:val="00C96FA2"/>
    <w:rsid w:val="00CA745C"/>
    <w:rsid w:val="00CB1D47"/>
    <w:rsid w:val="00CD2C59"/>
    <w:rsid w:val="00CD4218"/>
    <w:rsid w:val="00D03222"/>
    <w:rsid w:val="00D06AF6"/>
    <w:rsid w:val="00D07455"/>
    <w:rsid w:val="00D470AF"/>
    <w:rsid w:val="00DA2483"/>
    <w:rsid w:val="00DD7B3B"/>
    <w:rsid w:val="00E252ED"/>
    <w:rsid w:val="00E25E4B"/>
    <w:rsid w:val="00EA1274"/>
    <w:rsid w:val="00EB6F21"/>
    <w:rsid w:val="00F252CE"/>
    <w:rsid w:val="00F46066"/>
    <w:rsid w:val="00F665A5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385B7AC"/>
  <w15:docId w15:val="{14E128AA-3970-4CF7-8D16-7EC4FD8A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927639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9276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927639"/>
    <w:pPr>
      <w:spacing w:after="255"/>
    </w:pPr>
    <w:rPr>
      <w:color w:val="auto"/>
    </w:rPr>
  </w:style>
  <w:style w:type="table" w:styleId="TableGrid">
    <w:name w:val="Table Grid"/>
    <w:basedOn w:val="TableNormal"/>
    <w:rsid w:val="0092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rsid w:val="003278A2"/>
    <w:pPr>
      <w:spacing w:line="233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278A2"/>
    <w:pPr>
      <w:spacing w:after="93"/>
    </w:pPr>
    <w:rPr>
      <w:color w:val="auto"/>
    </w:rPr>
  </w:style>
  <w:style w:type="paragraph" w:customStyle="1" w:styleId="CM4">
    <w:name w:val="CM4"/>
    <w:basedOn w:val="Default"/>
    <w:next w:val="Default"/>
    <w:rsid w:val="002A32CF"/>
    <w:pPr>
      <w:spacing w:line="23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D06AF6"/>
    <w:pPr>
      <w:spacing w:line="280" w:lineRule="atLeast"/>
    </w:pPr>
    <w:rPr>
      <w:color w:val="auto"/>
    </w:rPr>
  </w:style>
  <w:style w:type="paragraph" w:styleId="BalloonText">
    <w:name w:val="Balloon Text"/>
    <w:basedOn w:val="Normal"/>
    <w:link w:val="BalloonTextChar"/>
    <w:rsid w:val="00DD7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7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7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B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7CA5-1D98-439E-9AE1-2D2F00DD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Yeager Scholars - Academic Advising Form</vt:lpstr>
    </vt:vector>
  </TitlesOfParts>
  <Company>Marshall University Computing Services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Yeager Scholars - Academic Advising Form</dc:title>
  <dc:creator>Administrator</dc:creator>
  <cp:lastModifiedBy>LoCascio, Nicola</cp:lastModifiedBy>
  <cp:revision>6</cp:revision>
  <cp:lastPrinted>2018-08-14T15:26:00Z</cp:lastPrinted>
  <dcterms:created xsi:type="dcterms:W3CDTF">2018-08-14T15:26:00Z</dcterms:created>
  <dcterms:modified xsi:type="dcterms:W3CDTF">2018-08-14T16:17:00Z</dcterms:modified>
</cp:coreProperties>
</file>