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05C4BC" w14:textId="6DA1F6A1" w:rsidR="003F40D8" w:rsidRDefault="00280E23" w:rsidP="00280E23">
      <w:pPr>
        <w:jc w:val="center"/>
      </w:pPr>
      <w:bookmarkStart w:id="0" w:name="_GoBack"/>
      <w:bookmarkEnd w:id="0"/>
      <w:r>
        <w:rPr>
          <w:noProof/>
        </w:rPr>
        <w:drawing>
          <wp:inline distT="0" distB="0" distL="0" distR="0" wp14:anchorId="0FDF398C" wp14:editId="01AF5A46">
            <wp:extent cx="1695450" cy="1161049"/>
            <wp:effectExtent l="0" t="0" r="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onference Logo Whi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22219" cy="1179380"/>
                    </a:xfrm>
                    <a:prstGeom prst="rect">
                      <a:avLst/>
                    </a:prstGeom>
                  </pic:spPr>
                </pic:pic>
              </a:graphicData>
            </a:graphic>
          </wp:inline>
        </w:drawing>
      </w:r>
      <w:r w:rsidR="00941970">
        <w:rPr>
          <w:noProof/>
        </w:rPr>
        <w:t xml:space="preserve">  </w:t>
      </w:r>
      <w:r w:rsidR="00941970">
        <w:rPr>
          <w:noProof/>
        </w:rPr>
        <w:drawing>
          <wp:inline distT="0" distB="0" distL="0" distR="0" wp14:anchorId="0C8C93AC" wp14:editId="39CA7FC7">
            <wp:extent cx="1431722" cy="1275715"/>
            <wp:effectExtent l="0" t="0" r="0" b="635"/>
            <wp:docPr id="1" name="Picture 1"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r Website .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61193" cy="1301975"/>
                    </a:xfrm>
                    <a:prstGeom prst="rect">
                      <a:avLst/>
                    </a:prstGeom>
                  </pic:spPr>
                </pic:pic>
              </a:graphicData>
            </a:graphic>
          </wp:inline>
        </w:drawing>
      </w:r>
    </w:p>
    <w:p w14:paraId="2F8155BB" w14:textId="77777777" w:rsidR="00280E23" w:rsidRPr="00DA7B71" w:rsidRDefault="00280E23" w:rsidP="00280E23">
      <w:pPr>
        <w:spacing w:after="0"/>
        <w:rPr>
          <w:rFonts w:ascii="Times New Roman" w:hAnsi="Times New Roman" w:cs="Times New Roman"/>
          <w:b/>
        </w:rPr>
      </w:pPr>
      <w:r w:rsidRPr="00DA7B71">
        <w:rPr>
          <w:rFonts w:ascii="Times New Roman" w:hAnsi="Times New Roman" w:cs="Times New Roman"/>
          <w:b/>
        </w:rPr>
        <w:t>For Immediate Release</w:t>
      </w:r>
      <w:r w:rsidRPr="00DA7B71">
        <w:rPr>
          <w:rFonts w:ascii="Times New Roman" w:hAnsi="Times New Roman" w:cs="Times New Roman"/>
          <w:b/>
        </w:rPr>
        <w:tab/>
      </w:r>
      <w:r w:rsidRPr="00DA7B71">
        <w:rPr>
          <w:rFonts w:ascii="Times New Roman" w:hAnsi="Times New Roman" w:cs="Times New Roman"/>
          <w:b/>
        </w:rPr>
        <w:tab/>
      </w:r>
      <w:r w:rsidRPr="00DA7B71">
        <w:rPr>
          <w:rFonts w:ascii="Times New Roman" w:hAnsi="Times New Roman" w:cs="Times New Roman"/>
          <w:b/>
        </w:rPr>
        <w:tab/>
      </w:r>
      <w:r w:rsidRPr="00DA7B71">
        <w:rPr>
          <w:rFonts w:ascii="Times New Roman" w:hAnsi="Times New Roman" w:cs="Times New Roman"/>
          <w:b/>
        </w:rPr>
        <w:tab/>
      </w:r>
      <w:r w:rsidRPr="00DA7B71">
        <w:rPr>
          <w:rFonts w:ascii="Times New Roman" w:hAnsi="Times New Roman" w:cs="Times New Roman"/>
          <w:b/>
        </w:rPr>
        <w:tab/>
        <w:t>Contact</w:t>
      </w:r>
    </w:p>
    <w:p w14:paraId="0FC2C220" w14:textId="37C5C386" w:rsidR="00280E23" w:rsidRPr="00D41624" w:rsidRDefault="00693EBD" w:rsidP="00280E23">
      <w:pPr>
        <w:spacing w:after="0"/>
        <w:rPr>
          <w:rFonts w:ascii="Times New Roman" w:hAnsi="Times New Roman" w:cs="Times New Roman"/>
        </w:rPr>
      </w:pPr>
      <w:r>
        <w:rPr>
          <w:rFonts w:ascii="Times New Roman" w:hAnsi="Times New Roman" w:cs="Times New Roman"/>
          <w:b/>
        </w:rPr>
        <w:t>December 22</w:t>
      </w:r>
      <w:r w:rsidR="00144D48">
        <w:rPr>
          <w:rFonts w:ascii="Times New Roman" w:hAnsi="Times New Roman" w:cs="Times New Roman"/>
          <w:b/>
        </w:rPr>
        <w:t>, 2020</w:t>
      </w:r>
      <w:r w:rsidR="00280E23" w:rsidRPr="00D41624">
        <w:rPr>
          <w:rFonts w:ascii="Times New Roman" w:hAnsi="Times New Roman" w:cs="Times New Roman"/>
        </w:rPr>
        <w:tab/>
      </w:r>
      <w:r w:rsidR="00280E23" w:rsidRPr="00D41624">
        <w:rPr>
          <w:rFonts w:ascii="Times New Roman" w:hAnsi="Times New Roman" w:cs="Times New Roman"/>
        </w:rPr>
        <w:tab/>
      </w:r>
      <w:r w:rsidR="00280E23" w:rsidRPr="00D41624">
        <w:rPr>
          <w:rFonts w:ascii="Times New Roman" w:hAnsi="Times New Roman" w:cs="Times New Roman"/>
        </w:rPr>
        <w:tab/>
      </w:r>
      <w:r w:rsidR="00280E23" w:rsidRPr="00D41624">
        <w:rPr>
          <w:rFonts w:ascii="Times New Roman" w:hAnsi="Times New Roman" w:cs="Times New Roman"/>
        </w:rPr>
        <w:tab/>
      </w:r>
      <w:r w:rsidR="00280E23" w:rsidRPr="00D41624">
        <w:rPr>
          <w:rFonts w:ascii="Times New Roman" w:hAnsi="Times New Roman" w:cs="Times New Roman"/>
        </w:rPr>
        <w:tab/>
      </w:r>
      <w:r w:rsidR="00280E23" w:rsidRPr="00D41624">
        <w:rPr>
          <w:rFonts w:ascii="Times New Roman" w:hAnsi="Times New Roman" w:cs="Times New Roman"/>
        </w:rPr>
        <w:tab/>
      </w:r>
      <w:r w:rsidR="004F1D0F">
        <w:rPr>
          <w:rFonts w:ascii="Times New Roman" w:hAnsi="Times New Roman" w:cs="Times New Roman"/>
          <w:b/>
        </w:rPr>
        <w:t>Kathy Cosco</w:t>
      </w:r>
      <w:r w:rsidR="00280E23" w:rsidRPr="00DA7B71">
        <w:rPr>
          <w:rFonts w:ascii="Times New Roman" w:hAnsi="Times New Roman" w:cs="Times New Roman"/>
          <w:b/>
        </w:rPr>
        <w:t>, 304.</w:t>
      </w:r>
      <w:r w:rsidR="004F1D0F">
        <w:rPr>
          <w:rFonts w:ascii="Times New Roman" w:hAnsi="Times New Roman" w:cs="Times New Roman"/>
          <w:b/>
        </w:rPr>
        <w:t>634.5465</w:t>
      </w:r>
    </w:p>
    <w:p w14:paraId="3D9DFB46" w14:textId="77777777" w:rsidR="00280E23" w:rsidRPr="00D41624" w:rsidRDefault="00280E23" w:rsidP="00280E23">
      <w:pPr>
        <w:spacing w:after="0"/>
        <w:rPr>
          <w:rFonts w:ascii="Times New Roman" w:hAnsi="Times New Roman" w:cs="Times New Roman"/>
        </w:rPr>
      </w:pPr>
    </w:p>
    <w:p w14:paraId="1EC7804A" w14:textId="5058B315" w:rsidR="008564C7" w:rsidRPr="008564C7" w:rsidRDefault="00693EBD" w:rsidP="008564C7">
      <w:pPr>
        <w:spacing w:after="0"/>
        <w:jc w:val="center"/>
        <w:rPr>
          <w:rFonts w:ascii="Times New Roman" w:hAnsi="Times New Roman" w:cs="Times New Roman"/>
          <w:b/>
          <w:sz w:val="28"/>
          <w:szCs w:val="28"/>
        </w:rPr>
      </w:pPr>
      <w:r>
        <w:rPr>
          <w:rFonts w:ascii="Times New Roman" w:hAnsi="Times New Roman" w:cs="Times New Roman"/>
          <w:b/>
          <w:sz w:val="28"/>
          <w:szCs w:val="28"/>
        </w:rPr>
        <w:t>2021 POWER of Performance Honorees, one Small Comm</w:t>
      </w:r>
      <w:r w:rsidR="00E03673">
        <w:rPr>
          <w:rFonts w:ascii="Times New Roman" w:hAnsi="Times New Roman" w:cs="Times New Roman"/>
          <w:b/>
          <w:sz w:val="28"/>
          <w:szCs w:val="28"/>
        </w:rPr>
        <w:t>unities, Big Solutions Advocate, Four #</w:t>
      </w:r>
      <w:proofErr w:type="spellStart"/>
      <w:r w:rsidR="00E03673">
        <w:rPr>
          <w:rFonts w:ascii="Times New Roman" w:hAnsi="Times New Roman" w:cs="Times New Roman"/>
          <w:b/>
          <w:sz w:val="28"/>
          <w:szCs w:val="28"/>
        </w:rPr>
        <w:t>WVSolutions</w:t>
      </w:r>
      <w:proofErr w:type="spellEnd"/>
      <w:r w:rsidR="00E03673">
        <w:rPr>
          <w:rFonts w:ascii="Times New Roman" w:hAnsi="Times New Roman" w:cs="Times New Roman"/>
          <w:b/>
          <w:sz w:val="28"/>
          <w:szCs w:val="28"/>
        </w:rPr>
        <w:t xml:space="preserve"> Seekers Student Rising Leaders &amp; one Educator of the Year honoree </w:t>
      </w:r>
      <w:r>
        <w:rPr>
          <w:rFonts w:ascii="Times New Roman" w:hAnsi="Times New Roman" w:cs="Times New Roman"/>
          <w:b/>
          <w:sz w:val="28"/>
          <w:szCs w:val="28"/>
        </w:rPr>
        <w:t xml:space="preserve">announced </w:t>
      </w:r>
    </w:p>
    <w:p w14:paraId="70BD885D" w14:textId="38086087" w:rsidR="00280E23" w:rsidRPr="00E03673" w:rsidRDefault="00693EBD" w:rsidP="008564C7">
      <w:pPr>
        <w:spacing w:after="0"/>
        <w:jc w:val="center"/>
        <w:rPr>
          <w:rFonts w:ascii="Times New Roman" w:hAnsi="Times New Roman" w:cs="Times New Roman"/>
          <w:i/>
        </w:rPr>
      </w:pPr>
      <w:r w:rsidRPr="00E03673">
        <w:rPr>
          <w:rFonts w:ascii="Times New Roman" w:hAnsi="Times New Roman" w:cs="Times New Roman"/>
          <w:i/>
        </w:rPr>
        <w:t>Honorees</w:t>
      </w:r>
      <w:r w:rsidR="008564C7" w:rsidRPr="00E03673">
        <w:rPr>
          <w:rFonts w:ascii="Times New Roman" w:hAnsi="Times New Roman" w:cs="Times New Roman"/>
          <w:i/>
        </w:rPr>
        <w:t xml:space="preserve"> from Cabell, </w:t>
      </w:r>
      <w:r w:rsidR="00D72D8E" w:rsidRPr="00E03673">
        <w:rPr>
          <w:rFonts w:ascii="Times New Roman" w:hAnsi="Times New Roman" w:cs="Times New Roman"/>
          <w:i/>
        </w:rPr>
        <w:t xml:space="preserve">Wayne, Logan, </w:t>
      </w:r>
      <w:r w:rsidR="008564C7" w:rsidRPr="00E03673">
        <w:rPr>
          <w:rFonts w:ascii="Times New Roman" w:hAnsi="Times New Roman" w:cs="Times New Roman"/>
          <w:i/>
        </w:rPr>
        <w:t xml:space="preserve">Putnam, McDowell, Mercer, Fayette and Berkeley counties </w:t>
      </w:r>
    </w:p>
    <w:p w14:paraId="3225531E" w14:textId="77777777" w:rsidR="00280E23" w:rsidRPr="00E03673" w:rsidRDefault="00280E23" w:rsidP="00280E23">
      <w:pPr>
        <w:spacing w:after="0"/>
        <w:rPr>
          <w:rFonts w:ascii="Times New Roman" w:hAnsi="Times New Roman" w:cs="Times New Roman"/>
        </w:rPr>
      </w:pPr>
    </w:p>
    <w:p w14:paraId="5CF27F23" w14:textId="2C2D582A" w:rsidR="00280E23" w:rsidRPr="00E03673" w:rsidRDefault="00693EBD" w:rsidP="00280E23">
      <w:pPr>
        <w:spacing w:after="0"/>
        <w:rPr>
          <w:rFonts w:ascii="Times New Roman" w:hAnsi="Times New Roman" w:cs="Times New Roman"/>
        </w:rPr>
      </w:pPr>
      <w:r w:rsidRPr="00E03673">
        <w:rPr>
          <w:rFonts w:ascii="Times New Roman" w:hAnsi="Times New Roman" w:cs="Times New Roman"/>
        </w:rPr>
        <w:t>Six</w:t>
      </w:r>
      <w:r w:rsidR="00B63759" w:rsidRPr="00E03673">
        <w:rPr>
          <w:rFonts w:ascii="Times New Roman" w:hAnsi="Times New Roman" w:cs="Times New Roman"/>
        </w:rPr>
        <w:t xml:space="preserve"> recipients were </w:t>
      </w:r>
      <w:r w:rsidR="0066100E" w:rsidRPr="00E03673">
        <w:rPr>
          <w:rFonts w:ascii="Times New Roman" w:hAnsi="Times New Roman" w:cs="Times New Roman"/>
        </w:rPr>
        <w:t>honored with Power of Performance Awards</w:t>
      </w:r>
      <w:r w:rsidRPr="00E03673">
        <w:rPr>
          <w:rFonts w:ascii="Times New Roman" w:hAnsi="Times New Roman" w:cs="Times New Roman"/>
        </w:rPr>
        <w:t xml:space="preserve"> and one was awarded the Small Communities, BIG Solutions advocate</w:t>
      </w:r>
      <w:r w:rsidR="0066100E" w:rsidRPr="00E03673">
        <w:rPr>
          <w:rFonts w:ascii="Times New Roman" w:hAnsi="Times New Roman" w:cs="Times New Roman"/>
        </w:rPr>
        <w:t xml:space="preserve"> </w:t>
      </w:r>
      <w:r w:rsidR="008564C7" w:rsidRPr="00E03673">
        <w:rPr>
          <w:rFonts w:ascii="Times New Roman" w:hAnsi="Times New Roman" w:cs="Times New Roman"/>
        </w:rPr>
        <w:t>last month</w:t>
      </w:r>
      <w:r w:rsidR="00B63759" w:rsidRPr="00E03673">
        <w:rPr>
          <w:rFonts w:ascii="Times New Roman" w:hAnsi="Times New Roman" w:cs="Times New Roman"/>
        </w:rPr>
        <w:t xml:space="preserve"> </w:t>
      </w:r>
      <w:r w:rsidR="00D37D8E" w:rsidRPr="00E03673">
        <w:rPr>
          <w:rFonts w:ascii="Times New Roman" w:hAnsi="Times New Roman" w:cs="Times New Roman"/>
        </w:rPr>
        <w:t xml:space="preserve">to recognize </w:t>
      </w:r>
      <w:r w:rsidR="0066100E" w:rsidRPr="00E03673">
        <w:rPr>
          <w:rFonts w:ascii="Times New Roman" w:hAnsi="Times New Roman" w:cs="Times New Roman"/>
        </w:rPr>
        <w:t>their efforts to cha</w:t>
      </w:r>
      <w:r w:rsidR="00D72D8E" w:rsidRPr="00E03673">
        <w:rPr>
          <w:rFonts w:ascii="Times New Roman" w:hAnsi="Times New Roman" w:cs="Times New Roman"/>
        </w:rPr>
        <w:t>nge lives, put people to work and</w:t>
      </w:r>
      <w:r w:rsidR="0066100E" w:rsidRPr="00E03673">
        <w:rPr>
          <w:rFonts w:ascii="Times New Roman" w:hAnsi="Times New Roman" w:cs="Times New Roman"/>
        </w:rPr>
        <w:t xml:space="preserve"> revitalize their communities. The awards </w:t>
      </w:r>
      <w:r w:rsidR="000C7074" w:rsidRPr="00E03673">
        <w:rPr>
          <w:rFonts w:ascii="Times New Roman" w:hAnsi="Times New Roman" w:cs="Times New Roman"/>
        </w:rPr>
        <w:t>were presented as part of</w:t>
      </w:r>
      <w:r w:rsidR="00144D48" w:rsidRPr="00E03673">
        <w:rPr>
          <w:rFonts w:ascii="Times New Roman" w:hAnsi="Times New Roman" w:cs="Times New Roman"/>
        </w:rPr>
        <w:t xml:space="preserve"> last month’s</w:t>
      </w:r>
      <w:r w:rsidR="00B63759" w:rsidRPr="00E03673">
        <w:rPr>
          <w:rFonts w:ascii="Times New Roman" w:hAnsi="Times New Roman" w:cs="Times New Roman"/>
        </w:rPr>
        <w:t xml:space="preserve"> </w:t>
      </w:r>
      <w:r w:rsidR="000C7074" w:rsidRPr="00E03673">
        <w:rPr>
          <w:rFonts w:ascii="Times New Roman" w:hAnsi="Times New Roman" w:cs="Times New Roman"/>
        </w:rPr>
        <w:t>Third</w:t>
      </w:r>
      <w:r w:rsidR="0066100E" w:rsidRPr="00E03673">
        <w:rPr>
          <w:rFonts w:ascii="Times New Roman" w:hAnsi="Times New Roman" w:cs="Times New Roman"/>
        </w:rPr>
        <w:t xml:space="preserve"> Annual Small Communities, B</w:t>
      </w:r>
      <w:r w:rsidR="00D41624" w:rsidRPr="00E03673">
        <w:rPr>
          <w:rFonts w:ascii="Times New Roman" w:hAnsi="Times New Roman" w:cs="Times New Roman"/>
        </w:rPr>
        <w:t>IG</w:t>
      </w:r>
      <w:r w:rsidR="0066100E" w:rsidRPr="00E03673">
        <w:rPr>
          <w:rFonts w:ascii="Times New Roman" w:hAnsi="Times New Roman" w:cs="Times New Roman"/>
        </w:rPr>
        <w:t xml:space="preserve"> Solutions</w:t>
      </w:r>
      <w:r w:rsidR="00D41624" w:rsidRPr="00E03673">
        <w:rPr>
          <w:rFonts w:ascii="Times New Roman" w:hAnsi="Times New Roman" w:cs="Times New Roman"/>
        </w:rPr>
        <w:t xml:space="preserve"> Conference</w:t>
      </w:r>
      <w:r w:rsidR="0066100E" w:rsidRPr="00E03673">
        <w:rPr>
          <w:rFonts w:ascii="Times New Roman" w:hAnsi="Times New Roman" w:cs="Times New Roman"/>
        </w:rPr>
        <w:t xml:space="preserve">, </w:t>
      </w:r>
      <w:r w:rsidR="00D41624" w:rsidRPr="00E03673">
        <w:rPr>
          <w:rFonts w:ascii="Times New Roman" w:hAnsi="Times New Roman" w:cs="Times New Roman"/>
        </w:rPr>
        <w:t>which showcased West Virginia successes and highlighted what is working across the state’s 21 most southern counties.</w:t>
      </w:r>
      <w:r w:rsidR="00A3471C">
        <w:rPr>
          <w:rFonts w:ascii="Times New Roman" w:hAnsi="Times New Roman" w:cs="Times New Roman"/>
        </w:rPr>
        <w:t xml:space="preserve"> The honorees received a customized, glass award designed by a local artisan. </w:t>
      </w:r>
    </w:p>
    <w:p w14:paraId="5E04485D" w14:textId="77777777" w:rsidR="00D41624" w:rsidRPr="00E03673" w:rsidRDefault="00D41624" w:rsidP="00280E23">
      <w:pPr>
        <w:spacing w:after="0"/>
        <w:rPr>
          <w:rFonts w:ascii="Times New Roman" w:hAnsi="Times New Roman" w:cs="Times New Roman"/>
        </w:rPr>
      </w:pPr>
    </w:p>
    <w:p w14:paraId="65591224" w14:textId="409F08CB" w:rsidR="00D41624" w:rsidRPr="00E03673" w:rsidRDefault="00D41624" w:rsidP="00280E23">
      <w:pPr>
        <w:spacing w:after="0"/>
        <w:rPr>
          <w:rFonts w:ascii="Times New Roman" w:hAnsi="Times New Roman" w:cs="Times New Roman"/>
        </w:rPr>
      </w:pPr>
      <w:r w:rsidRPr="00E03673">
        <w:rPr>
          <w:rFonts w:ascii="Times New Roman" w:hAnsi="Times New Roman" w:cs="Times New Roman"/>
        </w:rPr>
        <w:t xml:space="preserve">The </w:t>
      </w:r>
      <w:r w:rsidR="0057596E" w:rsidRPr="00E03673">
        <w:rPr>
          <w:rFonts w:ascii="Times New Roman" w:hAnsi="Times New Roman" w:cs="Times New Roman"/>
        </w:rPr>
        <w:t>c</w:t>
      </w:r>
      <w:r w:rsidRPr="00E03673">
        <w:rPr>
          <w:rFonts w:ascii="Times New Roman" w:hAnsi="Times New Roman" w:cs="Times New Roman"/>
        </w:rPr>
        <w:t>onference, which is organized by the Alliance for Economic Development of Southern West Virginia (Alliance), West Virginia Community Development Hub and Coalfield Development, took place</w:t>
      </w:r>
      <w:r w:rsidR="000C7074" w:rsidRPr="00E03673">
        <w:rPr>
          <w:rFonts w:ascii="Times New Roman" w:hAnsi="Times New Roman" w:cs="Times New Roman"/>
        </w:rPr>
        <w:t xml:space="preserve"> virtually </w:t>
      </w:r>
      <w:r w:rsidR="00565FF1" w:rsidRPr="00E03673">
        <w:rPr>
          <w:rFonts w:ascii="Times New Roman" w:hAnsi="Times New Roman" w:cs="Times New Roman"/>
        </w:rPr>
        <w:t>from</w:t>
      </w:r>
      <w:r w:rsidR="008564C7" w:rsidRPr="00E03673">
        <w:rPr>
          <w:rFonts w:ascii="Times New Roman" w:hAnsi="Times New Roman" w:cs="Times New Roman"/>
        </w:rPr>
        <w:t xml:space="preserve"> Mon.</w:t>
      </w:r>
      <w:r w:rsidR="00D96780" w:rsidRPr="00E03673">
        <w:rPr>
          <w:rFonts w:ascii="Times New Roman" w:hAnsi="Times New Roman" w:cs="Times New Roman"/>
        </w:rPr>
        <w:t>, Nov. 1</w:t>
      </w:r>
      <w:r w:rsidR="00565FF1" w:rsidRPr="00E03673">
        <w:rPr>
          <w:rFonts w:ascii="Times New Roman" w:hAnsi="Times New Roman" w:cs="Times New Roman"/>
        </w:rPr>
        <w:t>6</w:t>
      </w:r>
      <w:r w:rsidR="008564C7" w:rsidRPr="00E03673">
        <w:rPr>
          <w:rFonts w:ascii="Times New Roman" w:hAnsi="Times New Roman" w:cs="Times New Roman"/>
        </w:rPr>
        <w:t xml:space="preserve"> through Fri., Nov. 19</w:t>
      </w:r>
      <w:r w:rsidRPr="00E03673">
        <w:rPr>
          <w:rFonts w:ascii="Times New Roman" w:hAnsi="Times New Roman" w:cs="Times New Roman"/>
        </w:rPr>
        <w:t>.</w:t>
      </w:r>
    </w:p>
    <w:p w14:paraId="3559A652" w14:textId="4B4E644A" w:rsidR="00033418" w:rsidRPr="00E03673" w:rsidRDefault="00033418" w:rsidP="00280E23">
      <w:pPr>
        <w:spacing w:after="0"/>
        <w:rPr>
          <w:rFonts w:ascii="Times New Roman" w:hAnsi="Times New Roman" w:cs="Times New Roman"/>
        </w:rPr>
      </w:pPr>
    </w:p>
    <w:p w14:paraId="196A562F" w14:textId="109D4F3F" w:rsidR="00033418" w:rsidRPr="00E03673" w:rsidRDefault="002241A6" w:rsidP="00280E23">
      <w:pPr>
        <w:spacing w:after="0"/>
        <w:rPr>
          <w:rFonts w:ascii="Times New Roman" w:hAnsi="Times New Roman" w:cs="Times New Roman"/>
        </w:rPr>
      </w:pPr>
      <w:r w:rsidRPr="00E03673">
        <w:rPr>
          <w:rFonts w:ascii="Times New Roman" w:hAnsi="Times New Roman" w:cs="Times New Roman"/>
        </w:rPr>
        <w:t>In addition to</w:t>
      </w:r>
      <w:r w:rsidR="00E03673" w:rsidRPr="00E03673">
        <w:rPr>
          <w:rFonts w:ascii="Times New Roman" w:hAnsi="Times New Roman" w:cs="Times New Roman"/>
        </w:rPr>
        <w:t xml:space="preserve"> these awards</w:t>
      </w:r>
      <w:r w:rsidRPr="00E03673">
        <w:rPr>
          <w:rFonts w:ascii="Times New Roman" w:hAnsi="Times New Roman" w:cs="Times New Roman"/>
        </w:rPr>
        <w:t>, four students were presented with</w:t>
      </w:r>
      <w:r w:rsidR="008564C7" w:rsidRPr="00E03673">
        <w:rPr>
          <w:rFonts w:ascii="Times New Roman" w:hAnsi="Times New Roman" w:cs="Times New Roman"/>
        </w:rPr>
        <w:t xml:space="preserve"> a new </w:t>
      </w:r>
      <w:r w:rsidRPr="00E03673">
        <w:rPr>
          <w:rFonts w:ascii="Times New Roman" w:hAnsi="Times New Roman" w:cs="Times New Roman"/>
        </w:rPr>
        <w:t xml:space="preserve">award, </w:t>
      </w:r>
      <w:r w:rsidR="00A037CB" w:rsidRPr="00E03673">
        <w:rPr>
          <w:rFonts w:ascii="Times New Roman" w:hAnsi="Times New Roman" w:cs="Times New Roman"/>
        </w:rPr>
        <w:t>the #</w:t>
      </w:r>
      <w:proofErr w:type="spellStart"/>
      <w:r w:rsidR="00A037CB" w:rsidRPr="00E03673">
        <w:rPr>
          <w:rFonts w:ascii="Times New Roman" w:hAnsi="Times New Roman" w:cs="Times New Roman"/>
        </w:rPr>
        <w:t>WVSolutions</w:t>
      </w:r>
      <w:proofErr w:type="spellEnd"/>
      <w:r w:rsidR="00A037CB" w:rsidRPr="00E03673">
        <w:rPr>
          <w:rFonts w:ascii="Times New Roman" w:hAnsi="Times New Roman" w:cs="Times New Roman"/>
        </w:rPr>
        <w:t xml:space="preserve"> Seekers Rising Leader</w:t>
      </w:r>
      <w:r w:rsidR="00D53A66" w:rsidRPr="00E03673">
        <w:rPr>
          <w:rFonts w:ascii="Times New Roman" w:hAnsi="Times New Roman" w:cs="Times New Roman"/>
        </w:rPr>
        <w:t xml:space="preserve"> Award</w:t>
      </w:r>
      <w:r w:rsidR="007A41EE" w:rsidRPr="00E03673">
        <w:rPr>
          <w:rFonts w:ascii="Times New Roman" w:hAnsi="Times New Roman" w:cs="Times New Roman"/>
        </w:rPr>
        <w:t xml:space="preserve"> and one </w:t>
      </w:r>
      <w:r w:rsidR="00E03673" w:rsidRPr="00E03673">
        <w:rPr>
          <w:rFonts w:ascii="Times New Roman" w:hAnsi="Times New Roman" w:cs="Times New Roman"/>
        </w:rPr>
        <w:t>#</w:t>
      </w:r>
      <w:proofErr w:type="spellStart"/>
      <w:r w:rsidR="00E03673" w:rsidRPr="00E03673">
        <w:rPr>
          <w:rFonts w:ascii="Times New Roman" w:hAnsi="Times New Roman" w:cs="Times New Roman"/>
        </w:rPr>
        <w:t>WVSolutions</w:t>
      </w:r>
      <w:proofErr w:type="spellEnd"/>
      <w:r w:rsidR="00E03673" w:rsidRPr="00E03673">
        <w:rPr>
          <w:rFonts w:ascii="Times New Roman" w:hAnsi="Times New Roman" w:cs="Times New Roman"/>
        </w:rPr>
        <w:t xml:space="preserve"> Seekers </w:t>
      </w:r>
      <w:r w:rsidR="007A41EE" w:rsidRPr="00E03673">
        <w:rPr>
          <w:rFonts w:ascii="Times New Roman" w:hAnsi="Times New Roman" w:cs="Times New Roman"/>
        </w:rPr>
        <w:t>Educator of the Year was awarded</w:t>
      </w:r>
      <w:r w:rsidR="008564C7" w:rsidRPr="00E03673">
        <w:rPr>
          <w:rFonts w:ascii="Times New Roman" w:hAnsi="Times New Roman" w:cs="Times New Roman"/>
        </w:rPr>
        <w:t>, during the first statewide #</w:t>
      </w:r>
      <w:proofErr w:type="spellStart"/>
      <w:r w:rsidR="008564C7" w:rsidRPr="00E03673">
        <w:rPr>
          <w:rFonts w:ascii="Times New Roman" w:hAnsi="Times New Roman" w:cs="Times New Roman"/>
        </w:rPr>
        <w:t>WVSolutions</w:t>
      </w:r>
      <w:proofErr w:type="spellEnd"/>
      <w:r w:rsidR="008564C7" w:rsidRPr="00E03673">
        <w:rPr>
          <w:rFonts w:ascii="Times New Roman" w:hAnsi="Times New Roman" w:cs="Times New Roman"/>
        </w:rPr>
        <w:t xml:space="preserve"> Seekers Student Leaders</w:t>
      </w:r>
      <w:r w:rsidR="00D72D8E" w:rsidRPr="00E03673">
        <w:rPr>
          <w:rFonts w:ascii="Times New Roman" w:hAnsi="Times New Roman" w:cs="Times New Roman"/>
        </w:rPr>
        <w:t xml:space="preserve">hip Conference on Fri., Nov. 20, which is also organized by the three organizations. </w:t>
      </w:r>
    </w:p>
    <w:p w14:paraId="0F2C523E" w14:textId="325BCB4C" w:rsidR="00C8383E" w:rsidRPr="00E03673" w:rsidRDefault="00C8383E" w:rsidP="00280E23">
      <w:pPr>
        <w:spacing w:after="0"/>
        <w:rPr>
          <w:rFonts w:ascii="Times New Roman" w:hAnsi="Times New Roman" w:cs="Times New Roman"/>
        </w:rPr>
      </w:pPr>
    </w:p>
    <w:p w14:paraId="4EA6C810" w14:textId="7CF9C6A6" w:rsidR="00C8383E" w:rsidRPr="00E03673" w:rsidRDefault="00C8383E" w:rsidP="00C8383E">
      <w:pPr>
        <w:pStyle w:val="PlainText"/>
        <w:rPr>
          <w:rFonts w:ascii="Times New Roman" w:eastAsia="Times New Roman" w:hAnsi="Times New Roman" w:cs="Times New Roman"/>
          <w:b/>
          <w:color w:val="222222"/>
          <w:szCs w:val="22"/>
        </w:rPr>
      </w:pPr>
      <w:r w:rsidRPr="00E03673">
        <w:rPr>
          <w:rFonts w:ascii="Times New Roman" w:hAnsi="Times New Roman" w:cs="Times New Roman"/>
          <w:b/>
          <w:szCs w:val="22"/>
        </w:rPr>
        <w:t xml:space="preserve">“I am always amazed by the honorees’ talent and passion for our state,” Sara Payne Scarbro, </w:t>
      </w:r>
      <w:r w:rsidR="00693EBD" w:rsidRPr="00E03673">
        <w:rPr>
          <w:rFonts w:ascii="Times New Roman" w:hAnsi="Times New Roman" w:cs="Times New Roman"/>
          <w:b/>
          <w:szCs w:val="22"/>
        </w:rPr>
        <w:t xml:space="preserve">the </w:t>
      </w:r>
      <w:r w:rsidRPr="00E03673">
        <w:rPr>
          <w:rFonts w:ascii="Times New Roman" w:hAnsi="Times New Roman" w:cs="Times New Roman"/>
          <w:b/>
          <w:szCs w:val="22"/>
        </w:rPr>
        <w:t xml:space="preserve">Alliance’s Operations Council Chair, said. </w:t>
      </w:r>
      <w:r w:rsidR="00E03673" w:rsidRPr="00E03673">
        <w:rPr>
          <w:rFonts w:ascii="Times New Roman" w:hAnsi="Times New Roman" w:cs="Times New Roman"/>
          <w:b/>
          <w:szCs w:val="22"/>
        </w:rPr>
        <w:t xml:space="preserve">“There are power performers, </w:t>
      </w:r>
      <w:r w:rsidRPr="00E03673">
        <w:rPr>
          <w:rFonts w:ascii="Times New Roman" w:hAnsi="Times New Roman" w:cs="Times New Roman"/>
          <w:b/>
          <w:szCs w:val="22"/>
        </w:rPr>
        <w:t xml:space="preserve">student leaders </w:t>
      </w:r>
      <w:r w:rsidR="00E03673" w:rsidRPr="00E03673">
        <w:rPr>
          <w:rFonts w:ascii="Times New Roman" w:hAnsi="Times New Roman" w:cs="Times New Roman"/>
          <w:b/>
          <w:szCs w:val="22"/>
        </w:rPr>
        <w:t xml:space="preserve">and inspiring educators </w:t>
      </w:r>
      <w:r w:rsidRPr="00E03673">
        <w:rPr>
          <w:rFonts w:ascii="Times New Roman" w:hAnsi="Times New Roman" w:cs="Times New Roman"/>
          <w:b/>
          <w:szCs w:val="22"/>
        </w:rPr>
        <w:t xml:space="preserve">in every community and we had an amazing opportunity to highlight just a few of them. I look forward to continuing these awards next year, because it is important to highlight the doers and celebrate their successes. Indeed, they are helping to build stronger West Virginia communities.” </w:t>
      </w:r>
    </w:p>
    <w:p w14:paraId="0692F3FC" w14:textId="77777777" w:rsidR="00C8383E" w:rsidRPr="00E03673" w:rsidRDefault="00C8383E" w:rsidP="00280E23">
      <w:pPr>
        <w:spacing w:after="0"/>
        <w:rPr>
          <w:rFonts w:ascii="Times New Roman" w:hAnsi="Times New Roman" w:cs="Times New Roman"/>
        </w:rPr>
      </w:pPr>
    </w:p>
    <w:p w14:paraId="2519E0AC" w14:textId="77777777" w:rsidR="00D41624" w:rsidRPr="00E03673" w:rsidRDefault="00D41624" w:rsidP="00280E23">
      <w:pPr>
        <w:spacing w:after="0"/>
        <w:rPr>
          <w:rFonts w:ascii="Times New Roman" w:hAnsi="Times New Roman" w:cs="Times New Roman"/>
        </w:rPr>
      </w:pPr>
    </w:p>
    <w:p w14:paraId="6CCCE80B" w14:textId="165C8865" w:rsidR="00844FA0" w:rsidRPr="00E03673" w:rsidRDefault="00B30F56" w:rsidP="00D72D8E">
      <w:pPr>
        <w:spacing w:after="0"/>
        <w:jc w:val="center"/>
        <w:rPr>
          <w:rFonts w:ascii="Times New Roman" w:hAnsi="Times New Roman" w:cs="Times New Roman"/>
          <w:b/>
        </w:rPr>
      </w:pPr>
      <w:r w:rsidRPr="00E03673">
        <w:rPr>
          <w:rFonts w:ascii="Times New Roman" w:hAnsi="Times New Roman" w:cs="Times New Roman"/>
          <w:b/>
        </w:rPr>
        <w:t xml:space="preserve">2021 </w:t>
      </w:r>
      <w:r w:rsidR="00834B7A" w:rsidRPr="00E03673">
        <w:rPr>
          <w:rFonts w:ascii="Times New Roman" w:hAnsi="Times New Roman" w:cs="Times New Roman"/>
          <w:b/>
        </w:rPr>
        <w:t xml:space="preserve">Power of Performance </w:t>
      </w:r>
      <w:r w:rsidR="00844FA0" w:rsidRPr="00E03673">
        <w:rPr>
          <w:rFonts w:ascii="Times New Roman" w:hAnsi="Times New Roman" w:cs="Times New Roman"/>
          <w:b/>
        </w:rPr>
        <w:t>Award Categories and Recipients</w:t>
      </w:r>
      <w:r w:rsidR="008564C7" w:rsidRPr="00E03673">
        <w:rPr>
          <w:rFonts w:ascii="Times New Roman" w:hAnsi="Times New Roman" w:cs="Times New Roman"/>
          <w:b/>
        </w:rPr>
        <w:br/>
      </w:r>
      <w:r w:rsidR="008564C7" w:rsidRPr="00E03673">
        <w:rPr>
          <w:rFonts w:ascii="Times New Roman" w:hAnsi="Times New Roman" w:cs="Times New Roman"/>
          <w:i/>
        </w:rPr>
        <w:t>Southern W</w:t>
      </w:r>
      <w:r w:rsidR="00D72D8E" w:rsidRPr="00E03673">
        <w:rPr>
          <w:rFonts w:ascii="Times New Roman" w:hAnsi="Times New Roman" w:cs="Times New Roman"/>
          <w:i/>
        </w:rPr>
        <w:t xml:space="preserve">est </w:t>
      </w:r>
      <w:r w:rsidR="008564C7" w:rsidRPr="00E03673">
        <w:rPr>
          <w:rFonts w:ascii="Times New Roman" w:hAnsi="Times New Roman" w:cs="Times New Roman"/>
          <w:i/>
        </w:rPr>
        <w:t>V</w:t>
      </w:r>
      <w:r w:rsidR="00D72D8E" w:rsidRPr="00E03673">
        <w:rPr>
          <w:rFonts w:ascii="Times New Roman" w:hAnsi="Times New Roman" w:cs="Times New Roman"/>
          <w:i/>
        </w:rPr>
        <w:t>irginia L</w:t>
      </w:r>
      <w:r w:rsidR="008564C7" w:rsidRPr="00E03673">
        <w:rPr>
          <w:rFonts w:ascii="Times New Roman" w:hAnsi="Times New Roman" w:cs="Times New Roman"/>
          <w:i/>
        </w:rPr>
        <w:t>eaders</w:t>
      </w:r>
    </w:p>
    <w:p w14:paraId="0BEEEBBB" w14:textId="77777777" w:rsidR="00844FA0" w:rsidRPr="00E03673" w:rsidRDefault="00844FA0" w:rsidP="00280E23">
      <w:pPr>
        <w:spacing w:after="0"/>
        <w:rPr>
          <w:rFonts w:ascii="Times New Roman" w:hAnsi="Times New Roman" w:cs="Times New Roman"/>
          <w:b/>
          <w:bCs/>
        </w:rPr>
      </w:pPr>
    </w:p>
    <w:p w14:paraId="67D6109D" w14:textId="601CF537" w:rsidR="00844FA0" w:rsidRPr="00E03673" w:rsidRDefault="00844FA0" w:rsidP="00280E23">
      <w:pPr>
        <w:spacing w:after="0"/>
        <w:rPr>
          <w:rFonts w:ascii="Times New Roman" w:hAnsi="Times New Roman" w:cs="Times New Roman"/>
          <w:b/>
          <w:bCs/>
          <w:i/>
        </w:rPr>
      </w:pPr>
      <w:r w:rsidRPr="00E03673">
        <w:rPr>
          <w:rFonts w:ascii="Times New Roman" w:hAnsi="Times New Roman" w:cs="Times New Roman"/>
          <w:b/>
          <w:bCs/>
          <w:i/>
        </w:rPr>
        <w:t>Changing Lives</w:t>
      </w:r>
    </w:p>
    <w:p w14:paraId="1A485345" w14:textId="311361F5" w:rsidR="0039570E" w:rsidRPr="00E03673" w:rsidRDefault="00FE19CB" w:rsidP="00280E23">
      <w:pPr>
        <w:spacing w:after="0"/>
        <w:rPr>
          <w:rFonts w:ascii="Times New Roman" w:hAnsi="Times New Roman" w:cs="Times New Roman"/>
        </w:rPr>
      </w:pPr>
      <w:r w:rsidRPr="00E03673">
        <w:rPr>
          <w:rFonts w:ascii="Times New Roman" w:hAnsi="Times New Roman" w:cs="Times New Roman"/>
        </w:rPr>
        <w:t>The Minority Health Institute</w:t>
      </w:r>
      <w:r w:rsidR="00606042" w:rsidRPr="00E03673">
        <w:rPr>
          <w:rFonts w:ascii="Times New Roman" w:hAnsi="Times New Roman" w:cs="Times New Roman"/>
        </w:rPr>
        <w:t xml:space="preserve">, </w:t>
      </w:r>
      <w:r w:rsidR="004F1D0F" w:rsidRPr="00E03673">
        <w:rPr>
          <w:rFonts w:ascii="Times New Roman" w:hAnsi="Times New Roman" w:cs="Times New Roman"/>
        </w:rPr>
        <w:t>w</w:t>
      </w:r>
      <w:r w:rsidR="000D1131" w:rsidRPr="00E03673">
        <w:rPr>
          <w:rFonts w:ascii="Times New Roman" w:hAnsi="Times New Roman" w:cs="Times New Roman"/>
        </w:rPr>
        <w:t xml:space="preserve">hich is operated by Dr. Anthony Woart, Dr. Georgiana Logan and LaDawna </w:t>
      </w:r>
      <w:proofErr w:type="spellStart"/>
      <w:r w:rsidR="000D1131" w:rsidRPr="00E03673">
        <w:rPr>
          <w:rFonts w:ascii="Times New Roman" w:hAnsi="Times New Roman" w:cs="Times New Roman"/>
        </w:rPr>
        <w:t>Walkter</w:t>
      </w:r>
      <w:proofErr w:type="spellEnd"/>
      <w:r w:rsidR="000D1131" w:rsidRPr="00E03673">
        <w:rPr>
          <w:rFonts w:ascii="Times New Roman" w:hAnsi="Times New Roman" w:cs="Times New Roman"/>
        </w:rPr>
        <w:t xml:space="preserve">-Dean, </w:t>
      </w:r>
      <w:r w:rsidR="000923E0" w:rsidRPr="00E03673">
        <w:rPr>
          <w:rFonts w:ascii="Times New Roman" w:hAnsi="Times New Roman" w:cs="Times New Roman"/>
        </w:rPr>
        <w:t>w</w:t>
      </w:r>
      <w:r w:rsidR="004F1D0F" w:rsidRPr="00E03673">
        <w:rPr>
          <w:rFonts w:ascii="Times New Roman" w:hAnsi="Times New Roman" w:cs="Times New Roman"/>
        </w:rPr>
        <w:t>as recognized with a</w:t>
      </w:r>
      <w:r w:rsidR="00844FA0" w:rsidRPr="00E03673">
        <w:rPr>
          <w:rFonts w:ascii="Times New Roman" w:hAnsi="Times New Roman" w:cs="Times New Roman"/>
        </w:rPr>
        <w:t xml:space="preserve"> </w:t>
      </w:r>
      <w:r w:rsidR="00606042" w:rsidRPr="00E03673">
        <w:rPr>
          <w:rFonts w:ascii="Times New Roman" w:hAnsi="Times New Roman" w:cs="Times New Roman"/>
        </w:rPr>
        <w:t xml:space="preserve">Changing Lives </w:t>
      </w:r>
      <w:r w:rsidR="00844FA0" w:rsidRPr="00E03673">
        <w:rPr>
          <w:rFonts w:ascii="Times New Roman" w:hAnsi="Times New Roman" w:cs="Times New Roman"/>
        </w:rPr>
        <w:t xml:space="preserve">award </w:t>
      </w:r>
      <w:r w:rsidR="000923E0" w:rsidRPr="00E03673">
        <w:rPr>
          <w:rFonts w:ascii="Times New Roman" w:hAnsi="Times New Roman" w:cs="Times New Roman"/>
        </w:rPr>
        <w:t xml:space="preserve">for the organization’s work to improve an protect the health and well-being </w:t>
      </w:r>
      <w:r w:rsidR="00F1681D" w:rsidRPr="00E03673">
        <w:rPr>
          <w:rFonts w:ascii="Times New Roman" w:hAnsi="Times New Roman" w:cs="Times New Roman"/>
        </w:rPr>
        <w:t>of racial and ethnic minorities</w:t>
      </w:r>
      <w:r w:rsidR="0060144E" w:rsidRPr="00E03673">
        <w:rPr>
          <w:rFonts w:ascii="Times New Roman" w:hAnsi="Times New Roman" w:cs="Times New Roman"/>
        </w:rPr>
        <w:t>.</w:t>
      </w:r>
    </w:p>
    <w:p w14:paraId="63AF37AF" w14:textId="77777777" w:rsidR="0039570E" w:rsidRPr="00E03673" w:rsidRDefault="0039570E" w:rsidP="00280E23">
      <w:pPr>
        <w:spacing w:after="0"/>
        <w:rPr>
          <w:rFonts w:ascii="Times New Roman" w:hAnsi="Times New Roman" w:cs="Times New Roman"/>
        </w:rPr>
      </w:pPr>
    </w:p>
    <w:p w14:paraId="53F82890" w14:textId="1F03CE0B" w:rsidR="00844FA0" w:rsidRPr="00E03673" w:rsidRDefault="004F1D0F" w:rsidP="00280E23">
      <w:pPr>
        <w:spacing w:after="0"/>
        <w:rPr>
          <w:rFonts w:ascii="Times New Roman" w:hAnsi="Times New Roman" w:cs="Times New Roman"/>
        </w:rPr>
      </w:pPr>
      <w:r w:rsidRPr="00E03673">
        <w:rPr>
          <w:rFonts w:ascii="Times New Roman" w:hAnsi="Times New Roman" w:cs="Times New Roman"/>
        </w:rPr>
        <w:t>Also recognized in the</w:t>
      </w:r>
      <w:r w:rsidR="00841033" w:rsidRPr="00E03673">
        <w:rPr>
          <w:rFonts w:ascii="Times New Roman" w:hAnsi="Times New Roman" w:cs="Times New Roman"/>
        </w:rPr>
        <w:t xml:space="preserve"> Changing Lives category was </w:t>
      </w:r>
      <w:r w:rsidR="00497281" w:rsidRPr="00E03673">
        <w:rPr>
          <w:rFonts w:ascii="Times New Roman" w:hAnsi="Times New Roman" w:cs="Times New Roman"/>
        </w:rPr>
        <w:t>Misty Martin</w:t>
      </w:r>
      <w:r w:rsidR="00841033" w:rsidRPr="00E03673">
        <w:rPr>
          <w:rFonts w:ascii="Times New Roman" w:hAnsi="Times New Roman" w:cs="Times New Roman"/>
        </w:rPr>
        <w:t xml:space="preserve">, </w:t>
      </w:r>
      <w:r w:rsidR="009F2865" w:rsidRPr="00E03673">
        <w:rPr>
          <w:rFonts w:ascii="Times New Roman" w:hAnsi="Times New Roman" w:cs="Times New Roman"/>
        </w:rPr>
        <w:t>founder and program director of Marie</w:t>
      </w:r>
      <w:r w:rsidR="00F13EA2" w:rsidRPr="00E03673">
        <w:rPr>
          <w:rFonts w:ascii="Times New Roman" w:hAnsi="Times New Roman" w:cs="Times New Roman"/>
        </w:rPr>
        <w:t xml:space="preserve">’s Recovery House, a federally recognized sober living and treatment facility for women in Wayne. </w:t>
      </w:r>
      <w:r w:rsidR="003A5231" w:rsidRPr="00E03673">
        <w:rPr>
          <w:rFonts w:ascii="Times New Roman" w:hAnsi="Times New Roman" w:cs="Times New Roman"/>
        </w:rPr>
        <w:lastRenderedPageBreak/>
        <w:t>Martin</w:t>
      </w:r>
      <w:r w:rsidR="00CB1F63" w:rsidRPr="00E03673">
        <w:rPr>
          <w:rFonts w:ascii="Times New Roman" w:hAnsi="Times New Roman" w:cs="Times New Roman"/>
        </w:rPr>
        <w:t xml:space="preserve"> e</w:t>
      </w:r>
      <w:r w:rsidR="00DC792C" w:rsidRPr="00E03673">
        <w:rPr>
          <w:rFonts w:ascii="Times New Roman" w:hAnsi="Times New Roman" w:cs="Times New Roman"/>
        </w:rPr>
        <w:t>ngage</w:t>
      </w:r>
      <w:r w:rsidR="00CB1F63" w:rsidRPr="00E03673">
        <w:rPr>
          <w:rFonts w:ascii="Times New Roman" w:hAnsi="Times New Roman" w:cs="Times New Roman"/>
        </w:rPr>
        <w:t>s</w:t>
      </w:r>
      <w:r w:rsidR="00DC792C" w:rsidRPr="00E03673">
        <w:rPr>
          <w:rFonts w:ascii="Times New Roman" w:hAnsi="Times New Roman" w:cs="Times New Roman"/>
        </w:rPr>
        <w:t xml:space="preserve"> </w:t>
      </w:r>
      <w:r w:rsidR="00CB1F63" w:rsidRPr="00E03673">
        <w:rPr>
          <w:rFonts w:ascii="Times New Roman" w:hAnsi="Times New Roman" w:cs="Times New Roman"/>
        </w:rPr>
        <w:t xml:space="preserve">the local community </w:t>
      </w:r>
      <w:r w:rsidR="00DC792C" w:rsidRPr="00E03673">
        <w:rPr>
          <w:rFonts w:ascii="Times New Roman" w:hAnsi="Times New Roman" w:cs="Times New Roman"/>
        </w:rPr>
        <w:t>in the recovery process</w:t>
      </w:r>
      <w:r w:rsidR="002021B7" w:rsidRPr="00E03673">
        <w:rPr>
          <w:rFonts w:ascii="Times New Roman" w:hAnsi="Times New Roman" w:cs="Times New Roman"/>
        </w:rPr>
        <w:t xml:space="preserve">, </w:t>
      </w:r>
      <w:r w:rsidR="00CB1F63" w:rsidRPr="00E03673">
        <w:rPr>
          <w:rFonts w:ascii="Times New Roman" w:hAnsi="Times New Roman" w:cs="Times New Roman"/>
        </w:rPr>
        <w:t xml:space="preserve">which helps the women participating in the program to achieve their goals </w:t>
      </w:r>
      <w:r w:rsidR="005861B6" w:rsidRPr="00E03673">
        <w:rPr>
          <w:rFonts w:ascii="Times New Roman" w:hAnsi="Times New Roman" w:cs="Times New Roman"/>
        </w:rPr>
        <w:t>of sobriety</w:t>
      </w:r>
      <w:r w:rsidR="000E1316" w:rsidRPr="00E03673">
        <w:rPr>
          <w:rFonts w:ascii="Times New Roman" w:hAnsi="Times New Roman" w:cs="Times New Roman"/>
        </w:rPr>
        <w:t xml:space="preserve"> improving their lives. </w:t>
      </w:r>
    </w:p>
    <w:p w14:paraId="7238FD0B" w14:textId="77777777" w:rsidR="00841033" w:rsidRPr="00E03673" w:rsidRDefault="00841033" w:rsidP="00280E23">
      <w:pPr>
        <w:spacing w:after="0"/>
        <w:rPr>
          <w:rFonts w:ascii="Times New Roman" w:hAnsi="Times New Roman" w:cs="Times New Roman"/>
        </w:rPr>
      </w:pPr>
    </w:p>
    <w:p w14:paraId="656034E3" w14:textId="77777777" w:rsidR="007A41EE" w:rsidRPr="00E03673" w:rsidRDefault="007A41EE" w:rsidP="00280E23">
      <w:pPr>
        <w:spacing w:after="0"/>
        <w:rPr>
          <w:rFonts w:ascii="Times New Roman" w:hAnsi="Times New Roman" w:cs="Times New Roman"/>
          <w:b/>
          <w:bCs/>
          <w:i/>
        </w:rPr>
      </w:pPr>
    </w:p>
    <w:p w14:paraId="0F507BF2" w14:textId="79524CFB" w:rsidR="00841033" w:rsidRPr="00E03673" w:rsidRDefault="00841033" w:rsidP="00280E23">
      <w:pPr>
        <w:spacing w:after="0"/>
        <w:rPr>
          <w:rFonts w:ascii="Times New Roman" w:hAnsi="Times New Roman" w:cs="Times New Roman"/>
          <w:b/>
          <w:bCs/>
          <w:i/>
        </w:rPr>
      </w:pPr>
      <w:r w:rsidRPr="00E03673">
        <w:rPr>
          <w:rFonts w:ascii="Times New Roman" w:hAnsi="Times New Roman" w:cs="Times New Roman"/>
          <w:b/>
          <w:bCs/>
          <w:i/>
        </w:rPr>
        <w:t>Putting People to Work</w:t>
      </w:r>
    </w:p>
    <w:p w14:paraId="1DAFAA97" w14:textId="1303605A" w:rsidR="00F62EE2" w:rsidRPr="00E03673" w:rsidRDefault="000E1316" w:rsidP="00280E23">
      <w:pPr>
        <w:spacing w:after="0"/>
        <w:rPr>
          <w:rFonts w:ascii="Times New Roman" w:hAnsi="Times New Roman" w:cs="Times New Roman"/>
        </w:rPr>
      </w:pPr>
      <w:r w:rsidRPr="00E03673">
        <w:rPr>
          <w:rFonts w:ascii="Times New Roman" w:hAnsi="Times New Roman" w:cs="Times New Roman"/>
        </w:rPr>
        <w:t>Dan Conant</w:t>
      </w:r>
      <w:r w:rsidR="00606042" w:rsidRPr="00E03673">
        <w:rPr>
          <w:rFonts w:ascii="Times New Roman" w:hAnsi="Times New Roman" w:cs="Times New Roman"/>
        </w:rPr>
        <w:t xml:space="preserve">, president and founder of </w:t>
      </w:r>
      <w:r w:rsidRPr="00E03673">
        <w:rPr>
          <w:rFonts w:ascii="Times New Roman" w:hAnsi="Times New Roman" w:cs="Times New Roman"/>
        </w:rPr>
        <w:t>Solar Holler</w:t>
      </w:r>
      <w:r w:rsidR="0008631F" w:rsidRPr="00E03673">
        <w:rPr>
          <w:rFonts w:ascii="Times New Roman" w:hAnsi="Times New Roman" w:cs="Times New Roman"/>
        </w:rPr>
        <w:t xml:space="preserve"> in Huntington,</w:t>
      </w:r>
      <w:r w:rsidR="003C1F93" w:rsidRPr="00E03673">
        <w:rPr>
          <w:rFonts w:ascii="Times New Roman" w:hAnsi="Times New Roman" w:cs="Times New Roman"/>
        </w:rPr>
        <w:t xml:space="preserve"> </w:t>
      </w:r>
      <w:r w:rsidR="00606042" w:rsidRPr="00E03673">
        <w:rPr>
          <w:rFonts w:ascii="Times New Roman" w:hAnsi="Times New Roman" w:cs="Times New Roman"/>
        </w:rPr>
        <w:t xml:space="preserve">was recognized in the Putting People to Work award category.  </w:t>
      </w:r>
      <w:r w:rsidR="00830D37" w:rsidRPr="00E03673">
        <w:rPr>
          <w:rFonts w:ascii="Times New Roman" w:hAnsi="Times New Roman" w:cs="Times New Roman"/>
        </w:rPr>
        <w:t>Solar Holler’s 40 employees h</w:t>
      </w:r>
      <w:r w:rsidR="009E200F" w:rsidRPr="00E03673">
        <w:rPr>
          <w:rFonts w:ascii="Times New Roman" w:hAnsi="Times New Roman" w:cs="Times New Roman"/>
        </w:rPr>
        <w:t xml:space="preserve">ave brought affordable solar electricity and family-sustaining jobs to </w:t>
      </w:r>
      <w:r w:rsidR="00B5231E" w:rsidRPr="00E03673">
        <w:rPr>
          <w:rFonts w:ascii="Times New Roman" w:hAnsi="Times New Roman" w:cs="Times New Roman"/>
        </w:rPr>
        <w:t xml:space="preserve">West Virginia communities. In addition to residential installations, the company has installed panels for churches, libraries, schools and other community organizations. </w:t>
      </w:r>
      <w:r w:rsidR="00F62EE2" w:rsidRPr="00E03673">
        <w:rPr>
          <w:rFonts w:ascii="Times New Roman" w:hAnsi="Times New Roman" w:cs="Times New Roman"/>
        </w:rPr>
        <w:t xml:space="preserve"> </w:t>
      </w:r>
    </w:p>
    <w:p w14:paraId="0668668C" w14:textId="6E32B357" w:rsidR="00B22085" w:rsidRPr="00E03673" w:rsidRDefault="00B22085" w:rsidP="00280E23">
      <w:pPr>
        <w:spacing w:after="0"/>
        <w:rPr>
          <w:rFonts w:ascii="Times New Roman" w:hAnsi="Times New Roman" w:cs="Times New Roman"/>
        </w:rPr>
      </w:pPr>
    </w:p>
    <w:p w14:paraId="2A17106F" w14:textId="1424DBBE" w:rsidR="00B22085" w:rsidRPr="00E03673" w:rsidRDefault="00172888" w:rsidP="00280E23">
      <w:pPr>
        <w:spacing w:after="0"/>
        <w:rPr>
          <w:rFonts w:ascii="Times New Roman" w:hAnsi="Times New Roman" w:cs="Times New Roman"/>
          <w:color w:val="FF0000"/>
        </w:rPr>
      </w:pPr>
      <w:r w:rsidRPr="00E03673">
        <w:rPr>
          <w:rFonts w:ascii="Times New Roman" w:hAnsi="Times New Roman" w:cs="Times New Roman"/>
        </w:rPr>
        <w:t xml:space="preserve">Todd Cope, CEO of </w:t>
      </w:r>
      <w:proofErr w:type="spellStart"/>
      <w:r w:rsidRPr="00E03673">
        <w:rPr>
          <w:rFonts w:ascii="Times New Roman" w:hAnsi="Times New Roman" w:cs="Times New Roman"/>
        </w:rPr>
        <w:t>CentraApp</w:t>
      </w:r>
      <w:proofErr w:type="spellEnd"/>
      <w:r w:rsidRPr="00E03673">
        <w:rPr>
          <w:rFonts w:ascii="Times New Roman" w:hAnsi="Times New Roman" w:cs="Times New Roman"/>
        </w:rPr>
        <w:t xml:space="preserve"> </w:t>
      </w:r>
      <w:r w:rsidR="00B22085" w:rsidRPr="00E03673">
        <w:rPr>
          <w:rFonts w:ascii="Times New Roman" w:hAnsi="Times New Roman" w:cs="Times New Roman"/>
        </w:rPr>
        <w:t xml:space="preserve">was also recognized for his organization’s efforts in the Putting People to Work category. </w:t>
      </w:r>
      <w:proofErr w:type="spellStart"/>
      <w:r w:rsidR="00B94F57" w:rsidRPr="00E03673">
        <w:rPr>
          <w:rFonts w:ascii="Times New Roman" w:hAnsi="Times New Roman" w:cs="Times New Roman"/>
        </w:rPr>
        <w:t>CentralApp</w:t>
      </w:r>
      <w:proofErr w:type="spellEnd"/>
      <w:r w:rsidR="00B94F57" w:rsidRPr="00E03673">
        <w:rPr>
          <w:rFonts w:ascii="Times New Roman" w:hAnsi="Times New Roman" w:cs="Times New Roman"/>
        </w:rPr>
        <w:t xml:space="preserve"> </w:t>
      </w:r>
      <w:r w:rsidR="00147053" w:rsidRPr="00E03673">
        <w:rPr>
          <w:rFonts w:ascii="Times New Roman" w:hAnsi="Times New Roman" w:cs="Times New Roman"/>
        </w:rPr>
        <w:t xml:space="preserve">trains </w:t>
      </w:r>
      <w:r w:rsidR="00B116DF" w:rsidRPr="00E03673">
        <w:rPr>
          <w:rFonts w:ascii="Times New Roman" w:hAnsi="Times New Roman" w:cs="Times New Roman"/>
        </w:rPr>
        <w:t xml:space="preserve">people in technical skills and </w:t>
      </w:r>
      <w:r w:rsidR="00AA0B9E" w:rsidRPr="00E03673">
        <w:rPr>
          <w:rFonts w:ascii="Times New Roman" w:hAnsi="Times New Roman" w:cs="Times New Roman"/>
        </w:rPr>
        <w:t>works to connect companies in need of tech talent with qualified workers from throughout the Appalachian region.</w:t>
      </w:r>
      <w:r w:rsidR="00B22085" w:rsidRPr="00E03673">
        <w:rPr>
          <w:rFonts w:ascii="Times New Roman" w:hAnsi="Times New Roman" w:cs="Times New Roman"/>
        </w:rPr>
        <w:t xml:space="preserve"> </w:t>
      </w:r>
      <w:r w:rsidR="00D72D8E" w:rsidRPr="00E03673">
        <w:rPr>
          <w:rFonts w:ascii="Times New Roman" w:hAnsi="Times New Roman" w:cs="Times New Roman"/>
        </w:rPr>
        <w:t xml:space="preserve">Cope resides in Putnam County. </w:t>
      </w:r>
    </w:p>
    <w:p w14:paraId="773014C1" w14:textId="77777777" w:rsidR="008A4D4D" w:rsidRPr="00E03673" w:rsidRDefault="008A4D4D" w:rsidP="00280E23">
      <w:pPr>
        <w:spacing w:after="0"/>
        <w:rPr>
          <w:rFonts w:ascii="Times New Roman" w:hAnsi="Times New Roman" w:cs="Times New Roman"/>
        </w:rPr>
      </w:pPr>
    </w:p>
    <w:p w14:paraId="25C05AAC" w14:textId="77777777" w:rsidR="008946B5" w:rsidRPr="00E03673" w:rsidRDefault="008946B5" w:rsidP="00280E23">
      <w:pPr>
        <w:spacing w:after="0"/>
        <w:rPr>
          <w:rFonts w:ascii="Times New Roman" w:hAnsi="Times New Roman" w:cs="Times New Roman"/>
          <w:b/>
          <w:bCs/>
          <w:i/>
        </w:rPr>
      </w:pPr>
      <w:r w:rsidRPr="00E03673">
        <w:rPr>
          <w:rFonts w:ascii="Times New Roman" w:hAnsi="Times New Roman" w:cs="Times New Roman"/>
          <w:b/>
          <w:bCs/>
          <w:i/>
        </w:rPr>
        <w:t>Revitalizing Communities</w:t>
      </w:r>
    </w:p>
    <w:p w14:paraId="5F6350E6" w14:textId="51E3BAC3" w:rsidR="008946B5" w:rsidRPr="00E03673" w:rsidRDefault="004E352B" w:rsidP="00280E23">
      <w:pPr>
        <w:spacing w:after="0"/>
        <w:rPr>
          <w:rFonts w:ascii="Times New Roman" w:hAnsi="Times New Roman" w:cs="Times New Roman"/>
        </w:rPr>
      </w:pPr>
      <w:r w:rsidRPr="00E03673">
        <w:rPr>
          <w:rFonts w:ascii="Times New Roman" w:hAnsi="Times New Roman" w:cs="Times New Roman"/>
        </w:rPr>
        <w:t>Melissa “</w:t>
      </w:r>
      <w:r w:rsidR="00AB2367" w:rsidRPr="00E03673">
        <w:rPr>
          <w:rFonts w:ascii="Times New Roman" w:hAnsi="Times New Roman" w:cs="Times New Roman"/>
        </w:rPr>
        <w:t>Missy</w:t>
      </w:r>
      <w:r w:rsidRPr="00E03673">
        <w:rPr>
          <w:rFonts w:ascii="Times New Roman" w:hAnsi="Times New Roman" w:cs="Times New Roman"/>
        </w:rPr>
        <w:t>”</w:t>
      </w:r>
      <w:r w:rsidR="00AB2367" w:rsidRPr="00E03673">
        <w:rPr>
          <w:rFonts w:ascii="Times New Roman" w:hAnsi="Times New Roman" w:cs="Times New Roman"/>
        </w:rPr>
        <w:t xml:space="preserve"> Nester</w:t>
      </w:r>
      <w:r w:rsidR="00AB0699" w:rsidRPr="00E03673">
        <w:rPr>
          <w:rFonts w:ascii="Times New Roman" w:hAnsi="Times New Roman" w:cs="Times New Roman"/>
        </w:rPr>
        <w:t>, publisher and owner of the Welch News and Pin</w:t>
      </w:r>
      <w:r w:rsidR="00F62407" w:rsidRPr="00E03673">
        <w:rPr>
          <w:rFonts w:ascii="Times New Roman" w:hAnsi="Times New Roman" w:cs="Times New Roman"/>
        </w:rPr>
        <w:t xml:space="preserve">eville Independent Herald, </w:t>
      </w:r>
      <w:r w:rsidR="008946B5" w:rsidRPr="00E03673">
        <w:rPr>
          <w:rFonts w:ascii="Times New Roman" w:hAnsi="Times New Roman" w:cs="Times New Roman"/>
        </w:rPr>
        <w:t xml:space="preserve">was recognized in the Revitalizing Communities category. </w:t>
      </w:r>
      <w:r w:rsidR="005628E1" w:rsidRPr="00E03673">
        <w:rPr>
          <w:rFonts w:ascii="Times New Roman" w:hAnsi="Times New Roman" w:cs="Times New Roman"/>
        </w:rPr>
        <w:t>Nester was recognized b</w:t>
      </w:r>
      <w:r w:rsidR="00F62407" w:rsidRPr="00E03673">
        <w:rPr>
          <w:rFonts w:ascii="Times New Roman" w:hAnsi="Times New Roman" w:cs="Times New Roman"/>
        </w:rPr>
        <w:t xml:space="preserve">ecause of her investment </w:t>
      </w:r>
      <w:r w:rsidRPr="00E03673">
        <w:rPr>
          <w:rFonts w:ascii="Times New Roman" w:hAnsi="Times New Roman" w:cs="Times New Roman"/>
        </w:rPr>
        <w:t xml:space="preserve">in </w:t>
      </w:r>
      <w:r w:rsidR="0051738D" w:rsidRPr="00E03673">
        <w:rPr>
          <w:rFonts w:ascii="Times New Roman" w:hAnsi="Times New Roman" w:cs="Times New Roman"/>
        </w:rPr>
        <w:t>the two community publications</w:t>
      </w:r>
      <w:r w:rsidR="005628E1" w:rsidRPr="00E03673">
        <w:rPr>
          <w:rFonts w:ascii="Times New Roman" w:hAnsi="Times New Roman" w:cs="Times New Roman"/>
        </w:rPr>
        <w:t xml:space="preserve"> and her commitment to </w:t>
      </w:r>
      <w:r w:rsidR="00CA1674" w:rsidRPr="00E03673">
        <w:rPr>
          <w:rFonts w:ascii="Times New Roman" w:hAnsi="Times New Roman" w:cs="Times New Roman"/>
        </w:rPr>
        <w:t xml:space="preserve">deliver local news as well as showcase positive events and the beauty of southern West Virginia. </w:t>
      </w:r>
    </w:p>
    <w:p w14:paraId="00236E49" w14:textId="77777777" w:rsidR="00894160" w:rsidRPr="00E03673" w:rsidRDefault="00894160" w:rsidP="00280E23">
      <w:pPr>
        <w:spacing w:after="0"/>
        <w:rPr>
          <w:rFonts w:ascii="Times New Roman" w:hAnsi="Times New Roman" w:cs="Times New Roman"/>
        </w:rPr>
      </w:pPr>
    </w:p>
    <w:p w14:paraId="6A4A9B1E" w14:textId="3325D821" w:rsidR="00280E23" w:rsidRPr="00E03673" w:rsidRDefault="00B22085" w:rsidP="00280E23">
      <w:pPr>
        <w:spacing w:after="0"/>
        <w:rPr>
          <w:rFonts w:ascii="Times New Roman" w:hAnsi="Times New Roman" w:cs="Times New Roman"/>
        </w:rPr>
      </w:pPr>
      <w:r w:rsidRPr="00E03673">
        <w:rPr>
          <w:rFonts w:ascii="Times New Roman" w:hAnsi="Times New Roman" w:cs="Times New Roman"/>
        </w:rPr>
        <w:t>Also recognized in this category</w:t>
      </w:r>
      <w:r w:rsidR="00894160" w:rsidRPr="00E03673">
        <w:rPr>
          <w:rFonts w:ascii="Times New Roman" w:hAnsi="Times New Roman" w:cs="Times New Roman"/>
        </w:rPr>
        <w:t xml:space="preserve"> </w:t>
      </w:r>
      <w:r w:rsidRPr="00E03673">
        <w:rPr>
          <w:rFonts w:ascii="Times New Roman" w:hAnsi="Times New Roman" w:cs="Times New Roman"/>
        </w:rPr>
        <w:t>was</w:t>
      </w:r>
      <w:r w:rsidR="00894160" w:rsidRPr="00E03673">
        <w:rPr>
          <w:rFonts w:ascii="Times New Roman" w:hAnsi="Times New Roman" w:cs="Times New Roman"/>
        </w:rPr>
        <w:t xml:space="preserve"> </w:t>
      </w:r>
      <w:r w:rsidR="00CA1674" w:rsidRPr="00E03673">
        <w:rPr>
          <w:rFonts w:ascii="Times New Roman" w:hAnsi="Times New Roman" w:cs="Times New Roman"/>
        </w:rPr>
        <w:t>Kristin Dial</w:t>
      </w:r>
      <w:r w:rsidR="00D742D1" w:rsidRPr="00E03673">
        <w:rPr>
          <w:rFonts w:ascii="Times New Roman" w:hAnsi="Times New Roman" w:cs="Times New Roman"/>
        </w:rPr>
        <w:t xml:space="preserve">, Executive Director of Coalfield Health Center, which serves </w:t>
      </w:r>
      <w:r w:rsidR="00B51F32" w:rsidRPr="00E03673">
        <w:rPr>
          <w:rFonts w:ascii="Times New Roman" w:hAnsi="Times New Roman" w:cs="Times New Roman"/>
        </w:rPr>
        <w:t xml:space="preserve">more than 3,000 residents in Logan, Boone, Lincoln, Mingo and Wayne Counties. </w:t>
      </w:r>
      <w:r w:rsidR="005273FB" w:rsidRPr="00E03673">
        <w:rPr>
          <w:rFonts w:ascii="Times New Roman" w:hAnsi="Times New Roman" w:cs="Times New Roman"/>
        </w:rPr>
        <w:t>Dial is a founding member of the</w:t>
      </w:r>
      <w:r w:rsidR="00195BE5" w:rsidRPr="00E03673">
        <w:rPr>
          <w:rFonts w:ascii="Times New Roman" w:hAnsi="Times New Roman" w:cs="Times New Roman"/>
        </w:rPr>
        <w:t xml:space="preserve"> Wild Wonderful and Healthy Logan County initiative, which is a collaborative of entities </w:t>
      </w:r>
      <w:r w:rsidR="00211F43" w:rsidRPr="00E03673">
        <w:rPr>
          <w:rFonts w:ascii="Times New Roman" w:hAnsi="Times New Roman" w:cs="Times New Roman"/>
        </w:rPr>
        <w:t xml:space="preserve">implementing a community health plan to create a healthy workforce and increase economic development. </w:t>
      </w:r>
    </w:p>
    <w:p w14:paraId="1CE8B0DB" w14:textId="25D59242" w:rsidR="00E312A2" w:rsidRPr="00E03673" w:rsidRDefault="00E312A2" w:rsidP="00280E23">
      <w:pPr>
        <w:spacing w:after="0"/>
        <w:rPr>
          <w:rFonts w:ascii="Times New Roman" w:hAnsi="Times New Roman" w:cs="Times New Roman"/>
        </w:rPr>
      </w:pPr>
    </w:p>
    <w:p w14:paraId="0D58B982" w14:textId="0177F16B" w:rsidR="00E312A2" w:rsidRPr="00E03673" w:rsidRDefault="00E312A2" w:rsidP="00E312A2">
      <w:pPr>
        <w:rPr>
          <w:rFonts w:ascii="Times New Roman" w:hAnsi="Times New Roman" w:cs="Times New Roman"/>
          <w:b/>
        </w:rPr>
      </w:pPr>
      <w:r w:rsidRPr="00E03673">
        <w:rPr>
          <w:rFonts w:ascii="Times New Roman" w:hAnsi="Times New Roman" w:cs="Times New Roman"/>
          <w:b/>
        </w:rPr>
        <w:t xml:space="preserve">“These awards are to honor the unsung heroes </w:t>
      </w:r>
      <w:r w:rsidR="00D72D8E" w:rsidRPr="00E03673">
        <w:rPr>
          <w:rFonts w:ascii="Times New Roman" w:hAnsi="Times New Roman" w:cs="Times New Roman"/>
          <w:b/>
        </w:rPr>
        <w:t xml:space="preserve">who are working every day to better our state,” </w:t>
      </w:r>
      <w:r w:rsidRPr="00E03673">
        <w:rPr>
          <w:rFonts w:ascii="Times New Roman" w:hAnsi="Times New Roman" w:cs="Times New Roman"/>
          <w:b/>
        </w:rPr>
        <w:t>Stephanie Tyree, West Virginia Community Development Hub’s executive director said. “</w:t>
      </w:r>
      <w:r w:rsidR="00D72D8E" w:rsidRPr="00E03673">
        <w:rPr>
          <w:rFonts w:ascii="Times New Roman" w:hAnsi="Times New Roman" w:cs="Times New Roman"/>
          <w:b/>
        </w:rPr>
        <w:t>W</w:t>
      </w:r>
      <w:r w:rsidRPr="00E03673">
        <w:rPr>
          <w:rFonts w:ascii="Times New Roman" w:hAnsi="Times New Roman" w:cs="Times New Roman"/>
          <w:b/>
        </w:rPr>
        <w:t xml:space="preserve">e hope to </w:t>
      </w:r>
      <w:r w:rsidR="00D72D8E" w:rsidRPr="00E03673">
        <w:rPr>
          <w:rFonts w:ascii="Times New Roman" w:hAnsi="Times New Roman" w:cs="Times New Roman"/>
          <w:b/>
        </w:rPr>
        <w:t>inspire others to make an impact</w:t>
      </w:r>
      <w:r w:rsidRPr="00E03673">
        <w:rPr>
          <w:rFonts w:ascii="Times New Roman" w:hAnsi="Times New Roman" w:cs="Times New Roman"/>
          <w:b/>
        </w:rPr>
        <w:t xml:space="preserve"> in their own communities.”</w:t>
      </w:r>
    </w:p>
    <w:p w14:paraId="4B2DBB5F" w14:textId="32C4B0F4" w:rsidR="00D46EA3" w:rsidRPr="00E03673" w:rsidRDefault="001D4A71" w:rsidP="00280E23">
      <w:pPr>
        <w:spacing w:after="0"/>
        <w:rPr>
          <w:rFonts w:ascii="Times New Roman" w:hAnsi="Times New Roman" w:cs="Times New Roman"/>
          <w:b/>
          <w:bCs/>
          <w:i/>
          <w:iCs/>
        </w:rPr>
      </w:pPr>
      <w:r w:rsidRPr="00E03673">
        <w:rPr>
          <w:rFonts w:ascii="Times New Roman" w:hAnsi="Times New Roman" w:cs="Times New Roman"/>
          <w:b/>
          <w:bCs/>
          <w:i/>
          <w:iCs/>
        </w:rPr>
        <w:t>Small Communities, Big Solutions 202</w:t>
      </w:r>
      <w:r w:rsidR="006B47BC" w:rsidRPr="00E03673">
        <w:rPr>
          <w:rFonts w:ascii="Times New Roman" w:hAnsi="Times New Roman" w:cs="Times New Roman"/>
          <w:b/>
          <w:bCs/>
          <w:i/>
          <w:iCs/>
        </w:rPr>
        <w:t>1</w:t>
      </w:r>
      <w:r w:rsidRPr="00E03673">
        <w:rPr>
          <w:rFonts w:ascii="Times New Roman" w:hAnsi="Times New Roman" w:cs="Times New Roman"/>
          <w:b/>
          <w:bCs/>
          <w:i/>
          <w:iCs/>
        </w:rPr>
        <w:t xml:space="preserve"> Advocate</w:t>
      </w:r>
    </w:p>
    <w:p w14:paraId="45802995" w14:textId="490F32CA" w:rsidR="00E312A2" w:rsidRPr="00E03673" w:rsidRDefault="007A41EE" w:rsidP="00E312A2">
      <w:pPr>
        <w:spacing w:after="0"/>
        <w:rPr>
          <w:rFonts w:ascii="Times New Roman" w:hAnsi="Times New Roman" w:cs="Times New Roman"/>
        </w:rPr>
      </w:pPr>
      <w:r w:rsidRPr="00E03673">
        <w:rPr>
          <w:rFonts w:ascii="Times New Roman" w:hAnsi="Times New Roman" w:cs="Times New Roman"/>
        </w:rPr>
        <w:t>T</w:t>
      </w:r>
      <w:r w:rsidR="00D46EA3" w:rsidRPr="00E03673">
        <w:rPr>
          <w:rFonts w:ascii="Times New Roman" w:hAnsi="Times New Roman" w:cs="Times New Roman"/>
        </w:rPr>
        <w:t xml:space="preserve">he </w:t>
      </w:r>
      <w:r w:rsidR="001D4A71" w:rsidRPr="00E03673">
        <w:rPr>
          <w:rFonts w:ascii="Times New Roman" w:hAnsi="Times New Roman" w:cs="Times New Roman"/>
        </w:rPr>
        <w:t>Small Communities, Big Solutions 202</w:t>
      </w:r>
      <w:r w:rsidR="006B47BC" w:rsidRPr="00E03673">
        <w:rPr>
          <w:rFonts w:ascii="Times New Roman" w:hAnsi="Times New Roman" w:cs="Times New Roman"/>
        </w:rPr>
        <w:t>1</w:t>
      </w:r>
      <w:r w:rsidR="001D4A71" w:rsidRPr="00E03673">
        <w:rPr>
          <w:rFonts w:ascii="Times New Roman" w:hAnsi="Times New Roman" w:cs="Times New Roman"/>
        </w:rPr>
        <w:t xml:space="preserve"> Advocate Award </w:t>
      </w:r>
      <w:r w:rsidR="00D46EA3" w:rsidRPr="00E03673">
        <w:rPr>
          <w:rFonts w:ascii="Times New Roman" w:hAnsi="Times New Roman" w:cs="Times New Roman"/>
        </w:rPr>
        <w:t xml:space="preserve">was presented to </w:t>
      </w:r>
      <w:r w:rsidR="002D2000" w:rsidRPr="00E03673">
        <w:rPr>
          <w:rFonts w:ascii="Times New Roman" w:hAnsi="Times New Roman" w:cs="Times New Roman"/>
        </w:rPr>
        <w:t>Jim Spencer</w:t>
      </w:r>
      <w:r w:rsidR="00D46EA3" w:rsidRPr="00E03673">
        <w:rPr>
          <w:rFonts w:ascii="Times New Roman" w:hAnsi="Times New Roman" w:cs="Times New Roman"/>
        </w:rPr>
        <w:t xml:space="preserve">, </w:t>
      </w:r>
      <w:r w:rsidR="00FB582C" w:rsidRPr="00E03673">
        <w:rPr>
          <w:rFonts w:ascii="Times New Roman" w:hAnsi="Times New Roman" w:cs="Times New Roman"/>
        </w:rPr>
        <w:t xml:space="preserve">Executive Director of the </w:t>
      </w:r>
      <w:r w:rsidR="00854835" w:rsidRPr="00E03673">
        <w:rPr>
          <w:rFonts w:ascii="Times New Roman" w:hAnsi="Times New Roman" w:cs="Times New Roman"/>
        </w:rPr>
        <w:t>Bluefield Economic Development Authority.</w:t>
      </w:r>
      <w:r w:rsidR="00D46EA3" w:rsidRPr="00E03673">
        <w:rPr>
          <w:rFonts w:ascii="Times New Roman" w:hAnsi="Times New Roman" w:cs="Times New Roman"/>
        </w:rPr>
        <w:t xml:space="preserve"> The award recognizes </w:t>
      </w:r>
      <w:r w:rsidR="006026D2" w:rsidRPr="00E03673">
        <w:rPr>
          <w:rFonts w:ascii="Times New Roman" w:hAnsi="Times New Roman" w:cs="Times New Roman"/>
        </w:rPr>
        <w:t>Spencer</w:t>
      </w:r>
      <w:r w:rsidR="00D46EA3" w:rsidRPr="00E03673">
        <w:rPr>
          <w:rFonts w:ascii="Times New Roman" w:hAnsi="Times New Roman" w:cs="Times New Roman"/>
        </w:rPr>
        <w:t xml:space="preserve"> for</w:t>
      </w:r>
      <w:r w:rsidR="00BD33D7" w:rsidRPr="00E03673">
        <w:rPr>
          <w:rFonts w:ascii="Times New Roman" w:hAnsi="Times New Roman" w:cs="Times New Roman"/>
        </w:rPr>
        <w:t xml:space="preserve"> helping </w:t>
      </w:r>
      <w:r w:rsidR="00815A85" w:rsidRPr="00E03673">
        <w:rPr>
          <w:rFonts w:ascii="Times New Roman" w:hAnsi="Times New Roman" w:cs="Times New Roman"/>
        </w:rPr>
        <w:t xml:space="preserve">Bluefield, Princeton and Mercer County achieve Opportunity Zone </w:t>
      </w:r>
      <w:r w:rsidR="008E353D" w:rsidRPr="00E03673">
        <w:rPr>
          <w:rFonts w:ascii="Times New Roman" w:hAnsi="Times New Roman" w:cs="Times New Roman"/>
        </w:rPr>
        <w:t>designations</w:t>
      </w:r>
      <w:r w:rsidR="00815A85" w:rsidRPr="00E03673">
        <w:rPr>
          <w:rFonts w:ascii="Times New Roman" w:hAnsi="Times New Roman" w:cs="Times New Roman"/>
        </w:rPr>
        <w:t xml:space="preserve">, securing grants to help develop shovel-ready </w:t>
      </w:r>
      <w:r w:rsidR="00BB45E2" w:rsidRPr="00E03673">
        <w:rPr>
          <w:rFonts w:ascii="Times New Roman" w:hAnsi="Times New Roman" w:cs="Times New Roman"/>
        </w:rPr>
        <w:t xml:space="preserve">sites </w:t>
      </w:r>
      <w:r w:rsidR="00A46335" w:rsidRPr="00E03673">
        <w:rPr>
          <w:rFonts w:ascii="Times New Roman" w:hAnsi="Times New Roman" w:cs="Times New Roman"/>
        </w:rPr>
        <w:t>to increase investment opportunities</w:t>
      </w:r>
      <w:r w:rsidR="00645ABF" w:rsidRPr="00E03673">
        <w:rPr>
          <w:rFonts w:ascii="Times New Roman" w:hAnsi="Times New Roman" w:cs="Times New Roman"/>
        </w:rPr>
        <w:t xml:space="preserve">, developing entrepreneurial programs </w:t>
      </w:r>
      <w:r w:rsidR="000F0387" w:rsidRPr="00E03673">
        <w:rPr>
          <w:rFonts w:ascii="Times New Roman" w:hAnsi="Times New Roman" w:cs="Times New Roman"/>
        </w:rPr>
        <w:t xml:space="preserve">and his role in helping Bluefield land Intuit’s </w:t>
      </w:r>
      <w:r w:rsidR="008E353D" w:rsidRPr="00E03673">
        <w:rPr>
          <w:rFonts w:ascii="Times New Roman" w:hAnsi="Times New Roman" w:cs="Times New Roman"/>
        </w:rPr>
        <w:t xml:space="preserve">Prosperity Hub, which will bring between 200 and 500 jobs to the city’s downtown. </w:t>
      </w:r>
    </w:p>
    <w:p w14:paraId="0AA4091E" w14:textId="51FE6876" w:rsidR="008114AF" w:rsidRPr="00E03673" w:rsidRDefault="008114AF" w:rsidP="00E312A2">
      <w:pPr>
        <w:spacing w:after="0"/>
        <w:rPr>
          <w:rFonts w:ascii="Times New Roman" w:hAnsi="Times New Roman" w:cs="Times New Roman"/>
        </w:rPr>
      </w:pPr>
    </w:p>
    <w:p w14:paraId="6813F9A4" w14:textId="77777777" w:rsidR="008114AF" w:rsidRPr="00E03673" w:rsidRDefault="008114AF" w:rsidP="008114AF">
      <w:pPr>
        <w:shd w:val="clear" w:color="auto" w:fill="FFFFFF"/>
        <w:spacing w:after="0" w:line="240" w:lineRule="auto"/>
        <w:rPr>
          <w:rFonts w:ascii="Times New Roman" w:eastAsia="Times New Roman" w:hAnsi="Times New Roman" w:cs="Times New Roman"/>
          <w:b/>
          <w:bCs/>
          <w:color w:val="222222"/>
        </w:rPr>
      </w:pPr>
    </w:p>
    <w:p w14:paraId="1CE17979" w14:textId="18EF831D" w:rsidR="008114AF" w:rsidRPr="00E03673" w:rsidRDefault="00B30F56" w:rsidP="00D72D8E">
      <w:pPr>
        <w:shd w:val="clear" w:color="auto" w:fill="FFFFFF"/>
        <w:spacing w:after="0" w:line="240" w:lineRule="auto"/>
        <w:jc w:val="center"/>
        <w:rPr>
          <w:rFonts w:ascii="Times New Roman" w:eastAsia="Times New Roman" w:hAnsi="Times New Roman" w:cs="Times New Roman"/>
          <w:b/>
          <w:color w:val="222222"/>
        </w:rPr>
      </w:pPr>
      <w:r w:rsidRPr="00E03673">
        <w:rPr>
          <w:rFonts w:ascii="Times New Roman" w:eastAsia="Times New Roman" w:hAnsi="Times New Roman" w:cs="Times New Roman"/>
          <w:b/>
          <w:bCs/>
          <w:color w:val="222222"/>
        </w:rPr>
        <w:t xml:space="preserve">2021 </w:t>
      </w:r>
      <w:r w:rsidR="008114AF" w:rsidRPr="00E03673">
        <w:rPr>
          <w:rFonts w:ascii="Times New Roman" w:eastAsia="Times New Roman" w:hAnsi="Times New Roman" w:cs="Times New Roman"/>
          <w:b/>
          <w:bCs/>
          <w:color w:val="222222"/>
        </w:rPr>
        <w:t xml:space="preserve">#WVSolutions Seekers – Rising Leader </w:t>
      </w:r>
      <w:r w:rsidR="00D72D8E" w:rsidRPr="00E03673">
        <w:rPr>
          <w:rFonts w:ascii="Times New Roman" w:eastAsia="Times New Roman" w:hAnsi="Times New Roman" w:cs="Times New Roman"/>
          <w:b/>
          <w:color w:val="222222"/>
        </w:rPr>
        <w:t xml:space="preserve">Award Recipients </w:t>
      </w:r>
      <w:r w:rsidR="008564C7" w:rsidRPr="00E03673">
        <w:rPr>
          <w:rFonts w:ascii="Times New Roman" w:eastAsia="Times New Roman" w:hAnsi="Times New Roman" w:cs="Times New Roman"/>
          <w:b/>
          <w:color w:val="222222"/>
        </w:rPr>
        <w:br/>
      </w:r>
      <w:r w:rsidR="008564C7" w:rsidRPr="00E03673">
        <w:rPr>
          <w:rFonts w:ascii="Times New Roman" w:eastAsia="Times New Roman" w:hAnsi="Times New Roman" w:cs="Times New Roman"/>
          <w:i/>
          <w:color w:val="222222"/>
        </w:rPr>
        <w:t>Statewide Student Leaders</w:t>
      </w:r>
    </w:p>
    <w:p w14:paraId="094D06B6" w14:textId="77777777" w:rsidR="008564C7" w:rsidRPr="00E03673" w:rsidRDefault="008564C7" w:rsidP="008114AF">
      <w:pPr>
        <w:shd w:val="clear" w:color="auto" w:fill="FFFFFF"/>
        <w:spacing w:after="0" w:line="240" w:lineRule="auto"/>
        <w:rPr>
          <w:rFonts w:ascii="Times New Roman" w:eastAsia="Times New Roman" w:hAnsi="Times New Roman" w:cs="Times New Roman"/>
          <w:color w:val="222222"/>
        </w:rPr>
      </w:pPr>
    </w:p>
    <w:p w14:paraId="615CF67F" w14:textId="674770DE" w:rsidR="008114AF" w:rsidRPr="00E03673" w:rsidRDefault="008564C7" w:rsidP="008114AF">
      <w:pPr>
        <w:shd w:val="clear" w:color="auto" w:fill="FFFFFF"/>
        <w:spacing w:after="0" w:line="240" w:lineRule="auto"/>
        <w:rPr>
          <w:rFonts w:ascii="Times New Roman" w:eastAsia="Times New Roman" w:hAnsi="Times New Roman" w:cs="Times New Roman"/>
          <w:color w:val="222222"/>
        </w:rPr>
      </w:pPr>
      <w:r w:rsidRPr="00E03673">
        <w:rPr>
          <w:rFonts w:ascii="Times New Roman" w:eastAsia="Times New Roman" w:hAnsi="Times New Roman" w:cs="Times New Roman"/>
          <w:color w:val="222222"/>
        </w:rPr>
        <w:t xml:space="preserve">A new award </w:t>
      </w:r>
      <w:r w:rsidR="008114AF" w:rsidRPr="00E03673">
        <w:rPr>
          <w:rFonts w:ascii="Times New Roman" w:eastAsia="Times New Roman" w:hAnsi="Times New Roman" w:cs="Times New Roman"/>
          <w:color w:val="222222"/>
        </w:rPr>
        <w:t xml:space="preserve">for high school and college student leaders was introduced at this year’s </w:t>
      </w:r>
      <w:r w:rsidR="00114969" w:rsidRPr="00E03673">
        <w:rPr>
          <w:rFonts w:ascii="Times New Roman" w:eastAsia="Times New Roman" w:hAnsi="Times New Roman" w:cs="Times New Roman"/>
          <w:color w:val="222222"/>
        </w:rPr>
        <w:t xml:space="preserve">first student leadership </w:t>
      </w:r>
      <w:r w:rsidR="008114AF" w:rsidRPr="00E03673">
        <w:rPr>
          <w:rFonts w:ascii="Times New Roman" w:eastAsia="Times New Roman" w:hAnsi="Times New Roman" w:cs="Times New Roman"/>
          <w:color w:val="222222"/>
        </w:rPr>
        <w:t>conference.</w:t>
      </w:r>
      <w:r w:rsidR="00A12616" w:rsidRPr="00E03673">
        <w:rPr>
          <w:rFonts w:ascii="Times New Roman" w:eastAsia="Times New Roman" w:hAnsi="Times New Roman" w:cs="Times New Roman"/>
          <w:color w:val="222222"/>
        </w:rPr>
        <w:t xml:space="preserve"> Four</w:t>
      </w:r>
      <w:r w:rsidR="008114AF" w:rsidRPr="00E03673">
        <w:rPr>
          <w:rFonts w:ascii="Times New Roman" w:eastAsia="Times New Roman" w:hAnsi="Times New Roman" w:cs="Times New Roman"/>
          <w:color w:val="222222"/>
        </w:rPr>
        <w:t xml:space="preserve"> students who have a passion for West Virginia, </w:t>
      </w:r>
      <w:r w:rsidR="00A12616" w:rsidRPr="00E03673">
        <w:rPr>
          <w:rFonts w:ascii="Times New Roman" w:eastAsia="Times New Roman" w:hAnsi="Times New Roman" w:cs="Times New Roman"/>
          <w:color w:val="222222"/>
        </w:rPr>
        <w:t xml:space="preserve">are active in their </w:t>
      </w:r>
      <w:r w:rsidR="0065171C" w:rsidRPr="00E03673">
        <w:rPr>
          <w:rFonts w:ascii="Times New Roman" w:eastAsia="Times New Roman" w:hAnsi="Times New Roman" w:cs="Times New Roman"/>
          <w:color w:val="222222"/>
        </w:rPr>
        <w:t>communities</w:t>
      </w:r>
      <w:r w:rsidR="00A12616" w:rsidRPr="00E03673">
        <w:rPr>
          <w:rFonts w:ascii="Times New Roman" w:eastAsia="Times New Roman" w:hAnsi="Times New Roman" w:cs="Times New Roman"/>
          <w:color w:val="222222"/>
        </w:rPr>
        <w:t>, have unique ideas</w:t>
      </w:r>
      <w:r w:rsidR="0065171C" w:rsidRPr="00E03673">
        <w:rPr>
          <w:rFonts w:ascii="Times New Roman" w:eastAsia="Times New Roman" w:hAnsi="Times New Roman" w:cs="Times New Roman"/>
          <w:color w:val="222222"/>
        </w:rPr>
        <w:t xml:space="preserve"> or projects</w:t>
      </w:r>
      <w:r w:rsidR="008114AF" w:rsidRPr="00E03673">
        <w:rPr>
          <w:rFonts w:ascii="Times New Roman" w:eastAsia="Times New Roman" w:hAnsi="Times New Roman" w:cs="Times New Roman"/>
          <w:color w:val="222222"/>
        </w:rPr>
        <w:t xml:space="preserve"> and show qualities of a rising leader in the Mountain State</w:t>
      </w:r>
      <w:r w:rsidR="0065171C" w:rsidRPr="00E03673">
        <w:rPr>
          <w:rFonts w:ascii="Times New Roman" w:eastAsia="Times New Roman" w:hAnsi="Times New Roman" w:cs="Times New Roman"/>
          <w:color w:val="222222"/>
        </w:rPr>
        <w:t xml:space="preserve"> received #</w:t>
      </w:r>
      <w:proofErr w:type="spellStart"/>
      <w:r w:rsidR="0065171C" w:rsidRPr="00E03673">
        <w:rPr>
          <w:rFonts w:ascii="Times New Roman" w:eastAsia="Times New Roman" w:hAnsi="Times New Roman" w:cs="Times New Roman"/>
          <w:color w:val="222222"/>
        </w:rPr>
        <w:t>WVSolutions</w:t>
      </w:r>
      <w:proofErr w:type="spellEnd"/>
      <w:r w:rsidR="0065171C" w:rsidRPr="00E03673">
        <w:rPr>
          <w:rFonts w:ascii="Times New Roman" w:eastAsia="Times New Roman" w:hAnsi="Times New Roman" w:cs="Times New Roman"/>
          <w:color w:val="222222"/>
        </w:rPr>
        <w:t xml:space="preserve"> Seekers – Rising Leader award</w:t>
      </w:r>
      <w:r w:rsidR="004549B3" w:rsidRPr="00E03673">
        <w:rPr>
          <w:rFonts w:ascii="Times New Roman" w:eastAsia="Times New Roman" w:hAnsi="Times New Roman" w:cs="Times New Roman"/>
          <w:color w:val="222222"/>
        </w:rPr>
        <w:t>s</w:t>
      </w:r>
      <w:r w:rsidR="0065171C" w:rsidRPr="00E03673">
        <w:rPr>
          <w:rFonts w:ascii="Times New Roman" w:eastAsia="Times New Roman" w:hAnsi="Times New Roman" w:cs="Times New Roman"/>
          <w:color w:val="222222"/>
        </w:rPr>
        <w:t xml:space="preserve">. </w:t>
      </w:r>
      <w:r w:rsidR="00A3471C">
        <w:rPr>
          <w:rFonts w:ascii="Times New Roman" w:eastAsia="Times New Roman" w:hAnsi="Times New Roman" w:cs="Times New Roman"/>
          <w:color w:val="222222"/>
        </w:rPr>
        <w:t xml:space="preserve">Each student received a $250 scholarship made possible by Kroger, a customized, lighted award designed by RCBI and a certificate. </w:t>
      </w:r>
    </w:p>
    <w:p w14:paraId="464DDF83" w14:textId="34846E8C" w:rsidR="004549B3" w:rsidRPr="00E03673" w:rsidRDefault="004549B3" w:rsidP="008114AF">
      <w:pPr>
        <w:shd w:val="clear" w:color="auto" w:fill="FFFFFF"/>
        <w:spacing w:after="0" w:line="240" w:lineRule="auto"/>
        <w:rPr>
          <w:rFonts w:ascii="Times New Roman" w:eastAsia="Times New Roman" w:hAnsi="Times New Roman" w:cs="Times New Roman"/>
          <w:i/>
          <w:color w:val="222222"/>
        </w:rPr>
      </w:pPr>
    </w:p>
    <w:p w14:paraId="5791AF0C" w14:textId="7A0E6BD6" w:rsidR="004549B3" w:rsidRPr="00E03673" w:rsidRDefault="007A41EE" w:rsidP="008114AF">
      <w:pPr>
        <w:shd w:val="clear" w:color="auto" w:fill="FFFFFF"/>
        <w:spacing w:after="0" w:line="240" w:lineRule="auto"/>
        <w:rPr>
          <w:rFonts w:ascii="Times New Roman" w:eastAsia="Times New Roman" w:hAnsi="Times New Roman" w:cs="Times New Roman"/>
          <w:b/>
          <w:i/>
          <w:color w:val="222222"/>
        </w:rPr>
      </w:pPr>
      <w:r w:rsidRPr="00E03673">
        <w:rPr>
          <w:rFonts w:ascii="Times New Roman" w:eastAsia="Times New Roman" w:hAnsi="Times New Roman" w:cs="Times New Roman"/>
          <w:b/>
          <w:i/>
          <w:color w:val="222222"/>
        </w:rPr>
        <w:t>2021 #</w:t>
      </w:r>
      <w:proofErr w:type="spellStart"/>
      <w:r w:rsidRPr="00E03673">
        <w:rPr>
          <w:rFonts w:ascii="Times New Roman" w:eastAsia="Times New Roman" w:hAnsi="Times New Roman" w:cs="Times New Roman"/>
          <w:b/>
          <w:i/>
          <w:color w:val="222222"/>
        </w:rPr>
        <w:t>WVSolutions</w:t>
      </w:r>
      <w:proofErr w:type="spellEnd"/>
      <w:r w:rsidRPr="00E03673">
        <w:rPr>
          <w:rFonts w:ascii="Times New Roman" w:eastAsia="Times New Roman" w:hAnsi="Times New Roman" w:cs="Times New Roman"/>
          <w:b/>
          <w:i/>
          <w:color w:val="222222"/>
        </w:rPr>
        <w:t xml:space="preserve"> Seekers – Rising Leader awards</w:t>
      </w:r>
      <w:r w:rsidR="00D72D8E" w:rsidRPr="00E03673">
        <w:rPr>
          <w:rFonts w:ascii="Times New Roman" w:eastAsia="Times New Roman" w:hAnsi="Times New Roman" w:cs="Times New Roman"/>
          <w:b/>
          <w:i/>
          <w:color w:val="222222"/>
        </w:rPr>
        <w:t>:</w:t>
      </w:r>
    </w:p>
    <w:p w14:paraId="4FC47CAF" w14:textId="3EFC6747" w:rsidR="00941970" w:rsidRPr="00E03673" w:rsidRDefault="00582ADF" w:rsidP="008114AF">
      <w:pPr>
        <w:shd w:val="clear" w:color="auto" w:fill="FFFFFF"/>
        <w:spacing w:after="0" w:line="240" w:lineRule="auto"/>
        <w:rPr>
          <w:rFonts w:ascii="Times New Roman" w:eastAsia="Times New Roman" w:hAnsi="Times New Roman" w:cs="Times New Roman"/>
          <w:color w:val="222222"/>
        </w:rPr>
      </w:pPr>
      <w:r w:rsidRPr="00E03673">
        <w:rPr>
          <w:rFonts w:ascii="Times New Roman" w:eastAsia="Times New Roman" w:hAnsi="Times New Roman" w:cs="Times New Roman"/>
          <w:color w:val="222222"/>
        </w:rPr>
        <w:t>Mitch Lehman</w:t>
      </w:r>
      <w:r w:rsidR="00E03673" w:rsidRPr="00E03673">
        <w:rPr>
          <w:rFonts w:ascii="Times New Roman" w:eastAsia="Times New Roman" w:hAnsi="Times New Roman" w:cs="Times New Roman"/>
          <w:color w:val="222222"/>
        </w:rPr>
        <w:t xml:space="preserve"> is </w:t>
      </w:r>
      <w:r w:rsidR="00EC1959" w:rsidRPr="00E03673">
        <w:rPr>
          <w:rFonts w:ascii="Times New Roman" w:eastAsia="Times New Roman" w:hAnsi="Times New Roman" w:cs="Times New Roman"/>
          <w:color w:val="222222"/>
        </w:rPr>
        <w:t xml:space="preserve">a student </w:t>
      </w:r>
      <w:r w:rsidR="00941970" w:rsidRPr="00E03673">
        <w:rPr>
          <w:rFonts w:ascii="Times New Roman" w:eastAsia="Times New Roman" w:hAnsi="Times New Roman" w:cs="Times New Roman"/>
          <w:color w:val="222222"/>
        </w:rPr>
        <w:t xml:space="preserve">at West Virginia Institute of Technology and a young entrepreneur who is making a difference for the youth in the Beckley area. Mitch is working with the Piney Creek Watershed to create a safe educational climbing area. He believes that this area can be a steppingstone into the </w:t>
      </w:r>
      <w:r w:rsidR="00941970" w:rsidRPr="00E03673">
        <w:rPr>
          <w:rFonts w:ascii="Times New Roman" w:eastAsia="Times New Roman" w:hAnsi="Times New Roman" w:cs="Times New Roman"/>
          <w:color w:val="222222"/>
        </w:rPr>
        <w:lastRenderedPageBreak/>
        <w:t>outdoors for many youth who never has experienced the wonderful recreation W</w:t>
      </w:r>
      <w:r w:rsidR="00D72D8E" w:rsidRPr="00E03673">
        <w:rPr>
          <w:rFonts w:ascii="Times New Roman" w:eastAsia="Times New Roman" w:hAnsi="Times New Roman" w:cs="Times New Roman"/>
          <w:color w:val="222222"/>
        </w:rPr>
        <w:t xml:space="preserve">est </w:t>
      </w:r>
      <w:r w:rsidR="00941970" w:rsidRPr="00E03673">
        <w:rPr>
          <w:rFonts w:ascii="Times New Roman" w:eastAsia="Times New Roman" w:hAnsi="Times New Roman" w:cs="Times New Roman"/>
          <w:color w:val="222222"/>
        </w:rPr>
        <w:t>V</w:t>
      </w:r>
      <w:r w:rsidR="00D72D8E" w:rsidRPr="00E03673">
        <w:rPr>
          <w:rFonts w:ascii="Times New Roman" w:eastAsia="Times New Roman" w:hAnsi="Times New Roman" w:cs="Times New Roman"/>
          <w:color w:val="222222"/>
        </w:rPr>
        <w:t>irginia</w:t>
      </w:r>
      <w:r w:rsidR="00941970" w:rsidRPr="00E03673">
        <w:rPr>
          <w:rFonts w:ascii="Times New Roman" w:eastAsia="Times New Roman" w:hAnsi="Times New Roman" w:cs="Times New Roman"/>
          <w:color w:val="222222"/>
        </w:rPr>
        <w:t xml:space="preserve"> has to offer.</w:t>
      </w:r>
      <w:r w:rsidR="00D72D8E" w:rsidRPr="00E03673">
        <w:rPr>
          <w:rFonts w:ascii="Times New Roman" w:eastAsia="Times New Roman" w:hAnsi="Times New Roman" w:cs="Times New Roman"/>
          <w:color w:val="222222"/>
        </w:rPr>
        <w:t xml:space="preserve"> </w:t>
      </w:r>
      <w:r w:rsidR="00D72D8E" w:rsidRPr="00E03673">
        <w:rPr>
          <w:rFonts w:ascii="Times New Roman" w:eastAsia="Times New Roman" w:hAnsi="Times New Roman" w:cs="Times New Roman"/>
        </w:rPr>
        <w:t xml:space="preserve">Lehman resides in Fayette County. </w:t>
      </w:r>
    </w:p>
    <w:p w14:paraId="7A73515B" w14:textId="77777777" w:rsidR="00941970" w:rsidRPr="00E03673" w:rsidRDefault="00941970" w:rsidP="008114AF">
      <w:pPr>
        <w:shd w:val="clear" w:color="auto" w:fill="FFFFFF"/>
        <w:spacing w:after="0" w:line="240" w:lineRule="auto"/>
        <w:rPr>
          <w:rFonts w:ascii="Times New Roman" w:eastAsia="Times New Roman" w:hAnsi="Times New Roman" w:cs="Times New Roman"/>
          <w:color w:val="222222"/>
        </w:rPr>
      </w:pPr>
    </w:p>
    <w:p w14:paraId="3AE14C7D" w14:textId="4C72A84B" w:rsidR="00941970" w:rsidRPr="00E03673" w:rsidRDefault="005446B6" w:rsidP="00941970">
      <w:pPr>
        <w:shd w:val="clear" w:color="auto" w:fill="FFFFFF"/>
        <w:spacing w:after="0" w:line="240" w:lineRule="auto"/>
        <w:rPr>
          <w:rFonts w:ascii="Times New Roman" w:eastAsia="Times New Roman" w:hAnsi="Times New Roman" w:cs="Times New Roman"/>
          <w:color w:val="222222"/>
        </w:rPr>
      </w:pPr>
      <w:proofErr w:type="spellStart"/>
      <w:r w:rsidRPr="00E03673">
        <w:rPr>
          <w:rFonts w:ascii="Times New Roman" w:eastAsia="Times New Roman" w:hAnsi="Times New Roman" w:cs="Times New Roman"/>
          <w:color w:val="222222"/>
        </w:rPr>
        <w:t>Brookly</w:t>
      </w:r>
      <w:r w:rsidR="00941970" w:rsidRPr="00E03673">
        <w:rPr>
          <w:rFonts w:ascii="Times New Roman" w:eastAsia="Times New Roman" w:hAnsi="Times New Roman" w:cs="Times New Roman"/>
          <w:color w:val="222222"/>
        </w:rPr>
        <w:t>n</w:t>
      </w:r>
      <w:r w:rsidRPr="00E03673">
        <w:rPr>
          <w:rFonts w:ascii="Times New Roman" w:eastAsia="Times New Roman" w:hAnsi="Times New Roman" w:cs="Times New Roman"/>
          <w:color w:val="222222"/>
        </w:rPr>
        <w:t>ne</w:t>
      </w:r>
      <w:proofErr w:type="spellEnd"/>
      <w:r w:rsidRPr="00E03673">
        <w:rPr>
          <w:rFonts w:ascii="Times New Roman" w:eastAsia="Times New Roman" w:hAnsi="Times New Roman" w:cs="Times New Roman"/>
          <w:color w:val="222222"/>
        </w:rPr>
        <w:t xml:space="preserve"> Hanshaw</w:t>
      </w:r>
      <w:r w:rsidR="00941970" w:rsidRPr="00E03673">
        <w:rPr>
          <w:rFonts w:ascii="Times New Roman" w:eastAsia="Times New Roman" w:hAnsi="Times New Roman" w:cs="Times New Roman"/>
          <w:color w:val="222222"/>
        </w:rPr>
        <w:t xml:space="preserve"> </w:t>
      </w:r>
      <w:r w:rsidR="00E03673" w:rsidRPr="00E03673">
        <w:rPr>
          <w:rFonts w:ascii="Times New Roman" w:eastAsia="Times New Roman" w:hAnsi="Times New Roman" w:cs="Times New Roman"/>
          <w:color w:val="222222"/>
        </w:rPr>
        <w:t xml:space="preserve">is </w:t>
      </w:r>
      <w:r w:rsidR="00941970" w:rsidRPr="00E03673">
        <w:rPr>
          <w:rFonts w:ascii="Times New Roman" w:eastAsia="Times New Roman" w:hAnsi="Times New Roman" w:cs="Times New Roman"/>
          <w:color w:val="222222"/>
        </w:rPr>
        <w:t xml:space="preserve">a Junior at Huntington High School and is a loving advocate for making positive change in her hometown. She is actively involved in the “Love your Block” Campaign sprucing up community spaces in the West Huntington Area. She is youth leader for United Way’s Prevention Empowerment Partnership addressing the issues and dangers of vaping. She as co-authors a quarterly newsletter, “Voices of Youth” that focuses on substance prevention. </w:t>
      </w:r>
    </w:p>
    <w:p w14:paraId="7ECFE439" w14:textId="704029BF" w:rsidR="005446B6" w:rsidRPr="00E03673" w:rsidRDefault="005446B6" w:rsidP="008114AF">
      <w:pPr>
        <w:shd w:val="clear" w:color="auto" w:fill="FFFFFF"/>
        <w:spacing w:after="0" w:line="240" w:lineRule="auto"/>
        <w:rPr>
          <w:rFonts w:ascii="Times New Roman" w:eastAsia="Times New Roman" w:hAnsi="Times New Roman" w:cs="Times New Roman"/>
          <w:color w:val="222222"/>
        </w:rPr>
      </w:pPr>
    </w:p>
    <w:p w14:paraId="0E8142B8" w14:textId="70DBD9F6" w:rsidR="005446B6" w:rsidRPr="00E03673" w:rsidRDefault="00941970" w:rsidP="008114AF">
      <w:pPr>
        <w:shd w:val="clear" w:color="auto" w:fill="FFFFFF"/>
        <w:spacing w:after="0" w:line="240" w:lineRule="auto"/>
        <w:rPr>
          <w:rFonts w:ascii="Times New Roman" w:eastAsia="Times New Roman" w:hAnsi="Times New Roman" w:cs="Times New Roman"/>
          <w:color w:val="222222"/>
        </w:rPr>
      </w:pPr>
      <w:r w:rsidRPr="00E03673">
        <w:rPr>
          <w:rFonts w:ascii="Times New Roman" w:eastAsia="Times New Roman" w:hAnsi="Times New Roman" w:cs="Times New Roman"/>
          <w:color w:val="222222"/>
        </w:rPr>
        <w:t>Brooklyn</w:t>
      </w:r>
      <w:r w:rsidR="005446B6" w:rsidRPr="00E03673">
        <w:rPr>
          <w:rFonts w:ascii="Times New Roman" w:eastAsia="Times New Roman" w:hAnsi="Times New Roman" w:cs="Times New Roman"/>
          <w:color w:val="222222"/>
        </w:rPr>
        <w:t xml:space="preserve"> </w:t>
      </w:r>
      <w:r w:rsidRPr="00E03673">
        <w:rPr>
          <w:rFonts w:ascii="Times New Roman" w:eastAsia="Times New Roman" w:hAnsi="Times New Roman" w:cs="Times New Roman"/>
          <w:color w:val="222222"/>
        </w:rPr>
        <w:t>Johnson</w:t>
      </w:r>
      <w:r w:rsidR="005446B6" w:rsidRPr="00E03673">
        <w:rPr>
          <w:rFonts w:ascii="Times New Roman" w:eastAsia="Times New Roman" w:hAnsi="Times New Roman" w:cs="Times New Roman"/>
          <w:color w:val="222222"/>
        </w:rPr>
        <w:t xml:space="preserve"> </w:t>
      </w:r>
      <w:r w:rsidRPr="00E03673">
        <w:rPr>
          <w:rFonts w:ascii="Times New Roman" w:eastAsia="Times New Roman" w:hAnsi="Times New Roman" w:cs="Times New Roman"/>
          <w:color w:val="222222"/>
        </w:rPr>
        <w:t>a Junior at Cabell Midland High School and has had a substantial impact on her community starting at an early age. During the refugee crisis of 2014, Brooklyn’s bake sale for the cause raised more than $300 from her driveway. Brooklyn has only continued to make a difference as an active member and leader, in many clubs and extracurricular activities During the Pandemic she has worked tirelessly to create solutions to continue to reach her peers concerning substance misuse a</w:t>
      </w:r>
      <w:r w:rsidR="00D72D8E" w:rsidRPr="00E03673">
        <w:rPr>
          <w:rFonts w:ascii="Times New Roman" w:eastAsia="Times New Roman" w:hAnsi="Times New Roman" w:cs="Times New Roman"/>
          <w:color w:val="222222"/>
        </w:rPr>
        <w:t xml:space="preserve">s well as sewn and donated more than </w:t>
      </w:r>
      <w:r w:rsidRPr="00E03673">
        <w:rPr>
          <w:rFonts w:ascii="Times New Roman" w:eastAsia="Times New Roman" w:hAnsi="Times New Roman" w:cs="Times New Roman"/>
          <w:color w:val="222222"/>
        </w:rPr>
        <w:t>200 masks.</w:t>
      </w:r>
    </w:p>
    <w:p w14:paraId="6383DCF0" w14:textId="77777777" w:rsidR="00941970" w:rsidRPr="00E03673" w:rsidRDefault="00941970" w:rsidP="00E312A2">
      <w:pPr>
        <w:spacing w:after="0"/>
        <w:rPr>
          <w:rFonts w:ascii="Times New Roman" w:eastAsia="Times New Roman" w:hAnsi="Times New Roman" w:cs="Times New Roman"/>
          <w:color w:val="222222"/>
        </w:rPr>
      </w:pPr>
    </w:p>
    <w:p w14:paraId="27FA6949" w14:textId="4B831425" w:rsidR="008114AF" w:rsidRPr="00E03673" w:rsidRDefault="00941970" w:rsidP="00E312A2">
      <w:pPr>
        <w:spacing w:after="0"/>
        <w:rPr>
          <w:rFonts w:ascii="Times New Roman" w:eastAsia="Times New Roman" w:hAnsi="Times New Roman" w:cs="Times New Roman"/>
          <w:color w:val="222222"/>
        </w:rPr>
      </w:pPr>
      <w:r w:rsidRPr="00E03673">
        <w:rPr>
          <w:rFonts w:ascii="Times New Roman" w:eastAsia="Times New Roman" w:hAnsi="Times New Roman" w:cs="Times New Roman"/>
          <w:color w:val="222222"/>
        </w:rPr>
        <w:t xml:space="preserve">Melanie Jimmerson is a Senior at Martinsburg High School and is active in finding opportunities to expand her knowledge on ways to grow West Virginia’s economy. Melanie was the only West Virginian among 19 students selected this year throughout the Appalachia Region to be a part of Appalachia Entrepreneurship Academy. Along with a team of her peers have the opportunity to create a business that will further progress economic growth of in the Appalachia region. </w:t>
      </w:r>
    </w:p>
    <w:p w14:paraId="3DBC384C" w14:textId="77777777" w:rsidR="00941970" w:rsidRPr="00E03673" w:rsidRDefault="00941970" w:rsidP="00E312A2">
      <w:pPr>
        <w:spacing w:after="0"/>
        <w:rPr>
          <w:rFonts w:ascii="Times New Roman" w:hAnsi="Times New Roman" w:cs="Times New Roman"/>
        </w:rPr>
      </w:pPr>
    </w:p>
    <w:p w14:paraId="4FAC1CBC" w14:textId="152772B4" w:rsidR="00693EBD" w:rsidRPr="00E03673" w:rsidRDefault="00693EBD" w:rsidP="00693EBD">
      <w:pPr>
        <w:rPr>
          <w:rFonts w:ascii="Times New Roman" w:hAnsi="Times New Roman" w:cs="Times New Roman"/>
          <w:b/>
        </w:rPr>
      </w:pPr>
      <w:r w:rsidRPr="00E03673">
        <w:rPr>
          <w:rFonts w:ascii="Times New Roman" w:hAnsi="Times New Roman" w:cs="Times New Roman"/>
          <w:b/>
        </w:rPr>
        <w:t>“In a year as tough as 2020, the many problems facing our communities can feel totally overwhelming,” Founder and CEO of Coalfield Development Brandon Dennison, said. “However, learning from these leaders is truly inspiring. They are leading the way and showing us that West Virginians are master problem-solvers." </w:t>
      </w:r>
    </w:p>
    <w:p w14:paraId="28A7C424" w14:textId="622EA98C" w:rsidR="007A41EE" w:rsidRPr="00E03673" w:rsidRDefault="007A41EE" w:rsidP="007A41EE">
      <w:pPr>
        <w:rPr>
          <w:rFonts w:ascii="Times New Roman" w:hAnsi="Times New Roman" w:cs="Times New Roman"/>
          <w:b/>
          <w:i/>
        </w:rPr>
      </w:pPr>
      <w:r w:rsidRPr="00E03673">
        <w:rPr>
          <w:rFonts w:ascii="Times New Roman" w:hAnsi="Times New Roman" w:cs="Times New Roman"/>
          <w:b/>
          <w:i/>
        </w:rPr>
        <w:t>2021 #</w:t>
      </w:r>
      <w:proofErr w:type="spellStart"/>
      <w:r w:rsidRPr="00E03673">
        <w:rPr>
          <w:rFonts w:ascii="Times New Roman" w:hAnsi="Times New Roman" w:cs="Times New Roman"/>
          <w:b/>
          <w:i/>
        </w:rPr>
        <w:t>WVSolutions</w:t>
      </w:r>
      <w:proofErr w:type="spellEnd"/>
      <w:r w:rsidRPr="00E03673">
        <w:rPr>
          <w:rFonts w:ascii="Times New Roman" w:hAnsi="Times New Roman" w:cs="Times New Roman"/>
          <w:b/>
          <w:i/>
        </w:rPr>
        <w:t xml:space="preserve"> Seekers Educator of the Year </w:t>
      </w:r>
      <w:r w:rsidR="00E03673" w:rsidRPr="00E03673">
        <w:rPr>
          <w:rFonts w:ascii="Times New Roman" w:hAnsi="Times New Roman" w:cs="Times New Roman"/>
          <w:b/>
          <w:i/>
        </w:rPr>
        <w:br/>
      </w:r>
      <w:r w:rsidRPr="00E03673">
        <w:rPr>
          <w:rFonts w:ascii="Times New Roman" w:hAnsi="Times New Roman" w:cs="Times New Roman"/>
        </w:rPr>
        <w:t xml:space="preserve">Ben </w:t>
      </w:r>
      <w:r w:rsidR="00E03673" w:rsidRPr="00E03673">
        <w:rPr>
          <w:rFonts w:ascii="Times New Roman" w:hAnsi="Times New Roman" w:cs="Times New Roman"/>
        </w:rPr>
        <w:t xml:space="preserve">Eng </w:t>
      </w:r>
      <w:r w:rsidRPr="00E03673">
        <w:rPr>
          <w:rFonts w:ascii="Times New Roman" w:hAnsi="Times New Roman" w:cs="Times New Roman"/>
        </w:rPr>
        <w:t>is an Assistant Professor of Marketing and Entrepreneurship at Marshall University’s Lewis College of Business. He is also the Co-Founding Director of the Innovating for Impact Center for Entrepreneurship and Business Innovation (</w:t>
      </w:r>
      <w:proofErr w:type="spellStart"/>
      <w:r w:rsidRPr="00E03673">
        <w:rPr>
          <w:rFonts w:ascii="Times New Roman" w:hAnsi="Times New Roman" w:cs="Times New Roman"/>
        </w:rPr>
        <w:t>iCenter</w:t>
      </w:r>
      <w:proofErr w:type="spellEnd"/>
      <w:r w:rsidRPr="00E03673">
        <w:rPr>
          <w:rFonts w:ascii="Times New Roman" w:hAnsi="Times New Roman" w:cs="Times New Roman"/>
        </w:rPr>
        <w:t xml:space="preserve">). Ben has spread design thinking, the cutting-edge innovation technique popularized in Silicon Valley, throughout Southern West Virginia. Through grants from the WV Department of Education and the Appalachian Regional Commission, Ben has taught Design for Delight (D4D), Intuit’s version of design thinking, to Career and Technical Education (CTE) students in many counties in West Virginia. </w:t>
      </w:r>
    </w:p>
    <w:p w14:paraId="67D4D29C" w14:textId="27D80B13" w:rsidR="00E03673" w:rsidRDefault="00E03673" w:rsidP="00246C76">
      <w:pPr>
        <w:rPr>
          <w:rFonts w:ascii="Times New Roman" w:hAnsi="Times New Roman" w:cs="Times New Roman"/>
        </w:rPr>
      </w:pPr>
      <w:r>
        <w:rPr>
          <w:rFonts w:ascii="Times New Roman" w:hAnsi="Times New Roman" w:cs="Times New Roman"/>
        </w:rPr>
        <w:t>More than 600 participated throughout the two conference</w:t>
      </w:r>
      <w:r w:rsidR="00246C76">
        <w:rPr>
          <w:rFonts w:ascii="Times New Roman" w:hAnsi="Times New Roman" w:cs="Times New Roman"/>
        </w:rPr>
        <w:t>s</w:t>
      </w:r>
      <w:r>
        <w:rPr>
          <w:rFonts w:ascii="Times New Roman" w:hAnsi="Times New Roman" w:cs="Times New Roman"/>
        </w:rPr>
        <w:t xml:space="preserve">. </w:t>
      </w:r>
      <w:r w:rsidR="00246C76">
        <w:rPr>
          <w:rFonts w:ascii="Times New Roman" w:hAnsi="Times New Roman" w:cs="Times New Roman"/>
        </w:rPr>
        <w:t xml:space="preserve">To learn more about the conference agenda, planning committee, partners and sponsors, please visit </w:t>
      </w:r>
      <w:hyperlink r:id="rId10" w:history="1">
        <w:r w:rsidRPr="00236C2C">
          <w:rPr>
            <w:rStyle w:val="Hyperlink"/>
            <w:rFonts w:ascii="Times New Roman" w:hAnsi="Times New Roman" w:cs="Times New Roman"/>
          </w:rPr>
          <w:t>www.wvsolutions.net</w:t>
        </w:r>
      </w:hyperlink>
      <w:r w:rsidR="00246C76">
        <w:rPr>
          <w:rFonts w:ascii="Times New Roman" w:hAnsi="Times New Roman" w:cs="Times New Roman"/>
        </w:rPr>
        <w:t>.</w:t>
      </w:r>
    </w:p>
    <w:p w14:paraId="0EA7B114" w14:textId="2D7B2205" w:rsidR="00C4221C" w:rsidRPr="00E03673" w:rsidRDefault="00C4221C" w:rsidP="007A41EE">
      <w:pPr>
        <w:rPr>
          <w:rFonts w:ascii="Times New Roman" w:hAnsi="Times New Roman" w:cs="Times New Roman"/>
        </w:rPr>
      </w:pPr>
    </w:p>
    <w:p w14:paraId="25043227" w14:textId="77777777" w:rsidR="00C4221C" w:rsidRPr="00E03673" w:rsidRDefault="00C4221C" w:rsidP="00DA7B71">
      <w:pPr>
        <w:jc w:val="center"/>
        <w:rPr>
          <w:rFonts w:ascii="Times New Roman" w:hAnsi="Times New Roman" w:cs="Times New Roman"/>
        </w:rPr>
      </w:pPr>
    </w:p>
    <w:p w14:paraId="20B1D036" w14:textId="0F905EB8" w:rsidR="00D41624" w:rsidRPr="00E03673" w:rsidRDefault="00D46EA3" w:rsidP="00277E1F">
      <w:pPr>
        <w:jc w:val="center"/>
        <w:rPr>
          <w:rFonts w:ascii="Times New Roman" w:hAnsi="Times New Roman" w:cs="Times New Roman"/>
          <w:color w:val="FF0000"/>
        </w:rPr>
      </w:pPr>
      <w:r w:rsidRPr="00E03673">
        <w:rPr>
          <w:rFonts w:ascii="Times New Roman" w:hAnsi="Times New Roman" w:cs="Times New Roman"/>
          <w:color w:val="FF0000"/>
        </w:rPr>
        <w:t>###</w:t>
      </w:r>
    </w:p>
    <w:p w14:paraId="29CF538E" w14:textId="6A44221A" w:rsidR="00693EBD" w:rsidRPr="00E03673" w:rsidRDefault="00693EBD" w:rsidP="00D41624">
      <w:pPr>
        <w:rPr>
          <w:rFonts w:ascii="Times New Roman" w:hAnsi="Times New Roman" w:cs="Times New Roman"/>
          <w:b/>
          <w:color w:val="FF0000"/>
        </w:rPr>
      </w:pPr>
      <w:r w:rsidRPr="00E03673">
        <w:rPr>
          <w:rFonts w:ascii="Times New Roman" w:hAnsi="Times New Roman" w:cs="Times New Roman"/>
          <w:b/>
          <w:color w:val="FF0000"/>
          <w:highlight w:val="yellow"/>
        </w:rPr>
        <w:t>Kathy – I am unclear what photos you have for this…</w:t>
      </w:r>
      <w:r w:rsidRPr="00E03673">
        <w:rPr>
          <w:rFonts w:ascii="Times New Roman" w:hAnsi="Times New Roman" w:cs="Times New Roman"/>
          <w:b/>
          <w:color w:val="FF0000"/>
        </w:rPr>
        <w:t xml:space="preserve"> </w:t>
      </w:r>
    </w:p>
    <w:p w14:paraId="568705A4" w14:textId="77777777" w:rsidR="00693EBD" w:rsidRPr="00E03673" w:rsidRDefault="00693EBD" w:rsidP="00D41624">
      <w:pPr>
        <w:rPr>
          <w:rFonts w:ascii="Times New Roman" w:hAnsi="Times New Roman" w:cs="Times New Roman"/>
          <w:b/>
          <w:color w:val="FF0000"/>
        </w:rPr>
      </w:pPr>
    </w:p>
    <w:p w14:paraId="195A7C1D" w14:textId="11C53B77" w:rsidR="00D17F07" w:rsidRPr="00E03673" w:rsidRDefault="00277E1F" w:rsidP="00D41624">
      <w:pPr>
        <w:rPr>
          <w:rFonts w:ascii="Times New Roman" w:hAnsi="Times New Roman" w:cs="Times New Roman"/>
          <w:b/>
          <w:color w:val="FF0000"/>
        </w:rPr>
      </w:pPr>
      <w:r w:rsidRPr="00E03673">
        <w:rPr>
          <w:rFonts w:ascii="Times New Roman" w:hAnsi="Times New Roman" w:cs="Times New Roman"/>
          <w:b/>
          <w:color w:val="FF0000"/>
        </w:rPr>
        <w:t>P</w:t>
      </w:r>
      <w:r w:rsidR="009F290F" w:rsidRPr="00E03673">
        <w:rPr>
          <w:rFonts w:ascii="Times New Roman" w:hAnsi="Times New Roman" w:cs="Times New Roman"/>
          <w:b/>
          <w:color w:val="FF0000"/>
        </w:rPr>
        <w:t>hoto</w:t>
      </w:r>
      <w:r w:rsidR="00D17F07" w:rsidRPr="00E03673">
        <w:rPr>
          <w:rFonts w:ascii="Times New Roman" w:hAnsi="Times New Roman" w:cs="Times New Roman"/>
          <w:b/>
          <w:color w:val="FF0000"/>
        </w:rPr>
        <w:t xml:space="preserve"> captions: </w:t>
      </w:r>
    </w:p>
    <w:p w14:paraId="1B1FA4ED" w14:textId="4F29F825" w:rsidR="00D17F07" w:rsidRPr="00E03673" w:rsidRDefault="00D17F07" w:rsidP="00D41624">
      <w:pPr>
        <w:rPr>
          <w:rFonts w:ascii="Times New Roman" w:hAnsi="Times New Roman" w:cs="Times New Roman"/>
          <w:b/>
          <w:color w:val="FF0000"/>
        </w:rPr>
      </w:pPr>
      <w:r w:rsidRPr="00E03673">
        <w:rPr>
          <w:rFonts w:ascii="Times New Roman" w:hAnsi="Times New Roman" w:cs="Times New Roman"/>
          <w:b/>
          <w:color w:val="FF0000"/>
        </w:rPr>
        <w:t xml:space="preserve">Image _____: </w:t>
      </w:r>
      <w:r w:rsidR="0076216F" w:rsidRPr="00E03673">
        <w:rPr>
          <w:rFonts w:ascii="Times New Roman" w:hAnsi="Times New Roman" w:cs="Times New Roman"/>
          <w:b/>
          <w:color w:val="FF0000"/>
        </w:rPr>
        <w:t>Power of Performance Award</w:t>
      </w:r>
      <w:r w:rsidR="00DE27F3" w:rsidRPr="00E03673">
        <w:rPr>
          <w:rFonts w:ascii="Times New Roman" w:hAnsi="Times New Roman" w:cs="Times New Roman"/>
          <w:b/>
          <w:color w:val="FF0000"/>
        </w:rPr>
        <w:t xml:space="preserve">s, designed by _____________ of __________________ </w:t>
      </w:r>
      <w:r w:rsidR="006A6464" w:rsidRPr="00E03673">
        <w:rPr>
          <w:rFonts w:ascii="Times New Roman" w:hAnsi="Times New Roman" w:cs="Times New Roman"/>
          <w:b/>
          <w:color w:val="FF0000"/>
        </w:rPr>
        <w:t xml:space="preserve"> were presented to seven recipients as part of </w:t>
      </w:r>
      <w:r w:rsidR="00B4314D" w:rsidRPr="00E03673">
        <w:rPr>
          <w:rFonts w:ascii="Times New Roman" w:hAnsi="Times New Roman" w:cs="Times New Roman"/>
          <w:b/>
          <w:color w:val="FF0000"/>
        </w:rPr>
        <w:t xml:space="preserve">the third annual Small Communities, Big Solutions Conference, which was virtual. </w:t>
      </w:r>
    </w:p>
    <w:p w14:paraId="18217D22" w14:textId="57CA4516" w:rsidR="00C4221C" w:rsidRPr="00E03673" w:rsidRDefault="00C4221C" w:rsidP="00D41624">
      <w:pPr>
        <w:rPr>
          <w:rFonts w:ascii="Times New Roman" w:hAnsi="Times New Roman" w:cs="Times New Roman"/>
          <w:b/>
          <w:color w:val="FF0000"/>
        </w:rPr>
      </w:pPr>
    </w:p>
    <w:p w14:paraId="267C7487" w14:textId="00616EDC" w:rsidR="00B8193C" w:rsidRPr="00E03673" w:rsidRDefault="00C4221C" w:rsidP="00B8193C">
      <w:pPr>
        <w:rPr>
          <w:rFonts w:ascii="Times New Roman" w:hAnsi="Times New Roman" w:cs="Times New Roman"/>
          <w:b/>
          <w:color w:val="FF0000"/>
        </w:rPr>
      </w:pPr>
      <w:r w:rsidRPr="00E03673">
        <w:rPr>
          <w:rFonts w:ascii="Times New Roman" w:hAnsi="Times New Roman" w:cs="Times New Roman"/>
          <w:b/>
          <w:color w:val="FF0000"/>
        </w:rPr>
        <w:lastRenderedPageBreak/>
        <w:t>Image _____: The #</w:t>
      </w:r>
      <w:proofErr w:type="spellStart"/>
      <w:r w:rsidRPr="00E03673">
        <w:rPr>
          <w:rFonts w:ascii="Times New Roman" w:hAnsi="Times New Roman" w:cs="Times New Roman"/>
          <w:b/>
          <w:color w:val="FF0000"/>
        </w:rPr>
        <w:t>WVSolutions</w:t>
      </w:r>
      <w:proofErr w:type="spellEnd"/>
      <w:r w:rsidRPr="00E03673">
        <w:rPr>
          <w:rFonts w:ascii="Times New Roman" w:hAnsi="Times New Roman" w:cs="Times New Roman"/>
          <w:b/>
          <w:color w:val="FF0000"/>
        </w:rPr>
        <w:t xml:space="preserve"> Seekers </w:t>
      </w:r>
      <w:r w:rsidR="00B8193C" w:rsidRPr="00E03673">
        <w:rPr>
          <w:rFonts w:ascii="Times New Roman" w:hAnsi="Times New Roman" w:cs="Times New Roman"/>
          <w:b/>
          <w:color w:val="FF0000"/>
        </w:rPr>
        <w:t>Award, , designed by _____________ of __________________  were presented to</w:t>
      </w:r>
      <w:r w:rsidR="00437DE4" w:rsidRPr="00E03673">
        <w:rPr>
          <w:rFonts w:ascii="Times New Roman" w:hAnsi="Times New Roman" w:cs="Times New Roman"/>
          <w:b/>
          <w:color w:val="FF0000"/>
        </w:rPr>
        <w:t xml:space="preserve"> four</w:t>
      </w:r>
      <w:r w:rsidR="00B8193C" w:rsidRPr="00E03673">
        <w:rPr>
          <w:rFonts w:ascii="Times New Roman" w:hAnsi="Times New Roman" w:cs="Times New Roman"/>
          <w:b/>
          <w:color w:val="FF0000"/>
        </w:rPr>
        <w:t xml:space="preserve"> recipients as part of the third annual Small Communities, Big Solutions Conference, which featured a one-day conference </w:t>
      </w:r>
      <w:r w:rsidR="00437DE4" w:rsidRPr="00E03673">
        <w:rPr>
          <w:rFonts w:ascii="Times New Roman" w:hAnsi="Times New Roman" w:cs="Times New Roman"/>
          <w:b/>
          <w:color w:val="FF0000"/>
        </w:rPr>
        <w:t xml:space="preserve">targeting high school and college students. </w:t>
      </w:r>
    </w:p>
    <w:p w14:paraId="05C93EA1" w14:textId="0F8F33F1" w:rsidR="00C4221C" w:rsidRPr="00E03673" w:rsidRDefault="00C4221C" w:rsidP="00D41624">
      <w:pPr>
        <w:rPr>
          <w:rFonts w:ascii="Times New Roman" w:hAnsi="Times New Roman" w:cs="Times New Roman"/>
          <w:b/>
        </w:rPr>
      </w:pPr>
    </w:p>
    <w:p w14:paraId="608D5A6B" w14:textId="411666B6" w:rsidR="00D41624" w:rsidRPr="00E03673" w:rsidRDefault="00D46EA3" w:rsidP="00277E1F">
      <w:pPr>
        <w:jc w:val="center"/>
        <w:rPr>
          <w:rFonts w:ascii="Times New Roman" w:hAnsi="Times New Roman" w:cs="Times New Roman"/>
        </w:rPr>
      </w:pPr>
      <w:r w:rsidRPr="00E03673">
        <w:rPr>
          <w:rFonts w:ascii="Times New Roman" w:hAnsi="Times New Roman" w:cs="Times New Roman"/>
        </w:rPr>
        <w:t>A</w:t>
      </w:r>
      <w:r w:rsidR="00D41624" w:rsidRPr="00E03673">
        <w:rPr>
          <w:rFonts w:ascii="Times New Roman" w:hAnsi="Times New Roman" w:cs="Times New Roman"/>
        </w:rPr>
        <w:t xml:space="preserve">bout </w:t>
      </w:r>
      <w:r w:rsidR="00277E1F" w:rsidRPr="00E03673">
        <w:rPr>
          <w:rFonts w:ascii="Times New Roman" w:hAnsi="Times New Roman" w:cs="Times New Roman"/>
        </w:rPr>
        <w:t>the</w:t>
      </w:r>
      <w:r w:rsidR="00D41624" w:rsidRPr="00E03673">
        <w:rPr>
          <w:rFonts w:ascii="Times New Roman" w:hAnsi="Times New Roman" w:cs="Times New Roman"/>
        </w:rPr>
        <w:t xml:space="preserve"> conference partners</w:t>
      </w:r>
      <w:r w:rsidR="00D72D8E" w:rsidRPr="00E03673">
        <w:rPr>
          <w:rFonts w:ascii="Times New Roman" w:hAnsi="Times New Roman" w:cs="Times New Roman"/>
        </w:rPr>
        <w:t>:</w:t>
      </w:r>
    </w:p>
    <w:p w14:paraId="29D29A8E" w14:textId="650E7CD7" w:rsidR="00D41624" w:rsidRPr="00E03673" w:rsidRDefault="00D41624" w:rsidP="00D41624">
      <w:pPr>
        <w:rPr>
          <w:rFonts w:ascii="Times New Roman" w:hAnsi="Times New Roman" w:cs="Times New Roman"/>
          <w:b/>
          <w:bCs/>
        </w:rPr>
      </w:pPr>
      <w:r w:rsidRPr="00E03673">
        <w:rPr>
          <w:rFonts w:ascii="Times New Roman" w:hAnsi="Times New Roman" w:cs="Times New Roman"/>
          <w:b/>
          <w:bCs/>
        </w:rPr>
        <w:t>Alliance for the Economic Development of Southern West Virginia</w:t>
      </w:r>
    </w:p>
    <w:p w14:paraId="0F8011B4" w14:textId="2F089E00" w:rsidR="00D41624" w:rsidRPr="00E03673" w:rsidRDefault="00D41624" w:rsidP="00D41624">
      <w:pPr>
        <w:rPr>
          <w:rFonts w:ascii="Times New Roman" w:hAnsi="Times New Roman" w:cs="Times New Roman"/>
          <w:i/>
        </w:rPr>
      </w:pPr>
      <w:r w:rsidRPr="00E03673">
        <w:rPr>
          <w:rFonts w:ascii="Times New Roman" w:hAnsi="Times New Roman" w:cs="Times New Roman"/>
          <w:i/>
        </w:rPr>
        <w:t>The Alliance is a joint venture among West Virginia's 10 southern colleges and universities to better connect the educational resources and</w:t>
      </w:r>
      <w:r w:rsidR="00E03673" w:rsidRPr="00E03673">
        <w:rPr>
          <w:rFonts w:ascii="Times New Roman" w:hAnsi="Times New Roman" w:cs="Times New Roman"/>
          <w:i/>
        </w:rPr>
        <w:t xml:space="preserve"> workforce training offered in s</w:t>
      </w:r>
      <w:r w:rsidRPr="00E03673">
        <w:rPr>
          <w:rFonts w:ascii="Times New Roman" w:hAnsi="Times New Roman" w:cs="Times New Roman"/>
          <w:i/>
        </w:rPr>
        <w:t xml:space="preserve">outhern West Virginia to promote the region, eliminate redundancies and share best practices, improve the quality of life for area residents, create jobs, keep West Virginia's talent pool in the state and revitalize southern communities. The Alliance partner institutions include: Bluefield State College, BridgeValley Community and Technical College, Concord University, Marshall University, </w:t>
      </w:r>
      <w:proofErr w:type="spellStart"/>
      <w:r w:rsidRPr="00E03673">
        <w:rPr>
          <w:rFonts w:ascii="Times New Roman" w:hAnsi="Times New Roman" w:cs="Times New Roman"/>
          <w:i/>
        </w:rPr>
        <w:t>Mountwest</w:t>
      </w:r>
      <w:proofErr w:type="spellEnd"/>
      <w:r w:rsidRPr="00E03673">
        <w:rPr>
          <w:rFonts w:ascii="Times New Roman" w:hAnsi="Times New Roman" w:cs="Times New Roman"/>
          <w:i/>
        </w:rPr>
        <w:t xml:space="preserve"> Community &amp; Technical College, New River Community and Technical College, Southern West Virginia Community and Technical College, West Virginia School of Osteopathic Medicine, West Virginia State University and West Virginia University Institute of Technology. The Alliance is focused on a 21-county area, including Boone, Cabell, Clay, Fayette, Greenbrier, Kanawha, Lincoln, Logan, Mason, McDowell, Mercer, Mingo, Monroe, Nicholas, Pocahontas, Putnam, Raleigh, Summers, Wayne, Webster and Wyoming counties and represents more than 30,000 students. </w:t>
      </w:r>
    </w:p>
    <w:p w14:paraId="25EDB3F4" w14:textId="77777777" w:rsidR="00D90847" w:rsidRPr="00E03673" w:rsidRDefault="00D90847" w:rsidP="00D41624">
      <w:pPr>
        <w:rPr>
          <w:rFonts w:ascii="Times New Roman" w:hAnsi="Times New Roman" w:cs="Times New Roman"/>
          <w:b/>
          <w:bCs/>
        </w:rPr>
      </w:pPr>
    </w:p>
    <w:p w14:paraId="05D69012" w14:textId="4BA2218B" w:rsidR="00D41624" w:rsidRPr="00E03673" w:rsidRDefault="00D41624" w:rsidP="00D41624">
      <w:pPr>
        <w:rPr>
          <w:rFonts w:ascii="Times New Roman" w:hAnsi="Times New Roman" w:cs="Times New Roman"/>
          <w:b/>
          <w:bCs/>
        </w:rPr>
      </w:pPr>
      <w:r w:rsidRPr="00E03673">
        <w:rPr>
          <w:rFonts w:ascii="Times New Roman" w:hAnsi="Times New Roman" w:cs="Times New Roman"/>
          <w:b/>
          <w:bCs/>
        </w:rPr>
        <w:t xml:space="preserve">West Virginia Community Development Hub </w:t>
      </w:r>
    </w:p>
    <w:p w14:paraId="445A2CFD" w14:textId="77777777" w:rsidR="00E03673" w:rsidRPr="00E03673" w:rsidRDefault="00E03673" w:rsidP="00E03673">
      <w:pPr>
        <w:pStyle w:val="NormalWeb"/>
        <w:spacing w:before="0" w:beforeAutospacing="0" w:after="0" w:afterAutospacing="0"/>
        <w:rPr>
          <w:sz w:val="22"/>
          <w:szCs w:val="22"/>
        </w:rPr>
      </w:pPr>
      <w:r w:rsidRPr="00E03673">
        <w:rPr>
          <w:i/>
          <w:iCs/>
          <w:color w:val="000000"/>
          <w:sz w:val="22"/>
          <w:szCs w:val="22"/>
        </w:rPr>
        <w:t xml:space="preserve">The West Virginia Community Development Hub mobilizes residents from all over the state to spark transformational change and progress in their communities. Hallmarks of the organization's work are to spur on fresh momentum where little exists; to unite the forces of groups that have not considered - or even resisted - collaboration in the past; and to champion new, and sometimes unexpected, leaders. Over the past year, The Hub has worked directly with 21 communities across the state and 40% of West Virginians were positively impacted by Hub-related projects. More information about The Hub’s work and impacts over the past year is available at </w:t>
      </w:r>
      <w:hyperlink r:id="rId11" w:history="1">
        <w:r w:rsidRPr="00E03673">
          <w:rPr>
            <w:rStyle w:val="Hyperlink"/>
            <w:i/>
            <w:iCs/>
            <w:sz w:val="22"/>
            <w:szCs w:val="22"/>
          </w:rPr>
          <w:t>wvhub.org</w:t>
        </w:r>
      </w:hyperlink>
      <w:r w:rsidRPr="00E03673">
        <w:rPr>
          <w:i/>
          <w:iCs/>
          <w:color w:val="000000"/>
          <w:sz w:val="22"/>
          <w:szCs w:val="22"/>
        </w:rPr>
        <w:t>. </w:t>
      </w:r>
    </w:p>
    <w:p w14:paraId="527CC119" w14:textId="77777777" w:rsidR="00E03673" w:rsidRPr="00E03673" w:rsidRDefault="00E03673" w:rsidP="00E03673">
      <w:pPr>
        <w:rPr>
          <w:rFonts w:ascii="Times New Roman" w:hAnsi="Times New Roman" w:cs="Times New Roman"/>
        </w:rPr>
      </w:pPr>
      <w:r w:rsidRPr="00E03673">
        <w:rPr>
          <w:rFonts w:ascii="Times New Roman" w:hAnsi="Times New Roman" w:cs="Times New Roman"/>
        </w:rPr>
        <w:t> </w:t>
      </w:r>
    </w:p>
    <w:p w14:paraId="38B6BA67" w14:textId="0E478469" w:rsidR="00D41624" w:rsidRPr="00E03673" w:rsidRDefault="00D41624" w:rsidP="00D41624">
      <w:pPr>
        <w:rPr>
          <w:rFonts w:ascii="Times New Roman" w:hAnsi="Times New Roman" w:cs="Times New Roman"/>
          <w:b/>
          <w:bCs/>
        </w:rPr>
      </w:pPr>
      <w:r w:rsidRPr="00E03673">
        <w:rPr>
          <w:rFonts w:ascii="Times New Roman" w:hAnsi="Times New Roman" w:cs="Times New Roman"/>
          <w:b/>
          <w:bCs/>
        </w:rPr>
        <w:t>Coalfield Development</w:t>
      </w:r>
    </w:p>
    <w:p w14:paraId="0578793F" w14:textId="299732A2" w:rsidR="00280E23" w:rsidRPr="00E03673" w:rsidRDefault="00D41624">
      <w:pPr>
        <w:rPr>
          <w:rFonts w:ascii="Times New Roman" w:hAnsi="Times New Roman" w:cs="Times New Roman"/>
          <w:i/>
        </w:rPr>
      </w:pPr>
      <w:r w:rsidRPr="00E03673">
        <w:rPr>
          <w:rFonts w:ascii="Times New Roman" w:hAnsi="Times New Roman" w:cs="Times New Roman"/>
          <w:i/>
        </w:rPr>
        <w:t>In 2009 volunteers started to address concerns about housing in Wayne, WV. It was quickly realized that traditional charity was not nearly enough to address the deep, generational challenges we face. After intense community engagement, they pioneered a relationship-based, holistic approach to on-the-job training. Unemployed and underemployed people were hired to construct green affordable housing. Today, they have grown into a family of social enterprises working throughout the region as a leader in the building of a new economy during the wake of the coal industry's rapid decline. They have created more than 100 on-the-job training positions, more than 500 professional certification opportunities, redeveloped more than 150,000 square feet of dilapidated property, and successfully launched five new businesses in real estate development, construction, wood working, agriculture, and artisan trades - industries based on local assets and having real viability in the Appalachian region. Coalfield Development operates as a family of five social enterprises. A social enterprise is a business that combines the compassion of the nonprofit sector with the efficiency of the for-profit sector.</w:t>
      </w:r>
    </w:p>
    <w:p w14:paraId="79D00A86" w14:textId="77777777" w:rsidR="00DA7B71" w:rsidRDefault="00DA7B71"/>
    <w:p w14:paraId="3D30B010" w14:textId="78A23F16" w:rsidR="00280E23" w:rsidRDefault="00280E23" w:rsidP="00DA7B71">
      <w:pPr>
        <w:jc w:val="center"/>
      </w:pPr>
    </w:p>
    <w:sectPr w:rsidR="00280E23" w:rsidSect="00280E23">
      <w:pgSz w:w="12240" w:h="15840"/>
      <w:pgMar w:top="720"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0C5F3E"/>
    <w:multiLevelType w:val="multilevel"/>
    <w:tmpl w:val="292CE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4D24"/>
    <w:rsid w:val="00033418"/>
    <w:rsid w:val="0004118A"/>
    <w:rsid w:val="0008631F"/>
    <w:rsid w:val="000923E0"/>
    <w:rsid w:val="00096D36"/>
    <w:rsid w:val="000B1632"/>
    <w:rsid w:val="000C4179"/>
    <w:rsid w:val="000C7074"/>
    <w:rsid w:val="000D1131"/>
    <w:rsid w:val="000E1316"/>
    <w:rsid w:val="000F0387"/>
    <w:rsid w:val="00114969"/>
    <w:rsid w:val="00144D48"/>
    <w:rsid w:val="00147053"/>
    <w:rsid w:val="00172888"/>
    <w:rsid w:val="00181EC2"/>
    <w:rsid w:val="00195BE5"/>
    <w:rsid w:val="001D4A71"/>
    <w:rsid w:val="002021B7"/>
    <w:rsid w:val="00211F43"/>
    <w:rsid w:val="002241A6"/>
    <w:rsid w:val="00246C76"/>
    <w:rsid w:val="00277E1F"/>
    <w:rsid w:val="00280E23"/>
    <w:rsid w:val="002D2000"/>
    <w:rsid w:val="002D3744"/>
    <w:rsid w:val="0038513F"/>
    <w:rsid w:val="0039570E"/>
    <w:rsid w:val="003A5231"/>
    <w:rsid w:val="003C1F93"/>
    <w:rsid w:val="003E3EF8"/>
    <w:rsid w:val="00437DE4"/>
    <w:rsid w:val="004549B3"/>
    <w:rsid w:val="00497281"/>
    <w:rsid w:val="004E352B"/>
    <w:rsid w:val="004F1D0F"/>
    <w:rsid w:val="004F5F81"/>
    <w:rsid w:val="00510121"/>
    <w:rsid w:val="0051738D"/>
    <w:rsid w:val="00521AD5"/>
    <w:rsid w:val="005273FB"/>
    <w:rsid w:val="005446B6"/>
    <w:rsid w:val="005628E1"/>
    <w:rsid w:val="00565FF1"/>
    <w:rsid w:val="0057596E"/>
    <w:rsid w:val="00582ADF"/>
    <w:rsid w:val="005861B6"/>
    <w:rsid w:val="0060144E"/>
    <w:rsid w:val="006026D2"/>
    <w:rsid w:val="00606042"/>
    <w:rsid w:val="00645ABF"/>
    <w:rsid w:val="0065171C"/>
    <w:rsid w:val="0066100E"/>
    <w:rsid w:val="00693EBD"/>
    <w:rsid w:val="006A6464"/>
    <w:rsid w:val="006B47BC"/>
    <w:rsid w:val="0076216F"/>
    <w:rsid w:val="00777633"/>
    <w:rsid w:val="007A41EE"/>
    <w:rsid w:val="00800E97"/>
    <w:rsid w:val="008114AF"/>
    <w:rsid w:val="00815A85"/>
    <w:rsid w:val="00830D37"/>
    <w:rsid w:val="00834B7A"/>
    <w:rsid w:val="00841033"/>
    <w:rsid w:val="00844FA0"/>
    <w:rsid w:val="00854835"/>
    <w:rsid w:val="008564C7"/>
    <w:rsid w:val="00887A77"/>
    <w:rsid w:val="00894160"/>
    <w:rsid w:val="008946B5"/>
    <w:rsid w:val="008A4D4D"/>
    <w:rsid w:val="008B03BA"/>
    <w:rsid w:val="008C193D"/>
    <w:rsid w:val="008E353D"/>
    <w:rsid w:val="0091197D"/>
    <w:rsid w:val="00941970"/>
    <w:rsid w:val="00971B65"/>
    <w:rsid w:val="009E200F"/>
    <w:rsid w:val="009F2865"/>
    <w:rsid w:val="009F290F"/>
    <w:rsid w:val="00A037CB"/>
    <w:rsid w:val="00A12616"/>
    <w:rsid w:val="00A23150"/>
    <w:rsid w:val="00A3471C"/>
    <w:rsid w:val="00A371F3"/>
    <w:rsid w:val="00A46335"/>
    <w:rsid w:val="00AA0B9E"/>
    <w:rsid w:val="00AB0699"/>
    <w:rsid w:val="00AB2367"/>
    <w:rsid w:val="00B116DF"/>
    <w:rsid w:val="00B22085"/>
    <w:rsid w:val="00B30F56"/>
    <w:rsid w:val="00B4314D"/>
    <w:rsid w:val="00B51F32"/>
    <w:rsid w:val="00B5231E"/>
    <w:rsid w:val="00B63759"/>
    <w:rsid w:val="00B8193C"/>
    <w:rsid w:val="00B94F57"/>
    <w:rsid w:val="00BB45E2"/>
    <w:rsid w:val="00BD33D7"/>
    <w:rsid w:val="00C4221C"/>
    <w:rsid w:val="00C8383E"/>
    <w:rsid w:val="00CA110B"/>
    <w:rsid w:val="00CA1674"/>
    <w:rsid w:val="00CB1F63"/>
    <w:rsid w:val="00CC7969"/>
    <w:rsid w:val="00D17F07"/>
    <w:rsid w:val="00D37D8E"/>
    <w:rsid w:val="00D41624"/>
    <w:rsid w:val="00D46EA3"/>
    <w:rsid w:val="00D53A66"/>
    <w:rsid w:val="00D72D8E"/>
    <w:rsid w:val="00D742D1"/>
    <w:rsid w:val="00D90847"/>
    <w:rsid w:val="00D954DB"/>
    <w:rsid w:val="00D96780"/>
    <w:rsid w:val="00DA7B71"/>
    <w:rsid w:val="00DC792C"/>
    <w:rsid w:val="00DE27F3"/>
    <w:rsid w:val="00E03673"/>
    <w:rsid w:val="00E312A2"/>
    <w:rsid w:val="00E57E9B"/>
    <w:rsid w:val="00EC1959"/>
    <w:rsid w:val="00F13EA2"/>
    <w:rsid w:val="00F1681D"/>
    <w:rsid w:val="00F62407"/>
    <w:rsid w:val="00F62EE2"/>
    <w:rsid w:val="00F75284"/>
    <w:rsid w:val="00F777E5"/>
    <w:rsid w:val="00FB582C"/>
    <w:rsid w:val="00FE19CB"/>
    <w:rsid w:val="00FE4D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8AE8F"/>
  <w15:chartTrackingRefBased/>
  <w15:docId w15:val="{4F10CF28-3A7B-451D-9AB9-A2CE068C2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E4D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4D24"/>
    <w:rPr>
      <w:rFonts w:ascii="Segoe UI" w:hAnsi="Segoe UI" w:cs="Segoe UI"/>
      <w:sz w:val="18"/>
      <w:szCs w:val="18"/>
    </w:rPr>
  </w:style>
  <w:style w:type="character" w:styleId="Hyperlink">
    <w:name w:val="Hyperlink"/>
    <w:basedOn w:val="DefaultParagraphFont"/>
    <w:uiPriority w:val="99"/>
    <w:unhideWhenUsed/>
    <w:rsid w:val="00D41624"/>
    <w:rPr>
      <w:color w:val="0563C1"/>
      <w:u w:val="single"/>
    </w:rPr>
  </w:style>
  <w:style w:type="character" w:customStyle="1" w:styleId="apple-converted-space">
    <w:name w:val="apple-converted-space"/>
    <w:basedOn w:val="DefaultParagraphFont"/>
    <w:rsid w:val="001D4A71"/>
  </w:style>
  <w:style w:type="paragraph" w:styleId="PlainText">
    <w:name w:val="Plain Text"/>
    <w:basedOn w:val="Normal"/>
    <w:link w:val="PlainTextChar"/>
    <w:uiPriority w:val="99"/>
    <w:unhideWhenUsed/>
    <w:rsid w:val="00E312A2"/>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E312A2"/>
    <w:rPr>
      <w:rFonts w:ascii="Calibri" w:hAnsi="Calibri"/>
      <w:szCs w:val="21"/>
    </w:rPr>
  </w:style>
  <w:style w:type="character" w:styleId="Strong">
    <w:name w:val="Strong"/>
    <w:basedOn w:val="DefaultParagraphFont"/>
    <w:uiPriority w:val="22"/>
    <w:qFormat/>
    <w:rsid w:val="00C4221C"/>
    <w:rPr>
      <w:b/>
      <w:bCs/>
    </w:rPr>
  </w:style>
  <w:style w:type="paragraph" w:styleId="NormalWeb">
    <w:name w:val="Normal (Web)"/>
    <w:basedOn w:val="Normal"/>
    <w:uiPriority w:val="99"/>
    <w:semiHidden/>
    <w:unhideWhenUsed/>
    <w:rsid w:val="00E03673"/>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692959">
      <w:bodyDiv w:val="1"/>
      <w:marLeft w:val="0"/>
      <w:marRight w:val="0"/>
      <w:marTop w:val="0"/>
      <w:marBottom w:val="0"/>
      <w:divBdr>
        <w:top w:val="none" w:sz="0" w:space="0" w:color="auto"/>
        <w:left w:val="none" w:sz="0" w:space="0" w:color="auto"/>
        <w:bottom w:val="none" w:sz="0" w:space="0" w:color="auto"/>
        <w:right w:val="none" w:sz="0" w:space="0" w:color="auto"/>
      </w:divBdr>
    </w:div>
    <w:div w:id="328948499">
      <w:bodyDiv w:val="1"/>
      <w:marLeft w:val="0"/>
      <w:marRight w:val="0"/>
      <w:marTop w:val="0"/>
      <w:marBottom w:val="0"/>
      <w:divBdr>
        <w:top w:val="none" w:sz="0" w:space="0" w:color="auto"/>
        <w:left w:val="none" w:sz="0" w:space="0" w:color="auto"/>
        <w:bottom w:val="none" w:sz="0" w:space="0" w:color="auto"/>
        <w:right w:val="none" w:sz="0" w:space="0" w:color="auto"/>
      </w:divBdr>
    </w:div>
    <w:div w:id="726799044">
      <w:bodyDiv w:val="1"/>
      <w:marLeft w:val="0"/>
      <w:marRight w:val="0"/>
      <w:marTop w:val="0"/>
      <w:marBottom w:val="0"/>
      <w:divBdr>
        <w:top w:val="none" w:sz="0" w:space="0" w:color="auto"/>
        <w:left w:val="none" w:sz="0" w:space="0" w:color="auto"/>
        <w:bottom w:val="none" w:sz="0" w:space="0" w:color="auto"/>
        <w:right w:val="none" w:sz="0" w:space="0" w:color="auto"/>
      </w:divBdr>
    </w:div>
    <w:div w:id="891498641">
      <w:bodyDiv w:val="1"/>
      <w:marLeft w:val="0"/>
      <w:marRight w:val="0"/>
      <w:marTop w:val="0"/>
      <w:marBottom w:val="0"/>
      <w:divBdr>
        <w:top w:val="none" w:sz="0" w:space="0" w:color="auto"/>
        <w:left w:val="none" w:sz="0" w:space="0" w:color="auto"/>
        <w:bottom w:val="none" w:sz="0" w:space="0" w:color="auto"/>
        <w:right w:val="none" w:sz="0" w:space="0" w:color="auto"/>
      </w:divBdr>
    </w:div>
    <w:div w:id="1137646085">
      <w:bodyDiv w:val="1"/>
      <w:marLeft w:val="0"/>
      <w:marRight w:val="0"/>
      <w:marTop w:val="0"/>
      <w:marBottom w:val="0"/>
      <w:divBdr>
        <w:top w:val="none" w:sz="0" w:space="0" w:color="auto"/>
        <w:left w:val="none" w:sz="0" w:space="0" w:color="auto"/>
        <w:bottom w:val="none" w:sz="0" w:space="0" w:color="auto"/>
        <w:right w:val="none" w:sz="0" w:space="0" w:color="auto"/>
      </w:divBdr>
    </w:div>
    <w:div w:id="1763843202">
      <w:bodyDiv w:val="1"/>
      <w:marLeft w:val="0"/>
      <w:marRight w:val="0"/>
      <w:marTop w:val="0"/>
      <w:marBottom w:val="0"/>
      <w:divBdr>
        <w:top w:val="none" w:sz="0" w:space="0" w:color="auto"/>
        <w:left w:val="none" w:sz="0" w:space="0" w:color="auto"/>
        <w:bottom w:val="none" w:sz="0" w:space="0" w:color="auto"/>
        <w:right w:val="none" w:sz="0" w:space="0" w:color="auto"/>
      </w:divBdr>
    </w:div>
    <w:div w:id="1973368229">
      <w:bodyDiv w:val="1"/>
      <w:marLeft w:val="0"/>
      <w:marRight w:val="0"/>
      <w:marTop w:val="0"/>
      <w:marBottom w:val="0"/>
      <w:divBdr>
        <w:top w:val="none" w:sz="0" w:space="0" w:color="auto"/>
        <w:left w:val="none" w:sz="0" w:space="0" w:color="auto"/>
        <w:bottom w:val="none" w:sz="0" w:space="0" w:color="auto"/>
        <w:right w:val="none" w:sz="0" w:space="0" w:color="auto"/>
      </w:divBdr>
    </w:div>
    <w:div w:id="2073428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linkprotect.cudasvc.com/url?a=http%3a%2f%2fwvhub.org&amp;c=E,1,ku7PDloEPXDA60lprj4_uijL6udWvIx3T09eUPkLNM3L3zqVBq1LtoLY5Nx7uVvwNiIRuLsdjx0j1wcvFsbYkF7cv0lfwL0FSPWBjNXv8TTlQ_XTlovbyh7ctA,,&amp;typo=1" TargetMode="External"/><Relationship Id="rId5" Type="http://schemas.openxmlformats.org/officeDocument/2006/relationships/styles" Target="styles.xml"/><Relationship Id="rId10" Type="http://schemas.openxmlformats.org/officeDocument/2006/relationships/hyperlink" Target="http://www.wvsolutions.net" TargetMode="Externa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127DC7909AB3E49B82CED7117867E57" ma:contentTypeVersion="13" ma:contentTypeDescription="Create a new document." ma:contentTypeScope="" ma:versionID="1b4234b3e0497308051fb2a3d6cabf78">
  <xsd:schema xmlns:xsd="http://www.w3.org/2001/XMLSchema" xmlns:xs="http://www.w3.org/2001/XMLSchema" xmlns:p="http://schemas.microsoft.com/office/2006/metadata/properties" xmlns:ns3="ca1d612d-dc11-4268-b358-69d77bb2e8ea" xmlns:ns4="850ed4f1-5a39-432c-9ad2-bd8bca511860" targetNamespace="http://schemas.microsoft.com/office/2006/metadata/properties" ma:root="true" ma:fieldsID="48394499e1014434621ac651452647b9" ns3:_="" ns4:_="">
    <xsd:import namespace="ca1d612d-dc11-4268-b358-69d77bb2e8ea"/>
    <xsd:import namespace="850ed4f1-5a39-432c-9ad2-bd8bca51186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d612d-dc11-4268-b358-69d77bb2e8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50ed4f1-5a39-432c-9ad2-bd8bca51186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6CFF25-FADE-40FD-AA32-8B422CC7156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DBAF950-3A30-4504-8EF7-A2A2AF0E7C89}">
  <ds:schemaRefs>
    <ds:schemaRef ds:uri="http://schemas.microsoft.com/sharepoint/v3/contenttype/forms"/>
  </ds:schemaRefs>
</ds:datastoreItem>
</file>

<file path=customXml/itemProps3.xml><?xml version="1.0" encoding="utf-8"?>
<ds:datastoreItem xmlns:ds="http://schemas.openxmlformats.org/officeDocument/2006/customXml" ds:itemID="{698B80F6-B429-4A8F-A668-D70326F83C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d612d-dc11-4268-b358-69d77bb2e8ea"/>
    <ds:schemaRef ds:uri="850ed4f1-5a39-432c-9ad2-bd8bca5118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4</Pages>
  <Words>1909</Words>
  <Characters>10886</Characters>
  <Application>Microsoft Office Word</Application>
  <DocSecurity>4</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Cosco, KATHY</dc:creator>
  <cp:keywords/>
  <dc:description/>
  <cp:lastModifiedBy>Bruce, Brittany</cp:lastModifiedBy>
  <cp:revision>2</cp:revision>
  <cp:lastPrinted>2019-11-17T22:33:00Z</cp:lastPrinted>
  <dcterms:created xsi:type="dcterms:W3CDTF">2020-12-23T14:23:00Z</dcterms:created>
  <dcterms:modified xsi:type="dcterms:W3CDTF">2020-12-23T14:23:00Z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0x010100C127DC7909AB3E49B82CED7117867E57</vt:lpwstr>
  </property>
</Properties>
</file>