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22372" w:rsidRDefault="00422372">
      <w:pPr>
        <w:rPr>
          <w:sz w:val="24"/>
          <w:szCs w:val="24"/>
        </w:rPr>
      </w:pPr>
    </w:p>
    <w:p w14:paraId="00000002" w14:textId="77777777" w:rsidR="00422372" w:rsidRDefault="00B60CCD">
      <w:pPr>
        <w:ind w:firstLine="720"/>
        <w:rPr>
          <w:sz w:val="24"/>
          <w:szCs w:val="24"/>
        </w:rPr>
      </w:pPr>
      <w:r>
        <w:t xml:space="preserve"> Lilly Dyer has a BFA from Marshall University with an emphasis in photography. She is a photographer interested in how photographs can connect people and how they can communicate a narrative. She is interested in the</w:t>
      </w:r>
      <w:r>
        <w:rPr>
          <w:sz w:val="24"/>
          <w:szCs w:val="24"/>
        </w:rPr>
        <w:t xml:space="preserve"> conceptual idea where the “decisive mo</w:t>
      </w:r>
      <w:r>
        <w:rPr>
          <w:sz w:val="24"/>
          <w:szCs w:val="24"/>
        </w:rPr>
        <w:t>ment” can be created by artificially constructing scenes for photography only. Rather than capturing the moment, she intends to make specific choices when staging images. By consciously placing elements and arranging compositions, she intends to create eve</w:t>
      </w:r>
      <w:r>
        <w:rPr>
          <w:sz w:val="24"/>
          <w:szCs w:val="24"/>
        </w:rPr>
        <w:t>nts, environments, or emotions. She uses photography to connect herself with people and to celebrate the value of human life. Although our experiences are different, our vulnerability inadvertently unites us all. In her work, she wants the photograph to gi</w:t>
      </w:r>
      <w:r>
        <w:rPr>
          <w:sz w:val="24"/>
          <w:szCs w:val="24"/>
        </w:rPr>
        <w:t>ve a space for her to laugh or reflect at the ironic, bad, and happy moments in life.</w:t>
      </w:r>
    </w:p>
    <w:p w14:paraId="00000003" w14:textId="77777777" w:rsidR="00422372" w:rsidRDefault="00422372">
      <w:pPr>
        <w:ind w:firstLine="720"/>
        <w:rPr>
          <w:sz w:val="24"/>
          <w:szCs w:val="24"/>
        </w:rPr>
      </w:pPr>
    </w:p>
    <w:p w14:paraId="00000004" w14:textId="77777777" w:rsidR="00422372" w:rsidRDefault="00422372">
      <w:pPr>
        <w:ind w:firstLine="720"/>
        <w:rPr>
          <w:sz w:val="24"/>
          <w:szCs w:val="24"/>
        </w:rPr>
      </w:pPr>
    </w:p>
    <w:p w14:paraId="00000005" w14:textId="77777777" w:rsidR="00422372" w:rsidRDefault="00422372"/>
    <w:sectPr w:rsidR="004223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72"/>
    <w:rsid w:val="00422372"/>
    <w:rsid w:val="005F5603"/>
    <w:rsid w:val="00B6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1034433-ECE7-A445-8832-08688FF2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Platt, Jamie</cp:lastModifiedBy>
  <cp:revision>2</cp:revision>
  <dcterms:created xsi:type="dcterms:W3CDTF">2020-08-25T19:27:00Z</dcterms:created>
  <dcterms:modified xsi:type="dcterms:W3CDTF">2020-08-25T19:27:00Z</dcterms:modified>
</cp:coreProperties>
</file>