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FD5B" w14:textId="77777777" w:rsidR="004964BC" w:rsidRDefault="004964BC" w:rsidP="00FC5A68">
      <w:pPr>
        <w:jc w:val="center"/>
      </w:pPr>
      <w:r>
        <w:rPr>
          <w:noProof/>
        </w:rPr>
        <w:drawing>
          <wp:inline distT="0" distB="0" distL="0" distR="0" wp14:anchorId="71796675" wp14:editId="595C946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6AFE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60B3716E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5F137D06" w14:textId="77777777" w:rsidR="00771E69" w:rsidRDefault="00FF7B89" w:rsidP="00BB07EA">
      <w:pPr>
        <w:pStyle w:val="Subtitle"/>
        <w:contextualSpacing/>
      </w:pPr>
      <w:r>
        <w:t>[Program]</w:t>
      </w:r>
    </w:p>
    <w:p w14:paraId="09B036E2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48363E90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640AF892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13EEE636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F02720B" w14:textId="77777777" w:rsidR="00F34805" w:rsidRDefault="00F34805" w:rsidP="00894785">
      <w:pPr>
        <w:pStyle w:val="Heading3"/>
      </w:pPr>
      <w:r>
        <w:t>Credits</w:t>
      </w:r>
    </w:p>
    <w:p w14:paraId="2BDDF454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7CF2F64E" w14:textId="77777777" w:rsidR="00D33223" w:rsidRDefault="00D33223" w:rsidP="00894785">
      <w:pPr>
        <w:pStyle w:val="Heading3"/>
      </w:pPr>
      <w:r>
        <w:t>Prerequisites</w:t>
      </w:r>
    </w:p>
    <w:p w14:paraId="0FE00C98" w14:textId="77777777" w:rsidR="00D33223" w:rsidRPr="00D33223" w:rsidRDefault="00FF7B89" w:rsidP="00402C75">
      <w:pPr>
        <w:pStyle w:val="BodyText"/>
      </w:pPr>
      <w:r>
        <w:t>[List prerequisites or</w:t>
      </w:r>
      <w:r w:rsidR="007437E7">
        <w:t xml:space="preserve"> state</w:t>
      </w:r>
      <w:r>
        <w:t xml:space="preserve"> “none</w:t>
      </w:r>
      <w:r w:rsidR="007437E7">
        <w:t>,</w:t>
      </w:r>
      <w:r>
        <w:t>”</w:t>
      </w:r>
      <w:r w:rsidR="007437E7">
        <w:t xml:space="preserve"> as appropriate</w:t>
      </w:r>
      <w:r w:rsidR="008E37E5">
        <w:t>.</w:t>
      </w:r>
      <w:r>
        <w:t>]</w:t>
      </w:r>
      <w:r w:rsidR="00024ABD" w:rsidRPr="00024ABD">
        <w:t xml:space="preserve"> </w:t>
      </w:r>
    </w:p>
    <w:p w14:paraId="214FD93F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F4DF7F1" w14:textId="4538694D" w:rsidR="00C67CB2" w:rsidRDefault="007437E7" w:rsidP="00402C75">
      <w:pPr>
        <w:pStyle w:val="BodyText"/>
      </w:pPr>
      <w:r>
        <w:t xml:space="preserve">[e.g., </w:t>
      </w:r>
      <w:r w:rsidR="008506EC">
        <w:t>Fall</w:t>
      </w:r>
      <w:r w:rsidR="0025219A">
        <w:t xml:space="preserve"> </w:t>
      </w:r>
      <w:r w:rsidR="00781317">
        <w:t>2020</w:t>
      </w:r>
      <w:r>
        <w:t>]</w:t>
      </w:r>
    </w:p>
    <w:p w14:paraId="3D2D98EA" w14:textId="77777777" w:rsidR="00C67CB2" w:rsidRPr="00C67CB2" w:rsidRDefault="00932F4A" w:rsidP="0089373D">
      <w:pPr>
        <w:pStyle w:val="Heading2"/>
        <w:keepNext/>
      </w:pPr>
      <w:r>
        <w:t>Class</w:t>
      </w:r>
      <w:r w:rsidR="007657D7">
        <w:t xml:space="preserve"> Meeting </w:t>
      </w:r>
      <w:r w:rsidR="00C67CB2" w:rsidRPr="00C67CB2">
        <w:t>Days/Time</w:t>
      </w:r>
      <w:r w:rsidR="007657D7">
        <w:t>s</w:t>
      </w:r>
    </w:p>
    <w:p w14:paraId="195023F9" w14:textId="35FE00D6" w:rsidR="00932F4A" w:rsidRDefault="00932F4A" w:rsidP="008E5A27">
      <w:pPr>
        <w:pStyle w:val="BodyText"/>
      </w:pPr>
      <w:r>
        <w:t>[</w:t>
      </w:r>
      <w:r w:rsidR="00947AAF">
        <w:t>Specify meeting day(s) and time(</w:t>
      </w:r>
      <w:r>
        <w:t>s).</w:t>
      </w:r>
      <w:r w:rsidR="00781317">
        <w:t xml:space="preserve"> </w:t>
      </w:r>
      <w:r w:rsidR="00781317" w:rsidRPr="00781317">
        <w:rPr>
          <w:highlight w:val="yellow"/>
        </w:rPr>
        <w:t xml:space="preserve">If the entire class cannot meet in the classroom simultaneously due to reduced classroom capacity for purposes of social distancing, indicate </w:t>
      </w:r>
      <w:r w:rsidR="00781317">
        <w:rPr>
          <w:highlight w:val="yellow"/>
        </w:rPr>
        <w:t>Attendance Schedule</w:t>
      </w:r>
      <w:r w:rsidR="00781317" w:rsidRPr="00781317">
        <w:rPr>
          <w:highlight w:val="yellow"/>
        </w:rPr>
        <w:t xml:space="preserve"> for each </w:t>
      </w:r>
      <w:r w:rsidR="00781317">
        <w:rPr>
          <w:highlight w:val="yellow"/>
        </w:rPr>
        <w:t xml:space="preserve">smaller </w:t>
      </w:r>
      <w:r w:rsidR="00781317" w:rsidRPr="00781317">
        <w:rPr>
          <w:highlight w:val="yellow"/>
        </w:rPr>
        <w:t>group/cohort of students</w:t>
      </w:r>
      <w:r>
        <w:t>]</w:t>
      </w:r>
      <w:r w:rsidR="00270B50">
        <w:t>.</w:t>
      </w:r>
    </w:p>
    <w:p w14:paraId="3280CE91" w14:textId="77777777" w:rsidR="00932F4A" w:rsidRDefault="00932F4A" w:rsidP="00932F4A">
      <w:pPr>
        <w:pStyle w:val="Heading2"/>
      </w:pPr>
      <w:r>
        <w:t>Location</w:t>
      </w:r>
    </w:p>
    <w:p w14:paraId="1281529E" w14:textId="77777777" w:rsidR="008E5A27" w:rsidRDefault="00932F4A" w:rsidP="00932F4A">
      <w:pPr>
        <w:pStyle w:val="BodyText"/>
      </w:pPr>
      <w:r>
        <w:t>[Specify the class location, e.g. the campus, building, and room.]</w:t>
      </w:r>
    </w:p>
    <w:p w14:paraId="064B24E2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0BD2AF65" w14:textId="77777777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r w:rsidR="00EE7A35" w:rsidRPr="00EE7A35">
        <w:t>http://www.marshall.edu/academic-calendar/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r w:rsidR="00D26335" w:rsidRPr="000431AB">
        <w:t>.</w:t>
      </w:r>
    </w:p>
    <w:p w14:paraId="2C9F7F7F" w14:textId="77777777" w:rsidR="00C67CB2" w:rsidRDefault="00C67CB2" w:rsidP="0089373D">
      <w:pPr>
        <w:pStyle w:val="Heading1"/>
        <w:keepNext/>
      </w:pPr>
      <w:r>
        <w:t>Instructor</w:t>
      </w:r>
    </w:p>
    <w:p w14:paraId="7DEB01C0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3BAF220E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48BA3DF0" w14:textId="10630D74" w:rsidR="00C67CB2" w:rsidRPr="00270B50" w:rsidRDefault="0042407C" w:rsidP="006943C6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Office: </w:t>
      </w:r>
      <w:r w:rsidR="00AD2B4F">
        <w:t>[</w:t>
      </w:r>
      <w:r w:rsidR="00203117" w:rsidRPr="00270B50">
        <w:rPr>
          <w:highlight w:val="yellow"/>
        </w:rPr>
        <w:t xml:space="preserve">Important: </w:t>
      </w:r>
      <w:r w:rsidR="00270B50" w:rsidRPr="00270B50">
        <w:rPr>
          <w:rFonts w:cs="Calibri"/>
          <w:highlight w:val="yellow"/>
        </w:rPr>
        <w:t>All office hours should be held virtually during the COVID-19 pandemic unless face-to-face hours are approved by the department chair</w:t>
      </w:r>
      <w:r w:rsidR="00B376A7" w:rsidRPr="00270B50">
        <w:t>]</w:t>
      </w:r>
      <w:r w:rsidR="00203117" w:rsidRPr="00270B50">
        <w:t>.</w:t>
      </w:r>
    </w:p>
    <w:p w14:paraId="2BE70BA3" w14:textId="3679C862" w:rsidR="00435099" w:rsidRDefault="00435099" w:rsidP="006943C6">
      <w:pPr>
        <w:pStyle w:val="BodyText"/>
        <w:widowControl/>
        <w:numPr>
          <w:ilvl w:val="0"/>
          <w:numId w:val="13"/>
        </w:numPr>
        <w:spacing w:after="60"/>
      </w:pPr>
      <w:r>
        <w:lastRenderedPageBreak/>
        <w:t>Office Hours:</w:t>
      </w:r>
      <w:r w:rsidRPr="00B40BD9">
        <w:t xml:space="preserve"> </w:t>
      </w:r>
      <w:r w:rsidRPr="002265A5">
        <w:t>[Enter offi</w:t>
      </w:r>
      <w:r>
        <w:t xml:space="preserve">ce hours: </w:t>
      </w:r>
      <w:r w:rsidR="003E4582">
        <w:rPr>
          <w:highlight w:val="yellow"/>
        </w:rPr>
        <w:t xml:space="preserve">by appointment; </w:t>
      </w:r>
      <w:r w:rsidR="00203117" w:rsidRPr="00203117">
        <w:rPr>
          <w:highlight w:val="yellow"/>
        </w:rPr>
        <w:t>Important: All office hours should be held virtually during the COVID-19 pandemic</w:t>
      </w:r>
      <w:r w:rsidR="00270B50">
        <w:t xml:space="preserve"> </w:t>
      </w:r>
      <w:r w:rsidR="00270B50" w:rsidRPr="00270B50">
        <w:rPr>
          <w:highlight w:val="yellow"/>
        </w:rPr>
        <w:t>unless face-to-</w:t>
      </w:r>
      <w:r w:rsidR="00270B50">
        <w:rPr>
          <w:highlight w:val="yellow"/>
        </w:rPr>
        <w:t>f</w:t>
      </w:r>
      <w:r w:rsidR="00270B50" w:rsidRPr="00270B50">
        <w:rPr>
          <w:highlight w:val="yellow"/>
        </w:rPr>
        <w:t>ace hours are approved by the department chair</w:t>
      </w:r>
      <w:r w:rsidR="00203117">
        <w:t>].</w:t>
      </w:r>
    </w:p>
    <w:p w14:paraId="59B631D2" w14:textId="77777777" w:rsidR="0042407C" w:rsidRPr="0042407C" w:rsidRDefault="0042407C" w:rsidP="006943C6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3DA23BAD" w14:textId="77777777" w:rsidR="004964BC" w:rsidRPr="0042407C" w:rsidRDefault="00B376A7" w:rsidP="006943C6">
      <w:pPr>
        <w:pStyle w:val="BodyText"/>
        <w:widowControl/>
        <w:numPr>
          <w:ilvl w:val="0"/>
          <w:numId w:val="13"/>
        </w:numPr>
        <w:spacing w:after="60"/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459B0677" w14:textId="77777777" w:rsidR="00203117" w:rsidRPr="005D5E64" w:rsidRDefault="00203117" w:rsidP="002A26BA">
      <w:pPr>
        <w:pStyle w:val="Heading1"/>
        <w:keepNext/>
        <w:rPr>
          <w:highlight w:val="yellow"/>
        </w:rPr>
      </w:pPr>
      <w:r w:rsidRPr="005D5E64">
        <w:rPr>
          <w:highlight w:val="yellow"/>
        </w:rPr>
        <w:t>Additional COVID-19 Related Information</w:t>
      </w:r>
    </w:p>
    <w:p w14:paraId="148ECD28" w14:textId="7FF962ED" w:rsidR="00203117" w:rsidRPr="005D5E64" w:rsidRDefault="00203117" w:rsidP="00203117">
      <w:pPr>
        <w:pStyle w:val="Heading1"/>
        <w:keepNext/>
        <w:numPr>
          <w:ilvl w:val="0"/>
          <w:numId w:val="14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All students must wear face coverings during class</w:t>
      </w:r>
      <w:r w:rsidR="00781317">
        <w:rPr>
          <w:b w:val="0"/>
          <w:bCs/>
          <w:sz w:val="22"/>
          <w:szCs w:val="22"/>
          <w:highlight w:val="yellow"/>
        </w:rPr>
        <w:t xml:space="preserve"> and in all academic buildings, hallways, stairwells, lobbies. All Marshall students will receive two branded reusable cloth masks upon return to campus. Students who arrive in class without a face covering will be asked to leave the classroom</w:t>
      </w:r>
      <w:r w:rsidRPr="005D5E64">
        <w:rPr>
          <w:b w:val="0"/>
          <w:bCs/>
          <w:sz w:val="22"/>
          <w:szCs w:val="22"/>
          <w:highlight w:val="yellow"/>
        </w:rPr>
        <w:t>.</w:t>
      </w:r>
      <w:r w:rsidR="00781317">
        <w:rPr>
          <w:b w:val="0"/>
          <w:bCs/>
          <w:sz w:val="22"/>
          <w:szCs w:val="22"/>
          <w:highlight w:val="yellow"/>
        </w:rPr>
        <w:t xml:space="preserve">  </w:t>
      </w:r>
    </w:p>
    <w:p w14:paraId="528BA6E1" w14:textId="534E3294" w:rsidR="00781317" w:rsidRDefault="00781317" w:rsidP="00203117">
      <w:pPr>
        <w:pStyle w:val="Heading1"/>
        <w:keepNext/>
        <w:numPr>
          <w:ilvl w:val="0"/>
          <w:numId w:val="14"/>
        </w:numPr>
        <w:rPr>
          <w:b w:val="0"/>
          <w:bCs/>
          <w:sz w:val="22"/>
          <w:szCs w:val="22"/>
          <w:highlight w:val="yellow"/>
        </w:rPr>
      </w:pPr>
      <w:r>
        <w:rPr>
          <w:b w:val="0"/>
          <w:bCs/>
          <w:sz w:val="22"/>
          <w:szCs w:val="22"/>
          <w:highlight w:val="yellow"/>
        </w:rPr>
        <w:t>All students must abide by engineered social distancing protocols (one-way entrances/exits, one-way stairwells, etc.).</w:t>
      </w:r>
    </w:p>
    <w:p w14:paraId="49EF081D" w14:textId="78F4631F" w:rsidR="00203117" w:rsidRPr="005D5E64" w:rsidRDefault="00203117" w:rsidP="00203117">
      <w:pPr>
        <w:pStyle w:val="Heading1"/>
        <w:keepNext/>
        <w:numPr>
          <w:ilvl w:val="0"/>
          <w:numId w:val="14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 xml:space="preserve">All students will pick up a sanitizing wipe (which will be provided) and sanitize their </w:t>
      </w:r>
      <w:r w:rsidR="00F11DE4" w:rsidRPr="005D5E64">
        <w:rPr>
          <w:b w:val="0"/>
          <w:bCs/>
          <w:sz w:val="22"/>
          <w:szCs w:val="22"/>
          <w:highlight w:val="yellow"/>
        </w:rPr>
        <w:t>workstations</w:t>
      </w:r>
      <w:r w:rsidRPr="005D5E64">
        <w:rPr>
          <w:b w:val="0"/>
          <w:bCs/>
          <w:sz w:val="22"/>
          <w:szCs w:val="22"/>
          <w:highlight w:val="yellow"/>
        </w:rPr>
        <w:t xml:space="preserve"> upon entering the classroom.</w:t>
      </w:r>
    </w:p>
    <w:p w14:paraId="5B79FC3B" w14:textId="20664548" w:rsidR="00203117" w:rsidRPr="005D5E64" w:rsidRDefault="00203117" w:rsidP="00203117">
      <w:pPr>
        <w:pStyle w:val="Heading1"/>
        <w:keepNext/>
        <w:numPr>
          <w:ilvl w:val="0"/>
          <w:numId w:val="14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All faculty office hours will be held virtually by appointmen</w:t>
      </w:r>
      <w:r w:rsidR="00781317">
        <w:rPr>
          <w:b w:val="0"/>
          <w:bCs/>
          <w:sz w:val="22"/>
          <w:szCs w:val="22"/>
          <w:highlight w:val="yellow"/>
        </w:rPr>
        <w:t>t</w:t>
      </w:r>
      <w:r w:rsidR="00270B50">
        <w:rPr>
          <w:b w:val="0"/>
          <w:bCs/>
          <w:sz w:val="22"/>
          <w:szCs w:val="22"/>
          <w:highlight w:val="yellow"/>
        </w:rPr>
        <w:t xml:space="preserve"> unless face-to-face hours are approved by the department chair</w:t>
      </w:r>
      <w:r w:rsidR="00781317">
        <w:rPr>
          <w:b w:val="0"/>
          <w:bCs/>
          <w:sz w:val="22"/>
          <w:szCs w:val="22"/>
          <w:highlight w:val="yellow"/>
        </w:rPr>
        <w:t xml:space="preserve">. </w:t>
      </w:r>
    </w:p>
    <w:p w14:paraId="5D267D7A" w14:textId="222BE059" w:rsidR="00203117" w:rsidRPr="005D5E64" w:rsidRDefault="00203117" w:rsidP="00203117">
      <w:pPr>
        <w:pStyle w:val="Heading1"/>
        <w:keepNext/>
        <w:numPr>
          <w:ilvl w:val="0"/>
          <w:numId w:val="14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For the safety of all class members, please DO NOT share course materials.</w:t>
      </w:r>
    </w:p>
    <w:p w14:paraId="084A7FA7" w14:textId="01D6211B" w:rsidR="00203117" w:rsidRDefault="00203117" w:rsidP="00203117">
      <w:pPr>
        <w:pStyle w:val="Heading1"/>
        <w:keepNext/>
        <w:numPr>
          <w:ilvl w:val="0"/>
          <w:numId w:val="14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Please wash your hands with soap and water and/or use hand sanitizer regularly.</w:t>
      </w:r>
    </w:p>
    <w:p w14:paraId="01DE8BA9" w14:textId="3BB3E24A" w:rsidR="000F68B5" w:rsidRPr="00270B50" w:rsidRDefault="00203117" w:rsidP="00270B50">
      <w:pPr>
        <w:pStyle w:val="Heading1"/>
        <w:keepNext/>
        <w:numPr>
          <w:ilvl w:val="0"/>
          <w:numId w:val="14"/>
        </w:numPr>
        <w:rPr>
          <w:b w:val="0"/>
          <w:sz w:val="22"/>
          <w:szCs w:val="22"/>
          <w:highlight w:val="yellow"/>
        </w:rPr>
      </w:pPr>
      <w:r w:rsidRPr="00270B50">
        <w:rPr>
          <w:b w:val="0"/>
          <w:sz w:val="22"/>
          <w:szCs w:val="22"/>
          <w:highlight w:val="yellow"/>
        </w:rPr>
        <w:t xml:space="preserve">Seating will be configured to maintain appropriate social distancing.  </w:t>
      </w:r>
      <w:r w:rsidR="00270B50" w:rsidRPr="00270B50">
        <w:rPr>
          <w:b w:val="0"/>
          <w:sz w:val="22"/>
          <w:szCs w:val="22"/>
          <w:highlight w:val="yellow"/>
        </w:rPr>
        <w:t xml:space="preserve"> [Assigned seating can be helpful in maintaining social distancing and conducting contact tracing if necessary. Faculty are </w:t>
      </w:r>
      <w:r w:rsidR="008D0444">
        <w:rPr>
          <w:b w:val="0"/>
          <w:sz w:val="22"/>
          <w:szCs w:val="22"/>
          <w:highlight w:val="yellow"/>
        </w:rPr>
        <w:t xml:space="preserve">strongly </w:t>
      </w:r>
      <w:r w:rsidR="00270B50" w:rsidRPr="00270B50">
        <w:rPr>
          <w:b w:val="0"/>
          <w:sz w:val="22"/>
          <w:szCs w:val="22"/>
          <w:highlight w:val="yellow"/>
        </w:rPr>
        <w:t>encouraged to use assigned seating for Fall 2020. If you choose to use assigned seating, add a clause regarding assigned seating here</w:t>
      </w:r>
      <w:r w:rsidR="00270B50" w:rsidRPr="00270B50">
        <w:rPr>
          <w:b w:val="0"/>
          <w:sz w:val="22"/>
          <w:szCs w:val="22"/>
        </w:rPr>
        <w:t>].</w:t>
      </w:r>
    </w:p>
    <w:p w14:paraId="13D83564" w14:textId="6753CA8F" w:rsidR="0042407C" w:rsidRDefault="006E2AAF" w:rsidP="002A26BA">
      <w:pPr>
        <w:pStyle w:val="Heading1"/>
        <w:keepNext/>
      </w:pPr>
      <w:r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6884F320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4F6FFC80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1636873B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44EE95E9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0FF9DD52" w14:textId="77777777" w:rsidR="00DE4A1D" w:rsidRDefault="00DE4A1D" w:rsidP="00B145A3">
      <w:pPr>
        <w:pStyle w:val="Heading1"/>
        <w:keepNext/>
      </w:pPr>
      <w:r>
        <w:t xml:space="preserve">Course </w:t>
      </w:r>
      <w:r w:rsidR="00932F4A">
        <w:t xml:space="preserve">Student Learning </w:t>
      </w:r>
      <w:r w:rsidR="00322505">
        <w:t>Outcomes</w:t>
      </w:r>
    </w:p>
    <w:p w14:paraId="7FAC45D0" w14:textId="77777777" w:rsidR="000C309A" w:rsidRPr="00D943E8" w:rsidRDefault="00771E69" w:rsidP="00402C75">
      <w:pPr>
        <w:pStyle w:val="BodyText"/>
      </w:pPr>
      <w:r w:rsidRPr="00D943E8">
        <w:t>The table below shows the following relationships:  How</w:t>
      </w:r>
      <w:r w:rsidR="00AE4065">
        <w:t xml:space="preserve"> each student </w:t>
      </w:r>
      <w:r w:rsidRPr="00D943E8">
        <w:t>learning outcome will be practi</w:t>
      </w:r>
      <w:r w:rsidR="00DC3DFA" w:rsidRPr="00D943E8">
        <w:t>ced and assessed in the course.</w:t>
      </w:r>
      <w:r w:rsidR="009353D2"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4EF9FC26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0EFF3127" w14:textId="77777777" w:rsidR="007610DC" w:rsidRPr="00402C75" w:rsidRDefault="007610DC" w:rsidP="00402C75">
            <w:pPr>
              <w:pStyle w:val="TableHeader"/>
            </w:pPr>
            <w:r w:rsidRPr="00402C75">
              <w:lastRenderedPageBreak/>
              <w:t>Course student learning outcomes</w:t>
            </w:r>
          </w:p>
        </w:tc>
        <w:tc>
          <w:tcPr>
            <w:tcW w:w="3240" w:type="dxa"/>
            <w:vAlign w:val="center"/>
          </w:tcPr>
          <w:p w14:paraId="6F0D70EB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71B1D9B5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3CB0F158" w14:textId="77777777" w:rsidTr="008506EC">
        <w:trPr>
          <w:cantSplit/>
        </w:trPr>
        <w:tc>
          <w:tcPr>
            <w:tcW w:w="2785" w:type="dxa"/>
          </w:tcPr>
          <w:p w14:paraId="674B2055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4824579C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3541E9BE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420523C3" w14:textId="77777777" w:rsidTr="008506EC">
        <w:trPr>
          <w:cantSplit/>
        </w:trPr>
        <w:tc>
          <w:tcPr>
            <w:tcW w:w="2785" w:type="dxa"/>
          </w:tcPr>
          <w:p w14:paraId="6B279635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68BA55E7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7E796D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22888BE4" w14:textId="77777777" w:rsidTr="008506EC">
        <w:trPr>
          <w:cantSplit/>
        </w:trPr>
        <w:tc>
          <w:tcPr>
            <w:tcW w:w="2785" w:type="dxa"/>
          </w:tcPr>
          <w:p w14:paraId="5A39CF86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6DB1FC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5F9FF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054D1EC" w14:textId="77777777" w:rsidTr="008506EC">
        <w:trPr>
          <w:cantSplit/>
        </w:trPr>
        <w:tc>
          <w:tcPr>
            <w:tcW w:w="2785" w:type="dxa"/>
          </w:tcPr>
          <w:p w14:paraId="6B6B7667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4AA3FB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6259F690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41061BE2" w14:textId="77777777" w:rsidR="000C309A" w:rsidRDefault="000C309A" w:rsidP="00AD789E">
      <w:pPr>
        <w:pStyle w:val="NoSpacing"/>
      </w:pPr>
    </w:p>
    <w:p w14:paraId="22687C14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1D6CCFFA" w14:textId="77777777" w:rsidR="00AA0AD1" w:rsidRDefault="00AA0AD1" w:rsidP="00AA0AD1">
      <w:pPr>
        <w:pStyle w:val="BodyText"/>
      </w:pPr>
      <w:r>
        <w:t>[Enter specific course requirements/due dates</w:t>
      </w:r>
      <w:r w:rsidR="006943C6">
        <w:t>.]</w:t>
      </w:r>
    </w:p>
    <w:p w14:paraId="727372F3" w14:textId="77777777" w:rsidR="00932F4A" w:rsidRDefault="00932F4A" w:rsidP="00932F4A">
      <w:pPr>
        <w:pStyle w:val="Heading1"/>
        <w:keepNext/>
      </w:pPr>
      <w:r>
        <w:t>Grading Policy</w:t>
      </w:r>
    </w:p>
    <w:p w14:paraId="520DB8E8" w14:textId="77777777" w:rsidR="00932F4A" w:rsidRPr="00F171F6" w:rsidRDefault="00932F4A" w:rsidP="00932F4A">
      <w:pPr>
        <w:pStyle w:val="BodyText"/>
      </w:pPr>
      <w:r>
        <w:t>[State your specific grading policy, e.g., grading scale, late work policy, etc.]</w:t>
      </w:r>
    </w:p>
    <w:p w14:paraId="737B7405" w14:textId="77777777" w:rsidR="00AA0AD1" w:rsidRDefault="00AA0AD1" w:rsidP="00932F4A">
      <w:pPr>
        <w:pStyle w:val="Heading1"/>
      </w:pPr>
      <w:r>
        <w:t>Attendance/Participation</w:t>
      </w:r>
      <w:r w:rsidRPr="008C032C">
        <w:t xml:space="preserve"> Policy</w:t>
      </w:r>
    </w:p>
    <w:p w14:paraId="621ED88E" w14:textId="28C5D88B" w:rsidR="00AA0AD1" w:rsidRDefault="00AA0AD1" w:rsidP="00AA0AD1">
      <w:pPr>
        <w:pStyle w:val="BodyText"/>
      </w:pPr>
      <w:r>
        <w:t>[State attendance and/or participation policy.</w:t>
      </w:r>
      <w:r w:rsidR="000F68B5">
        <w:t xml:space="preserve"> </w:t>
      </w:r>
      <w:r w:rsidR="000F68B5" w:rsidRPr="000F68B5">
        <w:rPr>
          <w:highlight w:val="yellow"/>
        </w:rPr>
        <w:t>Be sure that your policy considers COVID-19 related absences.</w:t>
      </w:r>
      <w:r>
        <w:t>]</w:t>
      </w:r>
    </w:p>
    <w:p w14:paraId="5466996D" w14:textId="77777777" w:rsidR="00ED4EC2" w:rsidRDefault="00ED4EC2" w:rsidP="00902F89">
      <w:pPr>
        <w:pStyle w:val="Heading1"/>
        <w:keepNext/>
      </w:pPr>
      <w:r>
        <w:t>University Policies</w:t>
      </w:r>
      <w:r w:rsidR="009C5E24">
        <w:t xml:space="preserve"> </w:t>
      </w:r>
    </w:p>
    <w:p w14:paraId="7F18BC44" w14:textId="77777777" w:rsidR="00902F89" w:rsidRDefault="00932F4A" w:rsidP="00B145A3">
      <w:pPr>
        <w:pStyle w:val="BodyText"/>
        <w:keepNext/>
      </w:pPr>
      <w:r>
        <w:t>B</w:t>
      </w:r>
      <w:r w:rsidR="00902F89" w:rsidRPr="008C032C">
        <w:t xml:space="preserve">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10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r w:rsidR="00902F89" w:rsidRPr="00B90993">
        <w:t>http://www.marshall.edu/academic-affairs/policies/</w:t>
      </w:r>
      <w:r w:rsidR="00902F89">
        <w:t xml:space="preserve"> )</w:t>
      </w:r>
    </w:p>
    <w:p w14:paraId="72FB7C74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34E262C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6BF54BA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3C6354AD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49B44DF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25208D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6CF15440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0139F9F7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8371C9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551D9D3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lastRenderedPageBreak/>
        <w:t>Sexual Harassment Policy</w:t>
      </w:r>
    </w:p>
    <w:p w14:paraId="101E65B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793192A5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7DD3AA5D" w14:textId="77777777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3C3BBDAD" w14:textId="15C39371" w:rsidR="00CC3423" w:rsidRDefault="00CC3423" w:rsidP="00CC3423">
      <w:pPr>
        <w:pStyle w:val="BodyText"/>
      </w:pPr>
      <w:r>
        <w:t>[Provide the course schedule. You may enter it in the table below or provide it in another format.</w:t>
      </w:r>
      <w:r w:rsidR="008D0444">
        <w:t xml:space="preserve"> </w:t>
      </w:r>
      <w:r w:rsidR="008D0444" w:rsidRPr="008D0444">
        <w:rPr>
          <w:highlight w:val="yellow"/>
        </w:rPr>
        <w:t>Add information here about Attendance Schedule for different student cohorts/groups, if applicable</w:t>
      </w:r>
      <w:r>
        <w:t>]</w:t>
      </w:r>
      <w:r w:rsidR="008D044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419"/>
        <w:gridCol w:w="1852"/>
        <w:gridCol w:w="1416"/>
      </w:tblGrid>
      <w:tr w:rsidR="00EC12C0" w14:paraId="6BC154F4" w14:textId="77777777" w:rsidTr="008D0444">
        <w:trPr>
          <w:cantSplit/>
          <w:trHeight w:val="655"/>
          <w:tblHeader/>
        </w:trPr>
        <w:tc>
          <w:tcPr>
            <w:tcW w:w="1663" w:type="dxa"/>
          </w:tcPr>
          <w:p w14:paraId="5AE8747B" w14:textId="77777777" w:rsidR="00EC12C0" w:rsidRPr="00EC12C0" w:rsidRDefault="00CC3423" w:rsidP="00AD7DDD">
            <w:pPr>
              <w:pStyle w:val="TableHeader"/>
            </w:pPr>
            <w:r>
              <w:t>Week [or Lesson, Unit, etc.</w:t>
            </w:r>
            <w:r w:rsidR="00AD7DDD">
              <w:t>]</w:t>
            </w:r>
          </w:p>
        </w:tc>
        <w:tc>
          <w:tcPr>
            <w:tcW w:w="4419" w:type="dxa"/>
          </w:tcPr>
          <w:p w14:paraId="22C97C56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852" w:type="dxa"/>
          </w:tcPr>
          <w:p w14:paraId="26B3A711" w14:textId="77777777" w:rsidR="00EC12C0" w:rsidRDefault="00EC12C0" w:rsidP="00402C75">
            <w:pPr>
              <w:pStyle w:val="TableHeader"/>
            </w:pPr>
            <w:r w:rsidRPr="00EC12C0">
              <w:t>Points</w:t>
            </w:r>
          </w:p>
          <w:p w14:paraId="551CF704" w14:textId="77777777" w:rsidR="00CC3423" w:rsidRPr="00EC12C0" w:rsidRDefault="00CC3423" w:rsidP="00402C75">
            <w:pPr>
              <w:pStyle w:val="TableHeader"/>
            </w:pPr>
            <w:r>
              <w:t>(Percentage)</w:t>
            </w:r>
          </w:p>
        </w:tc>
        <w:tc>
          <w:tcPr>
            <w:tcW w:w="1416" w:type="dxa"/>
          </w:tcPr>
          <w:p w14:paraId="533D2500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26E62483" w14:textId="77777777" w:rsidTr="008D0444">
        <w:trPr>
          <w:cantSplit/>
          <w:trHeight w:val="655"/>
        </w:trPr>
        <w:tc>
          <w:tcPr>
            <w:tcW w:w="1663" w:type="dxa"/>
          </w:tcPr>
          <w:p w14:paraId="72E4FA51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5563E1FF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73E1D51E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39B9C5CD" w14:textId="77777777" w:rsidR="00EC12C0" w:rsidRDefault="00EC12C0" w:rsidP="00402C75">
            <w:pPr>
              <w:pStyle w:val="TableParagraph"/>
            </w:pPr>
          </w:p>
        </w:tc>
      </w:tr>
      <w:tr w:rsidR="00EC12C0" w14:paraId="391D94A5" w14:textId="77777777" w:rsidTr="008D0444">
        <w:trPr>
          <w:cantSplit/>
          <w:trHeight w:val="655"/>
        </w:trPr>
        <w:tc>
          <w:tcPr>
            <w:tcW w:w="1663" w:type="dxa"/>
          </w:tcPr>
          <w:p w14:paraId="661383AA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15AEF4F1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73F76F67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7679C8E9" w14:textId="77777777" w:rsidR="00EC12C0" w:rsidRDefault="00EC12C0" w:rsidP="00402C75">
            <w:pPr>
              <w:pStyle w:val="TableParagraph"/>
            </w:pPr>
          </w:p>
        </w:tc>
      </w:tr>
      <w:tr w:rsidR="00EC12C0" w14:paraId="2E496106" w14:textId="77777777" w:rsidTr="008D0444">
        <w:trPr>
          <w:cantSplit/>
          <w:trHeight w:val="655"/>
        </w:trPr>
        <w:tc>
          <w:tcPr>
            <w:tcW w:w="1663" w:type="dxa"/>
          </w:tcPr>
          <w:p w14:paraId="3EDC5D7A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26FADB80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00C3909A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698F01EA" w14:textId="77777777" w:rsidR="00EC12C0" w:rsidRDefault="00EC12C0" w:rsidP="00402C75">
            <w:pPr>
              <w:pStyle w:val="TableParagraph"/>
            </w:pPr>
          </w:p>
        </w:tc>
      </w:tr>
      <w:tr w:rsidR="00E711A2" w14:paraId="72CD5CEB" w14:textId="77777777" w:rsidTr="008D0444">
        <w:trPr>
          <w:cantSplit/>
          <w:trHeight w:val="655"/>
        </w:trPr>
        <w:tc>
          <w:tcPr>
            <w:tcW w:w="1663" w:type="dxa"/>
          </w:tcPr>
          <w:p w14:paraId="501C0184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5D72F2BA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1DD6B83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5166E0DD" w14:textId="77777777" w:rsidR="00E711A2" w:rsidRDefault="00E711A2" w:rsidP="00402C75">
            <w:pPr>
              <w:pStyle w:val="TableParagraph"/>
            </w:pPr>
          </w:p>
        </w:tc>
      </w:tr>
      <w:tr w:rsidR="00E711A2" w14:paraId="18176520" w14:textId="77777777" w:rsidTr="008D0444">
        <w:trPr>
          <w:cantSplit/>
          <w:trHeight w:val="655"/>
        </w:trPr>
        <w:tc>
          <w:tcPr>
            <w:tcW w:w="1663" w:type="dxa"/>
          </w:tcPr>
          <w:p w14:paraId="4B728D05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0498D728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7682C0F1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1130CC39" w14:textId="77777777" w:rsidR="00E711A2" w:rsidRDefault="00E711A2" w:rsidP="00402C75">
            <w:pPr>
              <w:pStyle w:val="TableParagraph"/>
            </w:pPr>
          </w:p>
        </w:tc>
      </w:tr>
      <w:tr w:rsidR="00E711A2" w14:paraId="56791EEE" w14:textId="77777777" w:rsidTr="008D0444">
        <w:trPr>
          <w:cantSplit/>
          <w:trHeight w:val="655"/>
        </w:trPr>
        <w:tc>
          <w:tcPr>
            <w:tcW w:w="1663" w:type="dxa"/>
          </w:tcPr>
          <w:p w14:paraId="548F3BDD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15F872D1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7759741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3DC8ABF1" w14:textId="77777777" w:rsidR="00E711A2" w:rsidRDefault="00E711A2" w:rsidP="00402C75">
            <w:pPr>
              <w:pStyle w:val="TableParagraph"/>
            </w:pPr>
          </w:p>
        </w:tc>
      </w:tr>
      <w:tr w:rsidR="00E711A2" w14:paraId="1FAF54CF" w14:textId="77777777" w:rsidTr="008D0444">
        <w:trPr>
          <w:cantSplit/>
          <w:trHeight w:val="655"/>
        </w:trPr>
        <w:tc>
          <w:tcPr>
            <w:tcW w:w="1663" w:type="dxa"/>
          </w:tcPr>
          <w:p w14:paraId="7FA47D41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64661CEC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3C7082B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43549A46" w14:textId="77777777" w:rsidR="00E711A2" w:rsidRDefault="00E711A2" w:rsidP="00402C75">
            <w:pPr>
              <w:pStyle w:val="TableParagraph"/>
            </w:pPr>
          </w:p>
        </w:tc>
      </w:tr>
      <w:tr w:rsidR="00402C75" w14:paraId="4BE17538" w14:textId="77777777" w:rsidTr="008D0444">
        <w:trPr>
          <w:cantSplit/>
          <w:trHeight w:val="655"/>
        </w:trPr>
        <w:tc>
          <w:tcPr>
            <w:tcW w:w="1663" w:type="dxa"/>
          </w:tcPr>
          <w:p w14:paraId="245559D3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7963B835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019ED12E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44CB7201" w14:textId="77777777" w:rsidR="00402C75" w:rsidRDefault="00402C75" w:rsidP="00402C75">
            <w:pPr>
              <w:pStyle w:val="TableParagraph"/>
            </w:pPr>
          </w:p>
        </w:tc>
      </w:tr>
      <w:tr w:rsidR="00402C75" w14:paraId="133A99DA" w14:textId="77777777" w:rsidTr="008D0444">
        <w:trPr>
          <w:cantSplit/>
          <w:trHeight w:val="655"/>
        </w:trPr>
        <w:tc>
          <w:tcPr>
            <w:tcW w:w="1663" w:type="dxa"/>
          </w:tcPr>
          <w:p w14:paraId="235AB705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6A2BEDD7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325045B2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4C8E896B" w14:textId="77777777" w:rsidR="00402C75" w:rsidRDefault="00402C75" w:rsidP="00402C75">
            <w:pPr>
              <w:pStyle w:val="TableParagraph"/>
            </w:pPr>
          </w:p>
        </w:tc>
      </w:tr>
      <w:tr w:rsidR="00402C75" w14:paraId="1FA086CF" w14:textId="77777777" w:rsidTr="008D0444">
        <w:trPr>
          <w:cantSplit/>
          <w:trHeight w:val="655"/>
        </w:trPr>
        <w:tc>
          <w:tcPr>
            <w:tcW w:w="1663" w:type="dxa"/>
          </w:tcPr>
          <w:p w14:paraId="4A2CFAB7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3A9B1300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6A34BCA4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0435D106" w14:textId="77777777" w:rsidR="00402C75" w:rsidRDefault="00402C75" w:rsidP="00402C75">
            <w:pPr>
              <w:pStyle w:val="TableParagraph"/>
            </w:pPr>
          </w:p>
        </w:tc>
      </w:tr>
      <w:tr w:rsidR="00402C75" w14:paraId="351EEE3E" w14:textId="77777777" w:rsidTr="008D0444">
        <w:trPr>
          <w:cantSplit/>
          <w:trHeight w:val="655"/>
        </w:trPr>
        <w:tc>
          <w:tcPr>
            <w:tcW w:w="1663" w:type="dxa"/>
          </w:tcPr>
          <w:p w14:paraId="6C606C71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4A2D2290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4093BD5D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7ED46476" w14:textId="77777777" w:rsidR="00402C75" w:rsidRDefault="00402C75" w:rsidP="00402C75">
            <w:pPr>
              <w:pStyle w:val="TableParagraph"/>
            </w:pPr>
          </w:p>
        </w:tc>
      </w:tr>
      <w:tr w:rsidR="00402C75" w14:paraId="6123340C" w14:textId="77777777" w:rsidTr="008D0444">
        <w:trPr>
          <w:cantSplit/>
          <w:trHeight w:val="655"/>
        </w:trPr>
        <w:tc>
          <w:tcPr>
            <w:tcW w:w="1663" w:type="dxa"/>
          </w:tcPr>
          <w:p w14:paraId="7EA67F3C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546C2246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536BAC79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64C47E03" w14:textId="77777777" w:rsidR="00402C75" w:rsidRDefault="00402C75" w:rsidP="00402C75">
            <w:pPr>
              <w:pStyle w:val="TableParagraph"/>
            </w:pPr>
          </w:p>
        </w:tc>
      </w:tr>
      <w:tr w:rsidR="00402C75" w14:paraId="590EC7FC" w14:textId="77777777" w:rsidTr="008D0444">
        <w:trPr>
          <w:cantSplit/>
          <w:trHeight w:val="655"/>
        </w:trPr>
        <w:tc>
          <w:tcPr>
            <w:tcW w:w="1663" w:type="dxa"/>
          </w:tcPr>
          <w:p w14:paraId="1E908CF9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2A7CF36A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169303E0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21085E1A" w14:textId="77777777" w:rsidR="00402C75" w:rsidRDefault="00402C75" w:rsidP="00402C75">
            <w:pPr>
              <w:pStyle w:val="TableParagraph"/>
            </w:pPr>
          </w:p>
        </w:tc>
      </w:tr>
    </w:tbl>
    <w:p w14:paraId="46CE3FFB" w14:textId="77777777" w:rsidR="00AD7DDD" w:rsidRDefault="00AD7DDD">
      <w:pPr>
        <w:spacing w:after="200" w:line="276" w:lineRule="auto"/>
      </w:pPr>
    </w:p>
    <w:sectPr w:rsidR="00AD7DDD" w:rsidSect="00D26335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4CC4" w14:textId="77777777" w:rsidR="00EA2086" w:rsidRDefault="00EA2086" w:rsidP="00402C75">
      <w:r>
        <w:separator/>
      </w:r>
    </w:p>
    <w:p w14:paraId="3D6CF650" w14:textId="77777777" w:rsidR="00EA2086" w:rsidRDefault="00EA2086" w:rsidP="00402C75"/>
  </w:endnote>
  <w:endnote w:type="continuationSeparator" w:id="0">
    <w:p w14:paraId="55E598F7" w14:textId="77777777" w:rsidR="00EA2086" w:rsidRDefault="00EA2086" w:rsidP="00402C75">
      <w:r>
        <w:continuationSeparator/>
      </w:r>
    </w:p>
    <w:p w14:paraId="642A16D7" w14:textId="77777777" w:rsidR="00EA2086" w:rsidRDefault="00EA2086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5453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053BE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862FF4">
              <w:rPr>
                <w:noProof/>
              </w:rPr>
              <w:fldChar w:fldCharType="begin"/>
            </w:r>
            <w:r w:rsidR="00862FF4">
              <w:rPr>
                <w:noProof/>
              </w:rPr>
              <w:instrText xml:space="preserve"> NUMPAGES  </w:instrText>
            </w:r>
            <w:r w:rsidR="00862FF4">
              <w:rPr>
                <w:noProof/>
              </w:rPr>
              <w:fldChar w:fldCharType="separate"/>
            </w:r>
            <w:r w:rsidR="002053BE">
              <w:rPr>
                <w:noProof/>
              </w:rPr>
              <w:t>4</w:t>
            </w:r>
            <w:r w:rsidR="00862FF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5848" w14:textId="77777777" w:rsidR="00EA2086" w:rsidRDefault="00EA2086" w:rsidP="00402C75">
      <w:r>
        <w:separator/>
      </w:r>
    </w:p>
    <w:p w14:paraId="075E9D0C" w14:textId="77777777" w:rsidR="00EA2086" w:rsidRDefault="00EA2086" w:rsidP="00402C75"/>
  </w:footnote>
  <w:footnote w:type="continuationSeparator" w:id="0">
    <w:p w14:paraId="5E63158E" w14:textId="77777777" w:rsidR="00EA2086" w:rsidRDefault="00EA2086" w:rsidP="00402C75">
      <w:r>
        <w:continuationSeparator/>
      </w:r>
    </w:p>
    <w:p w14:paraId="1A3EE26C" w14:textId="77777777" w:rsidR="00EA2086" w:rsidRDefault="00EA2086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D69"/>
    <w:multiLevelType w:val="multilevel"/>
    <w:tmpl w:val="C3ECED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00CE"/>
    <w:multiLevelType w:val="hybridMultilevel"/>
    <w:tmpl w:val="254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0F68B5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A4736"/>
    <w:rsid w:val="001B08E2"/>
    <w:rsid w:val="001C20AA"/>
    <w:rsid w:val="001D6D61"/>
    <w:rsid w:val="001D749A"/>
    <w:rsid w:val="001E4342"/>
    <w:rsid w:val="001E4F63"/>
    <w:rsid w:val="001F4CF6"/>
    <w:rsid w:val="00202486"/>
    <w:rsid w:val="00203117"/>
    <w:rsid w:val="002053BE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2407"/>
    <w:rsid w:val="00246808"/>
    <w:rsid w:val="00251651"/>
    <w:rsid w:val="0025219A"/>
    <w:rsid w:val="00253D64"/>
    <w:rsid w:val="00255B2F"/>
    <w:rsid w:val="002676CB"/>
    <w:rsid w:val="00267D5F"/>
    <w:rsid w:val="00270B50"/>
    <w:rsid w:val="002768DE"/>
    <w:rsid w:val="00282A31"/>
    <w:rsid w:val="002A26BA"/>
    <w:rsid w:val="002A3F33"/>
    <w:rsid w:val="002A6244"/>
    <w:rsid w:val="002A7B54"/>
    <w:rsid w:val="002B0397"/>
    <w:rsid w:val="002B39E3"/>
    <w:rsid w:val="002B5F7A"/>
    <w:rsid w:val="002C67C5"/>
    <w:rsid w:val="002D3617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3E4582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04579"/>
    <w:rsid w:val="00507E2B"/>
    <w:rsid w:val="005101A0"/>
    <w:rsid w:val="0052075B"/>
    <w:rsid w:val="00527D2C"/>
    <w:rsid w:val="00554A06"/>
    <w:rsid w:val="00557020"/>
    <w:rsid w:val="00581912"/>
    <w:rsid w:val="00582187"/>
    <w:rsid w:val="005835F3"/>
    <w:rsid w:val="00584211"/>
    <w:rsid w:val="005911B2"/>
    <w:rsid w:val="00594FA3"/>
    <w:rsid w:val="00596940"/>
    <w:rsid w:val="005A187B"/>
    <w:rsid w:val="005A2D0B"/>
    <w:rsid w:val="005A5E90"/>
    <w:rsid w:val="005D5430"/>
    <w:rsid w:val="005D5E64"/>
    <w:rsid w:val="005E56C3"/>
    <w:rsid w:val="005E574A"/>
    <w:rsid w:val="005F27EF"/>
    <w:rsid w:val="005F735F"/>
    <w:rsid w:val="00600A4E"/>
    <w:rsid w:val="0062283E"/>
    <w:rsid w:val="0064379C"/>
    <w:rsid w:val="00646931"/>
    <w:rsid w:val="00647754"/>
    <w:rsid w:val="00676116"/>
    <w:rsid w:val="00682C5D"/>
    <w:rsid w:val="00693953"/>
    <w:rsid w:val="006943C6"/>
    <w:rsid w:val="006B1CA0"/>
    <w:rsid w:val="006B46FA"/>
    <w:rsid w:val="006D2580"/>
    <w:rsid w:val="006D4F7C"/>
    <w:rsid w:val="006E11A7"/>
    <w:rsid w:val="006E2AAF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1317"/>
    <w:rsid w:val="00785DAF"/>
    <w:rsid w:val="0079134F"/>
    <w:rsid w:val="007A3AAD"/>
    <w:rsid w:val="007B15DF"/>
    <w:rsid w:val="007C6402"/>
    <w:rsid w:val="007D4180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62FF4"/>
    <w:rsid w:val="0087311B"/>
    <w:rsid w:val="008766F9"/>
    <w:rsid w:val="008802DF"/>
    <w:rsid w:val="00890A80"/>
    <w:rsid w:val="0089373D"/>
    <w:rsid w:val="00894785"/>
    <w:rsid w:val="00897970"/>
    <w:rsid w:val="008C032C"/>
    <w:rsid w:val="008C1E39"/>
    <w:rsid w:val="008C566E"/>
    <w:rsid w:val="008D0444"/>
    <w:rsid w:val="008D6047"/>
    <w:rsid w:val="008D7D79"/>
    <w:rsid w:val="008E37E5"/>
    <w:rsid w:val="008E5A27"/>
    <w:rsid w:val="008F33EF"/>
    <w:rsid w:val="008F66A9"/>
    <w:rsid w:val="00901659"/>
    <w:rsid w:val="00902F89"/>
    <w:rsid w:val="009157A2"/>
    <w:rsid w:val="0092344D"/>
    <w:rsid w:val="00926769"/>
    <w:rsid w:val="009302A6"/>
    <w:rsid w:val="0093296F"/>
    <w:rsid w:val="00932F4A"/>
    <w:rsid w:val="009353D2"/>
    <w:rsid w:val="0094103A"/>
    <w:rsid w:val="00941DBB"/>
    <w:rsid w:val="00945EEC"/>
    <w:rsid w:val="00947AAF"/>
    <w:rsid w:val="00955FB7"/>
    <w:rsid w:val="00976CC8"/>
    <w:rsid w:val="00976D1D"/>
    <w:rsid w:val="009840E6"/>
    <w:rsid w:val="009860BD"/>
    <w:rsid w:val="009930B0"/>
    <w:rsid w:val="009A3523"/>
    <w:rsid w:val="009C2EEB"/>
    <w:rsid w:val="009C5E24"/>
    <w:rsid w:val="009D2603"/>
    <w:rsid w:val="009F3183"/>
    <w:rsid w:val="009F59D2"/>
    <w:rsid w:val="009F673B"/>
    <w:rsid w:val="00A01F16"/>
    <w:rsid w:val="00A207B9"/>
    <w:rsid w:val="00A30BFA"/>
    <w:rsid w:val="00A35738"/>
    <w:rsid w:val="00A37DF5"/>
    <w:rsid w:val="00A4241E"/>
    <w:rsid w:val="00A42A53"/>
    <w:rsid w:val="00A47872"/>
    <w:rsid w:val="00A51708"/>
    <w:rsid w:val="00A54B78"/>
    <w:rsid w:val="00A719E4"/>
    <w:rsid w:val="00A762DC"/>
    <w:rsid w:val="00A84034"/>
    <w:rsid w:val="00AA0AD1"/>
    <w:rsid w:val="00AA1172"/>
    <w:rsid w:val="00AA76F8"/>
    <w:rsid w:val="00AB2812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7528"/>
    <w:rsid w:val="00B11371"/>
    <w:rsid w:val="00B145A3"/>
    <w:rsid w:val="00B21531"/>
    <w:rsid w:val="00B26A74"/>
    <w:rsid w:val="00B3690D"/>
    <w:rsid w:val="00B376A7"/>
    <w:rsid w:val="00B378BB"/>
    <w:rsid w:val="00B40BD9"/>
    <w:rsid w:val="00B40CEF"/>
    <w:rsid w:val="00B60064"/>
    <w:rsid w:val="00B64EFB"/>
    <w:rsid w:val="00B73C78"/>
    <w:rsid w:val="00B8218D"/>
    <w:rsid w:val="00B90993"/>
    <w:rsid w:val="00B958AF"/>
    <w:rsid w:val="00BB07EA"/>
    <w:rsid w:val="00BB3DC1"/>
    <w:rsid w:val="00BF3022"/>
    <w:rsid w:val="00C04F7F"/>
    <w:rsid w:val="00C060A9"/>
    <w:rsid w:val="00C061FC"/>
    <w:rsid w:val="00C14157"/>
    <w:rsid w:val="00C2087E"/>
    <w:rsid w:val="00C4040D"/>
    <w:rsid w:val="00C53795"/>
    <w:rsid w:val="00C542F3"/>
    <w:rsid w:val="00C61DC0"/>
    <w:rsid w:val="00C61F3B"/>
    <w:rsid w:val="00C67CB2"/>
    <w:rsid w:val="00C835F1"/>
    <w:rsid w:val="00C84ECF"/>
    <w:rsid w:val="00CA4B7C"/>
    <w:rsid w:val="00CA74D6"/>
    <w:rsid w:val="00CB1208"/>
    <w:rsid w:val="00CB192D"/>
    <w:rsid w:val="00CC08A2"/>
    <w:rsid w:val="00CC3423"/>
    <w:rsid w:val="00CC3E39"/>
    <w:rsid w:val="00CC4219"/>
    <w:rsid w:val="00CE10EA"/>
    <w:rsid w:val="00CE3D8B"/>
    <w:rsid w:val="00CE56F8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A0D02"/>
    <w:rsid w:val="00DB7B01"/>
    <w:rsid w:val="00DC3DFA"/>
    <w:rsid w:val="00DE05F8"/>
    <w:rsid w:val="00DE1B6F"/>
    <w:rsid w:val="00DE32E1"/>
    <w:rsid w:val="00DE3A2B"/>
    <w:rsid w:val="00DE4A1D"/>
    <w:rsid w:val="00DE5B48"/>
    <w:rsid w:val="00DF678C"/>
    <w:rsid w:val="00E037BC"/>
    <w:rsid w:val="00E0483C"/>
    <w:rsid w:val="00E058A7"/>
    <w:rsid w:val="00E126BF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62B6B"/>
    <w:rsid w:val="00E667B4"/>
    <w:rsid w:val="00E711A2"/>
    <w:rsid w:val="00E7207F"/>
    <w:rsid w:val="00E77607"/>
    <w:rsid w:val="00E82BA4"/>
    <w:rsid w:val="00E83C94"/>
    <w:rsid w:val="00E86F2D"/>
    <w:rsid w:val="00E92493"/>
    <w:rsid w:val="00EA2086"/>
    <w:rsid w:val="00EC12C0"/>
    <w:rsid w:val="00EC64D6"/>
    <w:rsid w:val="00ED4EC2"/>
    <w:rsid w:val="00EE7A35"/>
    <w:rsid w:val="00EE7ED6"/>
    <w:rsid w:val="00EF15E4"/>
    <w:rsid w:val="00EF76B4"/>
    <w:rsid w:val="00EF7A65"/>
    <w:rsid w:val="00F00C3D"/>
    <w:rsid w:val="00F01A84"/>
    <w:rsid w:val="00F0673B"/>
    <w:rsid w:val="00F10CE6"/>
    <w:rsid w:val="00F11DE4"/>
    <w:rsid w:val="00F171F6"/>
    <w:rsid w:val="00F27069"/>
    <w:rsid w:val="00F27C40"/>
    <w:rsid w:val="00F34805"/>
    <w:rsid w:val="00F47601"/>
    <w:rsid w:val="00F56E54"/>
    <w:rsid w:val="00F75951"/>
    <w:rsid w:val="00F8414C"/>
    <w:rsid w:val="00F90D5B"/>
    <w:rsid w:val="00F91AFF"/>
    <w:rsid w:val="00F95038"/>
    <w:rsid w:val="00F96B0E"/>
    <w:rsid w:val="00FA15D8"/>
    <w:rsid w:val="00FA5479"/>
    <w:rsid w:val="00FB643E"/>
    <w:rsid w:val="00FB7C26"/>
    <w:rsid w:val="00FC5A68"/>
    <w:rsid w:val="00FC6A6D"/>
    <w:rsid w:val="00FC7BF9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F5665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1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81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B9AB-79A8-44DA-BB13-9596C4B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 (Basic)</vt:lpstr>
    </vt:vector>
  </TitlesOfParts>
  <Company>Marshall University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 (Basic)</dc:title>
  <dc:creator>Reynolds, Mary E;PAJ</dc:creator>
  <cp:lastModifiedBy>Russell, Adam</cp:lastModifiedBy>
  <cp:revision>2</cp:revision>
  <dcterms:created xsi:type="dcterms:W3CDTF">2020-07-28T15:33:00Z</dcterms:created>
  <dcterms:modified xsi:type="dcterms:W3CDTF">2020-07-28T15:33:00Z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