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C997" w14:textId="77777777" w:rsidR="0096046E" w:rsidRPr="000E6EA9" w:rsidRDefault="0096046E" w:rsidP="000E6EA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E6EA9">
        <w:rPr>
          <w:b/>
          <w:bCs/>
          <w:sz w:val="32"/>
          <w:szCs w:val="32"/>
        </w:rPr>
        <w:t>MARCO MARSHALL</w:t>
      </w:r>
    </w:p>
    <w:p w14:paraId="1B044BD9" w14:textId="77777777" w:rsidR="0096046E" w:rsidRDefault="0096046E" w:rsidP="000E6EA9">
      <w:pPr>
        <w:spacing w:after="0" w:line="240" w:lineRule="auto"/>
        <w:jc w:val="center"/>
      </w:pPr>
      <w:r>
        <w:t>Huntington, WV | marco@marshall.edu | 304-696-2370</w:t>
      </w:r>
    </w:p>
    <w:p w14:paraId="0EDE7AD5" w14:textId="77777777" w:rsidR="0096046E" w:rsidRDefault="0096046E" w:rsidP="000E6EA9">
      <w:pPr>
        <w:spacing w:after="0" w:line="240" w:lineRule="auto"/>
        <w:jc w:val="center"/>
      </w:pPr>
      <w:r>
        <w:t>linkedin.com/in/</w:t>
      </w:r>
      <w:proofErr w:type="spellStart"/>
      <w:r>
        <w:t>marcomarshall</w:t>
      </w:r>
      <w:proofErr w:type="spellEnd"/>
      <w:r>
        <w:t xml:space="preserve"> | wordpress.com/</w:t>
      </w:r>
      <w:proofErr w:type="spellStart"/>
      <w:r>
        <w:t>marcomarshall</w:t>
      </w:r>
      <w:proofErr w:type="spellEnd"/>
    </w:p>
    <w:p w14:paraId="526C686A" w14:textId="77777777" w:rsidR="000E6EA9" w:rsidRDefault="000E6EA9" w:rsidP="0096046E">
      <w:pPr>
        <w:spacing w:after="0" w:line="240" w:lineRule="auto"/>
      </w:pPr>
    </w:p>
    <w:p w14:paraId="081AFD4C" w14:textId="30C00AD5" w:rsidR="0096046E" w:rsidRPr="000E6EA9" w:rsidRDefault="0096046E" w:rsidP="0096046E">
      <w:pPr>
        <w:spacing w:after="0" w:line="240" w:lineRule="auto"/>
        <w:rPr>
          <w:b/>
          <w:bCs/>
        </w:rPr>
      </w:pPr>
      <w:r w:rsidRPr="000E6EA9">
        <w:rPr>
          <w:b/>
          <w:bCs/>
        </w:rPr>
        <w:t>PROFESSIONAL SUMMARY</w:t>
      </w:r>
    </w:p>
    <w:p w14:paraId="0E73FDC4" w14:textId="112A3B44" w:rsidR="0096046E" w:rsidRDefault="0096046E" w:rsidP="0096046E">
      <w:pPr>
        <w:spacing w:after="0" w:line="240" w:lineRule="auto"/>
      </w:pPr>
      <w:r>
        <w:t xml:space="preserve">Detail-oriented </w:t>
      </w:r>
      <w:proofErr w:type="gramStart"/>
      <w:r>
        <w:t>Accounting</w:t>
      </w:r>
      <w:proofErr w:type="gramEnd"/>
      <w:r>
        <w:t xml:space="preserve"> major with experience in financial reporting, bookkeeping, and auditing support. </w:t>
      </w:r>
      <w:proofErr w:type="gramStart"/>
      <w:r>
        <w:t>Skilled</w:t>
      </w:r>
      <w:proofErr w:type="gramEnd"/>
      <w:r>
        <w:t xml:space="preserve"> in analyzing financial data, maintaining accurate records, and assisting in tax preparation. Proficient in QuickBooks, Microsoft Excel, and GAAP standards. Committed to delivering high-quality work with integrity and precision while supporting the financial health of organizations.</w:t>
      </w:r>
    </w:p>
    <w:p w14:paraId="14548E19" w14:textId="77777777" w:rsidR="000E6EA9" w:rsidRDefault="000E6EA9" w:rsidP="0096046E">
      <w:pPr>
        <w:spacing w:after="0" w:line="240" w:lineRule="auto"/>
      </w:pPr>
    </w:p>
    <w:p w14:paraId="12DB01AD" w14:textId="23EE9EF3" w:rsidR="0096046E" w:rsidRPr="000E6EA9" w:rsidRDefault="0096046E" w:rsidP="0096046E">
      <w:pPr>
        <w:spacing w:after="0" w:line="240" w:lineRule="auto"/>
        <w:rPr>
          <w:b/>
          <w:bCs/>
        </w:rPr>
      </w:pPr>
      <w:r w:rsidRPr="000E6EA9">
        <w:rPr>
          <w:b/>
          <w:bCs/>
        </w:rPr>
        <w:t>SKILLS SUMMARY</w:t>
      </w:r>
    </w:p>
    <w:p w14:paraId="76DC0989" w14:textId="77777777" w:rsidR="0096046E" w:rsidRDefault="0096046E" w:rsidP="000E6EA9">
      <w:pPr>
        <w:pStyle w:val="ListParagraph"/>
        <w:numPr>
          <w:ilvl w:val="0"/>
          <w:numId w:val="1"/>
        </w:numPr>
        <w:spacing w:after="0" w:line="240" w:lineRule="auto"/>
      </w:pPr>
      <w:r>
        <w:t>Financial Reporting and Reconciliation</w:t>
      </w:r>
    </w:p>
    <w:p w14:paraId="7266B5BE" w14:textId="77777777" w:rsidR="0096046E" w:rsidRDefault="0096046E" w:rsidP="000E6EA9">
      <w:pPr>
        <w:pStyle w:val="ListParagraph"/>
        <w:numPr>
          <w:ilvl w:val="0"/>
          <w:numId w:val="1"/>
        </w:numPr>
        <w:spacing w:after="0" w:line="240" w:lineRule="auto"/>
      </w:pPr>
      <w:r>
        <w:t>GAAP Compliance</w:t>
      </w:r>
    </w:p>
    <w:p w14:paraId="6957264B" w14:textId="77777777" w:rsidR="0096046E" w:rsidRDefault="0096046E" w:rsidP="000E6EA9">
      <w:pPr>
        <w:pStyle w:val="ListParagraph"/>
        <w:numPr>
          <w:ilvl w:val="0"/>
          <w:numId w:val="1"/>
        </w:numPr>
        <w:spacing w:after="0" w:line="240" w:lineRule="auto"/>
      </w:pPr>
      <w:r>
        <w:t>QuickBooks and Microsoft Excel (Advanced Formulas, Pivot Tables)</w:t>
      </w:r>
    </w:p>
    <w:p w14:paraId="4F64F738" w14:textId="77777777" w:rsidR="0096046E" w:rsidRDefault="0096046E" w:rsidP="000E6EA9">
      <w:pPr>
        <w:pStyle w:val="ListParagraph"/>
        <w:numPr>
          <w:ilvl w:val="0"/>
          <w:numId w:val="1"/>
        </w:numPr>
        <w:spacing w:after="0" w:line="240" w:lineRule="auto"/>
      </w:pPr>
      <w:r>
        <w:t>Tax Preparation Assistance</w:t>
      </w:r>
    </w:p>
    <w:p w14:paraId="6F6CEF5D" w14:textId="77777777" w:rsidR="0096046E" w:rsidRDefault="0096046E" w:rsidP="000E6EA9">
      <w:pPr>
        <w:pStyle w:val="ListParagraph"/>
        <w:numPr>
          <w:ilvl w:val="0"/>
          <w:numId w:val="1"/>
        </w:numPr>
        <w:spacing w:after="0" w:line="240" w:lineRule="auto"/>
      </w:pPr>
      <w:r>
        <w:t>Cost Accounting Analysis</w:t>
      </w:r>
    </w:p>
    <w:p w14:paraId="4127C2B0" w14:textId="77777777" w:rsidR="0096046E" w:rsidRDefault="0096046E" w:rsidP="000E6EA9">
      <w:pPr>
        <w:pStyle w:val="ListParagraph"/>
        <w:numPr>
          <w:ilvl w:val="0"/>
          <w:numId w:val="1"/>
        </w:numPr>
        <w:spacing w:after="0" w:line="240" w:lineRule="auto"/>
      </w:pPr>
      <w:r>
        <w:t>Data Entry and Records Management</w:t>
      </w:r>
    </w:p>
    <w:p w14:paraId="0BADA6D4" w14:textId="7E06E044" w:rsidR="0096046E" w:rsidRDefault="0096046E" w:rsidP="000E6EA9">
      <w:pPr>
        <w:pStyle w:val="ListParagraph"/>
        <w:numPr>
          <w:ilvl w:val="0"/>
          <w:numId w:val="1"/>
        </w:numPr>
        <w:spacing w:after="0" w:line="240" w:lineRule="auto"/>
      </w:pPr>
      <w:r>
        <w:t>Attention to Detail</w:t>
      </w:r>
      <w:r w:rsidR="009B303C">
        <w:t xml:space="preserve">, </w:t>
      </w:r>
      <w:r>
        <w:t>Analytical Thinking</w:t>
      </w:r>
      <w:r w:rsidR="009B303C">
        <w:t xml:space="preserve">, </w:t>
      </w:r>
      <w:r>
        <w:t xml:space="preserve">Effective Time Management </w:t>
      </w:r>
    </w:p>
    <w:p w14:paraId="35699152" w14:textId="77777777" w:rsidR="000E6EA9" w:rsidRDefault="000E6EA9" w:rsidP="0096046E">
      <w:pPr>
        <w:spacing w:after="0" w:line="240" w:lineRule="auto"/>
      </w:pPr>
    </w:p>
    <w:p w14:paraId="1FE5DBA0" w14:textId="0ADC02F1" w:rsidR="0096046E" w:rsidRPr="000E6EA9" w:rsidRDefault="0096046E" w:rsidP="0096046E">
      <w:pPr>
        <w:spacing w:after="0" w:line="240" w:lineRule="auto"/>
        <w:rPr>
          <w:b/>
          <w:bCs/>
        </w:rPr>
      </w:pPr>
      <w:r w:rsidRPr="000E6EA9">
        <w:rPr>
          <w:b/>
          <w:bCs/>
        </w:rPr>
        <w:t>EDUCATION</w:t>
      </w:r>
    </w:p>
    <w:p w14:paraId="50273CFA" w14:textId="4CD35ADF" w:rsidR="0096046E" w:rsidRDefault="0096046E" w:rsidP="0096046E">
      <w:pPr>
        <w:spacing w:after="0" w:line="240" w:lineRule="auto"/>
      </w:pPr>
      <w:r>
        <w:t>Bachelor of Business Administration in Accountin</w:t>
      </w:r>
      <w:r w:rsidR="000E6EA9">
        <w:t>g</w:t>
      </w:r>
      <w:r w:rsidR="000E6EA9">
        <w:tab/>
      </w:r>
      <w:r>
        <w:t>Expected</w:t>
      </w:r>
      <w:r w:rsidR="000E6EA9">
        <w:t xml:space="preserve">: </w:t>
      </w:r>
      <w:r>
        <w:t>May 202</w:t>
      </w:r>
      <w:r w:rsidR="000E6EA9">
        <w:t>6</w:t>
      </w:r>
    </w:p>
    <w:p w14:paraId="0C5B10F9" w14:textId="03089A02" w:rsidR="0096046E" w:rsidRDefault="0096046E" w:rsidP="0096046E">
      <w:pPr>
        <w:spacing w:after="0" w:line="240" w:lineRule="auto"/>
      </w:pPr>
      <w:r>
        <w:t>Marshall University</w:t>
      </w:r>
      <w:r w:rsidR="000E6EA9">
        <w:tab/>
      </w:r>
      <w:r w:rsidR="000E6EA9">
        <w:tab/>
      </w:r>
      <w:r w:rsidR="000E6EA9">
        <w:tab/>
      </w:r>
      <w:r w:rsidR="000E6EA9">
        <w:tab/>
      </w:r>
      <w:r w:rsidR="000E6EA9">
        <w:tab/>
      </w:r>
      <w:r w:rsidR="000E6EA9">
        <w:tab/>
      </w:r>
      <w:r>
        <w:t>Huntington, WV</w:t>
      </w:r>
    </w:p>
    <w:p w14:paraId="1CA6E53E" w14:textId="77777777" w:rsidR="0096046E" w:rsidRDefault="0096046E" w:rsidP="0096046E">
      <w:pPr>
        <w:spacing w:after="0" w:line="240" w:lineRule="auto"/>
      </w:pPr>
      <w:r>
        <w:t>GPA: 4.0</w:t>
      </w:r>
    </w:p>
    <w:p w14:paraId="3DAA9F30" w14:textId="77777777" w:rsidR="000E6EA9" w:rsidRDefault="000E6EA9" w:rsidP="0096046E">
      <w:pPr>
        <w:spacing w:after="0" w:line="240" w:lineRule="auto"/>
      </w:pPr>
    </w:p>
    <w:p w14:paraId="49B54B9F" w14:textId="2DF8D25A" w:rsidR="0096046E" w:rsidRPr="000E6EA9" w:rsidRDefault="0096046E" w:rsidP="0096046E">
      <w:pPr>
        <w:spacing w:after="0" w:line="240" w:lineRule="auto"/>
        <w:rPr>
          <w:i/>
          <w:iCs/>
        </w:rPr>
      </w:pPr>
      <w:r w:rsidRPr="000E6EA9">
        <w:rPr>
          <w:i/>
          <w:iCs/>
        </w:rPr>
        <w:t>RELEVANT COURSEWORK: Intermediate Accounting, Auditing, Taxation, Financial Management, Cost Accounting, Business Law</w:t>
      </w:r>
    </w:p>
    <w:p w14:paraId="6B954B68" w14:textId="77777777" w:rsidR="000E6EA9" w:rsidRDefault="000E6EA9" w:rsidP="0096046E">
      <w:pPr>
        <w:spacing w:after="0" w:line="240" w:lineRule="auto"/>
      </w:pPr>
    </w:p>
    <w:p w14:paraId="4B22F345" w14:textId="55A9BBC5" w:rsidR="0096046E" w:rsidRPr="000E6EA9" w:rsidRDefault="0096046E" w:rsidP="0096046E">
      <w:pPr>
        <w:spacing w:after="0" w:line="240" w:lineRule="auto"/>
        <w:rPr>
          <w:b/>
          <w:bCs/>
        </w:rPr>
      </w:pPr>
      <w:r w:rsidRPr="000E6EA9">
        <w:rPr>
          <w:b/>
          <w:bCs/>
        </w:rPr>
        <w:t>WORK EXPERIENCE</w:t>
      </w:r>
    </w:p>
    <w:p w14:paraId="16DB761C" w14:textId="4481491D" w:rsidR="0096046E" w:rsidRDefault="0096046E" w:rsidP="0096046E">
      <w:pPr>
        <w:spacing w:after="0" w:line="240" w:lineRule="auto"/>
      </w:pPr>
      <w:r>
        <w:t>Smith &amp; Associates CPA Firm</w:t>
      </w:r>
      <w:r w:rsidR="000E6EA9">
        <w:tab/>
      </w:r>
      <w:r w:rsidR="000E6EA9">
        <w:tab/>
      </w:r>
      <w:r w:rsidR="000E6EA9">
        <w:tab/>
      </w:r>
      <w:r w:rsidR="000E6EA9">
        <w:tab/>
      </w:r>
      <w:r>
        <w:t>Huntington, WV</w:t>
      </w:r>
    </w:p>
    <w:p w14:paraId="7C4ED40E" w14:textId="3409DEB4" w:rsidR="0096046E" w:rsidRDefault="0096046E" w:rsidP="0096046E">
      <w:pPr>
        <w:spacing w:after="0" w:line="240" w:lineRule="auto"/>
      </w:pPr>
      <w:r>
        <w:t>Accounting Intern</w:t>
      </w:r>
      <w:r w:rsidR="000E6EA9">
        <w:tab/>
      </w:r>
      <w:r w:rsidR="000E6EA9">
        <w:tab/>
      </w:r>
      <w:r w:rsidR="000E6EA9">
        <w:tab/>
      </w:r>
      <w:r w:rsidR="000E6EA9">
        <w:tab/>
      </w:r>
      <w:r w:rsidR="000E6EA9">
        <w:tab/>
      </w:r>
      <w:r w:rsidR="000E6EA9">
        <w:tab/>
      </w:r>
      <w:r>
        <w:t>June 2023 – August 2023</w:t>
      </w:r>
    </w:p>
    <w:p w14:paraId="772A0CA7" w14:textId="77777777" w:rsidR="0096046E" w:rsidRDefault="0096046E" w:rsidP="000E6EA9">
      <w:pPr>
        <w:pStyle w:val="ListParagraph"/>
        <w:numPr>
          <w:ilvl w:val="0"/>
          <w:numId w:val="2"/>
        </w:numPr>
        <w:spacing w:after="0" w:line="240" w:lineRule="auto"/>
      </w:pPr>
      <w:r>
        <w:t>Assisted in preparing monthly financial statements and year-end closing procedures.</w:t>
      </w:r>
    </w:p>
    <w:p w14:paraId="23344E58" w14:textId="77777777" w:rsidR="0096046E" w:rsidRDefault="0096046E" w:rsidP="000E6EA9">
      <w:pPr>
        <w:pStyle w:val="ListParagraph"/>
        <w:numPr>
          <w:ilvl w:val="0"/>
          <w:numId w:val="2"/>
        </w:numPr>
        <w:spacing w:after="0" w:line="240" w:lineRule="auto"/>
      </w:pPr>
      <w:r>
        <w:t>Performed bank reconciliations, general ledger adjustments, and financial data entry.</w:t>
      </w:r>
    </w:p>
    <w:p w14:paraId="28AE3A32" w14:textId="77777777" w:rsidR="0096046E" w:rsidRDefault="0096046E" w:rsidP="000E6EA9">
      <w:pPr>
        <w:pStyle w:val="ListParagraph"/>
        <w:numPr>
          <w:ilvl w:val="0"/>
          <w:numId w:val="2"/>
        </w:numPr>
        <w:spacing w:after="0" w:line="240" w:lineRule="auto"/>
      </w:pPr>
      <w:r>
        <w:t>Supported the tax team in gathering client documentation and preparing initial tax drafts.</w:t>
      </w:r>
    </w:p>
    <w:p w14:paraId="5589590D" w14:textId="77777777" w:rsidR="000E6EA9" w:rsidRDefault="000E6EA9" w:rsidP="0096046E">
      <w:pPr>
        <w:spacing w:after="0" w:line="240" w:lineRule="auto"/>
      </w:pPr>
    </w:p>
    <w:p w14:paraId="3EFB5ACB" w14:textId="3BCB2C5F" w:rsidR="0096046E" w:rsidRDefault="0096046E" w:rsidP="0096046E">
      <w:pPr>
        <w:spacing w:after="0" w:line="240" w:lineRule="auto"/>
      </w:pPr>
      <w:r>
        <w:t>Marshall University Office of Finance</w:t>
      </w:r>
      <w:r w:rsidR="000E6EA9">
        <w:tab/>
      </w:r>
      <w:r w:rsidR="000E6EA9">
        <w:tab/>
      </w:r>
      <w:r w:rsidR="000E6EA9">
        <w:tab/>
      </w:r>
      <w:r>
        <w:t>Huntington, WV</w:t>
      </w:r>
    </w:p>
    <w:p w14:paraId="4BD6F44A" w14:textId="05C51DF9" w:rsidR="0096046E" w:rsidRDefault="0096046E" w:rsidP="0096046E">
      <w:pPr>
        <w:spacing w:after="0" w:line="240" w:lineRule="auto"/>
      </w:pPr>
      <w:r>
        <w:t>Student Accountant Assistant</w:t>
      </w:r>
      <w:r w:rsidR="000E6EA9">
        <w:tab/>
      </w:r>
      <w:r w:rsidR="000E6EA9">
        <w:tab/>
      </w:r>
      <w:r w:rsidR="000E6EA9">
        <w:tab/>
      </w:r>
      <w:r w:rsidR="000E6EA9">
        <w:tab/>
      </w:r>
      <w:r>
        <w:t>September 2022 – May 2023</w:t>
      </w:r>
    </w:p>
    <w:p w14:paraId="10668CDC" w14:textId="77777777" w:rsidR="0096046E" w:rsidRDefault="0096046E" w:rsidP="000E6EA9">
      <w:pPr>
        <w:pStyle w:val="ListParagraph"/>
        <w:numPr>
          <w:ilvl w:val="0"/>
          <w:numId w:val="3"/>
        </w:numPr>
        <w:spacing w:after="0" w:line="240" w:lineRule="auto"/>
      </w:pPr>
      <w:r>
        <w:t>Processed invoices, reimbursements, and managed data entry for university accounts.</w:t>
      </w:r>
    </w:p>
    <w:p w14:paraId="5990E114" w14:textId="40FB8C96" w:rsidR="00C87E6E" w:rsidRDefault="0096046E" w:rsidP="009B303C">
      <w:pPr>
        <w:pStyle w:val="ListParagraph"/>
        <w:numPr>
          <w:ilvl w:val="0"/>
          <w:numId w:val="3"/>
        </w:numPr>
        <w:spacing w:after="0" w:line="240" w:lineRule="auto"/>
      </w:pPr>
      <w:r>
        <w:t>Assisted in auditing financial reports for internal compliance reviews.</w:t>
      </w:r>
    </w:p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7777"/>
    <w:multiLevelType w:val="hybridMultilevel"/>
    <w:tmpl w:val="AAE6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62CD8"/>
    <w:multiLevelType w:val="hybridMultilevel"/>
    <w:tmpl w:val="12A0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F0DC7"/>
    <w:multiLevelType w:val="hybridMultilevel"/>
    <w:tmpl w:val="9A7A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47386">
    <w:abstractNumId w:val="1"/>
  </w:num>
  <w:num w:numId="2" w16cid:durableId="1133718710">
    <w:abstractNumId w:val="2"/>
  </w:num>
  <w:num w:numId="3" w16cid:durableId="11969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6E"/>
    <w:rsid w:val="000E6EA9"/>
    <w:rsid w:val="001271D7"/>
    <w:rsid w:val="0096046E"/>
    <w:rsid w:val="009B303C"/>
    <w:rsid w:val="00C00964"/>
    <w:rsid w:val="00C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0E843"/>
  <w15:chartTrackingRefBased/>
  <w15:docId w15:val="{5407EA8B-CA1A-409D-8FD8-2E2E0A9B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46E"/>
  </w:style>
  <w:style w:type="paragraph" w:styleId="Heading1">
    <w:name w:val="heading 1"/>
    <w:basedOn w:val="Normal"/>
    <w:next w:val="Normal"/>
    <w:link w:val="Heading1Char"/>
    <w:uiPriority w:val="9"/>
    <w:qFormat/>
    <w:rsid w:val="00960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1521</Characters>
  <Application>Microsoft Office Word</Application>
  <DocSecurity>0</DocSecurity>
  <Lines>35</Lines>
  <Paragraphs>32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3</cp:revision>
  <dcterms:created xsi:type="dcterms:W3CDTF">2025-08-06T19:38:00Z</dcterms:created>
  <dcterms:modified xsi:type="dcterms:W3CDTF">2025-08-06T19:41:00Z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39083895-9fbe-43ae-b4f4-ec59a849aeba</vt:lpwstr>
  </property>
</Properties>
</file>