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00" w:rsidRPr="00AD53B0" w:rsidRDefault="00451F00" w:rsidP="00451F00">
      <w:pPr>
        <w:jc w:val="center"/>
        <w:rPr>
          <w:rFonts w:ascii="Adobe Hebrew" w:eastAsia="Adobe Fangsong Std R" w:hAnsi="Adobe Hebrew" w:cs="Adobe Hebrew"/>
          <w:b/>
          <w:sz w:val="28"/>
          <w:szCs w:val="28"/>
        </w:rPr>
      </w:pPr>
      <w:r w:rsidRPr="00AD53B0">
        <w:rPr>
          <w:rFonts w:ascii="Adobe Hebrew" w:eastAsia="Adobe Fangsong Std R" w:hAnsi="Adobe Hebrew" w:cs="Adobe Hebrew"/>
          <w:b/>
          <w:sz w:val="28"/>
          <w:szCs w:val="28"/>
        </w:rPr>
        <w:t>Field Experience Descriptions and Expectations</w:t>
      </w:r>
    </w:p>
    <w:p w:rsidR="00451F00" w:rsidRPr="00AD53B0" w:rsidRDefault="00E15F9C" w:rsidP="00451F00">
      <w:pPr>
        <w:jc w:val="center"/>
        <w:rPr>
          <w:rFonts w:ascii="Adobe Hebrew" w:eastAsia="Adobe Fangsong Std R" w:hAnsi="Adobe Hebrew" w:cs="Adobe Hebrew"/>
          <w:b/>
          <w:sz w:val="28"/>
          <w:szCs w:val="28"/>
        </w:rPr>
      </w:pPr>
      <w:r>
        <w:rPr>
          <w:rFonts w:ascii="Adobe Hebrew" w:eastAsia="Adobe Fangsong Std R" w:hAnsi="Adobe Hebrew" w:cs="Adobe Hebrew"/>
          <w:b/>
          <w:sz w:val="28"/>
          <w:szCs w:val="28"/>
        </w:rPr>
        <w:t>Spring 2020</w:t>
      </w:r>
    </w:p>
    <w:p w:rsidR="00451F00" w:rsidRPr="00AD53B0" w:rsidRDefault="00451F00" w:rsidP="00451F00">
      <w:pPr>
        <w:jc w:val="center"/>
        <w:rPr>
          <w:rFonts w:ascii="Adobe Hebrew" w:eastAsia="Adobe Fangsong Std R" w:hAnsi="Adobe Hebrew" w:cs="Adobe Hebrew"/>
          <w:b/>
          <w:sz w:val="28"/>
          <w:szCs w:val="28"/>
        </w:rPr>
      </w:pPr>
      <w:r>
        <w:rPr>
          <w:rFonts w:ascii="Adobe Hebrew" w:eastAsia="Adobe Fangsong Std R" w:hAnsi="Adobe Hebrew" w:cs="Adobe Hebrew"/>
          <w:b/>
          <w:sz w:val="28"/>
          <w:szCs w:val="28"/>
        </w:rPr>
        <w:t>SECONDARY</w:t>
      </w:r>
    </w:p>
    <w:p w:rsidR="00451F00" w:rsidRPr="00AD53B0" w:rsidRDefault="00451F00" w:rsidP="00451F00">
      <w:p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Student Teaching </w:t>
      </w:r>
    </w:p>
    <w:p w:rsidR="00451F00" w:rsidRPr="00AD53B0" w:rsidRDefault="00451F00" w:rsidP="00451F00">
      <w:pPr>
        <w:pStyle w:val="ListParagraph"/>
        <w:numPr>
          <w:ilvl w:val="0"/>
          <w:numId w:val="1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Either two 8-week placements or three 5-week placements (depending upon major and endorsements).  </w:t>
      </w:r>
    </w:p>
    <w:p w:rsidR="00451F00" w:rsidRPr="00AD53B0" w:rsidRDefault="00451F00" w:rsidP="00451F00">
      <w:pPr>
        <w:pStyle w:val="ListParagraph"/>
        <w:numPr>
          <w:ilvl w:val="0"/>
          <w:numId w:val="1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During EACH placement, students are expected to gradually take over control of the classroom (classroom management, lesson planning, teaching) and teach for AT LEAST 3 full weeks. </w:t>
      </w:r>
    </w:p>
    <w:p w:rsidR="00451F00" w:rsidRPr="00AD53B0" w:rsidRDefault="00451F00" w:rsidP="00451F00">
      <w:pPr>
        <w:pStyle w:val="ListParagraph"/>
        <w:numPr>
          <w:ilvl w:val="0"/>
          <w:numId w:val="1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 During each placement, students will write and teach a unit of study agreed upon between themselves and the cooperating teacher. </w:t>
      </w:r>
    </w:p>
    <w:p w:rsidR="00451F00" w:rsidRPr="00AD53B0" w:rsidRDefault="00451F00" w:rsidP="00451F00">
      <w:pPr>
        <w:pStyle w:val="ListParagraph"/>
        <w:numPr>
          <w:ilvl w:val="0"/>
          <w:numId w:val="1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Teacher will complete 2 formal observations, provide feedback on lesson planning and teaching. </w:t>
      </w:r>
    </w:p>
    <w:p w:rsidR="00451F00" w:rsidRPr="00AD53B0" w:rsidRDefault="00451F00" w:rsidP="00451F00">
      <w:pPr>
        <w:pStyle w:val="ListParagraph"/>
        <w:numPr>
          <w:ilvl w:val="0"/>
          <w:numId w:val="1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Teacher will complete a midterm and final evaluation. </w:t>
      </w:r>
    </w:p>
    <w:p w:rsidR="00451F00" w:rsidRDefault="00451F00" w:rsidP="00451F00">
      <w:pPr>
        <w:pStyle w:val="ListParagraph"/>
        <w:numPr>
          <w:ilvl w:val="0"/>
          <w:numId w:val="1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Teacher will communicate with university supervisor and clinical office any problems or issues. </w:t>
      </w:r>
    </w:p>
    <w:p w:rsidR="00451F00" w:rsidRDefault="00451F00" w:rsidP="00451F00">
      <w:pPr>
        <w:rPr>
          <w:rFonts w:ascii="Adobe Hebrew" w:eastAsia="Adobe Fangsong Std R" w:hAnsi="Adobe Hebrew" w:cs="Adobe Hebrew"/>
          <w:sz w:val="24"/>
          <w:szCs w:val="24"/>
        </w:rPr>
      </w:pPr>
    </w:p>
    <w:p w:rsidR="00451F00" w:rsidRDefault="00451F00" w:rsidP="00451F00">
      <w:pPr>
        <w:rPr>
          <w:rFonts w:ascii="Adobe Hebrew" w:eastAsia="Adobe Fangsong Std R" w:hAnsi="Adobe Hebrew" w:cs="Adobe Hebrew"/>
          <w:sz w:val="24"/>
          <w:szCs w:val="24"/>
        </w:rPr>
      </w:pPr>
      <w:r>
        <w:rPr>
          <w:rFonts w:ascii="Adobe Hebrew" w:eastAsia="Adobe Fangsong Std R" w:hAnsi="Adobe Hebrew" w:cs="Adobe Hebrew"/>
          <w:sz w:val="24"/>
          <w:szCs w:val="24"/>
        </w:rPr>
        <w:t>Level II Clinical Experience</w:t>
      </w:r>
    </w:p>
    <w:p w:rsidR="00451F00" w:rsidRPr="00AD53B0" w:rsidRDefault="00451F00" w:rsidP="00451F00">
      <w:pPr>
        <w:pStyle w:val="ListParagraph"/>
        <w:numPr>
          <w:ilvl w:val="0"/>
          <w:numId w:val="2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>75 hour clinical (1.5-2 hours each day, during the ELA portion of the class day)</w:t>
      </w:r>
    </w:p>
    <w:p w:rsidR="00451F00" w:rsidRPr="00AD53B0" w:rsidRDefault="00451F00" w:rsidP="00451F00">
      <w:pPr>
        <w:pStyle w:val="ListParagraph"/>
        <w:numPr>
          <w:ilvl w:val="0"/>
          <w:numId w:val="2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>Students will teach lead-up lessons to a mini-unit (topic agreed upon between student and cooperating teacher).</w:t>
      </w:r>
    </w:p>
    <w:p w:rsidR="00451F00" w:rsidRPr="00AD53B0" w:rsidRDefault="00451F00" w:rsidP="00451F00">
      <w:pPr>
        <w:pStyle w:val="ListParagraph"/>
        <w:numPr>
          <w:ilvl w:val="0"/>
          <w:numId w:val="1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Teacher will complete 2 formal observations, provide feedback on lesson planning and teaching. </w:t>
      </w:r>
    </w:p>
    <w:p w:rsidR="00451F00" w:rsidRPr="00AD53B0" w:rsidRDefault="00451F00" w:rsidP="00451F00">
      <w:pPr>
        <w:pStyle w:val="ListParagraph"/>
        <w:numPr>
          <w:ilvl w:val="0"/>
          <w:numId w:val="1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Teacher will complete </w:t>
      </w:r>
      <w:r>
        <w:rPr>
          <w:rFonts w:ascii="Adobe Hebrew" w:eastAsia="Adobe Fangsong Std R" w:hAnsi="Adobe Hebrew" w:cs="Adobe Hebrew"/>
          <w:sz w:val="24"/>
          <w:szCs w:val="24"/>
        </w:rPr>
        <w:t xml:space="preserve">a midterm and final evaluation on Live Text. </w:t>
      </w:r>
    </w:p>
    <w:p w:rsidR="00451F00" w:rsidRPr="00AD53B0" w:rsidRDefault="00451F00" w:rsidP="00451F00">
      <w:pPr>
        <w:pStyle w:val="ListParagraph"/>
        <w:numPr>
          <w:ilvl w:val="0"/>
          <w:numId w:val="1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Teacher will communicate with university supervisor and clinical office any problems or issues. </w:t>
      </w:r>
    </w:p>
    <w:p w:rsidR="00451F00" w:rsidRDefault="00451F00" w:rsidP="00451F00">
      <w:pPr>
        <w:rPr>
          <w:rFonts w:ascii="Adobe Hebrew" w:eastAsia="Adobe Fangsong Std R" w:hAnsi="Adobe Hebrew" w:cs="Adobe Hebrew"/>
          <w:sz w:val="24"/>
          <w:szCs w:val="24"/>
        </w:rPr>
      </w:pPr>
      <w:r>
        <w:rPr>
          <w:rFonts w:ascii="Adobe Hebrew" w:eastAsia="Adobe Fangsong Std R" w:hAnsi="Adobe Hebrew" w:cs="Adobe Hebrew"/>
          <w:sz w:val="24"/>
          <w:szCs w:val="24"/>
        </w:rPr>
        <w:t>CI 403 (Middle School Methods)</w:t>
      </w:r>
    </w:p>
    <w:p w:rsidR="00451F00" w:rsidRDefault="00451F00" w:rsidP="00451F00">
      <w:pPr>
        <w:pStyle w:val="ListParagraph"/>
        <w:numPr>
          <w:ilvl w:val="0"/>
          <w:numId w:val="3"/>
        </w:numPr>
        <w:rPr>
          <w:rFonts w:ascii="Adobe Hebrew" w:eastAsia="Adobe Fangsong Std R" w:hAnsi="Adobe Hebrew" w:cs="Adobe Hebrew"/>
          <w:sz w:val="24"/>
          <w:szCs w:val="24"/>
        </w:rPr>
      </w:pPr>
      <w:r>
        <w:rPr>
          <w:rFonts w:ascii="Adobe Hebrew" w:eastAsia="Adobe Fangsong Std R" w:hAnsi="Adobe Hebrew" w:cs="Adobe Hebrew"/>
          <w:sz w:val="24"/>
          <w:szCs w:val="24"/>
        </w:rPr>
        <w:t xml:space="preserve">Student will complete a 10-hour observation in a content specific middle school classroom. </w:t>
      </w:r>
    </w:p>
    <w:p w:rsidR="00451F00" w:rsidRDefault="00451F00" w:rsidP="00451F00">
      <w:pPr>
        <w:pStyle w:val="ListParagraph"/>
        <w:numPr>
          <w:ilvl w:val="0"/>
          <w:numId w:val="3"/>
        </w:numPr>
        <w:rPr>
          <w:rFonts w:ascii="Adobe Hebrew" w:eastAsia="Adobe Fangsong Std R" w:hAnsi="Adobe Hebrew" w:cs="Adobe Hebrew"/>
          <w:sz w:val="24"/>
          <w:szCs w:val="24"/>
        </w:rPr>
      </w:pPr>
      <w:r>
        <w:rPr>
          <w:rFonts w:ascii="Adobe Hebrew" w:eastAsia="Adobe Fangsong Std R" w:hAnsi="Adobe Hebrew" w:cs="Adobe Hebrew"/>
          <w:sz w:val="24"/>
          <w:szCs w:val="24"/>
        </w:rPr>
        <w:t xml:space="preserve">Upon completion of the observation hours, cooperating teacher will approve hours. </w:t>
      </w:r>
    </w:p>
    <w:p w:rsidR="00451F00" w:rsidRDefault="00451F00" w:rsidP="00451F00">
      <w:pPr>
        <w:rPr>
          <w:rFonts w:ascii="Adobe Hebrew" w:eastAsia="Adobe Fangsong Std R" w:hAnsi="Adobe Hebrew" w:cs="Adobe Hebrew"/>
          <w:sz w:val="24"/>
          <w:szCs w:val="24"/>
        </w:rPr>
      </w:pPr>
      <w:r>
        <w:rPr>
          <w:rFonts w:ascii="Adobe Hebrew" w:eastAsia="Adobe Fangsong Std R" w:hAnsi="Adobe Hebrew" w:cs="Adobe Hebrew"/>
          <w:sz w:val="24"/>
          <w:szCs w:val="24"/>
        </w:rPr>
        <w:t>CI 345 (Critical Reading, Writing and Thinking in Secondary Classroom)</w:t>
      </w:r>
    </w:p>
    <w:p w:rsidR="00451F00" w:rsidRDefault="00451F00" w:rsidP="00451F00">
      <w:pPr>
        <w:pStyle w:val="ListParagraph"/>
        <w:numPr>
          <w:ilvl w:val="0"/>
          <w:numId w:val="4"/>
        </w:numPr>
        <w:rPr>
          <w:rFonts w:ascii="Adobe Hebrew" w:eastAsia="Adobe Fangsong Std R" w:hAnsi="Adobe Hebrew" w:cs="Adobe Hebrew"/>
          <w:sz w:val="24"/>
          <w:szCs w:val="24"/>
        </w:rPr>
      </w:pPr>
      <w:r>
        <w:rPr>
          <w:rFonts w:ascii="Adobe Hebrew" w:eastAsia="Adobe Fangsong Std R" w:hAnsi="Adobe Hebrew" w:cs="Adobe Hebrew"/>
          <w:sz w:val="24"/>
          <w:szCs w:val="24"/>
        </w:rPr>
        <w:t xml:space="preserve">Student will complete a 15-hour observation in a middle or high school content specific classroom. </w:t>
      </w:r>
    </w:p>
    <w:p w:rsidR="00451F00" w:rsidRDefault="00451F00" w:rsidP="00451F00">
      <w:pPr>
        <w:pStyle w:val="ListParagraph"/>
        <w:numPr>
          <w:ilvl w:val="0"/>
          <w:numId w:val="4"/>
        </w:numPr>
        <w:rPr>
          <w:rFonts w:ascii="Adobe Hebrew" w:eastAsia="Adobe Fangsong Std R" w:hAnsi="Adobe Hebrew" w:cs="Adobe Hebrew"/>
          <w:sz w:val="24"/>
          <w:szCs w:val="24"/>
        </w:rPr>
      </w:pPr>
      <w:r>
        <w:rPr>
          <w:rFonts w:ascii="Adobe Hebrew" w:eastAsia="Adobe Fangsong Std R" w:hAnsi="Adobe Hebrew" w:cs="Adobe Hebrew"/>
          <w:sz w:val="24"/>
          <w:szCs w:val="24"/>
        </w:rPr>
        <w:t xml:space="preserve">During this observation, teacher candidates are required to keep a journal. </w:t>
      </w:r>
    </w:p>
    <w:p w:rsidR="00451F00" w:rsidRDefault="00451F00" w:rsidP="00451F00">
      <w:pPr>
        <w:pStyle w:val="ListParagraph"/>
        <w:numPr>
          <w:ilvl w:val="0"/>
          <w:numId w:val="4"/>
        </w:numPr>
        <w:rPr>
          <w:rFonts w:ascii="Adobe Hebrew" w:eastAsia="Adobe Fangsong Std R" w:hAnsi="Adobe Hebrew" w:cs="Adobe Hebrew"/>
          <w:sz w:val="24"/>
          <w:szCs w:val="24"/>
        </w:rPr>
      </w:pPr>
      <w:r>
        <w:rPr>
          <w:rFonts w:ascii="Adobe Hebrew" w:eastAsia="Adobe Fangsong Std R" w:hAnsi="Adobe Hebrew" w:cs="Adobe Hebrew"/>
          <w:sz w:val="24"/>
          <w:szCs w:val="24"/>
        </w:rPr>
        <w:t xml:space="preserve">Upon completion of hours, cooperating teachers are asked to approve time sheet. </w:t>
      </w:r>
    </w:p>
    <w:p w:rsidR="00FC1D79" w:rsidRDefault="00FC1D79" w:rsidP="00FC1D79">
      <w:pPr>
        <w:rPr>
          <w:rFonts w:ascii="Adobe Hebrew" w:eastAsia="Adobe Fangsong Std R" w:hAnsi="Adobe Hebrew" w:cs="Adobe Hebrew"/>
          <w:sz w:val="24"/>
          <w:szCs w:val="24"/>
        </w:rPr>
      </w:pPr>
    </w:p>
    <w:p w:rsidR="00E15F9C" w:rsidRPr="00E15F9C" w:rsidRDefault="00E15F9C" w:rsidP="00E15F9C">
      <w:pPr>
        <w:rPr>
          <w:rFonts w:ascii="Adobe Hebrew" w:eastAsia="Adobe Fangsong Std R" w:hAnsi="Adobe Hebrew" w:cs="Adobe Hebrew"/>
          <w:sz w:val="24"/>
          <w:szCs w:val="24"/>
        </w:rPr>
      </w:pPr>
      <w:r w:rsidRPr="00E15F9C">
        <w:rPr>
          <w:rFonts w:ascii="Adobe Hebrew" w:eastAsia="Adobe Fangsong Std R" w:hAnsi="Adobe Hebrew" w:cs="Adobe Hebrew"/>
          <w:b/>
          <w:sz w:val="24"/>
          <w:szCs w:val="24"/>
        </w:rPr>
        <w:lastRenderedPageBreak/>
        <w:t>Level I Clinical Experience (35 Hours)</w:t>
      </w:r>
    </w:p>
    <w:p w:rsidR="00E15F9C" w:rsidRPr="00E15F9C" w:rsidRDefault="00E15F9C" w:rsidP="00E15F9C">
      <w:pPr>
        <w:rPr>
          <w:rFonts w:ascii="Adobe Hebrew" w:eastAsia="Adobe Fangsong Std R" w:hAnsi="Adobe Hebrew" w:cs="Adobe Hebrew"/>
          <w:sz w:val="24"/>
          <w:szCs w:val="24"/>
        </w:rPr>
      </w:pPr>
      <w:r w:rsidRPr="00E15F9C">
        <w:rPr>
          <w:rFonts w:ascii="Adobe Hebrew" w:eastAsia="Adobe Fangsong Std R" w:hAnsi="Adobe Hebrew" w:cs="Adobe Hebrew"/>
          <w:sz w:val="24"/>
          <w:szCs w:val="24"/>
        </w:rPr>
        <w:t>This is the first of three formal experiences. Level I clinical is a 35-hour experience in the public schools over a five-six week period with 0 credit hours. Level I consists of an experience in either a public elementary, middle, or high school that includes observation, tutoring, and working with individuals and/or small groups of students. Teacher candidates will be placed in the subject and grade level appropriate for their certification area by the SCOPES Office.</w:t>
      </w:r>
    </w:p>
    <w:p w:rsidR="00E15F9C" w:rsidRPr="00E15F9C" w:rsidRDefault="00E15F9C" w:rsidP="00E15F9C">
      <w:pPr>
        <w:rPr>
          <w:rFonts w:ascii="Adobe Hebrew" w:eastAsia="Adobe Fangsong Std R" w:hAnsi="Adobe Hebrew" w:cs="Adobe Hebrew"/>
          <w:sz w:val="24"/>
          <w:szCs w:val="24"/>
        </w:rPr>
      </w:pPr>
    </w:p>
    <w:p w:rsidR="00E15F9C" w:rsidRPr="00E15F9C" w:rsidRDefault="00E15F9C" w:rsidP="00E15F9C">
      <w:pPr>
        <w:rPr>
          <w:rFonts w:ascii="Adobe Hebrew" w:eastAsia="Adobe Fangsong Std R" w:hAnsi="Adobe Hebrew" w:cs="Adobe Hebrew"/>
          <w:sz w:val="24"/>
          <w:szCs w:val="24"/>
        </w:rPr>
      </w:pPr>
      <w:r w:rsidRPr="00E15F9C">
        <w:rPr>
          <w:rFonts w:ascii="Adobe Hebrew" w:eastAsia="Adobe Fangsong Std R" w:hAnsi="Adobe Hebrew" w:cs="Adobe Hebrew"/>
          <w:sz w:val="24"/>
          <w:szCs w:val="24"/>
        </w:rPr>
        <w:t>The purpose of the level I clinical is to</w:t>
      </w:r>
    </w:p>
    <w:p w:rsidR="00E15F9C" w:rsidRPr="00E15F9C" w:rsidRDefault="00E15F9C" w:rsidP="00E15F9C">
      <w:pPr>
        <w:numPr>
          <w:ilvl w:val="0"/>
          <w:numId w:val="6"/>
        </w:numPr>
        <w:rPr>
          <w:rFonts w:ascii="Adobe Hebrew" w:eastAsia="Adobe Fangsong Std R" w:hAnsi="Adobe Hebrew" w:cs="Adobe Hebrew"/>
          <w:sz w:val="24"/>
          <w:szCs w:val="24"/>
        </w:rPr>
      </w:pPr>
      <w:proofErr w:type="gramStart"/>
      <w:r w:rsidRPr="00E15F9C">
        <w:rPr>
          <w:rFonts w:ascii="Adobe Hebrew" w:eastAsia="Adobe Fangsong Std R" w:hAnsi="Adobe Hebrew" w:cs="Adobe Hebrew"/>
          <w:sz w:val="24"/>
          <w:szCs w:val="24"/>
        </w:rPr>
        <w:t>provide</w:t>
      </w:r>
      <w:proofErr w:type="gramEnd"/>
      <w:r w:rsidRPr="00E15F9C">
        <w:rPr>
          <w:rFonts w:ascii="Adobe Hebrew" w:eastAsia="Adobe Fangsong Std R" w:hAnsi="Adobe Hebrew" w:cs="Adobe Hebrew"/>
          <w:sz w:val="24"/>
          <w:szCs w:val="24"/>
        </w:rPr>
        <w:t xml:space="preserve"> a window through which teacher candidates in the College of Education can view students and classrooms from the teacher’s perspective.</w:t>
      </w:r>
    </w:p>
    <w:p w:rsidR="00E15F9C" w:rsidRPr="00E15F9C" w:rsidRDefault="00E15F9C" w:rsidP="00E15F9C">
      <w:pPr>
        <w:numPr>
          <w:ilvl w:val="0"/>
          <w:numId w:val="6"/>
        </w:numPr>
        <w:rPr>
          <w:rFonts w:ascii="Adobe Hebrew" w:eastAsia="Adobe Fangsong Std R" w:hAnsi="Adobe Hebrew" w:cs="Adobe Hebrew"/>
          <w:sz w:val="24"/>
          <w:szCs w:val="24"/>
        </w:rPr>
      </w:pPr>
      <w:proofErr w:type="gramStart"/>
      <w:r w:rsidRPr="00E15F9C">
        <w:rPr>
          <w:rFonts w:ascii="Adobe Hebrew" w:eastAsia="Adobe Fangsong Std R" w:hAnsi="Adobe Hebrew" w:cs="Adobe Hebrew"/>
          <w:sz w:val="24"/>
          <w:szCs w:val="24"/>
        </w:rPr>
        <w:t>assist</w:t>
      </w:r>
      <w:proofErr w:type="gramEnd"/>
      <w:r w:rsidRPr="00E15F9C">
        <w:rPr>
          <w:rFonts w:ascii="Adobe Hebrew" w:eastAsia="Adobe Fangsong Std R" w:hAnsi="Adobe Hebrew" w:cs="Adobe Hebrew"/>
          <w:sz w:val="24"/>
          <w:szCs w:val="24"/>
        </w:rPr>
        <w:t xml:space="preserve"> teacher candidates in gaining teaching skills through participation in tutoring, teaching, and other activities as appropriate in the classroom.</w:t>
      </w:r>
    </w:p>
    <w:p w:rsidR="00E15F9C" w:rsidRPr="00E15F9C" w:rsidRDefault="00E15F9C" w:rsidP="00E15F9C">
      <w:pPr>
        <w:numPr>
          <w:ilvl w:val="0"/>
          <w:numId w:val="6"/>
        </w:numPr>
        <w:rPr>
          <w:rFonts w:ascii="Adobe Hebrew" w:eastAsia="Adobe Fangsong Std R" w:hAnsi="Adobe Hebrew" w:cs="Adobe Hebrew"/>
          <w:sz w:val="24"/>
          <w:szCs w:val="24"/>
        </w:rPr>
      </w:pPr>
      <w:proofErr w:type="gramStart"/>
      <w:r w:rsidRPr="00E15F9C">
        <w:rPr>
          <w:rFonts w:ascii="Adobe Hebrew" w:eastAsia="Adobe Fangsong Std R" w:hAnsi="Adobe Hebrew" w:cs="Adobe Hebrew"/>
          <w:sz w:val="24"/>
          <w:szCs w:val="24"/>
        </w:rPr>
        <w:t>provide</w:t>
      </w:r>
      <w:proofErr w:type="gramEnd"/>
      <w:r w:rsidRPr="00E15F9C">
        <w:rPr>
          <w:rFonts w:ascii="Adobe Hebrew" w:eastAsia="Adobe Fangsong Std R" w:hAnsi="Adobe Hebrew" w:cs="Adobe Hebrew"/>
          <w:sz w:val="24"/>
          <w:szCs w:val="24"/>
        </w:rPr>
        <w:t xml:space="preserve"> opportunities for teacher candidates to observe the developmental levels of their students.</w:t>
      </w:r>
    </w:p>
    <w:p w:rsidR="00E15F9C" w:rsidRPr="00E15F9C" w:rsidRDefault="00E15F9C" w:rsidP="00E15F9C">
      <w:pPr>
        <w:numPr>
          <w:ilvl w:val="0"/>
          <w:numId w:val="6"/>
        </w:numPr>
        <w:rPr>
          <w:rFonts w:ascii="Adobe Hebrew" w:eastAsia="Adobe Fangsong Std R" w:hAnsi="Adobe Hebrew" w:cs="Adobe Hebrew"/>
          <w:sz w:val="24"/>
          <w:szCs w:val="24"/>
        </w:rPr>
      </w:pPr>
      <w:r w:rsidRPr="00E15F9C">
        <w:rPr>
          <w:rFonts w:ascii="Adobe Hebrew" w:eastAsia="Adobe Fangsong Std R" w:hAnsi="Adobe Hebrew" w:cs="Adobe Hebrew"/>
          <w:sz w:val="24"/>
          <w:szCs w:val="24"/>
        </w:rPr>
        <w:t>complete an anonymous case study on a student in the classroom for the college’s accreditation purposes</w:t>
      </w:r>
    </w:p>
    <w:p w:rsidR="00E15F9C" w:rsidRPr="00E15F9C" w:rsidRDefault="00E15F9C" w:rsidP="00E15F9C">
      <w:pPr>
        <w:rPr>
          <w:rFonts w:ascii="Adobe Hebrew" w:eastAsia="Adobe Fangsong Std R" w:hAnsi="Adobe Hebrew" w:cs="Adobe Hebrew"/>
          <w:sz w:val="24"/>
          <w:szCs w:val="24"/>
        </w:rPr>
      </w:pPr>
      <w:r w:rsidRPr="00E15F9C">
        <w:rPr>
          <w:rFonts w:ascii="Adobe Hebrew" w:eastAsia="Adobe Fangsong Std R" w:hAnsi="Adobe Hebrew" w:cs="Adobe Hebrew"/>
          <w:sz w:val="24"/>
          <w:szCs w:val="24"/>
        </w:rPr>
        <w:t xml:space="preserve">Credit for Level I Clinical Experience is determined based on the completion of required time in the classroom, successfully working with students in the classroom (not just sitting in the back observing), and receiving a passing score on the evaluation. The teacher candidate is responsible to maintain a timesheet in </w:t>
      </w:r>
      <w:proofErr w:type="spellStart"/>
      <w:r w:rsidRPr="00E15F9C">
        <w:rPr>
          <w:rFonts w:ascii="Adobe Hebrew" w:eastAsia="Adobe Fangsong Std R" w:hAnsi="Adobe Hebrew" w:cs="Adobe Hebrew"/>
          <w:sz w:val="24"/>
          <w:szCs w:val="24"/>
        </w:rPr>
        <w:t>LiveText</w:t>
      </w:r>
      <w:proofErr w:type="spellEnd"/>
    </w:p>
    <w:p w:rsidR="00E15F9C" w:rsidRPr="00E15F9C" w:rsidRDefault="00E15F9C" w:rsidP="00E15F9C">
      <w:pPr>
        <w:rPr>
          <w:rFonts w:ascii="Adobe Hebrew" w:eastAsia="Adobe Fangsong Std R" w:hAnsi="Adobe Hebrew" w:cs="Adobe Hebrew"/>
          <w:sz w:val="24"/>
          <w:szCs w:val="24"/>
        </w:rPr>
      </w:pPr>
      <w:r w:rsidRPr="00E15F9C">
        <w:rPr>
          <w:rFonts w:ascii="Adobe Hebrew" w:eastAsia="Adobe Fangsong Std R" w:hAnsi="Adobe Hebrew" w:cs="Adobe Hebrew"/>
          <w:b/>
          <w:bCs/>
          <w:sz w:val="24"/>
          <w:szCs w:val="24"/>
        </w:rPr>
        <w:t>Sequencing of Level I Experience:</w:t>
      </w:r>
    </w:p>
    <w:p w:rsidR="00E15F9C" w:rsidRPr="00E15F9C" w:rsidRDefault="00E15F9C" w:rsidP="00E15F9C">
      <w:pPr>
        <w:numPr>
          <w:ilvl w:val="0"/>
          <w:numId w:val="6"/>
        </w:numPr>
        <w:rPr>
          <w:rFonts w:ascii="Adobe Hebrew" w:eastAsia="Adobe Fangsong Std R" w:hAnsi="Adobe Hebrew" w:cs="Adobe Hebrew"/>
          <w:sz w:val="24"/>
          <w:szCs w:val="24"/>
        </w:rPr>
      </w:pPr>
      <w:r w:rsidRPr="00E15F9C">
        <w:rPr>
          <w:rFonts w:ascii="Adobe Hebrew" w:eastAsia="Adobe Fangsong Std R" w:hAnsi="Adobe Hebrew" w:cs="Adobe Hebrew"/>
          <w:sz w:val="24"/>
          <w:szCs w:val="24"/>
        </w:rPr>
        <w:t xml:space="preserve">Week 1 of the semester:  Candidates will receive information through Marshall </w:t>
      </w:r>
      <w:proofErr w:type="gramStart"/>
      <w:r w:rsidRPr="00E15F9C">
        <w:rPr>
          <w:rFonts w:ascii="Adobe Hebrew" w:eastAsia="Adobe Fangsong Std R" w:hAnsi="Adobe Hebrew" w:cs="Adobe Hebrew"/>
          <w:sz w:val="24"/>
          <w:szCs w:val="24"/>
        </w:rPr>
        <w:t>email</w:t>
      </w:r>
      <w:proofErr w:type="gramEnd"/>
      <w:r w:rsidRPr="00E15F9C">
        <w:rPr>
          <w:rFonts w:ascii="Adobe Hebrew" w:eastAsia="Adobe Fangsong Std R" w:hAnsi="Adobe Hebrew" w:cs="Adobe Hebrew"/>
          <w:sz w:val="24"/>
          <w:szCs w:val="24"/>
        </w:rPr>
        <w:t xml:space="preserve"> to attend an orientation session and complete necessary placement forms.</w:t>
      </w:r>
    </w:p>
    <w:p w:rsidR="00E15F9C" w:rsidRPr="00E15F9C" w:rsidRDefault="00E15F9C" w:rsidP="00E15F9C">
      <w:pPr>
        <w:numPr>
          <w:ilvl w:val="0"/>
          <w:numId w:val="6"/>
        </w:numPr>
        <w:rPr>
          <w:rFonts w:ascii="Adobe Hebrew" w:eastAsia="Adobe Fangsong Std R" w:hAnsi="Adobe Hebrew" w:cs="Adobe Hebrew"/>
          <w:sz w:val="24"/>
          <w:szCs w:val="24"/>
        </w:rPr>
      </w:pPr>
      <w:r w:rsidRPr="00E15F9C">
        <w:rPr>
          <w:rFonts w:ascii="Adobe Hebrew" w:eastAsia="Adobe Fangsong Std R" w:hAnsi="Adobe Hebrew" w:cs="Adobe Hebrew"/>
          <w:sz w:val="24"/>
          <w:szCs w:val="24"/>
        </w:rPr>
        <w:t>Week 3 of the semester:  Candidates will attend an orientation session with the SCOPES Office to review important information regarding their clinical placement and complete self-assessment.</w:t>
      </w:r>
    </w:p>
    <w:p w:rsidR="00E15F9C" w:rsidRPr="00E15F9C" w:rsidRDefault="00E15F9C" w:rsidP="00E15F9C">
      <w:pPr>
        <w:numPr>
          <w:ilvl w:val="0"/>
          <w:numId w:val="6"/>
        </w:numPr>
        <w:rPr>
          <w:rFonts w:ascii="Adobe Hebrew" w:eastAsia="Adobe Fangsong Std R" w:hAnsi="Adobe Hebrew" w:cs="Adobe Hebrew"/>
          <w:sz w:val="24"/>
          <w:szCs w:val="24"/>
        </w:rPr>
      </w:pPr>
      <w:r w:rsidRPr="00E15F9C">
        <w:rPr>
          <w:rFonts w:ascii="Adobe Hebrew" w:eastAsia="Adobe Fangsong Std R" w:hAnsi="Adobe Hebrew" w:cs="Adobe Hebrew"/>
          <w:sz w:val="24"/>
          <w:szCs w:val="24"/>
        </w:rPr>
        <w:t>Week 5-15 of the semester:   Candidates will complete 35 hours in assigned classroom including observation, working with individuals and small groups of students, and teaching parts of lessons.</w:t>
      </w:r>
      <w:bookmarkStart w:id="0" w:name="_GoBack"/>
      <w:bookmarkEnd w:id="0"/>
    </w:p>
    <w:p w:rsidR="00FC1D79" w:rsidRPr="00E15F9C" w:rsidRDefault="00E15F9C" w:rsidP="00E15F9C">
      <w:pPr>
        <w:rPr>
          <w:rFonts w:ascii="Adobe Hebrew" w:eastAsia="Adobe Fangsong Std R" w:hAnsi="Adobe Hebrew" w:cs="Adobe Hebrew"/>
          <w:sz w:val="24"/>
          <w:szCs w:val="24"/>
        </w:rPr>
      </w:pPr>
      <w:r w:rsidRPr="00E15F9C">
        <w:rPr>
          <w:rFonts w:ascii="Adobe Hebrew" w:eastAsia="Adobe Fangsong Std R" w:hAnsi="Adobe Hebrew" w:cs="Adobe Hebrew"/>
          <w:sz w:val="24"/>
          <w:szCs w:val="24"/>
        </w:rPr>
        <w:t xml:space="preserve">Week 15-16 of the semester:  Candidates will complete a timesheet via </w:t>
      </w:r>
      <w:proofErr w:type="spellStart"/>
      <w:r w:rsidRPr="00E15F9C">
        <w:rPr>
          <w:rFonts w:ascii="Adobe Hebrew" w:eastAsia="Adobe Fangsong Std R" w:hAnsi="Adobe Hebrew" w:cs="Adobe Hebrew"/>
          <w:sz w:val="24"/>
          <w:szCs w:val="24"/>
        </w:rPr>
        <w:t>LiveText</w:t>
      </w:r>
      <w:proofErr w:type="spellEnd"/>
      <w:r w:rsidRPr="00E15F9C">
        <w:rPr>
          <w:rFonts w:ascii="Adobe Hebrew" w:eastAsia="Adobe Fangsong Std R" w:hAnsi="Adobe Hebrew" w:cs="Adobe Hebrew"/>
          <w:sz w:val="24"/>
          <w:szCs w:val="24"/>
        </w:rPr>
        <w:t>.</w:t>
      </w:r>
    </w:p>
    <w:p w:rsidR="00914685" w:rsidRDefault="008C2676"/>
    <w:sectPr w:rsidR="00914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C13"/>
    <w:multiLevelType w:val="hybridMultilevel"/>
    <w:tmpl w:val="ED4ACAF8"/>
    <w:lvl w:ilvl="0" w:tplc="20C0B09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CDB2B5BC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838E4F32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A084688C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267CC70C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D04CA250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52B0985C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6E42744A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AD3A2330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1" w15:restartNumberingAfterBreak="0">
    <w:nsid w:val="1AB30DA3"/>
    <w:multiLevelType w:val="hybridMultilevel"/>
    <w:tmpl w:val="92EA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429A"/>
    <w:multiLevelType w:val="hybridMultilevel"/>
    <w:tmpl w:val="C398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82025"/>
    <w:multiLevelType w:val="hybridMultilevel"/>
    <w:tmpl w:val="C350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178A8"/>
    <w:multiLevelType w:val="hybridMultilevel"/>
    <w:tmpl w:val="25B2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94B93"/>
    <w:multiLevelType w:val="hybridMultilevel"/>
    <w:tmpl w:val="382A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00"/>
    <w:rsid w:val="00132C46"/>
    <w:rsid w:val="002B72E7"/>
    <w:rsid w:val="00451F00"/>
    <w:rsid w:val="008C2676"/>
    <w:rsid w:val="00CB7D5F"/>
    <w:rsid w:val="00E15F9C"/>
    <w:rsid w:val="00FC1D79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5DEA"/>
  <w15:chartTrackingRefBased/>
  <w15:docId w15:val="{385F6D07-9DC0-4C33-86A2-0DBC50B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F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20095BC40143BF75B0AABB62AA96" ma:contentTypeVersion="0" ma:contentTypeDescription="Create a new document." ma:contentTypeScope="" ma:versionID="892ca74f70166609e7f7457c42de6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E71E7-9482-4360-9EB0-F937809B1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B31DFD-DDB6-4224-96E7-7D908307B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7C035-3030-440E-A184-CD5105162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 Ramey</dc:creator>
  <cp:keywords/>
  <dc:description/>
  <cp:lastModifiedBy>Chirgwin, Jason</cp:lastModifiedBy>
  <cp:revision>2</cp:revision>
  <dcterms:created xsi:type="dcterms:W3CDTF">2020-01-14T21:02:00Z</dcterms:created>
  <dcterms:modified xsi:type="dcterms:W3CDTF">2020-01-14T21:02:00Z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0x0101004E9020095BC40143BF75B0AABB62AA96</vt:lpwstr>
  </property>
</Properties>
</file>