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3914" w14:textId="77777777" w:rsidR="004D433E" w:rsidRDefault="004D433E" w:rsidP="004D433E">
      <w:pPr>
        <w:spacing w:after="0" w:line="240" w:lineRule="auto"/>
        <w:ind w:left="720" w:firstLine="720"/>
        <w:rPr>
          <w:rFonts w:ascii="Myriad Pro" w:hAnsi="Myriad Pro"/>
          <w:b/>
          <w:i/>
          <w:noProof/>
          <w:sz w:val="34"/>
          <w:szCs w:val="34"/>
        </w:rPr>
      </w:pPr>
      <w:r w:rsidRPr="004D433E">
        <w:rPr>
          <w:rStyle w:val="Heading1Char"/>
          <w:noProof/>
        </w:rPr>
        <w:drawing>
          <wp:anchor distT="0" distB="0" distL="114300" distR="114300" simplePos="0" relativeHeight="251664384" behindDoc="0" locked="0" layoutInCell="1" allowOverlap="1" wp14:anchorId="110AFBD3" wp14:editId="6D6B8014">
            <wp:simplePos x="0" y="0"/>
            <wp:positionH relativeFrom="margin">
              <wp:posOffset>0</wp:posOffset>
            </wp:positionH>
            <wp:positionV relativeFrom="paragraph">
              <wp:posOffset>-200025</wp:posOffset>
            </wp:positionV>
            <wp:extent cx="981075" cy="742950"/>
            <wp:effectExtent l="0" t="0" r="9525" b="0"/>
            <wp:wrapNone/>
            <wp:docPr id="23" name="Picture 2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eading1Char"/>
        </w:rPr>
        <w:t xml:space="preserve">  </w:t>
      </w:r>
      <w:r w:rsidRPr="004D433E">
        <w:rPr>
          <w:rStyle w:val="Heading1Char"/>
        </w:rPr>
        <w:t>Blackboard -</w:t>
      </w:r>
      <w:r w:rsidR="00CF0220" w:rsidRPr="004D433E">
        <w:rPr>
          <w:rStyle w:val="Heading1Char"/>
        </w:rPr>
        <w:t xml:space="preserve"> Creating an Assessment</w:t>
      </w:r>
      <w:r>
        <w:rPr>
          <w:rFonts w:ascii="Myriad Pro" w:hAnsi="Myriad Pro"/>
          <w:b/>
          <w:i/>
          <w:noProof/>
          <w:sz w:val="34"/>
          <w:szCs w:val="34"/>
        </w:rPr>
        <w:t xml:space="preserve"> </w:t>
      </w:r>
    </w:p>
    <w:p w14:paraId="2BEA76F4" w14:textId="77777777" w:rsidR="00A11B02" w:rsidRPr="004D433E" w:rsidRDefault="004D433E" w:rsidP="004D433E">
      <w:pPr>
        <w:pStyle w:val="Heading2"/>
      </w:pPr>
      <w:r>
        <w:t xml:space="preserve">                         </w:t>
      </w:r>
      <w:r w:rsidRPr="004D433E">
        <w:t xml:space="preserve">  </w:t>
      </w:r>
      <w:r w:rsidR="00CF0220" w:rsidRPr="004D433E">
        <w:t xml:space="preserve"> Quick Guide for Faculty           </w:t>
      </w:r>
    </w:p>
    <w:p w14:paraId="5CE23B71" w14:textId="77777777" w:rsidR="004D433E" w:rsidRPr="009770ED" w:rsidRDefault="004D433E" w:rsidP="004D433E">
      <w:pPr>
        <w:spacing w:after="0" w:line="240" w:lineRule="auto"/>
        <w:ind w:left="720" w:firstLine="720"/>
        <w:rPr>
          <w:rFonts w:ascii="Myriad Pro" w:hAnsi="Myriad Pro"/>
        </w:rPr>
      </w:pPr>
    </w:p>
    <w:p w14:paraId="59EB4B79" w14:textId="77777777" w:rsidR="00CF0220" w:rsidRPr="00D866C9" w:rsidRDefault="00CF0220" w:rsidP="00CF0220">
      <w:pPr>
        <w:spacing w:line="288" w:lineRule="auto"/>
        <w:rPr>
          <w:rFonts w:ascii="Myriad Pro" w:hAnsi="Myriad Pro"/>
          <w:b/>
          <w:bCs/>
          <w:sz w:val="24"/>
        </w:rPr>
      </w:pPr>
      <w:r w:rsidRPr="00D866C9">
        <w:rPr>
          <w:rFonts w:ascii="Myriad Pro" w:hAnsi="Myriad Pro"/>
          <w:b/>
          <w:bCs/>
          <w:sz w:val="24"/>
        </w:rPr>
        <w:t xml:space="preserve">To create an Assessment: </w:t>
      </w:r>
    </w:p>
    <w:p w14:paraId="32BB3ACC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Proceed to the </w:t>
      </w:r>
      <w:r w:rsidRPr="009C2CE8">
        <w:rPr>
          <w:rFonts w:ascii="Myriad Pro" w:hAnsi="Myriad Pro"/>
          <w:b/>
          <w:sz w:val="24"/>
        </w:rPr>
        <w:t xml:space="preserve">Course Content </w:t>
      </w:r>
      <w:r>
        <w:rPr>
          <w:rFonts w:ascii="Myriad Pro" w:hAnsi="Myriad Pro"/>
          <w:sz w:val="24"/>
        </w:rPr>
        <w:t>area to which you would like to add an</w:t>
      </w:r>
      <w:r w:rsidRPr="009C2CE8">
        <w:rPr>
          <w:rFonts w:ascii="Myriad Pro" w:hAnsi="Myriad Pro"/>
          <w:b/>
          <w:sz w:val="24"/>
        </w:rPr>
        <w:t xml:space="preserve"> Assessment</w:t>
      </w:r>
      <w:r>
        <w:rPr>
          <w:rFonts w:ascii="Myriad Pro" w:hAnsi="Myriad Pro"/>
          <w:sz w:val="24"/>
        </w:rPr>
        <w:t>.</w:t>
      </w:r>
    </w:p>
    <w:p w14:paraId="53CB75C8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Click </w:t>
      </w:r>
      <w:r w:rsidRPr="009C2CE8">
        <w:rPr>
          <w:rFonts w:ascii="Myriad Pro" w:hAnsi="Myriad Pro"/>
          <w:b/>
          <w:sz w:val="24"/>
        </w:rPr>
        <w:t>Assessments</w:t>
      </w:r>
      <w:r>
        <w:rPr>
          <w:rFonts w:ascii="Myriad Pro" w:hAnsi="Myriad Pro"/>
          <w:sz w:val="24"/>
        </w:rPr>
        <w:t xml:space="preserve">, then click </w:t>
      </w:r>
      <w:r w:rsidRPr="009C2CE8">
        <w:rPr>
          <w:rFonts w:ascii="Myriad Pro" w:hAnsi="Myriad Pro"/>
          <w:b/>
          <w:sz w:val="24"/>
        </w:rPr>
        <w:t>Test</w:t>
      </w:r>
      <w:r>
        <w:rPr>
          <w:rFonts w:ascii="Myriad Pro" w:hAnsi="Myriad Pro"/>
          <w:sz w:val="24"/>
        </w:rPr>
        <w:t>.</w:t>
      </w:r>
    </w:p>
    <w:p w14:paraId="3F72530C" w14:textId="77777777" w:rsidR="00CF0220" w:rsidRDefault="00CF0220" w:rsidP="003776B3">
      <w:pPr>
        <w:pStyle w:val="Heading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D6278" wp14:editId="12578251">
                <wp:simplePos x="0" y="0"/>
                <wp:positionH relativeFrom="column">
                  <wp:posOffset>1382395</wp:posOffset>
                </wp:positionH>
                <wp:positionV relativeFrom="paragraph">
                  <wp:posOffset>793115</wp:posOffset>
                </wp:positionV>
                <wp:extent cx="446568" cy="244549"/>
                <wp:effectExtent l="19050" t="19050" r="10795" b="41275"/>
                <wp:wrapNone/>
                <wp:docPr id="90" name="Left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4454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70D6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0" o:spid="_x0000_s1026" type="#_x0000_t66" style="position:absolute;margin-left:108.85pt;margin-top:62.45pt;width:35.15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" adj="5914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22F2668" wp14:editId="25E13A7A">
            <wp:extent cx="3657859" cy="2209800"/>
            <wp:effectExtent l="19050" t="19050" r="19050" b="1905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4972" cy="22382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E8C196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Click </w:t>
      </w:r>
      <w:r w:rsidRPr="00FC4A5A">
        <w:rPr>
          <w:rFonts w:ascii="Myriad Pro" w:hAnsi="Myriad Pro"/>
          <w:b/>
          <w:sz w:val="24"/>
        </w:rPr>
        <w:t>Create</w:t>
      </w:r>
      <w:r>
        <w:rPr>
          <w:rFonts w:ascii="Myriad Pro" w:hAnsi="Myriad Pro"/>
          <w:sz w:val="24"/>
        </w:rPr>
        <w:t xml:space="preserve"> to create a new test.</w:t>
      </w:r>
    </w:p>
    <w:p w14:paraId="3F57633F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Provide a name for the Assessment.</w:t>
      </w:r>
    </w:p>
    <w:p w14:paraId="168733DE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Choose to either </w:t>
      </w:r>
      <w:r w:rsidRPr="00FC4A5A">
        <w:rPr>
          <w:rFonts w:ascii="Myriad Pro" w:hAnsi="Myriad Pro"/>
          <w:b/>
          <w:sz w:val="24"/>
        </w:rPr>
        <w:t>Create Questions</w:t>
      </w:r>
      <w:r>
        <w:rPr>
          <w:rFonts w:ascii="Myriad Pro" w:hAnsi="Myriad Pro"/>
          <w:sz w:val="24"/>
        </w:rPr>
        <w:t xml:space="preserve"> or </w:t>
      </w:r>
      <w:r w:rsidRPr="00FC4A5A">
        <w:rPr>
          <w:rFonts w:ascii="Myriad Pro" w:hAnsi="Myriad Pro"/>
          <w:b/>
          <w:sz w:val="24"/>
        </w:rPr>
        <w:t>Reuse Questions</w:t>
      </w:r>
      <w:r>
        <w:rPr>
          <w:rFonts w:ascii="Myriad Pro" w:hAnsi="Myriad Pro"/>
          <w:sz w:val="24"/>
        </w:rPr>
        <w:t>.</w:t>
      </w:r>
    </w:p>
    <w:p w14:paraId="5BDD862B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In this example, a </w:t>
      </w:r>
      <w:r w:rsidR="00BE090A">
        <w:rPr>
          <w:rFonts w:ascii="Myriad Pro" w:hAnsi="Myriad Pro"/>
          <w:b/>
          <w:sz w:val="24"/>
        </w:rPr>
        <w:t xml:space="preserve">multiple </w:t>
      </w:r>
      <w:r w:rsidRPr="00A845B5">
        <w:rPr>
          <w:rFonts w:ascii="Myriad Pro" w:hAnsi="Myriad Pro"/>
          <w:b/>
          <w:sz w:val="24"/>
        </w:rPr>
        <w:t>choice question</w:t>
      </w:r>
      <w:r>
        <w:rPr>
          <w:rFonts w:ascii="Myriad Pro" w:hAnsi="Myriad Pro"/>
          <w:sz w:val="24"/>
        </w:rPr>
        <w:t xml:space="preserve"> will be created.</w:t>
      </w:r>
    </w:p>
    <w:p w14:paraId="7F652759" w14:textId="4DAFB558" w:rsidR="00D866C9" w:rsidRDefault="00CF0220" w:rsidP="00D866C9">
      <w:pPr>
        <w:pStyle w:val="ListParagraph"/>
        <w:spacing w:line="288" w:lineRule="auto"/>
        <w:ind w:left="360"/>
        <w:rPr>
          <w:rFonts w:ascii="Myriad Pro" w:hAnsi="Myriad 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D13DD" wp14:editId="5B3FF24E">
                <wp:simplePos x="0" y="0"/>
                <wp:positionH relativeFrom="column">
                  <wp:posOffset>997585</wp:posOffset>
                </wp:positionH>
                <wp:positionV relativeFrom="paragraph">
                  <wp:posOffset>2205990</wp:posOffset>
                </wp:positionV>
                <wp:extent cx="457200" cy="276446"/>
                <wp:effectExtent l="19050" t="19050" r="19050" b="47625"/>
                <wp:wrapNone/>
                <wp:docPr id="93" name="Left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44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991D3" id="Left Arrow 93" o:spid="_x0000_s1026" type="#_x0000_t66" style="position:absolute;margin-left:78.55pt;margin-top:173.7pt;width:36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" adj="653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F3F7F31" wp14:editId="01FF4103">
            <wp:extent cx="3482922" cy="3343275"/>
            <wp:effectExtent l="19050" t="19050" r="22860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1235" cy="336085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CCDAC4" w14:textId="77777777" w:rsidR="00D866C9" w:rsidRDefault="00D866C9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br w:type="page"/>
      </w:r>
    </w:p>
    <w:p w14:paraId="077C7C0D" w14:textId="77777777" w:rsidR="00D866C9" w:rsidRPr="00D866C9" w:rsidRDefault="00D866C9" w:rsidP="00D866C9">
      <w:pPr>
        <w:pStyle w:val="ListParagraph"/>
        <w:spacing w:line="288" w:lineRule="auto"/>
        <w:ind w:left="360"/>
        <w:rPr>
          <w:rFonts w:ascii="Myriad Pro" w:hAnsi="Myriad Pro"/>
          <w:sz w:val="24"/>
        </w:rPr>
      </w:pPr>
      <w:bookmarkStart w:id="0" w:name="_GoBack"/>
      <w:bookmarkEnd w:id="0"/>
    </w:p>
    <w:p w14:paraId="7452DEB8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A question title can be added, but is not required.  Include the </w:t>
      </w:r>
      <w:r>
        <w:rPr>
          <w:rFonts w:ascii="Myriad Pro" w:hAnsi="Myriad Pro"/>
          <w:b/>
          <w:sz w:val="24"/>
        </w:rPr>
        <w:t xml:space="preserve">Question Text. </w:t>
      </w:r>
      <w:r>
        <w:rPr>
          <w:rFonts w:ascii="Myriad Pro" w:hAnsi="Myriad Pro"/>
          <w:sz w:val="24"/>
        </w:rPr>
        <w:t xml:space="preserve"> </w:t>
      </w:r>
    </w:p>
    <w:p w14:paraId="2A372A49" w14:textId="77777777" w:rsidR="00CF0220" w:rsidRDefault="00CF0220" w:rsidP="00CF0220">
      <w:pPr>
        <w:pStyle w:val="ListParagraph"/>
        <w:spacing w:line="288" w:lineRule="auto"/>
        <w:ind w:left="360"/>
        <w:rPr>
          <w:rFonts w:ascii="Myriad Pro" w:hAnsi="Myriad Pro"/>
          <w:sz w:val="24"/>
        </w:rPr>
      </w:pPr>
      <w:r>
        <w:rPr>
          <w:noProof/>
        </w:rPr>
        <w:drawing>
          <wp:inline distT="0" distB="0" distL="0" distR="0" wp14:anchorId="386DCB22" wp14:editId="6716B649">
            <wp:extent cx="5677786" cy="2271114"/>
            <wp:effectExtent l="19050" t="19050" r="18415" b="1524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3683" cy="227747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15E0CA9" w14:textId="77777777" w:rsidR="00CF0220" w:rsidRDefault="00CF0220" w:rsidP="00CF0220">
      <w:pPr>
        <w:pStyle w:val="ListParagraph"/>
        <w:spacing w:line="288" w:lineRule="auto"/>
        <w:rPr>
          <w:rFonts w:ascii="Myriad Pro" w:hAnsi="Myriad Pro"/>
          <w:sz w:val="24"/>
        </w:rPr>
      </w:pPr>
    </w:p>
    <w:p w14:paraId="30187694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Select the number of answer choices to display to the students.</w:t>
      </w:r>
    </w:p>
    <w:p w14:paraId="3589D4AC" w14:textId="77777777" w:rsidR="00CF0220" w:rsidRDefault="00CF0220" w:rsidP="00CF0220">
      <w:pPr>
        <w:pStyle w:val="ListParagraph"/>
        <w:spacing w:line="288" w:lineRule="auto"/>
        <w:ind w:left="360"/>
        <w:rPr>
          <w:rFonts w:ascii="Myriad Pro" w:hAnsi="Myriad Pro"/>
          <w:sz w:val="24"/>
        </w:rPr>
      </w:pPr>
      <w:r>
        <w:rPr>
          <w:noProof/>
        </w:rPr>
        <w:drawing>
          <wp:inline distT="0" distB="0" distL="0" distR="0" wp14:anchorId="6D5C04AE" wp14:editId="7E2C7234">
            <wp:extent cx="5677535" cy="1043731"/>
            <wp:effectExtent l="19050" t="19050" r="18415" b="2349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7865" cy="10511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3B09A36" w14:textId="77777777" w:rsidR="00CF0220" w:rsidRDefault="00CF0220" w:rsidP="00CF0220">
      <w:pPr>
        <w:pStyle w:val="ListParagraph"/>
        <w:spacing w:line="288" w:lineRule="auto"/>
        <w:rPr>
          <w:rFonts w:ascii="Myriad Pro" w:hAnsi="Myriad Pro"/>
          <w:sz w:val="24"/>
        </w:rPr>
      </w:pPr>
    </w:p>
    <w:p w14:paraId="2918C749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Include an answer choice for each box.</w:t>
      </w:r>
    </w:p>
    <w:p w14:paraId="36A201CE" w14:textId="77777777" w:rsidR="00CF0220" w:rsidRPr="00296F07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Click the </w:t>
      </w:r>
      <w:r w:rsidRPr="00296F07">
        <w:rPr>
          <w:rFonts w:ascii="Myriad Pro" w:hAnsi="Myriad Pro"/>
          <w:b/>
          <w:sz w:val="24"/>
        </w:rPr>
        <w:t>radio button</w:t>
      </w:r>
      <w:r>
        <w:rPr>
          <w:rFonts w:ascii="Myriad Pro" w:hAnsi="Myriad Pro"/>
          <w:sz w:val="24"/>
        </w:rPr>
        <w:t xml:space="preserve"> to the left of the correct answer.</w:t>
      </w:r>
    </w:p>
    <w:p w14:paraId="002BFDDA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 w:rsidRPr="00EE5170">
        <w:rPr>
          <w:rFonts w:ascii="Myriad Pro" w:hAnsi="Myriad Pro"/>
          <w:b/>
          <w:sz w:val="24"/>
        </w:rPr>
        <w:t xml:space="preserve">Correct Response Feedback </w:t>
      </w:r>
      <w:r>
        <w:rPr>
          <w:rFonts w:ascii="Myriad Pro" w:hAnsi="Myriad Pro"/>
          <w:sz w:val="24"/>
        </w:rPr>
        <w:t xml:space="preserve">and </w:t>
      </w:r>
      <w:r w:rsidRPr="00EE5170">
        <w:rPr>
          <w:rFonts w:ascii="Myriad Pro" w:hAnsi="Myriad Pro"/>
          <w:b/>
          <w:sz w:val="24"/>
        </w:rPr>
        <w:t>Incorrect Response Feedback</w:t>
      </w:r>
      <w:r>
        <w:rPr>
          <w:rFonts w:ascii="Myriad Pro" w:hAnsi="Myriad Pro"/>
          <w:sz w:val="24"/>
        </w:rPr>
        <w:t xml:space="preserve"> can be entered, but neither are required.</w:t>
      </w:r>
    </w:p>
    <w:p w14:paraId="32B648A5" w14:textId="77777777" w:rsidR="00CF0220" w:rsidRPr="005E5731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Click </w:t>
      </w:r>
      <w:r w:rsidRPr="00EE5170">
        <w:rPr>
          <w:rFonts w:ascii="Myriad Pro" w:hAnsi="Myriad Pro"/>
          <w:b/>
          <w:sz w:val="24"/>
        </w:rPr>
        <w:t>Submit</w:t>
      </w:r>
      <w:r>
        <w:rPr>
          <w:rFonts w:ascii="Myriad Pro" w:hAnsi="Myriad Pro"/>
          <w:sz w:val="24"/>
        </w:rPr>
        <w:t xml:space="preserve"> button at the top or bottom to save the changes and create the question.</w:t>
      </w:r>
    </w:p>
    <w:p w14:paraId="160DC17B" w14:textId="77777777" w:rsidR="00CF0220" w:rsidRDefault="00CF0220" w:rsidP="00CF0220">
      <w:pPr>
        <w:pStyle w:val="ListParagraph"/>
        <w:ind w:left="360"/>
        <w:rPr>
          <w:rFonts w:ascii="Myriad Pro" w:hAnsi="Myriad Pro"/>
          <w:sz w:val="24"/>
          <w:szCs w:val="24"/>
        </w:rPr>
      </w:pPr>
      <w:r>
        <w:rPr>
          <w:noProof/>
        </w:rPr>
        <w:drawing>
          <wp:inline distT="0" distB="0" distL="0" distR="0" wp14:anchorId="0A2643C8" wp14:editId="7903121D">
            <wp:extent cx="5823022" cy="3040911"/>
            <wp:effectExtent l="19050" t="19050" r="25400" b="2667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4459" cy="305732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C43DE3" w14:textId="77777777" w:rsidR="00CF0220" w:rsidRDefault="00CF0220" w:rsidP="00CF0220">
      <w:pPr>
        <w:pStyle w:val="ListParagraph"/>
        <w:rPr>
          <w:rFonts w:ascii="Myriad Pro" w:hAnsi="Myriad Pro"/>
          <w:sz w:val="24"/>
          <w:szCs w:val="24"/>
        </w:rPr>
      </w:pPr>
    </w:p>
    <w:p w14:paraId="0B86FBC5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 xml:space="preserve">Click </w:t>
      </w:r>
      <w:r w:rsidRPr="00D1769B">
        <w:rPr>
          <w:rFonts w:ascii="Myriad Pro" w:hAnsi="Myriad Pro"/>
          <w:b/>
          <w:sz w:val="24"/>
          <w:szCs w:val="24"/>
        </w:rPr>
        <w:t>Ok</w:t>
      </w:r>
      <w:r>
        <w:rPr>
          <w:rFonts w:ascii="Myriad Pro" w:hAnsi="Myriad Pro"/>
          <w:sz w:val="24"/>
          <w:szCs w:val="24"/>
        </w:rPr>
        <w:t xml:space="preserve"> in the lower right.</w:t>
      </w:r>
    </w:p>
    <w:p w14:paraId="547560EC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It will return to the page that gives the options of creating a new test or adding an existing test.  We want to add the test we just created to the Module 1 content area. Click to highlight the test, then click </w:t>
      </w:r>
      <w:r w:rsidRPr="00296F07">
        <w:rPr>
          <w:rFonts w:ascii="Myriad Pro" w:hAnsi="Myriad Pro"/>
          <w:b/>
          <w:sz w:val="24"/>
          <w:szCs w:val="24"/>
        </w:rPr>
        <w:t>Submit</w:t>
      </w:r>
      <w:r>
        <w:rPr>
          <w:rFonts w:ascii="Myriad Pro" w:hAnsi="Myriad Pro"/>
          <w:sz w:val="24"/>
          <w:szCs w:val="24"/>
        </w:rPr>
        <w:t>.</w:t>
      </w:r>
    </w:p>
    <w:p w14:paraId="36142BF4" w14:textId="77777777" w:rsidR="00CF0220" w:rsidRDefault="00CF0220" w:rsidP="00CF0220">
      <w:pPr>
        <w:pStyle w:val="ListParagraph"/>
        <w:spacing w:line="288" w:lineRule="auto"/>
        <w:ind w:left="360"/>
        <w:rPr>
          <w:rFonts w:ascii="Myriad Pro" w:hAnsi="Myriad 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AE72A" wp14:editId="39E2D6DA">
                <wp:simplePos x="0" y="0"/>
                <wp:positionH relativeFrom="column">
                  <wp:posOffset>2654743</wp:posOffset>
                </wp:positionH>
                <wp:positionV relativeFrom="paragraph">
                  <wp:posOffset>1291590</wp:posOffset>
                </wp:positionV>
                <wp:extent cx="435935" cy="308344"/>
                <wp:effectExtent l="19050" t="19050" r="21590" b="34925"/>
                <wp:wrapNone/>
                <wp:docPr id="98" name="Left Arrow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30834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A7A4F" id="Left Arrow 98" o:spid="_x0000_s1026" type="#_x0000_t66" style="position:absolute;margin-left:209.05pt;margin-top:101.7pt;width:34.3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" adj="7639" fillcolor="#5b9bd5 [3204]" strokecolor="#1f4d78 [1604]" strokeweight="1pt"/>
            </w:pict>
          </mc:Fallback>
        </mc:AlternateContent>
      </w:r>
      <w:r w:rsidRPr="00EC6C9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59438F" wp14:editId="5181A109">
            <wp:extent cx="2926425" cy="2573079"/>
            <wp:effectExtent l="19050" t="19050" r="26670" b="1778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3679" cy="25882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EE710E6" w14:textId="77777777" w:rsidR="00CF0220" w:rsidRDefault="00CF0220" w:rsidP="00CF0220">
      <w:pPr>
        <w:pStyle w:val="ListParagraph"/>
        <w:spacing w:line="288" w:lineRule="auto"/>
        <w:rPr>
          <w:rFonts w:ascii="Myriad Pro" w:hAnsi="Myriad Pro"/>
          <w:sz w:val="24"/>
          <w:szCs w:val="24"/>
        </w:rPr>
      </w:pPr>
    </w:p>
    <w:p w14:paraId="4180188D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Before adding the test to the content area, it will proceed to the </w:t>
      </w:r>
      <w:r w:rsidRPr="00EC6C9D">
        <w:rPr>
          <w:rFonts w:ascii="Myriad Pro" w:hAnsi="Myriad Pro"/>
          <w:b/>
          <w:sz w:val="24"/>
          <w:szCs w:val="24"/>
        </w:rPr>
        <w:t>Test Options</w:t>
      </w:r>
      <w:r>
        <w:rPr>
          <w:rFonts w:ascii="Myriad Pro" w:hAnsi="Myriad Pro"/>
          <w:sz w:val="24"/>
          <w:szCs w:val="24"/>
        </w:rPr>
        <w:t>.</w:t>
      </w:r>
    </w:p>
    <w:p w14:paraId="6A3AC09F" w14:textId="77777777" w:rsidR="00CF0220" w:rsidRPr="00007B71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The name can be changed and a </w:t>
      </w:r>
      <w:r w:rsidRPr="00007B71">
        <w:rPr>
          <w:rFonts w:ascii="Myriad Pro" w:hAnsi="Myriad Pro"/>
          <w:b/>
          <w:sz w:val="24"/>
          <w:szCs w:val="24"/>
        </w:rPr>
        <w:t>Content Link Description</w:t>
      </w:r>
      <w:r>
        <w:rPr>
          <w:rFonts w:ascii="Myriad Pro" w:hAnsi="Myriad Pro"/>
          <w:sz w:val="24"/>
          <w:szCs w:val="24"/>
        </w:rPr>
        <w:t xml:space="preserve"> can be provided to give a brief description about the assessment, but it is not required.</w:t>
      </w:r>
      <w:r w:rsidRPr="00EC6C9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0BB92C" wp14:editId="5DCBC432">
            <wp:extent cx="5613399" cy="4114800"/>
            <wp:effectExtent l="19050" t="19050" r="26035" b="1905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1145" cy="41498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AFC8713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 w:rsidRPr="00007B71">
        <w:rPr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D328BB3" wp14:editId="4726548D">
            <wp:simplePos x="0" y="0"/>
            <wp:positionH relativeFrom="column">
              <wp:posOffset>254635</wp:posOffset>
            </wp:positionH>
            <wp:positionV relativeFrom="paragraph">
              <wp:posOffset>20955</wp:posOffset>
            </wp:positionV>
            <wp:extent cx="3448050" cy="3040380"/>
            <wp:effectExtent l="19050" t="19050" r="19050" b="26670"/>
            <wp:wrapTight wrapText="bothSides">
              <wp:wrapPolygon edited="0">
                <wp:start x="-119" y="-135"/>
                <wp:lineTo x="-119" y="21654"/>
                <wp:lineTo x="21600" y="21654"/>
                <wp:lineTo x="21600" y="-135"/>
                <wp:lineTo x="-119" y="-135"/>
              </wp:wrapPolygon>
            </wp:wrapTight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0403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B71">
        <w:rPr>
          <w:rFonts w:ascii="Myriad Pro" w:hAnsi="Myriad Pro"/>
          <w:b/>
          <w:sz w:val="24"/>
          <w:szCs w:val="24"/>
        </w:rPr>
        <w:t>Make the link available</w:t>
      </w:r>
      <w:r>
        <w:rPr>
          <w:rFonts w:ascii="Myriad Pro" w:hAnsi="Myriad Pro"/>
          <w:sz w:val="24"/>
          <w:szCs w:val="24"/>
        </w:rPr>
        <w:t xml:space="preserve"> controls the availability of the assessment to students.  Note: This availability can be narrowed by Availability dates, mentioned in later steps.</w:t>
      </w:r>
    </w:p>
    <w:p w14:paraId="74D6D2A5" w14:textId="54B769BB" w:rsidR="00CF0220" w:rsidRPr="00A80AC5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b/>
          <w:noProof/>
          <w:sz w:val="24"/>
        </w:rPr>
        <w:t>Adding a new a</w:t>
      </w:r>
      <w:r w:rsidR="00D866C9">
        <w:rPr>
          <w:rFonts w:ascii="Myriad Pro" w:hAnsi="Myriad Pro"/>
          <w:b/>
          <w:noProof/>
          <w:sz w:val="24"/>
        </w:rPr>
        <w:t>nn</w:t>
      </w:r>
      <w:r>
        <w:rPr>
          <w:rFonts w:ascii="Myriad Pro" w:hAnsi="Myriad Pro"/>
          <w:b/>
          <w:noProof/>
          <w:sz w:val="24"/>
        </w:rPr>
        <w:t xml:space="preserve">ouncement </w:t>
      </w:r>
      <w:r>
        <w:rPr>
          <w:rFonts w:ascii="Myriad Pro" w:hAnsi="Myriad Pro"/>
          <w:noProof/>
          <w:sz w:val="24"/>
        </w:rPr>
        <w:t>will post an Annou</w:t>
      </w:r>
      <w:r w:rsidR="00D866C9">
        <w:rPr>
          <w:rFonts w:ascii="Myriad Pro" w:hAnsi="Myriad Pro"/>
          <w:noProof/>
          <w:sz w:val="24"/>
        </w:rPr>
        <w:t>n</w:t>
      </w:r>
      <w:r>
        <w:rPr>
          <w:rFonts w:ascii="Myriad Pro" w:hAnsi="Myriad Pro"/>
          <w:noProof/>
          <w:sz w:val="24"/>
        </w:rPr>
        <w:t>cement on the My Annoucements page.  If the test is controlled by an availability date, the annou</w:t>
      </w:r>
      <w:r w:rsidR="00D866C9">
        <w:rPr>
          <w:rFonts w:ascii="Myriad Pro" w:hAnsi="Myriad Pro"/>
          <w:noProof/>
          <w:sz w:val="24"/>
        </w:rPr>
        <w:t>n</w:t>
      </w:r>
      <w:r>
        <w:rPr>
          <w:rFonts w:ascii="Myriad Pro" w:hAnsi="Myriad Pro"/>
          <w:noProof/>
          <w:sz w:val="24"/>
        </w:rPr>
        <w:t>cement will not appear until the beginning of that availability date.</w:t>
      </w:r>
    </w:p>
    <w:p w14:paraId="705BEFC3" w14:textId="77777777" w:rsidR="00CF0220" w:rsidRPr="00A80AC5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</w:rPr>
        <w:t xml:space="preserve">Leaving </w:t>
      </w:r>
      <w:r>
        <w:rPr>
          <w:rFonts w:ascii="Myriad Pro" w:hAnsi="Myriad Pro"/>
          <w:b/>
          <w:noProof/>
          <w:sz w:val="24"/>
        </w:rPr>
        <w:t xml:space="preserve">Multiple Attempts </w:t>
      </w:r>
      <w:r>
        <w:rPr>
          <w:rFonts w:ascii="Myriad Pro" w:hAnsi="Myriad Pro"/>
          <w:i/>
          <w:noProof/>
          <w:sz w:val="24"/>
        </w:rPr>
        <w:t>UNCHECKED</w:t>
      </w:r>
      <w:r>
        <w:rPr>
          <w:rFonts w:ascii="Myriad Pro" w:hAnsi="Myriad Pro"/>
          <w:noProof/>
          <w:sz w:val="24"/>
        </w:rPr>
        <w:t xml:space="preserve"> allows students ONLY 1 attempt on the assessment.  To allow Multiple Attempts, check the box and then select either </w:t>
      </w:r>
      <w:r w:rsidRPr="00A80AC5">
        <w:rPr>
          <w:rFonts w:ascii="Myriad Pro" w:hAnsi="Myriad Pro"/>
          <w:b/>
          <w:noProof/>
          <w:sz w:val="24"/>
        </w:rPr>
        <w:t xml:space="preserve">Allow </w:t>
      </w:r>
      <w:r>
        <w:rPr>
          <w:rFonts w:ascii="Myriad Pro" w:hAnsi="Myriad Pro"/>
          <w:b/>
          <w:noProof/>
          <w:sz w:val="24"/>
        </w:rPr>
        <w:t>U</w:t>
      </w:r>
      <w:r w:rsidRPr="00A80AC5">
        <w:rPr>
          <w:rFonts w:ascii="Myriad Pro" w:hAnsi="Myriad Pro"/>
          <w:b/>
          <w:noProof/>
          <w:sz w:val="24"/>
        </w:rPr>
        <w:t>n</w:t>
      </w:r>
      <w:r>
        <w:rPr>
          <w:rFonts w:ascii="Myriad Pro" w:hAnsi="Myriad Pro"/>
          <w:b/>
          <w:noProof/>
          <w:sz w:val="24"/>
        </w:rPr>
        <w:t>limited A</w:t>
      </w:r>
      <w:r w:rsidRPr="00A80AC5">
        <w:rPr>
          <w:rFonts w:ascii="Myriad Pro" w:hAnsi="Myriad Pro"/>
          <w:b/>
          <w:noProof/>
          <w:sz w:val="24"/>
        </w:rPr>
        <w:t>ttempts</w:t>
      </w:r>
      <w:r>
        <w:rPr>
          <w:rFonts w:ascii="Myriad Pro" w:hAnsi="Myriad Pro"/>
          <w:noProof/>
          <w:sz w:val="24"/>
        </w:rPr>
        <w:t xml:space="preserve"> or </w:t>
      </w:r>
      <w:r>
        <w:rPr>
          <w:rFonts w:ascii="Myriad Pro" w:hAnsi="Myriad Pro"/>
          <w:b/>
          <w:noProof/>
          <w:sz w:val="24"/>
        </w:rPr>
        <w:t>Number of A</w:t>
      </w:r>
      <w:r w:rsidRPr="00A80AC5">
        <w:rPr>
          <w:rFonts w:ascii="Myriad Pro" w:hAnsi="Myriad Pro"/>
          <w:b/>
          <w:noProof/>
          <w:sz w:val="24"/>
        </w:rPr>
        <w:t>ttempts</w:t>
      </w:r>
      <w:r>
        <w:rPr>
          <w:rFonts w:ascii="Myriad Pro" w:hAnsi="Myriad Pro"/>
          <w:noProof/>
          <w:sz w:val="24"/>
        </w:rPr>
        <w:t xml:space="preserve"> and type in the number of attempts you wish to provide to students.</w:t>
      </w:r>
    </w:p>
    <w:p w14:paraId="1209F45E" w14:textId="77777777" w:rsidR="00CF0220" w:rsidRPr="00A80AC5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</w:rPr>
        <w:t xml:space="preserve">If Multiple Attempts are selected, several options will be listed for </w:t>
      </w:r>
      <w:r>
        <w:rPr>
          <w:rFonts w:ascii="Myriad Pro" w:hAnsi="Myriad Pro"/>
          <w:b/>
          <w:noProof/>
          <w:sz w:val="24"/>
        </w:rPr>
        <w:t xml:space="preserve">Score Attempts using. </w:t>
      </w:r>
      <w:r>
        <w:rPr>
          <w:rFonts w:ascii="Myriad Pro" w:hAnsi="Myriad Pro"/>
          <w:noProof/>
          <w:sz w:val="24"/>
        </w:rPr>
        <w:t xml:space="preserve"> That choice can be selected from the drop down menu.</w:t>
      </w:r>
    </w:p>
    <w:p w14:paraId="0E022BF8" w14:textId="6ECEF439" w:rsidR="00CF0220" w:rsidRPr="00D866C9" w:rsidRDefault="00D866C9" w:rsidP="00D866C9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</w:rPr>
        <w:t>DO</w:t>
      </w:r>
      <w:r w:rsidR="00CF0220">
        <w:rPr>
          <w:rFonts w:ascii="Myriad Pro" w:hAnsi="Myriad Pro"/>
          <w:noProof/>
          <w:sz w:val="24"/>
        </w:rPr>
        <w:t xml:space="preserve"> NOT check </w:t>
      </w:r>
      <w:r w:rsidR="00CF0220" w:rsidRPr="00A80AC5">
        <w:rPr>
          <w:rFonts w:ascii="Myriad Pro" w:hAnsi="Myriad Pro"/>
          <w:b/>
          <w:noProof/>
          <w:sz w:val="24"/>
        </w:rPr>
        <w:t>Force Completion</w:t>
      </w:r>
      <w:r w:rsidR="00CF0220">
        <w:rPr>
          <w:rFonts w:ascii="Myriad Pro" w:hAnsi="Myriad Pro"/>
          <w:noProof/>
          <w:sz w:val="24"/>
        </w:rPr>
        <w:t xml:space="preserve">.  If on, it could interfere with test taking as any glitch in connection will directly submit the student’s atttempt, even if they have not completed the assessment.  </w:t>
      </w:r>
      <w:r>
        <w:rPr>
          <w:rFonts w:ascii="Myriad Pro" w:hAnsi="Myriad Pro"/>
          <w:noProof/>
          <w:sz w:val="24"/>
        </w:rPr>
        <w:t>If a browser crashes, the student will be able to click on the exam again to continue where they left off, with the timer still running.</w:t>
      </w:r>
    </w:p>
    <w:p w14:paraId="045D7B86" w14:textId="77777777" w:rsidR="00CF0220" w:rsidRDefault="00CF0220" w:rsidP="00CF0220">
      <w:pPr>
        <w:pStyle w:val="ListParagraph"/>
        <w:spacing w:line="288" w:lineRule="auto"/>
        <w:ind w:left="360"/>
        <w:rPr>
          <w:rFonts w:ascii="Myriad Pro" w:hAnsi="Myriad Pro"/>
          <w:sz w:val="24"/>
          <w:szCs w:val="24"/>
        </w:rPr>
      </w:pPr>
      <w:r>
        <w:rPr>
          <w:noProof/>
        </w:rPr>
        <w:drawing>
          <wp:inline distT="0" distB="0" distL="0" distR="0" wp14:anchorId="24868F40" wp14:editId="59323E8C">
            <wp:extent cx="6528390" cy="3944679"/>
            <wp:effectExtent l="19050" t="19050" r="25400" b="1778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67535" cy="396833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588086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 w:rsidRPr="001F223F">
        <w:rPr>
          <w:rFonts w:ascii="Myriad Pro" w:hAnsi="Myriad Pro"/>
          <w:sz w:val="24"/>
          <w:szCs w:val="24"/>
        </w:rPr>
        <w:lastRenderedPageBreak/>
        <w:t>If the assessment is time</w:t>
      </w:r>
      <w:r>
        <w:rPr>
          <w:rFonts w:ascii="Myriad Pro" w:hAnsi="Myriad Pro"/>
          <w:sz w:val="24"/>
          <w:szCs w:val="24"/>
        </w:rPr>
        <w:t>d</w:t>
      </w:r>
      <w:r w:rsidRPr="001F223F">
        <w:rPr>
          <w:rFonts w:ascii="Myriad Pro" w:hAnsi="Myriad Pro"/>
          <w:sz w:val="24"/>
          <w:szCs w:val="24"/>
        </w:rPr>
        <w:t>, check the box for</w:t>
      </w:r>
      <w:r>
        <w:rPr>
          <w:rFonts w:ascii="Myriad Pro" w:hAnsi="Myriad Pro"/>
          <w:b/>
          <w:sz w:val="24"/>
          <w:szCs w:val="24"/>
        </w:rPr>
        <w:t xml:space="preserve"> Set Timer</w:t>
      </w:r>
      <w:r w:rsidRPr="001F223F">
        <w:rPr>
          <w:rFonts w:ascii="Myriad Pro" w:hAnsi="Myriad Pro"/>
          <w:sz w:val="24"/>
          <w:szCs w:val="24"/>
        </w:rPr>
        <w:t xml:space="preserve"> and then incl</w:t>
      </w:r>
      <w:r>
        <w:rPr>
          <w:rFonts w:ascii="Myriad Pro" w:hAnsi="Myriad Pro"/>
          <w:sz w:val="24"/>
          <w:szCs w:val="24"/>
        </w:rPr>
        <w:t>ude a value in terms of minutes.</w:t>
      </w:r>
    </w:p>
    <w:p w14:paraId="0B475B0A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 w:rsidRPr="0028589B">
        <w:rPr>
          <w:rFonts w:ascii="Myriad Pro" w:hAnsi="Myriad Pro"/>
          <w:sz w:val="24"/>
          <w:szCs w:val="24"/>
        </w:rPr>
        <w:t>Auto-Submit</w:t>
      </w:r>
      <w:r>
        <w:rPr>
          <w:rFonts w:ascii="Myriad Pro" w:hAnsi="Myriad Pro"/>
          <w:sz w:val="24"/>
          <w:szCs w:val="24"/>
        </w:rPr>
        <w:t xml:space="preserve"> allows the ability to submit the exam when time runs out, or the ability to allow more time.  </w:t>
      </w:r>
    </w:p>
    <w:p w14:paraId="4B7C579D" w14:textId="77777777" w:rsidR="00CF0220" w:rsidRDefault="00CF0220" w:rsidP="00CF0220">
      <w:pPr>
        <w:pStyle w:val="ListParagraph"/>
        <w:numPr>
          <w:ilvl w:val="0"/>
          <w:numId w:val="2"/>
        </w:numPr>
        <w:spacing w:line="288" w:lineRule="auto"/>
        <w:rPr>
          <w:rFonts w:ascii="Myriad Pro" w:hAnsi="Myriad Pro"/>
          <w:sz w:val="24"/>
          <w:szCs w:val="24"/>
        </w:rPr>
      </w:pPr>
      <w:r w:rsidRPr="0028589B">
        <w:rPr>
          <w:rFonts w:ascii="Myriad Pro" w:hAnsi="Myriad Pro"/>
          <w:b/>
          <w:sz w:val="24"/>
          <w:szCs w:val="24"/>
        </w:rPr>
        <w:t>OFF</w:t>
      </w:r>
      <w:r>
        <w:rPr>
          <w:rFonts w:ascii="Myriad Pro" w:hAnsi="Myriad Pro"/>
          <w:sz w:val="24"/>
          <w:szCs w:val="24"/>
        </w:rPr>
        <w:t>: The user is given the option to continue after time expires.</w:t>
      </w:r>
    </w:p>
    <w:p w14:paraId="7C39F8B9" w14:textId="77777777" w:rsidR="00CF0220" w:rsidRDefault="00CF0220" w:rsidP="00CF0220">
      <w:pPr>
        <w:pStyle w:val="ListParagraph"/>
        <w:numPr>
          <w:ilvl w:val="0"/>
          <w:numId w:val="2"/>
        </w:numPr>
        <w:spacing w:line="288" w:lineRule="auto"/>
        <w:rPr>
          <w:rFonts w:ascii="Myriad Pro" w:hAnsi="Myriad Pro"/>
          <w:sz w:val="24"/>
          <w:szCs w:val="24"/>
        </w:rPr>
      </w:pPr>
      <w:r w:rsidRPr="0028589B">
        <w:rPr>
          <w:rFonts w:ascii="Myriad Pro" w:hAnsi="Myriad Pro"/>
          <w:b/>
          <w:sz w:val="24"/>
          <w:szCs w:val="24"/>
        </w:rPr>
        <w:t>ON:</w:t>
      </w:r>
      <w:r>
        <w:rPr>
          <w:rFonts w:ascii="Myriad Pro" w:hAnsi="Myriad Pro"/>
          <w:sz w:val="24"/>
          <w:szCs w:val="24"/>
        </w:rPr>
        <w:t xml:space="preserve"> Test will save and submit automatically when time expires.</w:t>
      </w:r>
    </w:p>
    <w:p w14:paraId="7C8BC528" w14:textId="0DD4C73E" w:rsidR="00CF0220" w:rsidRPr="00D866C9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b/>
          <w:sz w:val="24"/>
          <w:szCs w:val="24"/>
        </w:rPr>
      </w:pPr>
      <w:r w:rsidRPr="00D866C9">
        <w:rPr>
          <w:rFonts w:ascii="Myriad Pro" w:hAnsi="Myriad Pro"/>
          <w:b/>
          <w:sz w:val="24"/>
          <w:szCs w:val="24"/>
        </w:rPr>
        <w:t>Test Availability Exceptions</w:t>
      </w:r>
      <w:r w:rsidRPr="00D866C9">
        <w:rPr>
          <w:rFonts w:ascii="Myriad Pro" w:hAnsi="Myriad Pro"/>
          <w:sz w:val="24"/>
          <w:szCs w:val="24"/>
        </w:rPr>
        <w:t xml:space="preserve"> can be used to allow students</w:t>
      </w:r>
      <w:r w:rsidR="00D866C9" w:rsidRPr="00D866C9">
        <w:rPr>
          <w:rFonts w:ascii="Myriad Pro" w:hAnsi="Myriad Pro"/>
          <w:sz w:val="24"/>
          <w:szCs w:val="24"/>
        </w:rPr>
        <w:t xml:space="preserve"> with </w:t>
      </w:r>
      <w:r w:rsidR="00D866C9" w:rsidRPr="00D866C9">
        <w:rPr>
          <w:rFonts w:ascii="Myriad Pro" w:hAnsi="Myriad Pro"/>
          <w:b/>
          <w:bCs/>
          <w:sz w:val="24"/>
          <w:szCs w:val="24"/>
        </w:rPr>
        <w:t>Academic Accommodations</w:t>
      </w:r>
      <w:r w:rsidRPr="00D866C9">
        <w:rPr>
          <w:rFonts w:ascii="Myriad Pro" w:hAnsi="Myriad Pro"/>
          <w:sz w:val="24"/>
          <w:szCs w:val="24"/>
        </w:rPr>
        <w:t xml:space="preserve"> a different amount of time for the assessment, a different test date; or one can alter other settings to allow for different conditions than the normal test settings.</w:t>
      </w:r>
    </w:p>
    <w:p w14:paraId="19177F54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A </w:t>
      </w:r>
      <w:r>
        <w:rPr>
          <w:rFonts w:ascii="Myriad Pro" w:hAnsi="Myriad Pro"/>
          <w:b/>
          <w:sz w:val="24"/>
          <w:szCs w:val="24"/>
        </w:rPr>
        <w:t>Due Date</w:t>
      </w:r>
      <w:r>
        <w:rPr>
          <w:rFonts w:ascii="Myriad Pro" w:hAnsi="Myriad Pro"/>
          <w:sz w:val="24"/>
          <w:szCs w:val="24"/>
        </w:rPr>
        <w:t xml:space="preserve"> can be included for the Assessment.  There is the option to </w:t>
      </w:r>
      <w:r w:rsidRPr="00D1769B">
        <w:rPr>
          <w:rFonts w:ascii="Myriad Pro" w:hAnsi="Myriad Pro"/>
          <w:b/>
          <w:sz w:val="24"/>
          <w:szCs w:val="24"/>
        </w:rPr>
        <w:t>not allow</w:t>
      </w:r>
      <w:r>
        <w:rPr>
          <w:rFonts w:ascii="Myriad Pro" w:hAnsi="Myriad Pro"/>
          <w:sz w:val="24"/>
          <w:szCs w:val="24"/>
        </w:rPr>
        <w:t xml:space="preserve"> students to take the Test after the due date has passed, or leave it </w:t>
      </w:r>
      <w:r w:rsidRPr="00D1769B">
        <w:rPr>
          <w:rFonts w:ascii="Myriad Pro" w:hAnsi="Myriad Pro"/>
          <w:i/>
          <w:sz w:val="24"/>
          <w:szCs w:val="24"/>
        </w:rPr>
        <w:t>unchecked</w:t>
      </w:r>
      <w:r>
        <w:rPr>
          <w:rFonts w:ascii="Myriad Pro" w:hAnsi="Myriad Pro"/>
          <w:sz w:val="24"/>
          <w:szCs w:val="24"/>
        </w:rPr>
        <w:t xml:space="preserve"> to allow students to continue to take the assessment after the due date has passed.</w:t>
      </w:r>
    </w:p>
    <w:p w14:paraId="5152C5CD" w14:textId="77777777" w:rsidR="00D866C9" w:rsidRDefault="00CF0220" w:rsidP="00D866C9">
      <w:pPr>
        <w:pStyle w:val="ListParagraph"/>
        <w:spacing w:line="288" w:lineRule="auto"/>
        <w:ind w:left="360"/>
        <w:rPr>
          <w:rFonts w:ascii="Myriad Pro" w:hAnsi="Myriad Pro"/>
          <w:sz w:val="24"/>
          <w:szCs w:val="24"/>
        </w:rPr>
      </w:pPr>
      <w:r>
        <w:rPr>
          <w:noProof/>
        </w:rPr>
        <w:drawing>
          <wp:inline distT="0" distB="0" distL="0" distR="0" wp14:anchorId="779678D1" wp14:editId="62A5E2B5">
            <wp:extent cx="5199321" cy="2234402"/>
            <wp:effectExtent l="19050" t="19050" r="20955" b="1397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321" cy="223440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78FE08" w14:textId="77777777" w:rsidR="00D866C9" w:rsidRDefault="00D866C9" w:rsidP="00D866C9">
      <w:pPr>
        <w:pStyle w:val="ListParagraph"/>
        <w:spacing w:line="288" w:lineRule="auto"/>
        <w:ind w:left="360"/>
        <w:rPr>
          <w:rFonts w:ascii="Myriad Pro" w:hAnsi="Myriad Pro"/>
          <w:sz w:val="24"/>
          <w:szCs w:val="24"/>
        </w:rPr>
      </w:pPr>
    </w:p>
    <w:p w14:paraId="01799D6F" w14:textId="6F7B3A50" w:rsidR="00CF0220" w:rsidRPr="00687400" w:rsidRDefault="00CF0220" w:rsidP="00D866C9">
      <w:pPr>
        <w:pStyle w:val="ListParagraph"/>
        <w:spacing w:line="288" w:lineRule="auto"/>
        <w:ind w:left="360"/>
        <w:rPr>
          <w:rFonts w:ascii="Myriad Pro" w:hAnsi="Myriad Pro"/>
          <w:sz w:val="24"/>
          <w:szCs w:val="24"/>
        </w:rPr>
      </w:pPr>
      <w:r w:rsidRPr="00687400">
        <w:rPr>
          <w:rFonts w:ascii="Myriad Pro" w:hAnsi="Myriad Pro"/>
          <w:sz w:val="24"/>
          <w:szCs w:val="24"/>
        </w:rPr>
        <w:t>The</w:t>
      </w:r>
      <w:r w:rsidRPr="00687400">
        <w:rPr>
          <w:rFonts w:ascii="Myriad Pro" w:hAnsi="Myriad Pro"/>
          <w:b/>
          <w:sz w:val="24"/>
          <w:szCs w:val="24"/>
        </w:rPr>
        <w:t xml:space="preserve"> Feedback options</w:t>
      </w:r>
      <w:r w:rsidRPr="00687400">
        <w:rPr>
          <w:rFonts w:ascii="Myriad Pro" w:hAnsi="Myriad Pro"/>
          <w:sz w:val="24"/>
          <w:szCs w:val="24"/>
        </w:rPr>
        <w:t xml:space="preserve"> can be edited to provide students a certain amount of feedback at a certain time.</w:t>
      </w:r>
    </w:p>
    <w:p w14:paraId="31994DDE" w14:textId="6DB65331" w:rsidR="00CF0220" w:rsidRDefault="00CF0220" w:rsidP="00CF0220">
      <w:pPr>
        <w:pStyle w:val="ListParagraph"/>
        <w:spacing w:line="288" w:lineRule="auto"/>
        <w:ind w:left="0"/>
        <w:rPr>
          <w:rFonts w:ascii="Myriad Pro" w:hAnsi="Myriad Pro"/>
          <w:sz w:val="24"/>
          <w:szCs w:val="24"/>
        </w:rPr>
      </w:pPr>
      <w:r>
        <w:rPr>
          <w:noProof/>
        </w:rPr>
        <w:drawing>
          <wp:inline distT="0" distB="0" distL="0" distR="0" wp14:anchorId="10F73277" wp14:editId="7657CA9B">
            <wp:extent cx="6908039" cy="2002052"/>
            <wp:effectExtent l="19050" t="19050" r="26670" b="1778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52118" cy="204380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A27A49" w14:textId="223A032F" w:rsidR="00D866C9" w:rsidRDefault="00D866C9" w:rsidP="00CF0220">
      <w:pPr>
        <w:pStyle w:val="ListParagraph"/>
        <w:spacing w:line="288" w:lineRule="auto"/>
        <w:ind w:left="0"/>
        <w:rPr>
          <w:rFonts w:ascii="Myriad Pro" w:hAnsi="Myriad Pro"/>
          <w:sz w:val="24"/>
          <w:szCs w:val="24"/>
        </w:rPr>
      </w:pPr>
    </w:p>
    <w:p w14:paraId="2698F28D" w14:textId="549DC1D8" w:rsidR="00D866C9" w:rsidRDefault="00D866C9" w:rsidP="00CF0220">
      <w:pPr>
        <w:pStyle w:val="ListParagraph"/>
        <w:spacing w:line="288" w:lineRule="auto"/>
        <w:ind w:left="0"/>
        <w:rPr>
          <w:rFonts w:ascii="Myriad Pro" w:hAnsi="Myriad Pro"/>
          <w:sz w:val="24"/>
          <w:szCs w:val="24"/>
        </w:rPr>
      </w:pPr>
    </w:p>
    <w:p w14:paraId="43226545" w14:textId="1993CDD4" w:rsidR="00D866C9" w:rsidRDefault="00D866C9" w:rsidP="00CF0220">
      <w:pPr>
        <w:pStyle w:val="ListParagraph"/>
        <w:spacing w:line="288" w:lineRule="auto"/>
        <w:ind w:left="0"/>
        <w:rPr>
          <w:rFonts w:ascii="Myriad Pro" w:hAnsi="Myriad Pro"/>
          <w:sz w:val="24"/>
          <w:szCs w:val="24"/>
        </w:rPr>
      </w:pPr>
    </w:p>
    <w:p w14:paraId="564BF59D" w14:textId="3B1A5955" w:rsidR="00D866C9" w:rsidRDefault="00D866C9" w:rsidP="00CF0220">
      <w:pPr>
        <w:pStyle w:val="ListParagraph"/>
        <w:spacing w:line="288" w:lineRule="auto"/>
        <w:ind w:left="0"/>
        <w:rPr>
          <w:rFonts w:ascii="Myriad Pro" w:hAnsi="Myriad Pro"/>
          <w:sz w:val="24"/>
          <w:szCs w:val="24"/>
        </w:rPr>
      </w:pPr>
    </w:p>
    <w:p w14:paraId="7CE1EEC9" w14:textId="02929E38" w:rsidR="00D866C9" w:rsidRDefault="00D866C9" w:rsidP="00CF0220">
      <w:pPr>
        <w:pStyle w:val="ListParagraph"/>
        <w:spacing w:line="288" w:lineRule="auto"/>
        <w:ind w:left="0"/>
        <w:rPr>
          <w:rFonts w:ascii="Myriad Pro" w:hAnsi="Myriad Pro"/>
          <w:sz w:val="24"/>
          <w:szCs w:val="24"/>
        </w:rPr>
      </w:pPr>
    </w:p>
    <w:p w14:paraId="4DCC6DEF" w14:textId="77777777" w:rsidR="00D866C9" w:rsidRDefault="00D866C9" w:rsidP="00CF0220">
      <w:pPr>
        <w:pStyle w:val="ListParagraph"/>
        <w:spacing w:line="288" w:lineRule="auto"/>
        <w:ind w:left="0"/>
        <w:rPr>
          <w:rFonts w:ascii="Myriad Pro" w:hAnsi="Myriad Pro"/>
          <w:sz w:val="24"/>
          <w:szCs w:val="24"/>
        </w:rPr>
      </w:pPr>
    </w:p>
    <w:p w14:paraId="614D0D5F" w14:textId="77777777" w:rsidR="00CF0220" w:rsidRDefault="00CF0220" w:rsidP="00CF0220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 xml:space="preserve">The assessment questions can be </w:t>
      </w:r>
      <w:r w:rsidRPr="00C8713F">
        <w:rPr>
          <w:rFonts w:ascii="Myriad Pro" w:hAnsi="Myriad Pro"/>
          <w:b/>
          <w:sz w:val="24"/>
          <w:szCs w:val="24"/>
        </w:rPr>
        <w:t>presented all at once</w:t>
      </w:r>
      <w:r>
        <w:rPr>
          <w:rFonts w:ascii="Myriad Pro" w:hAnsi="Myriad Pro"/>
          <w:sz w:val="24"/>
          <w:szCs w:val="24"/>
        </w:rPr>
        <w:t xml:space="preserve">, displaying all questions on one screen; or they can be </w:t>
      </w:r>
      <w:r w:rsidRPr="00C8713F">
        <w:rPr>
          <w:rFonts w:ascii="Myriad Pro" w:hAnsi="Myriad Pro"/>
          <w:b/>
          <w:sz w:val="24"/>
          <w:szCs w:val="24"/>
        </w:rPr>
        <w:t>displayed one at time</w:t>
      </w:r>
      <w:r>
        <w:rPr>
          <w:rFonts w:ascii="Myriad Pro" w:hAnsi="Myriad Pro"/>
          <w:sz w:val="24"/>
          <w:szCs w:val="24"/>
        </w:rPr>
        <w:t xml:space="preserve">.  </w:t>
      </w:r>
      <w:r w:rsidRPr="00C8713F">
        <w:rPr>
          <w:rFonts w:ascii="Myriad Pro" w:hAnsi="Myriad Pro"/>
          <w:b/>
          <w:sz w:val="24"/>
          <w:szCs w:val="24"/>
        </w:rPr>
        <w:t>Prohibit backtracking</w:t>
      </w:r>
      <w:r>
        <w:rPr>
          <w:rFonts w:ascii="Myriad Pro" w:hAnsi="Myriad Pro"/>
          <w:sz w:val="24"/>
          <w:szCs w:val="24"/>
        </w:rPr>
        <w:t xml:space="preserve"> can be used if allowing questions to be viewed one at a time, preventing students from revisiting previous questions. </w:t>
      </w:r>
      <w:r w:rsidRPr="00C8713F">
        <w:rPr>
          <w:rFonts w:ascii="Myriad Pro" w:hAnsi="Myriad Pro"/>
          <w:b/>
          <w:sz w:val="24"/>
          <w:szCs w:val="24"/>
        </w:rPr>
        <w:t xml:space="preserve">Randomize Questions </w:t>
      </w:r>
      <w:r>
        <w:rPr>
          <w:rFonts w:ascii="Myriad Pro" w:hAnsi="Myriad Pro"/>
          <w:sz w:val="24"/>
          <w:szCs w:val="24"/>
        </w:rPr>
        <w:t>also randomizes questions for each test attempt.</w:t>
      </w:r>
    </w:p>
    <w:p w14:paraId="6406E50A" w14:textId="77777777" w:rsidR="00CF0220" w:rsidRDefault="00CF0220" w:rsidP="00CF0220">
      <w:pPr>
        <w:pStyle w:val="ListParagraph"/>
        <w:spacing w:line="288" w:lineRule="auto"/>
        <w:ind w:left="0"/>
        <w:rPr>
          <w:rFonts w:ascii="Myriad Pro" w:hAnsi="Myriad Pro"/>
          <w:sz w:val="24"/>
          <w:szCs w:val="24"/>
        </w:rPr>
      </w:pPr>
      <w:r>
        <w:rPr>
          <w:noProof/>
        </w:rPr>
        <w:drawing>
          <wp:inline distT="0" distB="0" distL="0" distR="0" wp14:anchorId="2104922C" wp14:editId="4768712F">
            <wp:extent cx="6739959" cy="1988288"/>
            <wp:effectExtent l="19050" t="19050" r="22860" b="1206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52956" cy="199212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8DABF6" w14:textId="77777777" w:rsidR="00CF0220" w:rsidRPr="00391261" w:rsidRDefault="00CF0220" w:rsidP="004B393B">
      <w:pPr>
        <w:pStyle w:val="ListParagraph"/>
        <w:numPr>
          <w:ilvl w:val="0"/>
          <w:numId w:val="1"/>
        </w:numPr>
        <w:spacing w:line="288" w:lineRule="auto"/>
        <w:rPr>
          <w:rFonts w:ascii="Myriad Pro" w:hAnsi="Myriad Pro"/>
          <w:sz w:val="24"/>
          <w:szCs w:val="24"/>
        </w:rPr>
      </w:pPr>
      <w:r w:rsidRPr="00A52E6A">
        <w:rPr>
          <w:rFonts w:ascii="Myriad Pro" w:hAnsi="Myriad Pro"/>
          <w:sz w:val="24"/>
          <w:szCs w:val="24"/>
        </w:rPr>
        <w:t xml:space="preserve">Click </w:t>
      </w:r>
      <w:r w:rsidRPr="00A52E6A">
        <w:rPr>
          <w:rFonts w:ascii="Myriad Pro" w:hAnsi="Myriad Pro"/>
          <w:b/>
          <w:sz w:val="24"/>
          <w:szCs w:val="24"/>
        </w:rPr>
        <w:t xml:space="preserve">Submit </w:t>
      </w:r>
      <w:r w:rsidRPr="00A52E6A">
        <w:rPr>
          <w:rFonts w:ascii="Myriad Pro" w:hAnsi="Myriad Pro"/>
          <w:sz w:val="24"/>
          <w:szCs w:val="24"/>
        </w:rPr>
        <w:t>to save the changes.</w:t>
      </w:r>
    </w:p>
    <w:sectPr w:rsidR="00CF0220" w:rsidRPr="00391261" w:rsidSect="004D433E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E4DC" w14:textId="77777777" w:rsidR="00240098" w:rsidRDefault="00240098">
      <w:pPr>
        <w:spacing w:after="0" w:line="240" w:lineRule="auto"/>
      </w:pPr>
      <w:r>
        <w:separator/>
      </w:r>
    </w:p>
  </w:endnote>
  <w:endnote w:type="continuationSeparator" w:id="0">
    <w:p w14:paraId="7EE241DD" w14:textId="77777777" w:rsidR="00240098" w:rsidRDefault="0024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7996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ACED7" w14:textId="77777777" w:rsidR="000668BA" w:rsidRDefault="00CF0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0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DDF8A7" w14:textId="77777777" w:rsidR="000668BA" w:rsidRDefault="00240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71FF" w14:textId="77777777" w:rsidR="00240098" w:rsidRDefault="00240098">
      <w:pPr>
        <w:spacing w:after="0" w:line="240" w:lineRule="auto"/>
      </w:pPr>
      <w:r>
        <w:separator/>
      </w:r>
    </w:p>
  </w:footnote>
  <w:footnote w:type="continuationSeparator" w:id="0">
    <w:p w14:paraId="3C8263FC" w14:textId="77777777" w:rsidR="00240098" w:rsidRDefault="0024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6286"/>
    <w:multiLevelType w:val="hybridMultilevel"/>
    <w:tmpl w:val="ACDADD90"/>
    <w:lvl w:ilvl="0" w:tplc="BFCC74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3B6D68"/>
    <w:multiLevelType w:val="hybridMultilevel"/>
    <w:tmpl w:val="1CFE8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0"/>
    <w:rsid w:val="00240098"/>
    <w:rsid w:val="003776B3"/>
    <w:rsid w:val="004C1B49"/>
    <w:rsid w:val="004D433E"/>
    <w:rsid w:val="0080688D"/>
    <w:rsid w:val="009770ED"/>
    <w:rsid w:val="00A11239"/>
    <w:rsid w:val="00A11B02"/>
    <w:rsid w:val="00A52E6A"/>
    <w:rsid w:val="00B17585"/>
    <w:rsid w:val="00BE090A"/>
    <w:rsid w:val="00CF0220"/>
    <w:rsid w:val="00D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A48E"/>
  <w15:chartTrackingRefBased/>
  <w15:docId w15:val="{BD5C033E-B179-431F-838A-146D1A92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220"/>
  </w:style>
  <w:style w:type="paragraph" w:styleId="Heading1">
    <w:name w:val="heading 1"/>
    <w:basedOn w:val="Normal"/>
    <w:next w:val="Normal"/>
    <w:link w:val="Heading1Char"/>
    <w:uiPriority w:val="9"/>
    <w:qFormat/>
    <w:rsid w:val="004D433E"/>
    <w:pPr>
      <w:keepNext/>
      <w:keepLines/>
      <w:spacing w:before="240" w:after="0"/>
      <w:outlineLvl w:val="0"/>
    </w:pPr>
    <w:rPr>
      <w:rFonts w:ascii="Myriad Pro" w:eastAsiaTheme="majorEastAsia" w:hAnsi="Myriad Pro" w:cstheme="majorBidi"/>
      <w:b/>
      <w:i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33E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i/>
      <w:color w:val="007A33"/>
      <w:sz w:val="3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33E"/>
    <w:rPr>
      <w:rFonts w:ascii="Myriad Pro" w:eastAsiaTheme="majorEastAsia" w:hAnsi="Myriad Pro" w:cstheme="majorBidi"/>
      <w:b/>
      <w:i/>
      <w:sz w:val="48"/>
      <w:szCs w:val="32"/>
    </w:rPr>
  </w:style>
  <w:style w:type="paragraph" w:styleId="Footer">
    <w:name w:val="footer"/>
    <w:basedOn w:val="Normal"/>
    <w:link w:val="FooterChar"/>
    <w:uiPriority w:val="99"/>
    <w:unhideWhenUsed/>
    <w:rsid w:val="00CF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20"/>
  </w:style>
  <w:style w:type="paragraph" w:styleId="ListParagraph">
    <w:name w:val="List Paragraph"/>
    <w:basedOn w:val="Normal"/>
    <w:uiPriority w:val="34"/>
    <w:qFormat/>
    <w:rsid w:val="00CF02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433E"/>
    <w:rPr>
      <w:rFonts w:ascii="Myriad Pro" w:eastAsiaTheme="majorEastAsia" w:hAnsi="Myriad Pro" w:cstheme="majorBidi"/>
      <w:b/>
      <w:i/>
      <w:color w:val="007A33"/>
      <w:sz w:val="3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636</Words>
  <Characters>3189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Adams</dc:creator>
  <cp:keywords/>
  <dc:description/>
  <cp:lastModifiedBy>Sochor, Chris</cp:lastModifiedBy>
  <cp:revision>2</cp:revision>
  <dcterms:created xsi:type="dcterms:W3CDTF">2020-03-16T18:15:00Z</dcterms:created>
  <dcterms:modified xsi:type="dcterms:W3CDTF">2020-03-16T18:15:00Z</dcterms:modified>
</cp:coreProperties>
</file>