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04" w:rsidRDefault="000A0704" w:rsidP="00520400">
      <w:pPr>
        <w:spacing w:line="240" w:lineRule="auto"/>
        <w:jc w:val="center"/>
        <w:rPr>
          <w:rFonts w:cs="Calibri"/>
          <w:sz w:val="24"/>
          <w:szCs w:val="24"/>
        </w:rPr>
      </w:pPr>
      <w:bookmarkStart w:id="0" w:name="_GoBack"/>
      <w:bookmarkEnd w:id="0"/>
    </w:p>
    <w:p w:rsidR="000A0704" w:rsidRPr="00520400" w:rsidRDefault="000A0704" w:rsidP="00520400">
      <w:pPr>
        <w:spacing w:line="240" w:lineRule="auto"/>
        <w:jc w:val="center"/>
        <w:rPr>
          <w:rFonts w:cs="Calibri"/>
          <w:sz w:val="24"/>
          <w:szCs w:val="24"/>
        </w:rPr>
      </w:pPr>
    </w:p>
    <w:p w:rsidR="000A0704" w:rsidRPr="00520400" w:rsidRDefault="000A0704" w:rsidP="00520400">
      <w:pPr>
        <w:spacing w:line="240" w:lineRule="auto"/>
        <w:jc w:val="center"/>
        <w:rPr>
          <w:rFonts w:cs="Calibri"/>
          <w:sz w:val="24"/>
          <w:szCs w:val="24"/>
        </w:rPr>
      </w:pPr>
    </w:p>
    <w:p w:rsidR="000A0704" w:rsidRPr="00520400" w:rsidRDefault="000A0704" w:rsidP="00520400">
      <w:pPr>
        <w:spacing w:line="240" w:lineRule="auto"/>
        <w:jc w:val="center"/>
        <w:rPr>
          <w:rFonts w:cs="Calibri"/>
          <w:sz w:val="24"/>
          <w:szCs w:val="24"/>
        </w:rPr>
      </w:pPr>
      <w:r>
        <w:rPr>
          <w:rFonts w:cs="Calibri"/>
          <w:sz w:val="24"/>
          <w:szCs w:val="24"/>
        </w:rPr>
        <w:t>Portfolio Paper</w:t>
      </w:r>
      <w:r w:rsidRPr="00520400">
        <w:rPr>
          <w:rFonts w:cs="Calibri"/>
          <w:sz w:val="24"/>
          <w:szCs w:val="24"/>
        </w:rPr>
        <w:br/>
        <w:t>Jake Bolen</w:t>
      </w:r>
      <w:r w:rsidRPr="00520400">
        <w:rPr>
          <w:rFonts w:cs="Calibri"/>
          <w:sz w:val="24"/>
          <w:szCs w:val="24"/>
        </w:rPr>
        <w:br/>
      </w:r>
      <w:r w:rsidRPr="00520400">
        <w:rPr>
          <w:rFonts w:cs="Calibri"/>
          <w:sz w:val="24"/>
          <w:szCs w:val="24"/>
        </w:rPr>
        <w:br/>
      </w:r>
      <w:r w:rsidRPr="00520400">
        <w:rPr>
          <w:rFonts w:cs="Calibri"/>
          <w:sz w:val="24"/>
          <w:szCs w:val="24"/>
        </w:rPr>
        <w:br/>
      </w:r>
    </w:p>
    <w:p w:rsidR="000A0704" w:rsidRPr="00520400" w:rsidRDefault="000A0704" w:rsidP="00520400">
      <w:pPr>
        <w:spacing w:after="0"/>
        <w:jc w:val="center"/>
        <w:rPr>
          <w:rFonts w:cs="Calibri"/>
          <w:sz w:val="24"/>
          <w:szCs w:val="24"/>
        </w:rPr>
      </w:pPr>
      <w:r>
        <w:rPr>
          <w:rFonts w:cs="Calibri"/>
          <w:sz w:val="24"/>
          <w:szCs w:val="24"/>
        </w:rPr>
        <w:t>Portfolio Paper</w:t>
      </w:r>
      <w:r w:rsidRPr="00520400">
        <w:rPr>
          <w:rFonts w:cs="Calibri"/>
          <w:sz w:val="24"/>
          <w:szCs w:val="24"/>
        </w:rPr>
        <w:t xml:space="preserve"> submitted for</w:t>
      </w:r>
    </w:p>
    <w:p w:rsidR="000A0704" w:rsidRPr="00520400" w:rsidRDefault="000A0704" w:rsidP="00520400">
      <w:pPr>
        <w:spacing w:after="0"/>
        <w:jc w:val="center"/>
        <w:rPr>
          <w:rFonts w:cs="Calibri"/>
          <w:sz w:val="24"/>
          <w:szCs w:val="24"/>
        </w:rPr>
      </w:pPr>
      <w:r>
        <w:rPr>
          <w:rFonts w:cs="Calibri"/>
          <w:sz w:val="24"/>
          <w:szCs w:val="24"/>
        </w:rPr>
        <w:t>Portfolio Requirement</w:t>
      </w:r>
    </w:p>
    <w:p w:rsidR="000A0704" w:rsidRPr="00520400" w:rsidRDefault="000A0704" w:rsidP="00520400">
      <w:pPr>
        <w:spacing w:after="0"/>
        <w:jc w:val="center"/>
        <w:rPr>
          <w:rFonts w:cs="Calibri"/>
          <w:sz w:val="24"/>
          <w:szCs w:val="24"/>
        </w:rPr>
      </w:pPr>
      <w:r w:rsidRPr="00520400">
        <w:rPr>
          <w:rFonts w:cs="Calibri"/>
          <w:sz w:val="24"/>
          <w:szCs w:val="24"/>
        </w:rPr>
        <w:t xml:space="preserve">at </w:t>
      </w:r>
      <w:smartTag w:uri="urn:schemas-microsoft-com:office:smarttags" w:element="PlaceName">
        <w:smartTag w:uri="urn:schemas-microsoft-com:office:smarttags" w:element="place">
          <w:smartTag w:uri="urn:schemas-microsoft-com:office:smarttags" w:element="PlaceName">
            <w:r w:rsidRPr="00520400">
              <w:rPr>
                <w:rFonts w:cs="Calibri"/>
                <w:sz w:val="24"/>
                <w:szCs w:val="24"/>
              </w:rPr>
              <w:t>Marshall</w:t>
            </w:r>
          </w:smartTag>
          <w:r w:rsidRPr="00520400">
            <w:rPr>
              <w:rFonts w:cs="Calibri"/>
              <w:sz w:val="24"/>
              <w:szCs w:val="24"/>
            </w:rPr>
            <w:t xml:space="preserve"> </w:t>
          </w:r>
          <w:smartTag w:uri="urn:schemas-microsoft-com:office:smarttags" w:element="PlaceName">
            <w:r w:rsidRPr="00520400">
              <w:rPr>
                <w:rFonts w:cs="Calibri"/>
                <w:sz w:val="24"/>
                <w:szCs w:val="24"/>
              </w:rPr>
              <w:t>University</w:t>
            </w:r>
          </w:smartTag>
        </w:smartTag>
      </w:smartTag>
    </w:p>
    <w:p w:rsidR="000A0704" w:rsidRPr="00520400" w:rsidRDefault="000A0704" w:rsidP="00520400">
      <w:pPr>
        <w:spacing w:after="0"/>
        <w:jc w:val="center"/>
        <w:rPr>
          <w:rFonts w:cs="Calibri"/>
          <w:sz w:val="24"/>
          <w:szCs w:val="24"/>
        </w:rPr>
      </w:pPr>
      <w:r w:rsidRPr="00520400">
        <w:rPr>
          <w:rFonts w:cs="Calibri"/>
          <w:sz w:val="24"/>
          <w:szCs w:val="24"/>
        </w:rPr>
        <w:t>in partial fulfillment of the requirements</w:t>
      </w:r>
    </w:p>
    <w:p w:rsidR="000A0704" w:rsidRPr="00520400" w:rsidRDefault="000A0704" w:rsidP="00520400">
      <w:pPr>
        <w:spacing w:after="0"/>
        <w:jc w:val="center"/>
        <w:rPr>
          <w:rFonts w:cs="Calibri"/>
          <w:sz w:val="24"/>
          <w:szCs w:val="24"/>
        </w:rPr>
      </w:pPr>
      <w:r w:rsidRPr="00520400">
        <w:rPr>
          <w:rFonts w:cs="Calibri"/>
          <w:sz w:val="24"/>
          <w:szCs w:val="24"/>
        </w:rPr>
        <w:t>for the degree of</w:t>
      </w:r>
    </w:p>
    <w:p w:rsidR="000A0704" w:rsidRPr="00520400" w:rsidRDefault="000A0704" w:rsidP="00520400">
      <w:pPr>
        <w:spacing w:after="0"/>
        <w:jc w:val="center"/>
        <w:rPr>
          <w:rFonts w:cs="Calibri"/>
          <w:sz w:val="24"/>
          <w:szCs w:val="24"/>
        </w:rPr>
      </w:pPr>
    </w:p>
    <w:p w:rsidR="000A0704" w:rsidRPr="00520400" w:rsidRDefault="000A0704" w:rsidP="00520400">
      <w:pPr>
        <w:spacing w:after="0"/>
        <w:jc w:val="center"/>
        <w:rPr>
          <w:rFonts w:cs="Calibri"/>
          <w:sz w:val="24"/>
          <w:szCs w:val="24"/>
        </w:rPr>
      </w:pPr>
    </w:p>
    <w:p w:rsidR="000A0704" w:rsidRPr="00520400" w:rsidRDefault="00284C09" w:rsidP="00520400">
      <w:pPr>
        <w:spacing w:after="0"/>
        <w:jc w:val="center"/>
        <w:rPr>
          <w:rFonts w:cs="Calibri"/>
          <w:sz w:val="24"/>
          <w:szCs w:val="24"/>
        </w:rPr>
      </w:pPr>
      <w:r>
        <w:rPr>
          <w:rFonts w:cs="Calibri"/>
          <w:sz w:val="24"/>
          <w:szCs w:val="24"/>
        </w:rPr>
        <w:t>Doctor</w:t>
      </w:r>
      <w:r w:rsidR="000A0704" w:rsidRPr="00520400">
        <w:rPr>
          <w:rFonts w:cs="Calibri"/>
          <w:sz w:val="24"/>
          <w:szCs w:val="24"/>
        </w:rPr>
        <w:t xml:space="preserve"> of Education</w:t>
      </w:r>
    </w:p>
    <w:p w:rsidR="000A0704" w:rsidRPr="00520400" w:rsidRDefault="000A0704" w:rsidP="00520400">
      <w:pPr>
        <w:spacing w:after="0"/>
        <w:jc w:val="center"/>
        <w:rPr>
          <w:rFonts w:cs="Calibri"/>
          <w:sz w:val="24"/>
          <w:szCs w:val="24"/>
        </w:rPr>
      </w:pPr>
      <w:r w:rsidRPr="00520400">
        <w:rPr>
          <w:rFonts w:cs="Calibri"/>
          <w:sz w:val="24"/>
          <w:szCs w:val="24"/>
        </w:rPr>
        <w:t>in</w:t>
      </w:r>
    </w:p>
    <w:p w:rsidR="000A0704" w:rsidRPr="00520400" w:rsidRDefault="000A0704" w:rsidP="00520400">
      <w:pPr>
        <w:spacing w:after="0"/>
        <w:jc w:val="center"/>
        <w:rPr>
          <w:rFonts w:cs="Calibri"/>
          <w:sz w:val="24"/>
          <w:szCs w:val="24"/>
        </w:rPr>
      </w:pPr>
      <w:r w:rsidRPr="00520400">
        <w:rPr>
          <w:rFonts w:cs="Calibri"/>
          <w:sz w:val="24"/>
          <w:szCs w:val="24"/>
        </w:rPr>
        <w:t>Curriculum and Instruction</w:t>
      </w:r>
    </w:p>
    <w:p w:rsidR="000A0704" w:rsidRPr="00520400" w:rsidRDefault="000A0704" w:rsidP="00520400">
      <w:pPr>
        <w:spacing w:after="0"/>
        <w:jc w:val="center"/>
        <w:rPr>
          <w:rFonts w:cs="Calibri"/>
          <w:sz w:val="24"/>
          <w:szCs w:val="24"/>
        </w:rPr>
      </w:pPr>
    </w:p>
    <w:p w:rsidR="000A0704" w:rsidRPr="00520400" w:rsidRDefault="000A0704" w:rsidP="00520400">
      <w:pPr>
        <w:spacing w:after="0"/>
        <w:jc w:val="center"/>
        <w:rPr>
          <w:rFonts w:cs="Calibri"/>
          <w:sz w:val="24"/>
          <w:szCs w:val="24"/>
        </w:rPr>
      </w:pPr>
    </w:p>
    <w:p w:rsidR="000A0704" w:rsidRPr="00520400" w:rsidRDefault="000A0704" w:rsidP="00520400">
      <w:pPr>
        <w:spacing w:after="0"/>
        <w:jc w:val="center"/>
        <w:rPr>
          <w:rFonts w:cs="Calibri"/>
          <w:sz w:val="24"/>
          <w:szCs w:val="24"/>
        </w:rPr>
      </w:pPr>
    </w:p>
    <w:p w:rsidR="000A0704" w:rsidRDefault="00284C09" w:rsidP="00520400">
      <w:pPr>
        <w:spacing w:after="0"/>
        <w:jc w:val="center"/>
        <w:rPr>
          <w:rFonts w:cs="Calibri"/>
          <w:sz w:val="24"/>
          <w:szCs w:val="24"/>
        </w:rPr>
      </w:pPr>
      <w:r>
        <w:rPr>
          <w:rFonts w:cs="Calibri"/>
          <w:sz w:val="24"/>
          <w:szCs w:val="24"/>
        </w:rPr>
        <w:t xml:space="preserve">Dr. </w:t>
      </w:r>
      <w:r w:rsidR="000A0704">
        <w:rPr>
          <w:rFonts w:cs="Calibri"/>
          <w:sz w:val="24"/>
          <w:szCs w:val="24"/>
        </w:rPr>
        <w:t>Edna Meisel, Committee Chair</w:t>
      </w:r>
    </w:p>
    <w:p w:rsidR="000A0704" w:rsidRDefault="000A0704" w:rsidP="00520400">
      <w:pPr>
        <w:spacing w:after="0"/>
        <w:jc w:val="center"/>
        <w:rPr>
          <w:rFonts w:cs="Calibri"/>
          <w:sz w:val="24"/>
          <w:szCs w:val="24"/>
        </w:rPr>
      </w:pPr>
      <w:r>
        <w:rPr>
          <w:rFonts w:cs="Calibri"/>
          <w:sz w:val="24"/>
          <w:szCs w:val="24"/>
        </w:rPr>
        <w:t xml:space="preserve">Dr. </w:t>
      </w:r>
      <w:r w:rsidR="00284C09">
        <w:rPr>
          <w:rFonts w:cs="Calibri"/>
          <w:sz w:val="24"/>
          <w:szCs w:val="24"/>
        </w:rPr>
        <w:t xml:space="preserve">Ron </w:t>
      </w:r>
      <w:r>
        <w:rPr>
          <w:rFonts w:cs="Calibri"/>
          <w:sz w:val="24"/>
          <w:szCs w:val="24"/>
        </w:rPr>
        <w:t>Childress, Committee Member</w:t>
      </w:r>
    </w:p>
    <w:p w:rsidR="000A0704" w:rsidRDefault="000A0704" w:rsidP="00520400">
      <w:pPr>
        <w:spacing w:after="0"/>
        <w:jc w:val="center"/>
        <w:rPr>
          <w:rFonts w:cs="Calibri"/>
          <w:sz w:val="24"/>
          <w:szCs w:val="24"/>
        </w:rPr>
      </w:pPr>
      <w:r>
        <w:rPr>
          <w:rFonts w:cs="Calibri"/>
          <w:sz w:val="24"/>
          <w:szCs w:val="24"/>
        </w:rPr>
        <w:t xml:space="preserve">Dr. </w:t>
      </w:r>
      <w:r w:rsidR="00284C09">
        <w:rPr>
          <w:rFonts w:cs="Calibri"/>
          <w:sz w:val="24"/>
          <w:szCs w:val="24"/>
        </w:rPr>
        <w:t xml:space="preserve">Lisa </w:t>
      </w:r>
      <w:r>
        <w:rPr>
          <w:rFonts w:cs="Calibri"/>
          <w:sz w:val="24"/>
          <w:szCs w:val="24"/>
        </w:rPr>
        <w:t>Heaton, Committee Member</w:t>
      </w:r>
    </w:p>
    <w:p w:rsidR="000A0704" w:rsidRPr="00520400" w:rsidRDefault="000A0704" w:rsidP="00520400">
      <w:pPr>
        <w:spacing w:after="0"/>
        <w:jc w:val="center"/>
        <w:rPr>
          <w:rFonts w:cs="Calibri"/>
          <w:sz w:val="24"/>
          <w:szCs w:val="24"/>
        </w:rPr>
      </w:pPr>
      <w:r>
        <w:rPr>
          <w:rFonts w:cs="Calibri"/>
          <w:sz w:val="24"/>
          <w:szCs w:val="24"/>
        </w:rPr>
        <w:t xml:space="preserve">Dr. </w:t>
      </w:r>
      <w:r w:rsidR="00284C09">
        <w:rPr>
          <w:rFonts w:cs="Calibri"/>
          <w:sz w:val="24"/>
          <w:szCs w:val="24"/>
        </w:rPr>
        <w:t xml:space="preserve">Yvonne </w:t>
      </w:r>
      <w:r>
        <w:rPr>
          <w:rFonts w:cs="Calibri"/>
          <w:sz w:val="24"/>
          <w:szCs w:val="24"/>
        </w:rPr>
        <w:t>Skoretz, Committee Member</w:t>
      </w:r>
    </w:p>
    <w:p w:rsidR="000A0704" w:rsidRPr="00520400" w:rsidRDefault="000A0704" w:rsidP="00520400">
      <w:pPr>
        <w:spacing w:after="0"/>
        <w:jc w:val="center"/>
        <w:rPr>
          <w:rFonts w:cs="Calibri"/>
          <w:sz w:val="24"/>
          <w:szCs w:val="24"/>
        </w:rPr>
      </w:pPr>
      <w:smartTag w:uri="urn:schemas-microsoft-com:office:smarttags" w:element="PlaceName">
        <w:smartTag w:uri="urn:schemas-microsoft-com:office:smarttags" w:element="place">
          <w:smartTag w:uri="urn:schemas-microsoft-com:office:smarttags" w:element="PlaceName">
            <w:r w:rsidRPr="00520400">
              <w:rPr>
                <w:rFonts w:cs="Calibri"/>
                <w:sz w:val="24"/>
                <w:szCs w:val="24"/>
              </w:rPr>
              <w:t>Graduate</w:t>
            </w:r>
          </w:smartTag>
          <w:r w:rsidRPr="00520400">
            <w:rPr>
              <w:rFonts w:cs="Calibri"/>
              <w:sz w:val="24"/>
              <w:szCs w:val="24"/>
            </w:rPr>
            <w:t xml:space="preserve"> </w:t>
          </w:r>
          <w:smartTag w:uri="urn:schemas-microsoft-com:office:smarttags" w:element="PlaceType">
            <w:r w:rsidRPr="00520400">
              <w:rPr>
                <w:rFonts w:cs="Calibri"/>
                <w:sz w:val="24"/>
                <w:szCs w:val="24"/>
              </w:rPr>
              <w:t>School</w:t>
            </w:r>
          </w:smartTag>
        </w:smartTag>
      </w:smartTag>
      <w:r w:rsidRPr="00520400">
        <w:rPr>
          <w:rFonts w:cs="Calibri"/>
          <w:sz w:val="24"/>
          <w:szCs w:val="24"/>
        </w:rPr>
        <w:t xml:space="preserve"> of Education and Professional Development</w:t>
      </w:r>
    </w:p>
    <w:p w:rsidR="000A0704" w:rsidRPr="00520400" w:rsidRDefault="000A0704" w:rsidP="00520400">
      <w:pPr>
        <w:spacing w:after="0"/>
        <w:jc w:val="center"/>
        <w:rPr>
          <w:rFonts w:cs="Calibri"/>
          <w:sz w:val="24"/>
          <w:szCs w:val="24"/>
        </w:rPr>
      </w:pPr>
      <w:smartTag w:uri="urn:schemas-microsoft-com:office:smarttags" w:element="City">
        <w:smartTag w:uri="urn:schemas-microsoft-com:office:smarttags" w:element="place">
          <w:smartTag w:uri="urn:schemas-microsoft-com:office:smarttags" w:element="City">
            <w:r w:rsidRPr="00520400">
              <w:rPr>
                <w:rFonts w:cs="Calibri"/>
                <w:sz w:val="24"/>
                <w:szCs w:val="24"/>
              </w:rPr>
              <w:t>South Charleston</w:t>
            </w:r>
          </w:smartTag>
          <w:r w:rsidRPr="00520400">
            <w:rPr>
              <w:rFonts w:cs="Calibri"/>
              <w:sz w:val="24"/>
              <w:szCs w:val="24"/>
            </w:rPr>
            <w:t xml:space="preserve">, </w:t>
          </w:r>
          <w:smartTag w:uri="urn:schemas-microsoft-com:office:smarttags" w:element="State">
            <w:r w:rsidRPr="00520400">
              <w:rPr>
                <w:rFonts w:cs="Calibri"/>
                <w:sz w:val="24"/>
                <w:szCs w:val="24"/>
              </w:rPr>
              <w:t>West Virginia</w:t>
            </w:r>
          </w:smartTag>
        </w:smartTag>
      </w:smartTag>
    </w:p>
    <w:p w:rsidR="000A0704" w:rsidRPr="00520400" w:rsidRDefault="000A0704" w:rsidP="00520400">
      <w:pPr>
        <w:spacing w:after="0"/>
        <w:jc w:val="center"/>
        <w:rPr>
          <w:rFonts w:cs="Calibri"/>
          <w:sz w:val="24"/>
          <w:szCs w:val="24"/>
        </w:rPr>
      </w:pPr>
      <w:r w:rsidRPr="00520400">
        <w:rPr>
          <w:rFonts w:cs="Calibri"/>
          <w:sz w:val="24"/>
          <w:szCs w:val="24"/>
        </w:rPr>
        <w:t>2012</w:t>
      </w:r>
    </w:p>
    <w:p w:rsidR="005B39DD" w:rsidRDefault="005B39DD">
      <w:pPr>
        <w:spacing w:after="0" w:line="240" w:lineRule="auto"/>
        <w:rPr>
          <w:rStyle w:val="Emphasis"/>
          <w:rFonts w:eastAsia="MS ????" w:cs="Calibri"/>
          <w:b/>
          <w:bCs/>
          <w:i w:val="0"/>
          <w:iCs w:val="0"/>
          <w:sz w:val="24"/>
          <w:szCs w:val="24"/>
        </w:rPr>
      </w:pPr>
      <w:r>
        <w:rPr>
          <w:rStyle w:val="Emphasis"/>
          <w:rFonts w:cs="Calibri"/>
          <w:i w:val="0"/>
          <w:iCs w:val="0"/>
          <w:sz w:val="24"/>
          <w:szCs w:val="24"/>
        </w:rPr>
        <w:br w:type="page"/>
      </w:r>
    </w:p>
    <w:p w:rsidR="000A0704" w:rsidRPr="00520400" w:rsidRDefault="000A0704" w:rsidP="00520400">
      <w:pPr>
        <w:pStyle w:val="TOCHeading"/>
        <w:rPr>
          <w:rFonts w:ascii="Calibri" w:hAnsi="Calibri" w:cs="Calibri"/>
        </w:rPr>
      </w:pPr>
      <w:r w:rsidRPr="00520400">
        <w:rPr>
          <w:rFonts w:ascii="Calibri" w:hAnsi="Calibri" w:cs="Calibri"/>
        </w:rPr>
        <w:lastRenderedPageBreak/>
        <w:t>Table of Contents</w:t>
      </w:r>
    </w:p>
    <w:p w:rsidR="004343E1" w:rsidRDefault="00685EA9">
      <w:pPr>
        <w:pStyle w:val="TOC1"/>
        <w:tabs>
          <w:tab w:val="right" w:leader="dot" w:pos="9350"/>
        </w:tabs>
        <w:rPr>
          <w:rFonts w:asciiTheme="minorHAnsi" w:eastAsiaTheme="minorEastAsia" w:hAnsiTheme="minorHAnsi" w:cstheme="minorBidi"/>
          <w:noProof/>
        </w:rPr>
      </w:pPr>
      <w:r w:rsidRPr="00520400">
        <w:rPr>
          <w:rFonts w:cs="Calibri"/>
        </w:rPr>
        <w:fldChar w:fldCharType="begin"/>
      </w:r>
      <w:r w:rsidR="000A0704" w:rsidRPr="00520400">
        <w:rPr>
          <w:rFonts w:cs="Calibri"/>
        </w:rPr>
        <w:instrText xml:space="preserve"> TOC \o "1-3" \h \z \u </w:instrText>
      </w:r>
      <w:r w:rsidRPr="00520400">
        <w:rPr>
          <w:rFonts w:cs="Calibri"/>
        </w:rPr>
        <w:fldChar w:fldCharType="separate"/>
      </w:r>
      <w:hyperlink w:anchor="_Toc343706654" w:history="1">
        <w:r w:rsidR="004343E1" w:rsidRPr="00543862">
          <w:rPr>
            <w:rStyle w:val="Hyperlink"/>
            <w:rFonts w:cs="Calibri"/>
            <w:noProof/>
          </w:rPr>
          <w:t>Introduction</w:t>
        </w:r>
        <w:r w:rsidR="004343E1">
          <w:rPr>
            <w:noProof/>
            <w:webHidden/>
          </w:rPr>
          <w:tab/>
        </w:r>
        <w:r w:rsidR="004343E1">
          <w:rPr>
            <w:noProof/>
            <w:webHidden/>
          </w:rPr>
          <w:fldChar w:fldCharType="begin"/>
        </w:r>
        <w:r w:rsidR="004343E1">
          <w:rPr>
            <w:noProof/>
            <w:webHidden/>
          </w:rPr>
          <w:instrText xml:space="preserve"> PAGEREF _Toc343706654 \h </w:instrText>
        </w:r>
        <w:r w:rsidR="004343E1">
          <w:rPr>
            <w:noProof/>
            <w:webHidden/>
          </w:rPr>
        </w:r>
        <w:r w:rsidR="004343E1">
          <w:rPr>
            <w:noProof/>
            <w:webHidden/>
          </w:rPr>
          <w:fldChar w:fldCharType="separate"/>
        </w:r>
        <w:r w:rsidR="004343E1">
          <w:rPr>
            <w:noProof/>
            <w:webHidden/>
          </w:rPr>
          <w:t>1</w:t>
        </w:r>
        <w:r w:rsidR="004343E1">
          <w:rPr>
            <w:noProof/>
            <w:webHidden/>
          </w:rPr>
          <w:fldChar w:fldCharType="end"/>
        </w:r>
      </w:hyperlink>
    </w:p>
    <w:p w:rsidR="004343E1" w:rsidRDefault="00C82C1D">
      <w:pPr>
        <w:pStyle w:val="TOC1"/>
        <w:tabs>
          <w:tab w:val="right" w:leader="dot" w:pos="9350"/>
        </w:tabs>
        <w:rPr>
          <w:rFonts w:asciiTheme="minorHAnsi" w:eastAsiaTheme="minorEastAsia" w:hAnsiTheme="minorHAnsi" w:cstheme="minorBidi"/>
          <w:noProof/>
        </w:rPr>
      </w:pPr>
      <w:hyperlink w:anchor="_Toc343706655" w:history="1">
        <w:r w:rsidR="004343E1" w:rsidRPr="00543862">
          <w:rPr>
            <w:rStyle w:val="Hyperlink"/>
            <w:rFonts w:cs="Calibri"/>
            <w:noProof/>
          </w:rPr>
          <w:t>Academic Background and Professional Goals</w:t>
        </w:r>
        <w:r w:rsidR="004343E1">
          <w:rPr>
            <w:noProof/>
            <w:webHidden/>
          </w:rPr>
          <w:tab/>
        </w:r>
        <w:r w:rsidR="004343E1">
          <w:rPr>
            <w:noProof/>
            <w:webHidden/>
          </w:rPr>
          <w:fldChar w:fldCharType="begin"/>
        </w:r>
        <w:r w:rsidR="004343E1">
          <w:rPr>
            <w:noProof/>
            <w:webHidden/>
          </w:rPr>
          <w:instrText xml:space="preserve"> PAGEREF _Toc343706655 \h </w:instrText>
        </w:r>
        <w:r w:rsidR="004343E1">
          <w:rPr>
            <w:noProof/>
            <w:webHidden/>
          </w:rPr>
        </w:r>
        <w:r w:rsidR="004343E1">
          <w:rPr>
            <w:noProof/>
            <w:webHidden/>
          </w:rPr>
          <w:fldChar w:fldCharType="separate"/>
        </w:r>
        <w:r w:rsidR="004343E1">
          <w:rPr>
            <w:noProof/>
            <w:webHidden/>
          </w:rPr>
          <w:t>2</w:t>
        </w:r>
        <w:r w:rsidR="004343E1">
          <w:rPr>
            <w:noProof/>
            <w:webHidden/>
          </w:rPr>
          <w:fldChar w:fldCharType="end"/>
        </w:r>
      </w:hyperlink>
    </w:p>
    <w:p w:rsidR="004343E1" w:rsidRDefault="00C82C1D">
      <w:pPr>
        <w:pStyle w:val="TOC1"/>
        <w:tabs>
          <w:tab w:val="right" w:leader="dot" w:pos="9350"/>
        </w:tabs>
        <w:rPr>
          <w:rFonts w:asciiTheme="minorHAnsi" w:eastAsiaTheme="minorEastAsia" w:hAnsiTheme="minorHAnsi" w:cstheme="minorBidi"/>
          <w:noProof/>
        </w:rPr>
      </w:pPr>
      <w:hyperlink w:anchor="_Toc343706656" w:history="1">
        <w:r w:rsidR="004343E1" w:rsidRPr="00543862">
          <w:rPr>
            <w:rStyle w:val="Hyperlink"/>
            <w:rFonts w:cs="Calibri"/>
            <w:noProof/>
          </w:rPr>
          <w:t>Understanding of Curriculum and Instruction</w:t>
        </w:r>
        <w:r w:rsidR="004343E1">
          <w:rPr>
            <w:noProof/>
            <w:webHidden/>
          </w:rPr>
          <w:tab/>
        </w:r>
        <w:r w:rsidR="004343E1">
          <w:rPr>
            <w:noProof/>
            <w:webHidden/>
          </w:rPr>
          <w:fldChar w:fldCharType="begin"/>
        </w:r>
        <w:r w:rsidR="004343E1">
          <w:rPr>
            <w:noProof/>
            <w:webHidden/>
          </w:rPr>
          <w:instrText xml:space="preserve"> PAGEREF _Toc343706656 \h </w:instrText>
        </w:r>
        <w:r w:rsidR="004343E1">
          <w:rPr>
            <w:noProof/>
            <w:webHidden/>
          </w:rPr>
        </w:r>
        <w:r w:rsidR="004343E1">
          <w:rPr>
            <w:noProof/>
            <w:webHidden/>
          </w:rPr>
          <w:fldChar w:fldCharType="separate"/>
        </w:r>
        <w:r w:rsidR="004343E1">
          <w:rPr>
            <w:noProof/>
            <w:webHidden/>
          </w:rPr>
          <w:t>5</w:t>
        </w:r>
        <w:r w:rsidR="004343E1">
          <w:rPr>
            <w:noProof/>
            <w:webHidden/>
          </w:rPr>
          <w:fldChar w:fldCharType="end"/>
        </w:r>
      </w:hyperlink>
    </w:p>
    <w:p w:rsidR="004343E1" w:rsidRDefault="00C82C1D">
      <w:pPr>
        <w:pStyle w:val="TOC1"/>
        <w:tabs>
          <w:tab w:val="right" w:leader="dot" w:pos="9350"/>
        </w:tabs>
        <w:rPr>
          <w:rFonts w:asciiTheme="minorHAnsi" w:eastAsiaTheme="minorEastAsia" w:hAnsiTheme="minorHAnsi" w:cstheme="minorBidi"/>
          <w:noProof/>
        </w:rPr>
      </w:pPr>
      <w:hyperlink w:anchor="_Toc343706657" w:history="1">
        <w:r w:rsidR="004343E1" w:rsidRPr="00543862">
          <w:rPr>
            <w:rStyle w:val="Hyperlink"/>
            <w:rFonts w:cs="Calibri"/>
            <w:noProof/>
          </w:rPr>
          <w:t>Collaboration</w:t>
        </w:r>
        <w:r w:rsidR="004343E1">
          <w:rPr>
            <w:noProof/>
            <w:webHidden/>
          </w:rPr>
          <w:tab/>
        </w:r>
        <w:r w:rsidR="004343E1">
          <w:rPr>
            <w:noProof/>
            <w:webHidden/>
          </w:rPr>
          <w:fldChar w:fldCharType="begin"/>
        </w:r>
        <w:r w:rsidR="004343E1">
          <w:rPr>
            <w:noProof/>
            <w:webHidden/>
          </w:rPr>
          <w:instrText xml:space="preserve"> PAGEREF _Toc343706657 \h </w:instrText>
        </w:r>
        <w:r w:rsidR="004343E1">
          <w:rPr>
            <w:noProof/>
            <w:webHidden/>
          </w:rPr>
        </w:r>
        <w:r w:rsidR="004343E1">
          <w:rPr>
            <w:noProof/>
            <w:webHidden/>
          </w:rPr>
          <w:fldChar w:fldCharType="separate"/>
        </w:r>
        <w:r w:rsidR="004343E1">
          <w:rPr>
            <w:noProof/>
            <w:webHidden/>
          </w:rPr>
          <w:t>9</w:t>
        </w:r>
        <w:r w:rsidR="004343E1">
          <w:rPr>
            <w:noProof/>
            <w:webHidden/>
          </w:rPr>
          <w:fldChar w:fldCharType="end"/>
        </w:r>
      </w:hyperlink>
    </w:p>
    <w:p w:rsidR="004343E1" w:rsidRDefault="00C82C1D">
      <w:pPr>
        <w:pStyle w:val="TOC1"/>
        <w:tabs>
          <w:tab w:val="right" w:leader="dot" w:pos="9350"/>
        </w:tabs>
        <w:rPr>
          <w:rFonts w:asciiTheme="minorHAnsi" w:eastAsiaTheme="minorEastAsia" w:hAnsiTheme="minorHAnsi" w:cstheme="minorBidi"/>
          <w:noProof/>
        </w:rPr>
      </w:pPr>
      <w:hyperlink w:anchor="_Toc343706658" w:history="1">
        <w:r w:rsidR="004343E1" w:rsidRPr="00543862">
          <w:rPr>
            <w:rStyle w:val="Hyperlink"/>
            <w:rFonts w:cs="Calibri"/>
            <w:noProof/>
          </w:rPr>
          <w:t>Scholarship</w:t>
        </w:r>
        <w:r w:rsidR="004343E1">
          <w:rPr>
            <w:noProof/>
            <w:webHidden/>
          </w:rPr>
          <w:tab/>
        </w:r>
        <w:r w:rsidR="004343E1">
          <w:rPr>
            <w:noProof/>
            <w:webHidden/>
          </w:rPr>
          <w:fldChar w:fldCharType="begin"/>
        </w:r>
        <w:r w:rsidR="004343E1">
          <w:rPr>
            <w:noProof/>
            <w:webHidden/>
          </w:rPr>
          <w:instrText xml:space="preserve"> PAGEREF _Toc343706658 \h </w:instrText>
        </w:r>
        <w:r w:rsidR="004343E1">
          <w:rPr>
            <w:noProof/>
            <w:webHidden/>
          </w:rPr>
        </w:r>
        <w:r w:rsidR="004343E1">
          <w:rPr>
            <w:noProof/>
            <w:webHidden/>
          </w:rPr>
          <w:fldChar w:fldCharType="separate"/>
        </w:r>
        <w:r w:rsidR="004343E1">
          <w:rPr>
            <w:noProof/>
            <w:webHidden/>
          </w:rPr>
          <w:t>13</w:t>
        </w:r>
        <w:r w:rsidR="004343E1">
          <w:rPr>
            <w:noProof/>
            <w:webHidden/>
          </w:rPr>
          <w:fldChar w:fldCharType="end"/>
        </w:r>
      </w:hyperlink>
    </w:p>
    <w:p w:rsidR="004343E1" w:rsidRDefault="00C82C1D">
      <w:pPr>
        <w:pStyle w:val="TOC1"/>
        <w:tabs>
          <w:tab w:val="right" w:leader="dot" w:pos="9350"/>
        </w:tabs>
        <w:rPr>
          <w:rFonts w:asciiTheme="minorHAnsi" w:eastAsiaTheme="minorEastAsia" w:hAnsiTheme="minorHAnsi" w:cstheme="minorBidi"/>
          <w:noProof/>
        </w:rPr>
      </w:pPr>
      <w:hyperlink w:anchor="_Toc343706659" w:history="1">
        <w:r w:rsidR="004343E1" w:rsidRPr="00543862">
          <w:rPr>
            <w:rStyle w:val="Hyperlink"/>
            <w:rFonts w:cs="Calibri"/>
            <w:noProof/>
          </w:rPr>
          <w:t>Research</w:t>
        </w:r>
        <w:r w:rsidR="004343E1">
          <w:rPr>
            <w:noProof/>
            <w:webHidden/>
          </w:rPr>
          <w:tab/>
        </w:r>
        <w:r w:rsidR="004343E1">
          <w:rPr>
            <w:noProof/>
            <w:webHidden/>
          </w:rPr>
          <w:fldChar w:fldCharType="begin"/>
        </w:r>
        <w:r w:rsidR="004343E1">
          <w:rPr>
            <w:noProof/>
            <w:webHidden/>
          </w:rPr>
          <w:instrText xml:space="preserve"> PAGEREF _Toc343706659 \h </w:instrText>
        </w:r>
        <w:r w:rsidR="004343E1">
          <w:rPr>
            <w:noProof/>
            <w:webHidden/>
          </w:rPr>
        </w:r>
        <w:r w:rsidR="004343E1">
          <w:rPr>
            <w:noProof/>
            <w:webHidden/>
          </w:rPr>
          <w:fldChar w:fldCharType="separate"/>
        </w:r>
        <w:r w:rsidR="004343E1">
          <w:rPr>
            <w:noProof/>
            <w:webHidden/>
          </w:rPr>
          <w:t>16</w:t>
        </w:r>
        <w:r w:rsidR="004343E1">
          <w:rPr>
            <w:noProof/>
            <w:webHidden/>
          </w:rPr>
          <w:fldChar w:fldCharType="end"/>
        </w:r>
      </w:hyperlink>
    </w:p>
    <w:p w:rsidR="004343E1" w:rsidRDefault="00C82C1D">
      <w:pPr>
        <w:pStyle w:val="TOC1"/>
        <w:tabs>
          <w:tab w:val="right" w:leader="dot" w:pos="9350"/>
        </w:tabs>
        <w:rPr>
          <w:rFonts w:asciiTheme="minorHAnsi" w:eastAsiaTheme="minorEastAsia" w:hAnsiTheme="minorHAnsi" w:cstheme="minorBidi"/>
          <w:noProof/>
        </w:rPr>
      </w:pPr>
      <w:hyperlink w:anchor="_Toc343706660" w:history="1">
        <w:r w:rsidR="004343E1" w:rsidRPr="00543862">
          <w:rPr>
            <w:rStyle w:val="Hyperlink"/>
            <w:rFonts w:cs="Calibri"/>
            <w:noProof/>
          </w:rPr>
          <w:t>Conclusion: Ready for Doctoral Candidacy</w:t>
        </w:r>
        <w:r w:rsidR="004343E1">
          <w:rPr>
            <w:noProof/>
            <w:webHidden/>
          </w:rPr>
          <w:tab/>
        </w:r>
        <w:r w:rsidR="004343E1">
          <w:rPr>
            <w:noProof/>
            <w:webHidden/>
          </w:rPr>
          <w:fldChar w:fldCharType="begin"/>
        </w:r>
        <w:r w:rsidR="004343E1">
          <w:rPr>
            <w:noProof/>
            <w:webHidden/>
          </w:rPr>
          <w:instrText xml:space="preserve"> PAGEREF _Toc343706660 \h </w:instrText>
        </w:r>
        <w:r w:rsidR="004343E1">
          <w:rPr>
            <w:noProof/>
            <w:webHidden/>
          </w:rPr>
        </w:r>
        <w:r w:rsidR="004343E1">
          <w:rPr>
            <w:noProof/>
            <w:webHidden/>
          </w:rPr>
          <w:fldChar w:fldCharType="separate"/>
        </w:r>
        <w:r w:rsidR="004343E1">
          <w:rPr>
            <w:noProof/>
            <w:webHidden/>
          </w:rPr>
          <w:t>20</w:t>
        </w:r>
        <w:r w:rsidR="004343E1">
          <w:rPr>
            <w:noProof/>
            <w:webHidden/>
          </w:rPr>
          <w:fldChar w:fldCharType="end"/>
        </w:r>
      </w:hyperlink>
    </w:p>
    <w:p w:rsidR="004343E1" w:rsidRDefault="00C82C1D">
      <w:pPr>
        <w:pStyle w:val="TOC1"/>
        <w:tabs>
          <w:tab w:val="right" w:leader="dot" w:pos="9350"/>
        </w:tabs>
        <w:rPr>
          <w:rFonts w:asciiTheme="minorHAnsi" w:eastAsiaTheme="minorEastAsia" w:hAnsiTheme="minorHAnsi" w:cstheme="minorBidi"/>
          <w:noProof/>
        </w:rPr>
      </w:pPr>
      <w:hyperlink w:anchor="_Toc343706661" w:history="1">
        <w:r w:rsidR="004343E1" w:rsidRPr="00543862">
          <w:rPr>
            <w:rStyle w:val="Hyperlink"/>
            <w:rFonts w:cs="Calibri"/>
            <w:noProof/>
          </w:rPr>
          <w:t>References</w:t>
        </w:r>
        <w:r w:rsidR="004343E1">
          <w:rPr>
            <w:noProof/>
            <w:webHidden/>
          </w:rPr>
          <w:tab/>
        </w:r>
        <w:r w:rsidR="004343E1">
          <w:rPr>
            <w:noProof/>
            <w:webHidden/>
          </w:rPr>
          <w:fldChar w:fldCharType="begin"/>
        </w:r>
        <w:r w:rsidR="004343E1">
          <w:rPr>
            <w:noProof/>
            <w:webHidden/>
          </w:rPr>
          <w:instrText xml:space="preserve"> PAGEREF _Toc343706661 \h </w:instrText>
        </w:r>
        <w:r w:rsidR="004343E1">
          <w:rPr>
            <w:noProof/>
            <w:webHidden/>
          </w:rPr>
        </w:r>
        <w:r w:rsidR="004343E1">
          <w:rPr>
            <w:noProof/>
            <w:webHidden/>
          </w:rPr>
          <w:fldChar w:fldCharType="separate"/>
        </w:r>
        <w:r w:rsidR="004343E1">
          <w:rPr>
            <w:noProof/>
            <w:webHidden/>
          </w:rPr>
          <w:t>23</w:t>
        </w:r>
        <w:r w:rsidR="004343E1">
          <w:rPr>
            <w:noProof/>
            <w:webHidden/>
          </w:rPr>
          <w:fldChar w:fldCharType="end"/>
        </w:r>
      </w:hyperlink>
    </w:p>
    <w:p w:rsidR="000A0704" w:rsidRPr="00520400" w:rsidRDefault="00685EA9" w:rsidP="00520400">
      <w:pPr>
        <w:rPr>
          <w:rFonts w:cs="Calibri"/>
        </w:rPr>
      </w:pPr>
      <w:r w:rsidRPr="00520400">
        <w:rPr>
          <w:rFonts w:cs="Calibri"/>
        </w:rPr>
        <w:fldChar w:fldCharType="end"/>
      </w:r>
    </w:p>
    <w:p w:rsidR="000A0704" w:rsidRDefault="000A0704" w:rsidP="00520400">
      <w:pPr>
        <w:pStyle w:val="Heading1"/>
        <w:jc w:val="center"/>
        <w:rPr>
          <w:rStyle w:val="Emphasis"/>
          <w:rFonts w:ascii="Calibri" w:hAnsi="Calibri" w:cs="Calibri"/>
          <w:i w:val="0"/>
          <w:iCs w:val="0"/>
          <w:color w:val="auto"/>
          <w:sz w:val="24"/>
          <w:szCs w:val="24"/>
        </w:rPr>
      </w:pPr>
    </w:p>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520400"/>
    <w:p w:rsidR="000A0704" w:rsidRDefault="000A0704" w:rsidP="002F0FFE">
      <w:pPr>
        <w:pStyle w:val="Heading1"/>
        <w:rPr>
          <w:rStyle w:val="Emphasis"/>
          <w:rFonts w:ascii="Calibri" w:hAnsi="Calibri" w:cs="Calibri"/>
          <w:i w:val="0"/>
          <w:iCs w:val="0"/>
          <w:color w:val="auto"/>
          <w:sz w:val="24"/>
          <w:szCs w:val="24"/>
        </w:rPr>
        <w:sectPr w:rsidR="000A0704" w:rsidSect="00DE0C6A">
          <w:headerReference w:type="default" r:id="rId9"/>
          <w:pgSz w:w="12240" w:h="15840"/>
          <w:pgMar w:top="1440" w:right="1440" w:bottom="1440" w:left="1440" w:header="720" w:footer="720" w:gutter="0"/>
          <w:pgNumType w:fmt="lowerRoman"/>
          <w:cols w:space="720"/>
          <w:docGrid w:linePitch="360"/>
        </w:sectPr>
      </w:pPr>
    </w:p>
    <w:p w:rsidR="000A0704" w:rsidRPr="00F007F8" w:rsidRDefault="000A0704" w:rsidP="000F58C9">
      <w:pPr>
        <w:pStyle w:val="Heading1"/>
        <w:spacing w:line="480" w:lineRule="auto"/>
        <w:jc w:val="center"/>
        <w:rPr>
          <w:rStyle w:val="Emphasis"/>
          <w:rFonts w:ascii="Calibri" w:hAnsi="Calibri" w:cs="Calibri"/>
          <w:i w:val="0"/>
          <w:iCs w:val="0"/>
          <w:color w:val="auto"/>
          <w:sz w:val="24"/>
          <w:szCs w:val="24"/>
        </w:rPr>
      </w:pPr>
      <w:bookmarkStart w:id="1" w:name="_Toc343706654"/>
      <w:r w:rsidRPr="00F007F8">
        <w:rPr>
          <w:rStyle w:val="Emphasis"/>
          <w:rFonts w:ascii="Calibri" w:hAnsi="Calibri" w:cs="Calibri"/>
          <w:i w:val="0"/>
          <w:iCs w:val="0"/>
          <w:color w:val="auto"/>
          <w:sz w:val="24"/>
          <w:szCs w:val="24"/>
        </w:rPr>
        <w:lastRenderedPageBreak/>
        <w:t>Introduction</w:t>
      </w:r>
      <w:bookmarkEnd w:id="1"/>
    </w:p>
    <w:p w:rsidR="000A0704" w:rsidRPr="00F007F8" w:rsidRDefault="000A0704" w:rsidP="000F58C9">
      <w:pPr>
        <w:spacing w:line="480" w:lineRule="auto"/>
        <w:ind w:firstLine="720"/>
        <w:contextualSpacing/>
        <w:jc w:val="center"/>
        <w:rPr>
          <w:rStyle w:val="Emphasis"/>
          <w:rFonts w:cs="Calibri"/>
          <w:i w:val="0"/>
          <w:color w:val="000000"/>
          <w:sz w:val="24"/>
          <w:szCs w:val="24"/>
        </w:rPr>
      </w:pPr>
      <w:r w:rsidRPr="00F007F8">
        <w:rPr>
          <w:rStyle w:val="Emphasis"/>
          <w:rFonts w:cs="Calibri"/>
          <w:i w:val="0"/>
          <w:color w:val="000000"/>
          <w:sz w:val="24"/>
          <w:szCs w:val="24"/>
        </w:rPr>
        <w:t>Start where you are. Use what you have. Do what you can.</w:t>
      </w:r>
    </w:p>
    <w:p w:rsidR="000A0704" w:rsidRPr="00F007F8" w:rsidRDefault="000F58C9" w:rsidP="000F58C9">
      <w:pPr>
        <w:spacing w:line="480" w:lineRule="auto"/>
        <w:ind w:left="5040" w:firstLine="720"/>
        <w:contextualSpacing/>
        <w:jc w:val="center"/>
        <w:rPr>
          <w:rStyle w:val="Emphasis"/>
          <w:rFonts w:cs="Calibri"/>
          <w:i w:val="0"/>
          <w:color w:val="000000"/>
          <w:sz w:val="24"/>
          <w:szCs w:val="24"/>
        </w:rPr>
      </w:pPr>
      <w:r>
        <w:rPr>
          <w:rStyle w:val="Emphasis"/>
          <w:rFonts w:cs="Calibri"/>
          <w:i w:val="0"/>
          <w:color w:val="000000"/>
          <w:sz w:val="24"/>
          <w:szCs w:val="24"/>
        </w:rPr>
        <w:t>~Arthur Ash</w:t>
      </w:r>
      <w:r w:rsidR="00BF4B71">
        <w:rPr>
          <w:rStyle w:val="Emphasis"/>
          <w:rFonts w:cs="Calibri"/>
          <w:i w:val="0"/>
          <w:color w:val="000000"/>
          <w:sz w:val="24"/>
          <w:szCs w:val="24"/>
        </w:rPr>
        <w:t>e</w:t>
      </w:r>
    </w:p>
    <w:p w:rsidR="000A0704" w:rsidRPr="00F007F8" w:rsidRDefault="000A0704" w:rsidP="00427A1B">
      <w:pPr>
        <w:spacing w:line="480" w:lineRule="auto"/>
        <w:ind w:firstLine="720"/>
        <w:rPr>
          <w:rStyle w:val="Emphasis"/>
          <w:rFonts w:cs="Calibri"/>
          <w:i w:val="0"/>
          <w:color w:val="000000"/>
          <w:sz w:val="24"/>
          <w:szCs w:val="24"/>
        </w:rPr>
      </w:pPr>
      <w:r w:rsidRPr="00F007F8">
        <w:rPr>
          <w:rStyle w:val="Emphasis"/>
          <w:rFonts w:cs="Calibri"/>
          <w:i w:val="0"/>
          <w:color w:val="000000"/>
          <w:sz w:val="24"/>
          <w:szCs w:val="24"/>
        </w:rPr>
        <w:t>This quote by Arthur Ash</w:t>
      </w:r>
      <w:r w:rsidR="00AF47CC">
        <w:rPr>
          <w:rStyle w:val="Emphasis"/>
          <w:rFonts w:cs="Calibri"/>
          <w:i w:val="0"/>
          <w:color w:val="000000"/>
          <w:sz w:val="24"/>
          <w:szCs w:val="24"/>
        </w:rPr>
        <w:t>e</w:t>
      </w:r>
      <w:r w:rsidRPr="00F007F8">
        <w:rPr>
          <w:rStyle w:val="Emphasis"/>
          <w:rFonts w:cs="Calibri"/>
          <w:i w:val="0"/>
          <w:color w:val="000000"/>
          <w:sz w:val="24"/>
          <w:szCs w:val="24"/>
        </w:rPr>
        <w:t xml:space="preserve"> summarizes my experience in the doctoral program at Marshall University thus far.  When </w:t>
      </w:r>
      <w:r w:rsidR="0055322C">
        <w:rPr>
          <w:rStyle w:val="Emphasis"/>
          <w:rFonts w:cs="Calibri"/>
          <w:i w:val="0"/>
          <w:color w:val="000000"/>
          <w:sz w:val="24"/>
          <w:szCs w:val="24"/>
        </w:rPr>
        <w:t>graduating</w:t>
      </w:r>
      <w:r w:rsidRPr="00F007F8">
        <w:rPr>
          <w:rStyle w:val="Emphasis"/>
          <w:rFonts w:cs="Calibri"/>
          <w:i w:val="0"/>
          <w:color w:val="000000"/>
          <w:sz w:val="24"/>
          <w:szCs w:val="24"/>
        </w:rPr>
        <w:t xml:space="preserve"> with a Master of Science degree in 2001</w:t>
      </w:r>
      <w:r>
        <w:rPr>
          <w:rStyle w:val="Emphasis"/>
          <w:rFonts w:cs="Calibri"/>
          <w:i w:val="0"/>
          <w:color w:val="000000"/>
          <w:sz w:val="24"/>
          <w:szCs w:val="24"/>
        </w:rPr>
        <w:t>,</w:t>
      </w:r>
      <w:r w:rsidRPr="00F007F8">
        <w:rPr>
          <w:rStyle w:val="Emphasis"/>
          <w:rFonts w:cs="Calibri"/>
          <w:i w:val="0"/>
          <w:color w:val="000000"/>
          <w:sz w:val="24"/>
          <w:szCs w:val="24"/>
        </w:rPr>
        <w:t xml:space="preserve"> I thought </w:t>
      </w:r>
      <w:r w:rsidR="00696039">
        <w:rPr>
          <w:rStyle w:val="Emphasis"/>
          <w:rFonts w:cs="Calibri"/>
          <w:i w:val="0"/>
          <w:color w:val="000000"/>
          <w:sz w:val="24"/>
          <w:szCs w:val="24"/>
        </w:rPr>
        <w:t xml:space="preserve">my </w:t>
      </w:r>
      <w:r w:rsidRPr="00F007F8">
        <w:rPr>
          <w:rStyle w:val="Emphasis"/>
          <w:rFonts w:cs="Calibri"/>
          <w:i w:val="0"/>
          <w:color w:val="000000"/>
          <w:sz w:val="24"/>
          <w:szCs w:val="24"/>
        </w:rPr>
        <w:t>structured higher education</w:t>
      </w:r>
      <w:r w:rsidR="00696039">
        <w:rPr>
          <w:rStyle w:val="Emphasis"/>
          <w:rFonts w:cs="Calibri"/>
          <w:i w:val="0"/>
          <w:color w:val="000000"/>
          <w:sz w:val="24"/>
          <w:szCs w:val="24"/>
        </w:rPr>
        <w:t xml:space="preserve"> was over</w:t>
      </w:r>
      <w:r w:rsidRPr="00F007F8">
        <w:rPr>
          <w:rStyle w:val="Emphasis"/>
          <w:rFonts w:cs="Calibri"/>
          <w:i w:val="0"/>
          <w:color w:val="000000"/>
          <w:sz w:val="24"/>
          <w:szCs w:val="24"/>
        </w:rPr>
        <w:t xml:space="preserve">.  </w:t>
      </w:r>
      <w:r w:rsidR="00696039">
        <w:rPr>
          <w:rStyle w:val="Emphasis"/>
          <w:rFonts w:cs="Calibri"/>
          <w:i w:val="0"/>
          <w:color w:val="000000"/>
          <w:sz w:val="24"/>
          <w:szCs w:val="24"/>
        </w:rPr>
        <w:t>Taking</w:t>
      </w:r>
      <w:r w:rsidRPr="00F007F8">
        <w:rPr>
          <w:rStyle w:val="Emphasis"/>
          <w:rFonts w:cs="Calibri"/>
          <w:i w:val="0"/>
          <w:color w:val="000000"/>
          <w:sz w:val="24"/>
          <w:szCs w:val="24"/>
        </w:rPr>
        <w:t xml:space="preserve"> several classes after graduation </w:t>
      </w:r>
      <w:r w:rsidR="005408AD">
        <w:rPr>
          <w:rStyle w:val="Emphasis"/>
          <w:rFonts w:cs="Calibri"/>
          <w:i w:val="0"/>
          <w:color w:val="000000"/>
          <w:sz w:val="24"/>
          <w:szCs w:val="24"/>
        </w:rPr>
        <w:t xml:space="preserve">allowed me to look into topics </w:t>
      </w:r>
      <w:r w:rsidR="00696039">
        <w:rPr>
          <w:rStyle w:val="Emphasis"/>
          <w:rFonts w:cs="Calibri"/>
          <w:i w:val="0"/>
          <w:color w:val="000000"/>
          <w:sz w:val="24"/>
          <w:szCs w:val="24"/>
        </w:rPr>
        <w:t>that were</w:t>
      </w:r>
      <w:r>
        <w:rPr>
          <w:rStyle w:val="Emphasis"/>
          <w:rFonts w:cs="Calibri"/>
          <w:i w:val="0"/>
          <w:color w:val="000000"/>
          <w:sz w:val="24"/>
          <w:szCs w:val="24"/>
        </w:rPr>
        <w:t xml:space="preserve"> interest</w:t>
      </w:r>
      <w:r w:rsidR="00696039">
        <w:rPr>
          <w:rStyle w:val="Emphasis"/>
          <w:rFonts w:cs="Calibri"/>
          <w:i w:val="0"/>
          <w:color w:val="000000"/>
          <w:sz w:val="24"/>
          <w:szCs w:val="24"/>
        </w:rPr>
        <w:t>ing</w:t>
      </w:r>
      <w:r w:rsidRPr="00F007F8">
        <w:rPr>
          <w:rStyle w:val="Emphasis"/>
          <w:rFonts w:cs="Calibri"/>
          <w:i w:val="0"/>
          <w:color w:val="000000"/>
          <w:sz w:val="24"/>
          <w:szCs w:val="24"/>
        </w:rPr>
        <w:t xml:space="preserve"> or </w:t>
      </w:r>
      <w:r w:rsidR="00696039">
        <w:rPr>
          <w:rStyle w:val="Emphasis"/>
          <w:rFonts w:cs="Calibri"/>
          <w:i w:val="0"/>
          <w:color w:val="000000"/>
          <w:sz w:val="24"/>
          <w:szCs w:val="24"/>
        </w:rPr>
        <w:t xml:space="preserve">might </w:t>
      </w:r>
      <w:r w:rsidRPr="00F007F8">
        <w:rPr>
          <w:rStyle w:val="Emphasis"/>
          <w:rFonts w:cs="Calibri"/>
          <w:i w:val="0"/>
          <w:color w:val="000000"/>
          <w:sz w:val="24"/>
          <w:szCs w:val="24"/>
        </w:rPr>
        <w:t xml:space="preserve">challenge me in </w:t>
      </w:r>
      <w:r>
        <w:rPr>
          <w:rStyle w:val="Emphasis"/>
          <w:rFonts w:cs="Calibri"/>
          <w:i w:val="0"/>
          <w:color w:val="000000"/>
          <w:sz w:val="24"/>
          <w:szCs w:val="24"/>
        </w:rPr>
        <w:t xml:space="preserve">new </w:t>
      </w:r>
      <w:r w:rsidRPr="00F007F8">
        <w:rPr>
          <w:rStyle w:val="Emphasis"/>
          <w:rFonts w:cs="Calibri"/>
          <w:i w:val="0"/>
          <w:color w:val="000000"/>
          <w:sz w:val="24"/>
          <w:szCs w:val="24"/>
        </w:rPr>
        <w:t>ways</w:t>
      </w:r>
      <w:r>
        <w:rPr>
          <w:rStyle w:val="Emphasis"/>
          <w:rFonts w:cs="Calibri"/>
          <w:i w:val="0"/>
          <w:color w:val="000000"/>
          <w:sz w:val="24"/>
          <w:szCs w:val="24"/>
        </w:rPr>
        <w:t xml:space="preserve">.  </w:t>
      </w:r>
      <w:r w:rsidR="005408AD">
        <w:rPr>
          <w:rStyle w:val="Emphasis"/>
          <w:rFonts w:cs="Calibri"/>
          <w:i w:val="0"/>
          <w:color w:val="000000"/>
          <w:sz w:val="24"/>
          <w:szCs w:val="24"/>
        </w:rPr>
        <w:t>T</w:t>
      </w:r>
      <w:r w:rsidRPr="00F007F8">
        <w:rPr>
          <w:rStyle w:val="Emphasis"/>
          <w:rFonts w:cs="Calibri"/>
          <w:i w:val="0"/>
          <w:color w:val="000000"/>
          <w:sz w:val="24"/>
          <w:szCs w:val="24"/>
        </w:rPr>
        <w:t xml:space="preserve">eaching college students in the Natural Resource and Recreation Management (NRRM) </w:t>
      </w:r>
      <w:r w:rsidR="005408AD">
        <w:rPr>
          <w:rStyle w:val="Emphasis"/>
          <w:rFonts w:cs="Calibri"/>
          <w:i w:val="0"/>
          <w:color w:val="000000"/>
          <w:sz w:val="24"/>
          <w:szCs w:val="24"/>
        </w:rPr>
        <w:t>helped me to realize</w:t>
      </w:r>
      <w:r w:rsidRPr="00F007F8">
        <w:rPr>
          <w:rStyle w:val="Emphasis"/>
          <w:rFonts w:cs="Calibri"/>
          <w:i w:val="0"/>
          <w:color w:val="000000"/>
          <w:sz w:val="24"/>
          <w:szCs w:val="24"/>
        </w:rPr>
        <w:t xml:space="preserve"> I was not quite </w:t>
      </w:r>
      <w:r>
        <w:rPr>
          <w:rStyle w:val="Emphasis"/>
          <w:rFonts w:cs="Calibri"/>
          <w:i w:val="0"/>
          <w:color w:val="000000"/>
          <w:sz w:val="24"/>
          <w:szCs w:val="24"/>
        </w:rPr>
        <w:t>finished</w:t>
      </w:r>
      <w:r w:rsidRPr="00F007F8">
        <w:rPr>
          <w:rStyle w:val="Emphasis"/>
          <w:rFonts w:cs="Calibri"/>
          <w:i w:val="0"/>
          <w:color w:val="000000"/>
          <w:sz w:val="24"/>
          <w:szCs w:val="24"/>
        </w:rPr>
        <w:t xml:space="preserve"> with the edu</w:t>
      </w:r>
      <w:r w:rsidR="005408AD">
        <w:rPr>
          <w:rStyle w:val="Emphasis"/>
          <w:rFonts w:cs="Calibri"/>
          <w:i w:val="0"/>
          <w:color w:val="000000"/>
          <w:sz w:val="24"/>
          <w:szCs w:val="24"/>
        </w:rPr>
        <w:t>cation</w:t>
      </w:r>
      <w:r w:rsidRPr="00F007F8">
        <w:rPr>
          <w:rStyle w:val="Emphasis"/>
          <w:rFonts w:cs="Calibri"/>
          <w:i w:val="0"/>
          <w:color w:val="000000"/>
          <w:sz w:val="24"/>
          <w:szCs w:val="24"/>
        </w:rPr>
        <w:t xml:space="preserve"> needed for </w:t>
      </w:r>
      <w:r>
        <w:rPr>
          <w:rStyle w:val="Emphasis"/>
          <w:rFonts w:cs="Calibri"/>
          <w:i w:val="0"/>
          <w:color w:val="000000"/>
          <w:sz w:val="24"/>
          <w:szCs w:val="24"/>
        </w:rPr>
        <w:t>a</w:t>
      </w:r>
      <w:r w:rsidRPr="00F007F8">
        <w:rPr>
          <w:rStyle w:val="Emphasis"/>
          <w:rFonts w:cs="Calibri"/>
          <w:i w:val="0"/>
          <w:color w:val="000000"/>
          <w:sz w:val="24"/>
          <w:szCs w:val="24"/>
        </w:rPr>
        <w:t xml:space="preserve"> career in higher education.  </w:t>
      </w:r>
    </w:p>
    <w:p w:rsidR="000A0704" w:rsidRPr="00F007F8" w:rsidRDefault="000A0704" w:rsidP="00F007F8">
      <w:pPr>
        <w:spacing w:line="480" w:lineRule="auto"/>
        <w:ind w:firstLine="720"/>
        <w:rPr>
          <w:rStyle w:val="Emphasis"/>
          <w:rFonts w:cs="Calibri"/>
          <w:i w:val="0"/>
          <w:color w:val="000000"/>
          <w:sz w:val="24"/>
          <w:szCs w:val="24"/>
        </w:rPr>
      </w:pPr>
      <w:r>
        <w:rPr>
          <w:rStyle w:val="Emphasis"/>
          <w:rFonts w:cs="Calibri"/>
          <w:i w:val="0"/>
          <w:color w:val="000000"/>
          <w:sz w:val="24"/>
          <w:szCs w:val="24"/>
        </w:rPr>
        <w:t>A</w:t>
      </w:r>
      <w:r w:rsidRPr="00F007F8">
        <w:rPr>
          <w:rStyle w:val="Emphasis"/>
          <w:rFonts w:cs="Calibri"/>
          <w:i w:val="0"/>
          <w:color w:val="000000"/>
          <w:sz w:val="24"/>
          <w:szCs w:val="24"/>
        </w:rPr>
        <w:t xml:space="preserve">ll </w:t>
      </w:r>
      <w:r>
        <w:rPr>
          <w:rStyle w:val="Emphasis"/>
          <w:rFonts w:cs="Calibri"/>
          <w:i w:val="0"/>
          <w:color w:val="000000"/>
          <w:sz w:val="24"/>
          <w:szCs w:val="24"/>
        </w:rPr>
        <w:t>we have</w:t>
      </w:r>
      <w:r w:rsidRPr="00F007F8">
        <w:rPr>
          <w:rStyle w:val="Emphasis"/>
          <w:rFonts w:cs="Calibri"/>
          <w:i w:val="0"/>
          <w:color w:val="000000"/>
          <w:sz w:val="24"/>
          <w:szCs w:val="24"/>
        </w:rPr>
        <w:t xml:space="preserve"> </w:t>
      </w:r>
      <w:r>
        <w:rPr>
          <w:rStyle w:val="Emphasis"/>
          <w:rFonts w:cs="Calibri"/>
          <w:i w:val="0"/>
          <w:color w:val="000000"/>
          <w:sz w:val="24"/>
          <w:szCs w:val="24"/>
        </w:rPr>
        <w:t>to</w:t>
      </w:r>
      <w:r w:rsidRPr="00F007F8">
        <w:rPr>
          <w:rStyle w:val="Emphasis"/>
          <w:rFonts w:cs="Calibri"/>
          <w:i w:val="0"/>
          <w:color w:val="000000"/>
          <w:sz w:val="24"/>
          <w:szCs w:val="24"/>
        </w:rPr>
        <w:t xml:space="preserve"> build on </w:t>
      </w:r>
      <w:r>
        <w:rPr>
          <w:rStyle w:val="Emphasis"/>
          <w:rFonts w:cs="Calibri"/>
          <w:i w:val="0"/>
          <w:color w:val="000000"/>
          <w:sz w:val="24"/>
          <w:szCs w:val="24"/>
        </w:rPr>
        <w:t>are</w:t>
      </w:r>
      <w:r w:rsidRPr="00F007F8">
        <w:rPr>
          <w:rStyle w:val="Emphasis"/>
          <w:rFonts w:cs="Calibri"/>
          <w:i w:val="0"/>
          <w:color w:val="000000"/>
          <w:sz w:val="24"/>
          <w:szCs w:val="24"/>
        </w:rPr>
        <w:t xml:space="preserve"> our past experiences.  </w:t>
      </w:r>
      <w:r>
        <w:rPr>
          <w:rStyle w:val="Emphasis"/>
          <w:rFonts w:cs="Calibri"/>
          <w:i w:val="0"/>
          <w:color w:val="000000"/>
          <w:sz w:val="24"/>
          <w:szCs w:val="24"/>
        </w:rPr>
        <w:t>As Arthur Ash</w:t>
      </w:r>
      <w:r w:rsidR="00257B91">
        <w:rPr>
          <w:rStyle w:val="Emphasis"/>
          <w:rFonts w:cs="Calibri"/>
          <w:i w:val="0"/>
          <w:color w:val="000000"/>
          <w:sz w:val="24"/>
          <w:szCs w:val="24"/>
        </w:rPr>
        <w:t>e</w:t>
      </w:r>
      <w:r>
        <w:rPr>
          <w:rStyle w:val="Emphasis"/>
          <w:rFonts w:cs="Calibri"/>
          <w:i w:val="0"/>
          <w:color w:val="000000"/>
          <w:sz w:val="24"/>
          <w:szCs w:val="24"/>
        </w:rPr>
        <w:t xml:space="preserve"> stated, w</w:t>
      </w:r>
      <w:r w:rsidRPr="00F007F8">
        <w:rPr>
          <w:rStyle w:val="Emphasis"/>
          <w:rFonts w:cs="Calibri"/>
          <w:i w:val="0"/>
          <w:color w:val="000000"/>
          <w:sz w:val="24"/>
          <w:szCs w:val="24"/>
        </w:rPr>
        <w:t>e have to be able to “use what we have</w:t>
      </w:r>
      <w:r>
        <w:rPr>
          <w:rStyle w:val="Emphasis"/>
          <w:rFonts w:cs="Calibri"/>
          <w:i w:val="0"/>
          <w:color w:val="000000"/>
          <w:sz w:val="24"/>
          <w:szCs w:val="24"/>
        </w:rPr>
        <w:t>.</w:t>
      </w:r>
      <w:r w:rsidRPr="00F007F8">
        <w:rPr>
          <w:rStyle w:val="Emphasis"/>
          <w:rFonts w:cs="Calibri"/>
          <w:i w:val="0"/>
          <w:color w:val="000000"/>
          <w:sz w:val="24"/>
          <w:szCs w:val="24"/>
        </w:rPr>
        <w:t xml:space="preserve">” </w:t>
      </w:r>
      <w:r>
        <w:rPr>
          <w:rStyle w:val="Emphasis"/>
          <w:rFonts w:cs="Calibri"/>
          <w:i w:val="0"/>
          <w:color w:val="000000"/>
          <w:sz w:val="24"/>
          <w:szCs w:val="24"/>
        </w:rPr>
        <w:t>We need to use our skills and talents</w:t>
      </w:r>
      <w:r w:rsidRPr="00F007F8">
        <w:rPr>
          <w:rStyle w:val="Emphasis"/>
          <w:rFonts w:cs="Calibri"/>
          <w:i w:val="0"/>
          <w:color w:val="000000"/>
          <w:sz w:val="24"/>
          <w:szCs w:val="24"/>
        </w:rPr>
        <w:t xml:space="preserve"> to the best of our abilities</w:t>
      </w:r>
      <w:r>
        <w:rPr>
          <w:rStyle w:val="Emphasis"/>
          <w:rFonts w:cs="Calibri"/>
          <w:i w:val="0"/>
          <w:color w:val="000000"/>
          <w:sz w:val="24"/>
          <w:szCs w:val="24"/>
        </w:rPr>
        <w:t>,</w:t>
      </w:r>
      <w:r w:rsidRPr="00F007F8">
        <w:rPr>
          <w:rStyle w:val="Emphasis"/>
          <w:rFonts w:cs="Calibri"/>
          <w:i w:val="0"/>
          <w:color w:val="000000"/>
          <w:sz w:val="24"/>
          <w:szCs w:val="24"/>
        </w:rPr>
        <w:t xml:space="preserve"> and make </w:t>
      </w:r>
      <w:r>
        <w:rPr>
          <w:rStyle w:val="Emphasis"/>
          <w:rFonts w:cs="Calibri"/>
          <w:i w:val="0"/>
          <w:color w:val="000000"/>
          <w:sz w:val="24"/>
          <w:szCs w:val="24"/>
        </w:rPr>
        <w:t>ourselves adaptable</w:t>
      </w:r>
      <w:r w:rsidRPr="00F007F8">
        <w:rPr>
          <w:rStyle w:val="Emphasis"/>
          <w:rFonts w:cs="Calibri"/>
          <w:i w:val="0"/>
          <w:color w:val="000000"/>
          <w:sz w:val="24"/>
          <w:szCs w:val="24"/>
        </w:rPr>
        <w:t xml:space="preserve"> to any and all situations </w:t>
      </w:r>
      <w:r>
        <w:rPr>
          <w:rStyle w:val="Emphasis"/>
          <w:rFonts w:cs="Calibri"/>
          <w:i w:val="0"/>
          <w:color w:val="000000"/>
          <w:sz w:val="24"/>
          <w:szCs w:val="24"/>
        </w:rPr>
        <w:t xml:space="preserve">with which </w:t>
      </w:r>
      <w:r w:rsidR="00284C09">
        <w:rPr>
          <w:rStyle w:val="Emphasis"/>
          <w:rFonts w:cs="Calibri"/>
          <w:i w:val="0"/>
          <w:color w:val="000000"/>
          <w:sz w:val="24"/>
          <w:szCs w:val="24"/>
        </w:rPr>
        <w:t>we are faced</w:t>
      </w:r>
      <w:r w:rsidRPr="00F007F8">
        <w:rPr>
          <w:rStyle w:val="Emphasis"/>
          <w:rFonts w:cs="Calibri"/>
          <w:i w:val="0"/>
          <w:color w:val="000000"/>
          <w:sz w:val="24"/>
          <w:szCs w:val="24"/>
        </w:rPr>
        <w:t xml:space="preserve">.  </w:t>
      </w:r>
      <w:r w:rsidR="00276BB7">
        <w:rPr>
          <w:rStyle w:val="Emphasis"/>
          <w:rFonts w:cs="Calibri"/>
          <w:i w:val="0"/>
          <w:color w:val="000000"/>
          <w:sz w:val="24"/>
          <w:szCs w:val="24"/>
        </w:rPr>
        <w:t>It was obvious t</w:t>
      </w:r>
      <w:r w:rsidRPr="00F007F8">
        <w:rPr>
          <w:rStyle w:val="Emphasis"/>
          <w:rFonts w:cs="Calibri"/>
          <w:i w:val="0"/>
          <w:color w:val="000000"/>
          <w:sz w:val="24"/>
          <w:szCs w:val="24"/>
        </w:rPr>
        <w:t>he academic rigor required</w:t>
      </w:r>
      <w:r w:rsidR="000172E4">
        <w:rPr>
          <w:rStyle w:val="Emphasis"/>
          <w:rFonts w:cs="Calibri"/>
          <w:i w:val="0"/>
          <w:color w:val="000000"/>
          <w:sz w:val="24"/>
          <w:szCs w:val="24"/>
        </w:rPr>
        <w:t xml:space="preserve"> in the doctoral program would be difficult </w:t>
      </w:r>
      <w:r w:rsidR="00276BB7">
        <w:rPr>
          <w:rStyle w:val="Emphasis"/>
          <w:rFonts w:cs="Calibri"/>
          <w:i w:val="0"/>
          <w:color w:val="000000"/>
          <w:sz w:val="24"/>
          <w:szCs w:val="24"/>
        </w:rPr>
        <w:t xml:space="preserve">and </w:t>
      </w:r>
      <w:r w:rsidR="000172E4">
        <w:rPr>
          <w:rStyle w:val="Emphasis"/>
          <w:rFonts w:cs="Calibri"/>
          <w:i w:val="0"/>
          <w:color w:val="000000"/>
          <w:sz w:val="24"/>
          <w:szCs w:val="24"/>
        </w:rPr>
        <w:t xml:space="preserve">would require me to be </w:t>
      </w:r>
      <w:r w:rsidRPr="00F007F8">
        <w:rPr>
          <w:rStyle w:val="Emphasis"/>
          <w:rFonts w:cs="Calibri"/>
          <w:i w:val="0"/>
          <w:color w:val="000000"/>
          <w:sz w:val="24"/>
          <w:szCs w:val="24"/>
        </w:rPr>
        <w:t>tenac</w:t>
      </w:r>
      <w:r>
        <w:rPr>
          <w:rStyle w:val="Emphasis"/>
          <w:rFonts w:cs="Calibri"/>
          <w:i w:val="0"/>
          <w:color w:val="000000"/>
          <w:sz w:val="24"/>
          <w:szCs w:val="24"/>
        </w:rPr>
        <w:t>ious</w:t>
      </w:r>
      <w:r w:rsidR="00257B91">
        <w:rPr>
          <w:rStyle w:val="Emphasis"/>
          <w:rFonts w:cs="Calibri"/>
          <w:i w:val="0"/>
          <w:color w:val="000000"/>
          <w:sz w:val="24"/>
          <w:szCs w:val="24"/>
        </w:rPr>
        <w:t xml:space="preserve"> in order to be successful</w:t>
      </w:r>
      <w:r w:rsidRPr="00F007F8">
        <w:rPr>
          <w:rStyle w:val="Emphasis"/>
          <w:rFonts w:cs="Calibri"/>
          <w:i w:val="0"/>
          <w:color w:val="000000"/>
          <w:sz w:val="24"/>
          <w:szCs w:val="24"/>
        </w:rPr>
        <w:t xml:space="preserve">.  I </w:t>
      </w:r>
      <w:r w:rsidR="000172E4">
        <w:rPr>
          <w:rStyle w:val="Emphasis"/>
          <w:rFonts w:cs="Calibri"/>
          <w:i w:val="0"/>
          <w:color w:val="000000"/>
          <w:sz w:val="24"/>
          <w:szCs w:val="24"/>
        </w:rPr>
        <w:t xml:space="preserve">made a </w:t>
      </w:r>
      <w:r w:rsidRPr="00F007F8">
        <w:rPr>
          <w:rStyle w:val="Emphasis"/>
          <w:rFonts w:cs="Calibri"/>
          <w:i w:val="0"/>
          <w:color w:val="000000"/>
          <w:sz w:val="24"/>
          <w:szCs w:val="24"/>
        </w:rPr>
        <w:t>promise</w:t>
      </w:r>
      <w:r>
        <w:rPr>
          <w:rStyle w:val="Emphasis"/>
          <w:rFonts w:cs="Calibri"/>
          <w:i w:val="0"/>
          <w:color w:val="000000"/>
          <w:sz w:val="24"/>
          <w:szCs w:val="24"/>
        </w:rPr>
        <w:t xml:space="preserve"> </w:t>
      </w:r>
      <w:r w:rsidRPr="00F007F8">
        <w:rPr>
          <w:rStyle w:val="Emphasis"/>
          <w:rFonts w:cs="Calibri"/>
          <w:i w:val="0"/>
          <w:color w:val="000000"/>
          <w:sz w:val="24"/>
          <w:szCs w:val="24"/>
        </w:rPr>
        <w:t xml:space="preserve">that </w:t>
      </w:r>
      <w:r w:rsidR="000172E4">
        <w:rPr>
          <w:sz w:val="24"/>
          <w:szCs w:val="24"/>
        </w:rPr>
        <w:t>getting through would be a priority</w:t>
      </w:r>
      <w:r w:rsidRPr="00F007F8">
        <w:rPr>
          <w:sz w:val="24"/>
          <w:szCs w:val="24"/>
        </w:rPr>
        <w:t xml:space="preserve"> </w:t>
      </w:r>
      <w:r w:rsidR="000172E4">
        <w:rPr>
          <w:sz w:val="24"/>
          <w:szCs w:val="24"/>
        </w:rPr>
        <w:t xml:space="preserve">and </w:t>
      </w:r>
      <w:r w:rsidRPr="00F007F8">
        <w:rPr>
          <w:sz w:val="24"/>
          <w:szCs w:val="24"/>
        </w:rPr>
        <w:t>no matter how hard it would be or how long it would take</w:t>
      </w:r>
      <w:r w:rsidR="00276BB7">
        <w:rPr>
          <w:sz w:val="24"/>
          <w:szCs w:val="24"/>
        </w:rPr>
        <w:t>,</w:t>
      </w:r>
      <w:r w:rsidR="000172E4">
        <w:rPr>
          <w:sz w:val="24"/>
          <w:szCs w:val="24"/>
        </w:rPr>
        <w:t xml:space="preserve"> it would happen</w:t>
      </w:r>
      <w:r w:rsidRPr="00F007F8">
        <w:rPr>
          <w:sz w:val="24"/>
          <w:szCs w:val="24"/>
        </w:rPr>
        <w:t>.</w:t>
      </w:r>
      <w:r>
        <w:rPr>
          <w:sz w:val="24"/>
          <w:szCs w:val="24"/>
        </w:rPr>
        <w:t xml:space="preserve"> </w:t>
      </w:r>
      <w:r w:rsidR="000820F4">
        <w:rPr>
          <w:sz w:val="24"/>
          <w:szCs w:val="24"/>
        </w:rPr>
        <w:t xml:space="preserve">Having </w:t>
      </w:r>
      <w:r>
        <w:rPr>
          <w:sz w:val="24"/>
          <w:szCs w:val="24"/>
        </w:rPr>
        <w:t xml:space="preserve">the talent </w:t>
      </w:r>
      <w:r w:rsidR="00284C09">
        <w:rPr>
          <w:sz w:val="24"/>
          <w:szCs w:val="24"/>
        </w:rPr>
        <w:t>and skills to begin the program</w:t>
      </w:r>
      <w:r w:rsidR="000820F4">
        <w:rPr>
          <w:sz w:val="24"/>
          <w:szCs w:val="24"/>
        </w:rPr>
        <w:t xml:space="preserve"> was one thing</w:t>
      </w:r>
      <w:r w:rsidR="00284C09">
        <w:rPr>
          <w:sz w:val="24"/>
          <w:szCs w:val="24"/>
        </w:rPr>
        <w:t>,</w:t>
      </w:r>
      <w:r w:rsidR="000820F4">
        <w:rPr>
          <w:sz w:val="24"/>
          <w:szCs w:val="24"/>
        </w:rPr>
        <w:t xml:space="preserve"> realizing how much there </w:t>
      </w:r>
      <w:r w:rsidR="00276BB7">
        <w:rPr>
          <w:sz w:val="24"/>
          <w:szCs w:val="24"/>
        </w:rPr>
        <w:t>was still</w:t>
      </w:r>
      <w:r w:rsidR="000820F4">
        <w:rPr>
          <w:sz w:val="24"/>
          <w:szCs w:val="24"/>
        </w:rPr>
        <w:t xml:space="preserve"> to learn was another</w:t>
      </w:r>
      <w:r>
        <w:rPr>
          <w:sz w:val="24"/>
          <w:szCs w:val="24"/>
        </w:rPr>
        <w:t>.</w:t>
      </w:r>
    </w:p>
    <w:p w:rsidR="000A0704" w:rsidRDefault="00E6372F" w:rsidP="00F007F8">
      <w:pPr>
        <w:spacing w:line="480" w:lineRule="auto"/>
        <w:ind w:firstLine="720"/>
        <w:rPr>
          <w:rStyle w:val="Emphasis"/>
          <w:rFonts w:cs="Calibri"/>
          <w:i w:val="0"/>
          <w:color w:val="000000"/>
          <w:sz w:val="24"/>
          <w:szCs w:val="24"/>
        </w:rPr>
      </w:pPr>
      <w:r>
        <w:rPr>
          <w:rStyle w:val="Emphasis"/>
          <w:rFonts w:cs="Calibri"/>
          <w:i w:val="0"/>
          <w:color w:val="000000"/>
          <w:sz w:val="24"/>
          <w:szCs w:val="24"/>
        </w:rPr>
        <w:t>Focusing</w:t>
      </w:r>
      <w:r w:rsidR="000A0704">
        <w:rPr>
          <w:rStyle w:val="Emphasis"/>
          <w:rFonts w:cs="Calibri"/>
          <w:i w:val="0"/>
          <w:color w:val="000000"/>
          <w:sz w:val="24"/>
          <w:szCs w:val="24"/>
        </w:rPr>
        <w:t xml:space="preserve"> on the impact</w:t>
      </w:r>
      <w:r w:rsidR="000A0704" w:rsidRPr="00F007F8">
        <w:rPr>
          <w:rStyle w:val="Emphasis"/>
          <w:rFonts w:cs="Calibri"/>
          <w:i w:val="0"/>
          <w:color w:val="000000"/>
          <w:sz w:val="24"/>
          <w:szCs w:val="24"/>
        </w:rPr>
        <w:t xml:space="preserve"> </w:t>
      </w:r>
      <w:r w:rsidR="000A0704">
        <w:rPr>
          <w:rStyle w:val="Emphasis"/>
          <w:rFonts w:cs="Calibri"/>
          <w:i w:val="0"/>
          <w:color w:val="000000"/>
          <w:sz w:val="24"/>
          <w:szCs w:val="24"/>
        </w:rPr>
        <w:t>of</w:t>
      </w:r>
      <w:r w:rsidR="000A0704" w:rsidRPr="00F007F8">
        <w:rPr>
          <w:rStyle w:val="Emphasis"/>
          <w:rFonts w:cs="Calibri"/>
          <w:i w:val="0"/>
          <w:color w:val="000000"/>
          <w:sz w:val="24"/>
          <w:szCs w:val="24"/>
        </w:rPr>
        <w:t xml:space="preserve"> outdoor education on students of all ages</w:t>
      </w:r>
      <w:r>
        <w:rPr>
          <w:rStyle w:val="Emphasis"/>
          <w:rFonts w:cs="Calibri"/>
          <w:i w:val="0"/>
          <w:color w:val="000000"/>
          <w:sz w:val="24"/>
          <w:szCs w:val="24"/>
        </w:rPr>
        <w:t xml:space="preserve"> is where my research began in the program</w:t>
      </w:r>
      <w:r w:rsidR="000A0704" w:rsidRPr="00F007F8">
        <w:rPr>
          <w:rStyle w:val="Emphasis"/>
          <w:rFonts w:cs="Calibri"/>
          <w:i w:val="0"/>
          <w:color w:val="000000"/>
          <w:sz w:val="24"/>
          <w:szCs w:val="24"/>
        </w:rPr>
        <w:t xml:space="preserve">.  </w:t>
      </w:r>
      <w:r w:rsidR="000A0704">
        <w:rPr>
          <w:rStyle w:val="Emphasis"/>
          <w:rFonts w:cs="Calibri"/>
          <w:i w:val="0"/>
          <w:color w:val="000000"/>
          <w:sz w:val="24"/>
          <w:szCs w:val="24"/>
        </w:rPr>
        <w:t>Concurrently,</w:t>
      </w:r>
      <w:r w:rsidR="000A0704" w:rsidRPr="00F007F8">
        <w:rPr>
          <w:rStyle w:val="Emphasis"/>
          <w:rFonts w:cs="Calibri"/>
          <w:i w:val="0"/>
          <w:color w:val="000000"/>
          <w:sz w:val="24"/>
          <w:szCs w:val="24"/>
        </w:rPr>
        <w:t xml:space="preserve"> as an Academic Counselor for the University </w:t>
      </w:r>
      <w:r w:rsidR="00EB19CF" w:rsidRPr="00F007F8">
        <w:rPr>
          <w:rStyle w:val="Emphasis"/>
          <w:rFonts w:cs="Calibri"/>
          <w:i w:val="0"/>
          <w:color w:val="000000"/>
          <w:sz w:val="24"/>
          <w:szCs w:val="24"/>
        </w:rPr>
        <w:t>College,</w:t>
      </w:r>
      <w:r w:rsidR="000A0704">
        <w:rPr>
          <w:rStyle w:val="Emphasis"/>
          <w:rFonts w:cs="Calibri"/>
          <w:i w:val="0"/>
          <w:color w:val="000000"/>
          <w:sz w:val="24"/>
          <w:szCs w:val="24"/>
        </w:rPr>
        <w:t xml:space="preserve"> </w:t>
      </w:r>
      <w:r w:rsidR="00284C09">
        <w:rPr>
          <w:rStyle w:val="Emphasis"/>
          <w:rFonts w:cs="Calibri"/>
          <w:i w:val="0"/>
          <w:color w:val="000000"/>
          <w:sz w:val="24"/>
          <w:szCs w:val="24"/>
        </w:rPr>
        <w:t>I was</w:t>
      </w:r>
      <w:r w:rsidR="000A0704">
        <w:rPr>
          <w:rStyle w:val="Emphasis"/>
          <w:rFonts w:cs="Calibri"/>
          <w:i w:val="0"/>
          <w:color w:val="000000"/>
          <w:sz w:val="24"/>
          <w:szCs w:val="24"/>
        </w:rPr>
        <w:t xml:space="preserve"> trying to help undergraduate students develop essential academic habits</w:t>
      </w:r>
      <w:r w:rsidR="000A0704" w:rsidRPr="00F007F8">
        <w:rPr>
          <w:rStyle w:val="Emphasis"/>
          <w:rFonts w:cs="Calibri"/>
          <w:i w:val="0"/>
          <w:color w:val="000000"/>
          <w:sz w:val="24"/>
          <w:szCs w:val="24"/>
        </w:rPr>
        <w:t xml:space="preserve">. </w:t>
      </w:r>
      <w:r>
        <w:rPr>
          <w:rStyle w:val="Emphasis"/>
          <w:rFonts w:cs="Calibri"/>
          <w:i w:val="0"/>
          <w:color w:val="000000"/>
          <w:sz w:val="24"/>
          <w:szCs w:val="24"/>
        </w:rPr>
        <w:t xml:space="preserve"> </w:t>
      </w:r>
      <w:r>
        <w:rPr>
          <w:rStyle w:val="Emphasis"/>
          <w:rFonts w:cs="Calibri"/>
          <w:i w:val="0"/>
          <w:color w:val="000000"/>
          <w:sz w:val="24"/>
          <w:szCs w:val="24"/>
        </w:rPr>
        <w:lastRenderedPageBreak/>
        <w:t xml:space="preserve">Concentrating </w:t>
      </w:r>
      <w:r w:rsidR="000A0704">
        <w:rPr>
          <w:rStyle w:val="Emphasis"/>
          <w:rFonts w:cs="Calibri"/>
          <w:i w:val="0"/>
          <w:color w:val="000000"/>
          <w:sz w:val="24"/>
          <w:szCs w:val="24"/>
        </w:rPr>
        <w:t>on improving</w:t>
      </w:r>
      <w:r w:rsidR="000A0704" w:rsidRPr="00F007F8">
        <w:rPr>
          <w:rStyle w:val="Emphasis"/>
          <w:rFonts w:cs="Calibri"/>
          <w:i w:val="0"/>
          <w:color w:val="000000"/>
          <w:sz w:val="24"/>
          <w:szCs w:val="24"/>
        </w:rPr>
        <w:t xml:space="preserve"> </w:t>
      </w:r>
      <w:r>
        <w:rPr>
          <w:rStyle w:val="Emphasis"/>
          <w:rFonts w:cs="Calibri"/>
          <w:i w:val="0"/>
          <w:color w:val="000000"/>
          <w:sz w:val="24"/>
          <w:szCs w:val="24"/>
        </w:rPr>
        <w:t xml:space="preserve">those </w:t>
      </w:r>
      <w:r w:rsidR="000A0704">
        <w:rPr>
          <w:rStyle w:val="Emphasis"/>
          <w:rFonts w:cs="Calibri"/>
          <w:i w:val="0"/>
          <w:color w:val="000000"/>
          <w:sz w:val="24"/>
          <w:szCs w:val="24"/>
        </w:rPr>
        <w:t xml:space="preserve">skills </w:t>
      </w:r>
      <w:r w:rsidR="000A0704" w:rsidRPr="00F007F8">
        <w:rPr>
          <w:rStyle w:val="Emphasis"/>
          <w:rFonts w:cs="Calibri"/>
          <w:i w:val="0"/>
          <w:color w:val="000000"/>
          <w:sz w:val="24"/>
          <w:szCs w:val="24"/>
        </w:rPr>
        <w:t xml:space="preserve">would take me </w:t>
      </w:r>
      <w:r w:rsidR="000A0704">
        <w:rPr>
          <w:rStyle w:val="Emphasis"/>
          <w:rFonts w:cs="Calibri"/>
          <w:i w:val="0"/>
          <w:color w:val="000000"/>
          <w:sz w:val="24"/>
          <w:szCs w:val="24"/>
        </w:rPr>
        <w:t>in an unanticipated direction</w:t>
      </w:r>
      <w:r>
        <w:rPr>
          <w:rStyle w:val="Emphasis"/>
          <w:rFonts w:cs="Calibri"/>
          <w:i w:val="0"/>
          <w:color w:val="000000"/>
          <w:sz w:val="24"/>
          <w:szCs w:val="24"/>
        </w:rPr>
        <w:t xml:space="preserve"> in curriculum and instruction</w:t>
      </w:r>
    </w:p>
    <w:p w:rsidR="000A0704" w:rsidRPr="00F007F8" w:rsidRDefault="000A0704" w:rsidP="00EB19CF">
      <w:pPr>
        <w:spacing w:line="480" w:lineRule="auto"/>
        <w:ind w:firstLine="720"/>
        <w:rPr>
          <w:rStyle w:val="Emphasis"/>
          <w:rFonts w:cs="Calibri"/>
          <w:i w:val="0"/>
          <w:color w:val="000000"/>
          <w:sz w:val="24"/>
          <w:szCs w:val="24"/>
        </w:rPr>
      </w:pPr>
      <w:r>
        <w:rPr>
          <w:rStyle w:val="Emphasis"/>
          <w:rFonts w:cs="Calibri"/>
          <w:i w:val="0"/>
          <w:color w:val="000000"/>
          <w:sz w:val="24"/>
          <w:szCs w:val="24"/>
        </w:rPr>
        <w:t>The journey that I have been on for the past several years has not been an</w:t>
      </w:r>
      <w:r w:rsidR="00E6372F">
        <w:rPr>
          <w:rStyle w:val="Emphasis"/>
          <w:rFonts w:cs="Calibri"/>
          <w:i w:val="0"/>
          <w:color w:val="000000"/>
          <w:sz w:val="24"/>
          <w:szCs w:val="24"/>
        </w:rPr>
        <w:t xml:space="preserve"> easy one but the situation</w:t>
      </w:r>
      <w:r w:rsidR="00284C09">
        <w:rPr>
          <w:rStyle w:val="Emphasis"/>
          <w:rFonts w:cs="Calibri"/>
          <w:i w:val="0"/>
          <w:color w:val="000000"/>
          <w:sz w:val="24"/>
          <w:szCs w:val="24"/>
        </w:rPr>
        <w:t xml:space="preserve"> has helped me</w:t>
      </w:r>
      <w:r>
        <w:rPr>
          <w:rStyle w:val="Emphasis"/>
          <w:rFonts w:cs="Calibri"/>
          <w:i w:val="0"/>
          <w:color w:val="000000"/>
          <w:sz w:val="24"/>
          <w:szCs w:val="24"/>
        </w:rPr>
        <w:t xml:space="preserve"> discover who I am as an individual, as an educator, and to see that through education and hard work I can influence those around me.  This paper will take the reader through my journey of discovery.  I will discuss my academic and professional goals and how they have brought me to this point in my life along with my understanding of curriculum and instruction. I will explore </w:t>
      </w:r>
      <w:r w:rsidR="00284C09">
        <w:rPr>
          <w:rStyle w:val="Emphasis"/>
          <w:rFonts w:cs="Calibri"/>
          <w:i w:val="0"/>
          <w:color w:val="000000"/>
          <w:sz w:val="24"/>
          <w:szCs w:val="24"/>
        </w:rPr>
        <w:t>improvements in</w:t>
      </w:r>
      <w:r>
        <w:rPr>
          <w:rStyle w:val="Emphasis"/>
          <w:rFonts w:cs="Calibri"/>
          <w:i w:val="0"/>
          <w:color w:val="000000"/>
          <w:sz w:val="24"/>
          <w:szCs w:val="24"/>
        </w:rPr>
        <w:t xml:space="preserve"> my own academic work habits </w:t>
      </w:r>
      <w:r w:rsidR="00276BB7">
        <w:rPr>
          <w:rStyle w:val="Emphasis"/>
          <w:rFonts w:cs="Calibri"/>
          <w:i w:val="0"/>
          <w:color w:val="000000"/>
          <w:sz w:val="24"/>
          <w:szCs w:val="24"/>
        </w:rPr>
        <w:t>from collaboration</w:t>
      </w:r>
      <w:r>
        <w:rPr>
          <w:rStyle w:val="Emphasis"/>
          <w:rFonts w:cs="Calibri"/>
          <w:i w:val="0"/>
          <w:color w:val="000000"/>
          <w:sz w:val="24"/>
          <w:szCs w:val="24"/>
        </w:rPr>
        <w:t xml:space="preserve"> with others</w:t>
      </w:r>
      <w:r w:rsidR="00276BB7">
        <w:rPr>
          <w:rStyle w:val="Emphasis"/>
          <w:rFonts w:cs="Calibri"/>
          <w:i w:val="0"/>
          <w:color w:val="000000"/>
          <w:sz w:val="24"/>
          <w:szCs w:val="24"/>
        </w:rPr>
        <w:t xml:space="preserve"> and</w:t>
      </w:r>
      <w:r>
        <w:rPr>
          <w:rStyle w:val="Emphasis"/>
          <w:rFonts w:cs="Calibri"/>
          <w:i w:val="0"/>
          <w:color w:val="000000"/>
          <w:sz w:val="24"/>
          <w:szCs w:val="24"/>
        </w:rPr>
        <w:t xml:space="preserve"> also describe my work with professors and students, research opportunities and goals</w:t>
      </w:r>
      <w:r w:rsidR="00276BB7">
        <w:rPr>
          <w:rStyle w:val="Emphasis"/>
          <w:rFonts w:cs="Calibri"/>
          <w:i w:val="0"/>
          <w:color w:val="000000"/>
          <w:sz w:val="24"/>
          <w:szCs w:val="24"/>
        </w:rPr>
        <w:t>.</w:t>
      </w:r>
      <w:r>
        <w:rPr>
          <w:rStyle w:val="Emphasis"/>
          <w:rFonts w:cs="Calibri"/>
          <w:i w:val="0"/>
          <w:color w:val="000000"/>
          <w:sz w:val="24"/>
          <w:szCs w:val="24"/>
        </w:rPr>
        <w:t xml:space="preserve"> </w:t>
      </w:r>
      <w:r w:rsidR="00276BB7">
        <w:rPr>
          <w:rStyle w:val="Emphasis"/>
          <w:rFonts w:cs="Calibri"/>
          <w:i w:val="0"/>
          <w:color w:val="000000"/>
          <w:sz w:val="24"/>
          <w:szCs w:val="24"/>
        </w:rPr>
        <w:t>Finally, the case will be made that after learning these new skill,</w:t>
      </w:r>
      <w:r w:rsidR="00E6372F">
        <w:rPr>
          <w:rStyle w:val="Emphasis"/>
          <w:rFonts w:cs="Calibri"/>
          <w:i w:val="0"/>
          <w:color w:val="000000"/>
          <w:sz w:val="24"/>
          <w:szCs w:val="24"/>
        </w:rPr>
        <w:t xml:space="preserve"> I am ready to be admitted to candidacy.  </w:t>
      </w:r>
    </w:p>
    <w:p w:rsidR="000A0704" w:rsidRPr="00F007F8" w:rsidRDefault="000A0704" w:rsidP="00276BB7">
      <w:pPr>
        <w:pStyle w:val="Heading1"/>
        <w:spacing w:before="0" w:line="480" w:lineRule="auto"/>
        <w:jc w:val="center"/>
        <w:rPr>
          <w:rFonts w:ascii="Calibri" w:hAnsi="Calibri" w:cs="Calibri"/>
          <w:color w:val="auto"/>
          <w:sz w:val="24"/>
          <w:szCs w:val="24"/>
        </w:rPr>
      </w:pPr>
      <w:bookmarkStart w:id="2" w:name="_Toc343706655"/>
      <w:r>
        <w:rPr>
          <w:rFonts w:ascii="Calibri" w:hAnsi="Calibri" w:cs="Calibri"/>
          <w:color w:val="auto"/>
          <w:sz w:val="24"/>
          <w:szCs w:val="24"/>
        </w:rPr>
        <w:t xml:space="preserve">Academic </w:t>
      </w:r>
      <w:r w:rsidR="002D63AC">
        <w:rPr>
          <w:rFonts w:ascii="Calibri" w:hAnsi="Calibri" w:cs="Calibri"/>
          <w:color w:val="auto"/>
          <w:sz w:val="24"/>
          <w:szCs w:val="24"/>
        </w:rPr>
        <w:t xml:space="preserve">Background </w:t>
      </w:r>
      <w:r>
        <w:rPr>
          <w:rFonts w:ascii="Calibri" w:hAnsi="Calibri" w:cs="Calibri"/>
          <w:color w:val="auto"/>
          <w:sz w:val="24"/>
          <w:szCs w:val="24"/>
        </w:rPr>
        <w:t xml:space="preserve">and Professional </w:t>
      </w:r>
      <w:r w:rsidRPr="00F007F8">
        <w:rPr>
          <w:rFonts w:ascii="Calibri" w:hAnsi="Calibri" w:cs="Calibri"/>
          <w:color w:val="auto"/>
          <w:sz w:val="24"/>
          <w:szCs w:val="24"/>
        </w:rPr>
        <w:t>Goals</w:t>
      </w:r>
      <w:bookmarkEnd w:id="2"/>
    </w:p>
    <w:p w:rsidR="000A0704" w:rsidRDefault="000A0704" w:rsidP="00EB19CF">
      <w:pPr>
        <w:spacing w:line="480" w:lineRule="auto"/>
        <w:rPr>
          <w:rFonts w:cs="Calibri"/>
          <w:sz w:val="24"/>
          <w:szCs w:val="24"/>
        </w:rPr>
      </w:pPr>
      <w:r w:rsidRPr="00F007F8">
        <w:rPr>
          <w:rFonts w:cs="Calibri"/>
          <w:sz w:val="24"/>
          <w:szCs w:val="24"/>
        </w:rPr>
        <w:tab/>
      </w:r>
      <w:r w:rsidR="00284C09">
        <w:rPr>
          <w:rFonts w:cs="Calibri"/>
          <w:sz w:val="24"/>
          <w:szCs w:val="24"/>
        </w:rPr>
        <w:t>After g</w:t>
      </w:r>
      <w:r w:rsidRPr="00F007F8">
        <w:rPr>
          <w:rFonts w:cs="Calibri"/>
          <w:sz w:val="24"/>
          <w:szCs w:val="24"/>
        </w:rPr>
        <w:t>raduat</w:t>
      </w:r>
      <w:r>
        <w:rPr>
          <w:rFonts w:cs="Calibri"/>
          <w:sz w:val="24"/>
          <w:szCs w:val="24"/>
        </w:rPr>
        <w:t>ing</w:t>
      </w:r>
      <w:r w:rsidRPr="00F007F8">
        <w:rPr>
          <w:rFonts w:cs="Calibri"/>
          <w:sz w:val="24"/>
          <w:szCs w:val="24"/>
        </w:rPr>
        <w:t xml:space="preserve"> from Marshall </w:t>
      </w:r>
      <w:r w:rsidR="00284C09">
        <w:rPr>
          <w:rFonts w:cs="Calibri"/>
          <w:sz w:val="24"/>
          <w:szCs w:val="24"/>
        </w:rPr>
        <w:t xml:space="preserve">with a Master of Science </w:t>
      </w:r>
      <w:r w:rsidRPr="00F007F8">
        <w:rPr>
          <w:rFonts w:cs="Calibri"/>
          <w:sz w:val="24"/>
          <w:szCs w:val="24"/>
        </w:rPr>
        <w:t>in 2001</w:t>
      </w:r>
      <w:r>
        <w:rPr>
          <w:rFonts w:cs="Calibri"/>
          <w:sz w:val="24"/>
          <w:szCs w:val="24"/>
        </w:rPr>
        <w:t>,</w:t>
      </w:r>
      <w:r w:rsidRPr="00F007F8">
        <w:rPr>
          <w:rFonts w:cs="Calibri"/>
          <w:sz w:val="24"/>
          <w:szCs w:val="24"/>
        </w:rPr>
        <w:t xml:space="preserve"> I went to work at a non-profit organization that was designed to help </w:t>
      </w:r>
      <w:r w:rsidR="002117F9">
        <w:rPr>
          <w:rFonts w:cs="Calibri"/>
          <w:sz w:val="24"/>
          <w:szCs w:val="24"/>
        </w:rPr>
        <w:t>displaced workers</w:t>
      </w:r>
      <w:r>
        <w:rPr>
          <w:rFonts w:cs="Calibri"/>
          <w:sz w:val="24"/>
          <w:szCs w:val="24"/>
        </w:rPr>
        <w:t xml:space="preserve"> </w:t>
      </w:r>
      <w:r w:rsidRPr="00F007F8">
        <w:rPr>
          <w:rFonts w:cs="Calibri"/>
          <w:sz w:val="24"/>
          <w:szCs w:val="24"/>
        </w:rPr>
        <w:t xml:space="preserve">gain employment skills </w:t>
      </w:r>
      <w:r>
        <w:rPr>
          <w:rFonts w:cs="Calibri"/>
          <w:sz w:val="24"/>
          <w:szCs w:val="24"/>
        </w:rPr>
        <w:t>needed to re-</w:t>
      </w:r>
      <w:r w:rsidRPr="00F007F8">
        <w:rPr>
          <w:rFonts w:cs="Calibri"/>
          <w:sz w:val="24"/>
          <w:szCs w:val="24"/>
        </w:rPr>
        <w:t xml:space="preserve">enter the job market.  </w:t>
      </w:r>
      <w:r w:rsidR="00DB68E1">
        <w:rPr>
          <w:rFonts w:cs="Calibri"/>
          <w:sz w:val="24"/>
          <w:szCs w:val="24"/>
        </w:rPr>
        <w:t>Being in t</w:t>
      </w:r>
      <w:r w:rsidR="00F745A3">
        <w:rPr>
          <w:rFonts w:cs="Calibri"/>
          <w:sz w:val="24"/>
          <w:szCs w:val="24"/>
        </w:rPr>
        <w:t>his</w:t>
      </w:r>
      <w:r w:rsidRPr="00F007F8">
        <w:rPr>
          <w:rFonts w:cs="Calibri"/>
          <w:sz w:val="24"/>
          <w:szCs w:val="24"/>
        </w:rPr>
        <w:t xml:space="preserve"> position </w:t>
      </w:r>
      <w:r w:rsidR="00F745A3">
        <w:rPr>
          <w:rFonts w:cs="Calibri"/>
          <w:sz w:val="24"/>
          <w:szCs w:val="24"/>
        </w:rPr>
        <w:t>allowed me to</w:t>
      </w:r>
      <w:r w:rsidRPr="00F007F8">
        <w:rPr>
          <w:rFonts w:cs="Calibri"/>
          <w:sz w:val="24"/>
          <w:szCs w:val="24"/>
        </w:rPr>
        <w:t xml:space="preserve"> work on </w:t>
      </w:r>
      <w:r>
        <w:rPr>
          <w:rFonts w:cs="Calibri"/>
          <w:sz w:val="24"/>
          <w:szCs w:val="24"/>
        </w:rPr>
        <w:t xml:space="preserve">and enhance </w:t>
      </w:r>
      <w:r w:rsidRPr="00F007F8">
        <w:rPr>
          <w:rFonts w:cs="Calibri"/>
          <w:sz w:val="24"/>
          <w:szCs w:val="24"/>
        </w:rPr>
        <w:t>my presentation skills</w:t>
      </w:r>
      <w:r w:rsidR="00C02ABF">
        <w:rPr>
          <w:rFonts w:cs="Calibri"/>
          <w:sz w:val="24"/>
          <w:szCs w:val="24"/>
        </w:rPr>
        <w:t xml:space="preserve"> by presenting to different sized groups of all ages</w:t>
      </w:r>
      <w:r>
        <w:rPr>
          <w:rFonts w:cs="Calibri"/>
          <w:sz w:val="24"/>
          <w:szCs w:val="24"/>
        </w:rPr>
        <w:t>.</w:t>
      </w:r>
      <w:r w:rsidR="00C02ABF">
        <w:rPr>
          <w:rFonts w:cs="Calibri"/>
          <w:sz w:val="24"/>
          <w:szCs w:val="24"/>
        </w:rPr>
        <w:t xml:space="preserve">  I was</w:t>
      </w:r>
      <w:r w:rsidR="00284C09">
        <w:rPr>
          <w:rFonts w:cs="Calibri"/>
          <w:sz w:val="24"/>
          <w:szCs w:val="24"/>
        </w:rPr>
        <w:t xml:space="preserve"> not just doing presentations for</w:t>
      </w:r>
      <w:r w:rsidR="00C02ABF">
        <w:rPr>
          <w:rFonts w:cs="Calibri"/>
          <w:sz w:val="24"/>
          <w:szCs w:val="24"/>
        </w:rPr>
        <w:t xml:space="preserve"> groups in a classroom setting, but presenting to people who had just been laid off from positions</w:t>
      </w:r>
      <w:r w:rsidR="00AF4922">
        <w:rPr>
          <w:rFonts w:cs="Calibri"/>
          <w:sz w:val="24"/>
          <w:szCs w:val="24"/>
        </w:rPr>
        <w:t xml:space="preserve"> that they had for some time.  Presenting to them </w:t>
      </w:r>
      <w:r w:rsidR="00C02ABF">
        <w:rPr>
          <w:rFonts w:cs="Calibri"/>
          <w:sz w:val="24"/>
          <w:szCs w:val="24"/>
        </w:rPr>
        <w:t>gave me an opportunity to answer difficult questions during presentations and made me come into the meeting</w:t>
      </w:r>
      <w:r w:rsidR="002117F9">
        <w:rPr>
          <w:rFonts w:cs="Calibri"/>
          <w:sz w:val="24"/>
          <w:szCs w:val="24"/>
        </w:rPr>
        <w:t>s</w:t>
      </w:r>
      <w:r w:rsidR="00C02ABF">
        <w:rPr>
          <w:rFonts w:cs="Calibri"/>
          <w:sz w:val="24"/>
          <w:szCs w:val="24"/>
        </w:rPr>
        <w:t xml:space="preserve"> fully prepared to handle many situations.  Working with these people </w:t>
      </w:r>
      <w:r w:rsidR="00AF4922">
        <w:rPr>
          <w:rFonts w:cs="Calibri"/>
          <w:sz w:val="24"/>
          <w:szCs w:val="24"/>
        </w:rPr>
        <w:t xml:space="preserve">was </w:t>
      </w:r>
      <w:r w:rsidR="00C02ABF">
        <w:rPr>
          <w:rFonts w:cs="Calibri"/>
          <w:sz w:val="24"/>
          <w:szCs w:val="24"/>
        </w:rPr>
        <w:t xml:space="preserve">challenging </w:t>
      </w:r>
      <w:r w:rsidR="00C02ABF">
        <w:rPr>
          <w:rFonts w:cs="Calibri"/>
          <w:sz w:val="24"/>
          <w:szCs w:val="24"/>
        </w:rPr>
        <w:lastRenderedPageBreak/>
        <w:t xml:space="preserve">and </w:t>
      </w:r>
      <w:r w:rsidR="00EB19CF">
        <w:rPr>
          <w:rFonts w:cs="Calibri"/>
          <w:sz w:val="24"/>
          <w:szCs w:val="24"/>
        </w:rPr>
        <w:t>satisfying</w:t>
      </w:r>
      <w:r w:rsidR="00C02ABF">
        <w:rPr>
          <w:rFonts w:cs="Calibri"/>
          <w:sz w:val="24"/>
          <w:szCs w:val="24"/>
        </w:rPr>
        <w:t xml:space="preserve"> be</w:t>
      </w:r>
      <w:r w:rsidR="00AF4922">
        <w:rPr>
          <w:rFonts w:cs="Calibri"/>
          <w:sz w:val="24"/>
          <w:szCs w:val="24"/>
        </w:rPr>
        <w:t>cause</w:t>
      </w:r>
      <w:r w:rsidR="00284C09">
        <w:rPr>
          <w:rFonts w:cs="Calibri"/>
          <w:sz w:val="24"/>
          <w:szCs w:val="24"/>
        </w:rPr>
        <w:t xml:space="preserve"> </w:t>
      </w:r>
      <w:r w:rsidR="00AF4922">
        <w:rPr>
          <w:rFonts w:cs="Calibri"/>
          <w:sz w:val="24"/>
          <w:szCs w:val="24"/>
        </w:rPr>
        <w:t>they were able to learn ne</w:t>
      </w:r>
      <w:r w:rsidR="00C02ABF">
        <w:rPr>
          <w:rFonts w:cs="Calibri"/>
          <w:sz w:val="24"/>
          <w:szCs w:val="24"/>
        </w:rPr>
        <w:t xml:space="preserve">w skills </w:t>
      </w:r>
      <w:r w:rsidR="002117F9">
        <w:rPr>
          <w:rFonts w:cs="Calibri"/>
          <w:sz w:val="24"/>
          <w:szCs w:val="24"/>
        </w:rPr>
        <w:t xml:space="preserve">and </w:t>
      </w:r>
      <w:r w:rsidR="00AF4922">
        <w:rPr>
          <w:rFonts w:cs="Calibri"/>
          <w:sz w:val="24"/>
          <w:szCs w:val="24"/>
        </w:rPr>
        <w:t>get better positions</w:t>
      </w:r>
      <w:r w:rsidR="002117F9">
        <w:rPr>
          <w:rFonts w:cs="Calibri"/>
          <w:sz w:val="24"/>
          <w:szCs w:val="24"/>
        </w:rPr>
        <w:t xml:space="preserve"> than they had before being laid off.  </w:t>
      </w:r>
    </w:p>
    <w:p w:rsidR="000A0704" w:rsidRDefault="002117F9" w:rsidP="00426685">
      <w:pPr>
        <w:spacing w:line="480" w:lineRule="auto"/>
        <w:ind w:firstLine="720"/>
        <w:rPr>
          <w:rFonts w:cs="Calibri"/>
          <w:sz w:val="24"/>
          <w:szCs w:val="24"/>
        </w:rPr>
      </w:pPr>
      <w:r>
        <w:rPr>
          <w:rFonts w:cs="Calibri"/>
          <w:sz w:val="24"/>
          <w:szCs w:val="24"/>
        </w:rPr>
        <w:t xml:space="preserve">In that same organization </w:t>
      </w:r>
      <w:r w:rsidR="000A0704">
        <w:rPr>
          <w:rFonts w:cs="Calibri"/>
          <w:sz w:val="24"/>
          <w:szCs w:val="24"/>
        </w:rPr>
        <w:t xml:space="preserve">I was also given an </w:t>
      </w:r>
      <w:r w:rsidR="000A0704" w:rsidRPr="00F007F8">
        <w:rPr>
          <w:rFonts w:cs="Calibri"/>
          <w:sz w:val="24"/>
          <w:szCs w:val="24"/>
        </w:rPr>
        <w:t xml:space="preserve">opportunity to teach high school students that had been </w:t>
      </w:r>
      <w:r w:rsidR="000A0704">
        <w:rPr>
          <w:rFonts w:cs="Calibri"/>
          <w:sz w:val="24"/>
          <w:szCs w:val="24"/>
        </w:rPr>
        <w:t>dismissed from</w:t>
      </w:r>
      <w:r w:rsidR="000A0704" w:rsidRPr="00F007F8">
        <w:rPr>
          <w:rFonts w:cs="Calibri"/>
          <w:sz w:val="24"/>
          <w:szCs w:val="24"/>
        </w:rPr>
        <w:t xml:space="preserve"> or left the school system in Putnam County.  </w:t>
      </w:r>
      <w:r w:rsidR="00284C09">
        <w:rPr>
          <w:rFonts w:cs="Calibri"/>
          <w:sz w:val="24"/>
          <w:szCs w:val="24"/>
        </w:rPr>
        <w:t xml:space="preserve">During this experience </w:t>
      </w:r>
      <w:r w:rsidR="000A0704" w:rsidRPr="00F007F8">
        <w:rPr>
          <w:rFonts w:cs="Calibri"/>
          <w:sz w:val="24"/>
          <w:szCs w:val="24"/>
        </w:rPr>
        <w:t>I discovered how pleasant it was to watch students go through the learning proce</w:t>
      </w:r>
      <w:r w:rsidR="000A0704">
        <w:rPr>
          <w:rFonts w:cs="Calibri"/>
          <w:sz w:val="24"/>
          <w:szCs w:val="24"/>
        </w:rPr>
        <w:t xml:space="preserve">ss first hand.  </w:t>
      </w:r>
      <w:r w:rsidR="00276BB7">
        <w:rPr>
          <w:rFonts w:cs="Calibri"/>
          <w:sz w:val="24"/>
          <w:szCs w:val="24"/>
        </w:rPr>
        <w:t>After leaving</w:t>
      </w:r>
      <w:r w:rsidR="000A0704">
        <w:rPr>
          <w:rFonts w:cs="Calibri"/>
          <w:sz w:val="24"/>
          <w:szCs w:val="24"/>
        </w:rPr>
        <w:t xml:space="preserve"> that</w:t>
      </w:r>
      <w:r w:rsidR="000A0704" w:rsidRPr="00F007F8">
        <w:rPr>
          <w:rFonts w:cs="Calibri"/>
          <w:sz w:val="24"/>
          <w:szCs w:val="24"/>
        </w:rPr>
        <w:t xml:space="preserve"> position</w:t>
      </w:r>
      <w:r w:rsidR="000A0704">
        <w:rPr>
          <w:rFonts w:cs="Calibri"/>
          <w:sz w:val="24"/>
          <w:szCs w:val="24"/>
        </w:rPr>
        <w:t>,</w:t>
      </w:r>
      <w:r w:rsidR="000A0704" w:rsidRPr="00F007F8">
        <w:rPr>
          <w:rFonts w:cs="Calibri"/>
          <w:sz w:val="24"/>
          <w:szCs w:val="24"/>
        </w:rPr>
        <w:t xml:space="preserve"> I </w:t>
      </w:r>
      <w:r w:rsidR="002D63AC">
        <w:rPr>
          <w:rFonts w:cs="Calibri"/>
          <w:sz w:val="24"/>
          <w:szCs w:val="24"/>
        </w:rPr>
        <w:t>began</w:t>
      </w:r>
      <w:r w:rsidR="000A0704" w:rsidRPr="00F007F8">
        <w:rPr>
          <w:rFonts w:cs="Calibri"/>
          <w:sz w:val="24"/>
          <w:szCs w:val="24"/>
        </w:rPr>
        <w:t xml:space="preserve"> working </w:t>
      </w:r>
      <w:r w:rsidR="000A0704">
        <w:rPr>
          <w:rFonts w:cs="Calibri"/>
          <w:sz w:val="24"/>
          <w:szCs w:val="24"/>
        </w:rPr>
        <w:t>as a counselor with the Upward Bound Program at Marshall University. This is a program that focuses on increasing college attendance for</w:t>
      </w:r>
      <w:r w:rsidR="00E86899">
        <w:rPr>
          <w:rFonts w:cs="Calibri"/>
          <w:sz w:val="24"/>
          <w:szCs w:val="24"/>
        </w:rPr>
        <w:t xml:space="preserve"> low-income/first </w:t>
      </w:r>
      <w:r w:rsidR="000A0704" w:rsidRPr="00F007F8">
        <w:rPr>
          <w:rFonts w:cs="Calibri"/>
          <w:sz w:val="24"/>
          <w:szCs w:val="24"/>
        </w:rPr>
        <w:t>generation high school students</w:t>
      </w:r>
      <w:r w:rsidR="00762A62">
        <w:rPr>
          <w:rFonts w:cs="Calibri"/>
          <w:sz w:val="24"/>
          <w:szCs w:val="24"/>
        </w:rPr>
        <w:t xml:space="preserve">.  </w:t>
      </w:r>
      <w:r w:rsidR="00276BB7">
        <w:rPr>
          <w:rFonts w:cs="Calibri"/>
          <w:sz w:val="24"/>
          <w:szCs w:val="24"/>
        </w:rPr>
        <w:t>While working in the Upward Bound office I had opportunities to work with groups outside of the traditional classroom</w:t>
      </w:r>
      <w:r w:rsidR="001B77DD">
        <w:rPr>
          <w:rFonts w:cs="Calibri"/>
          <w:sz w:val="24"/>
          <w:szCs w:val="24"/>
        </w:rPr>
        <w:t>.</w:t>
      </w:r>
    </w:p>
    <w:p w:rsidR="000A0704" w:rsidRDefault="000A0704" w:rsidP="00A83785">
      <w:pPr>
        <w:spacing w:line="480" w:lineRule="auto"/>
        <w:ind w:firstLine="720"/>
        <w:rPr>
          <w:rFonts w:cs="Calibri"/>
          <w:sz w:val="24"/>
          <w:szCs w:val="24"/>
        </w:rPr>
      </w:pPr>
      <w:r>
        <w:rPr>
          <w:rFonts w:cs="Calibri"/>
          <w:sz w:val="24"/>
          <w:szCs w:val="24"/>
        </w:rPr>
        <w:t>In</w:t>
      </w:r>
      <w:r w:rsidRPr="00F007F8">
        <w:rPr>
          <w:rFonts w:cs="Calibri"/>
          <w:sz w:val="24"/>
          <w:szCs w:val="24"/>
        </w:rPr>
        <w:t xml:space="preserve"> pre</w:t>
      </w:r>
      <w:r>
        <w:rPr>
          <w:rFonts w:cs="Calibri"/>
          <w:sz w:val="24"/>
          <w:szCs w:val="24"/>
        </w:rPr>
        <w:t>vious years I had led</w:t>
      </w:r>
      <w:r w:rsidRPr="00F007F8">
        <w:rPr>
          <w:rFonts w:cs="Calibri"/>
          <w:sz w:val="24"/>
          <w:szCs w:val="24"/>
        </w:rPr>
        <w:t xml:space="preserve"> groups on rafting tri</w:t>
      </w:r>
      <w:r>
        <w:rPr>
          <w:rFonts w:cs="Calibri"/>
          <w:sz w:val="24"/>
          <w:szCs w:val="24"/>
        </w:rPr>
        <w:t>ps and taken several long back</w:t>
      </w:r>
      <w:r w:rsidRPr="00F007F8">
        <w:rPr>
          <w:rFonts w:cs="Calibri"/>
          <w:sz w:val="24"/>
          <w:szCs w:val="24"/>
        </w:rPr>
        <w:t xml:space="preserve">country trips with friends and family.  This </w:t>
      </w:r>
      <w:r>
        <w:rPr>
          <w:rFonts w:cs="Calibri"/>
          <w:sz w:val="24"/>
          <w:szCs w:val="24"/>
        </w:rPr>
        <w:t xml:space="preserve">background and </w:t>
      </w:r>
      <w:r w:rsidR="00E86899">
        <w:rPr>
          <w:rFonts w:cs="Calibri"/>
          <w:sz w:val="24"/>
          <w:szCs w:val="24"/>
        </w:rPr>
        <w:t>expertise</w:t>
      </w:r>
      <w:r>
        <w:rPr>
          <w:rFonts w:cs="Calibri"/>
          <w:sz w:val="24"/>
          <w:szCs w:val="24"/>
        </w:rPr>
        <w:t xml:space="preserve"> </w:t>
      </w:r>
      <w:r w:rsidRPr="00F007F8">
        <w:rPr>
          <w:rFonts w:cs="Calibri"/>
          <w:sz w:val="24"/>
          <w:szCs w:val="24"/>
        </w:rPr>
        <w:t xml:space="preserve">afforded me the opportunity to teach a course titled </w:t>
      </w:r>
      <w:r w:rsidRPr="008D5B03">
        <w:rPr>
          <w:rFonts w:cs="Calibri"/>
          <w:i/>
          <w:iCs/>
          <w:sz w:val="24"/>
          <w:szCs w:val="24"/>
        </w:rPr>
        <w:t>Outdoor Adventure Education</w:t>
      </w:r>
      <w:r w:rsidRPr="00F007F8">
        <w:rPr>
          <w:rFonts w:cs="Calibri"/>
          <w:sz w:val="24"/>
          <w:szCs w:val="24"/>
        </w:rPr>
        <w:t>.  I had found my true calling</w:t>
      </w:r>
      <w:r w:rsidR="00013844">
        <w:rPr>
          <w:rFonts w:cs="Calibri"/>
          <w:sz w:val="24"/>
          <w:szCs w:val="24"/>
        </w:rPr>
        <w:t>;</w:t>
      </w:r>
      <w:r w:rsidRPr="00F007F8">
        <w:rPr>
          <w:rFonts w:cs="Calibri"/>
          <w:sz w:val="24"/>
          <w:szCs w:val="24"/>
        </w:rPr>
        <w:t xml:space="preserve"> working with college students </w:t>
      </w:r>
      <w:r>
        <w:rPr>
          <w:rFonts w:cs="Calibri"/>
          <w:sz w:val="24"/>
          <w:szCs w:val="24"/>
        </w:rPr>
        <w:t xml:space="preserve">and </w:t>
      </w:r>
      <w:r w:rsidRPr="00F007F8">
        <w:rPr>
          <w:rFonts w:cs="Calibri"/>
          <w:sz w:val="24"/>
          <w:szCs w:val="24"/>
        </w:rPr>
        <w:t xml:space="preserve">teaching them something that I am passionate about.  I have now taught the same class eight times over four years.  </w:t>
      </w:r>
      <w:r w:rsidR="001B77DD">
        <w:rPr>
          <w:rFonts w:cs="Calibri"/>
          <w:sz w:val="24"/>
          <w:szCs w:val="24"/>
        </w:rPr>
        <w:t xml:space="preserve">In addition, working on </w:t>
      </w:r>
      <w:r w:rsidR="001B77DD" w:rsidRPr="00762A62">
        <w:rPr>
          <w:rFonts w:cs="Calibri"/>
          <w:sz w:val="24"/>
          <w:szCs w:val="24"/>
        </w:rPr>
        <w:t xml:space="preserve">the Marshall University campus </w:t>
      </w:r>
      <w:r w:rsidR="001B77DD">
        <w:rPr>
          <w:rFonts w:cs="Calibri"/>
          <w:sz w:val="24"/>
          <w:szCs w:val="24"/>
        </w:rPr>
        <w:t xml:space="preserve">also </w:t>
      </w:r>
      <w:r w:rsidR="001B77DD" w:rsidRPr="00762A62">
        <w:rPr>
          <w:rFonts w:cs="Calibri"/>
          <w:sz w:val="24"/>
          <w:szCs w:val="24"/>
        </w:rPr>
        <w:t>afforded me the opportunity to teach a section o</w:t>
      </w:r>
      <w:r w:rsidR="001B77DD">
        <w:rPr>
          <w:rFonts w:cs="Calibri"/>
          <w:sz w:val="24"/>
          <w:szCs w:val="24"/>
        </w:rPr>
        <w:t xml:space="preserve">f UNI 101 to incoming Freshman almost every semester </w:t>
      </w:r>
      <w:r w:rsidR="001B77DD" w:rsidRPr="00762A62">
        <w:rPr>
          <w:rFonts w:cs="Calibri"/>
          <w:sz w:val="24"/>
          <w:szCs w:val="24"/>
        </w:rPr>
        <w:t>(five years).</w:t>
      </w:r>
    </w:p>
    <w:p w:rsidR="000A0704" w:rsidRDefault="000A0704" w:rsidP="00A83785">
      <w:pPr>
        <w:spacing w:line="480" w:lineRule="auto"/>
        <w:ind w:firstLine="720"/>
        <w:rPr>
          <w:rFonts w:cs="Calibri"/>
          <w:sz w:val="24"/>
          <w:szCs w:val="24"/>
        </w:rPr>
      </w:pPr>
      <w:r>
        <w:rPr>
          <w:rFonts w:cs="Calibri"/>
          <w:sz w:val="24"/>
          <w:szCs w:val="24"/>
        </w:rPr>
        <w:t xml:space="preserve">I soon realized that if I wanted to teach full-time at the college level I would need a doctoral degree.  </w:t>
      </w:r>
      <w:r w:rsidRPr="00F007F8">
        <w:rPr>
          <w:rFonts w:cs="Calibri"/>
          <w:sz w:val="24"/>
          <w:szCs w:val="24"/>
        </w:rPr>
        <w:t xml:space="preserve">I spent fall of 2009 researching doctoral programs in the region and decided that my background at the university, my outdoor training, and my background in education would all be a great fit with the </w:t>
      </w:r>
      <w:r>
        <w:rPr>
          <w:rFonts w:cs="Calibri"/>
          <w:sz w:val="24"/>
          <w:szCs w:val="24"/>
        </w:rPr>
        <w:t xml:space="preserve">Curriculum and Instruction </w:t>
      </w:r>
      <w:r w:rsidRPr="00F007F8">
        <w:rPr>
          <w:rFonts w:cs="Calibri"/>
          <w:sz w:val="24"/>
          <w:szCs w:val="24"/>
        </w:rPr>
        <w:t xml:space="preserve">program that Marshall </w:t>
      </w:r>
      <w:r w:rsidR="00E86899">
        <w:rPr>
          <w:rFonts w:cs="Calibri"/>
          <w:sz w:val="24"/>
          <w:szCs w:val="24"/>
        </w:rPr>
        <w:t xml:space="preserve">University </w:t>
      </w:r>
      <w:r w:rsidRPr="00F007F8">
        <w:rPr>
          <w:rFonts w:cs="Calibri"/>
          <w:sz w:val="24"/>
          <w:szCs w:val="24"/>
        </w:rPr>
        <w:t xml:space="preserve">had to offer.  </w:t>
      </w:r>
    </w:p>
    <w:p w:rsidR="000A0704" w:rsidRPr="00F007F8" w:rsidRDefault="000A0704" w:rsidP="008D5B03">
      <w:pPr>
        <w:spacing w:line="480" w:lineRule="auto"/>
        <w:rPr>
          <w:rFonts w:cs="Calibri"/>
          <w:sz w:val="24"/>
          <w:szCs w:val="24"/>
        </w:rPr>
      </w:pPr>
      <w:r>
        <w:rPr>
          <w:rFonts w:cs="Calibri"/>
          <w:sz w:val="24"/>
          <w:szCs w:val="24"/>
        </w:rPr>
        <w:lastRenderedPageBreak/>
        <w:tab/>
        <w:t xml:space="preserve">Gaining a degree in Curriculum and Instruction could help me become a more effective teacher and advance my goals as an educator in several ways.  I could be a more effective instructor by implementing academically supportive online components in my courses to help my students study topics more deeply and gain rich experiences with online learning.  This type of degree would also give me a better understanding of different teaching </w:t>
      </w:r>
      <w:r w:rsidR="00D41F51">
        <w:rPr>
          <w:rFonts w:cs="Calibri"/>
          <w:sz w:val="24"/>
          <w:szCs w:val="24"/>
        </w:rPr>
        <w:t>models</w:t>
      </w:r>
      <w:r>
        <w:rPr>
          <w:rFonts w:cs="Calibri"/>
          <w:sz w:val="24"/>
          <w:szCs w:val="24"/>
        </w:rPr>
        <w:t xml:space="preserve"> that are available and </w:t>
      </w:r>
      <w:r w:rsidR="00284C09">
        <w:rPr>
          <w:rFonts w:cs="Calibri"/>
          <w:sz w:val="24"/>
          <w:szCs w:val="24"/>
        </w:rPr>
        <w:t>help me</w:t>
      </w:r>
      <w:r>
        <w:rPr>
          <w:rFonts w:cs="Calibri"/>
          <w:sz w:val="24"/>
          <w:szCs w:val="24"/>
        </w:rPr>
        <w:t xml:space="preserve"> recognize </w:t>
      </w:r>
      <w:r w:rsidR="00D41F51">
        <w:rPr>
          <w:rFonts w:cs="Calibri"/>
          <w:sz w:val="24"/>
          <w:szCs w:val="24"/>
        </w:rPr>
        <w:t xml:space="preserve">for </w:t>
      </w:r>
      <w:r>
        <w:rPr>
          <w:rFonts w:cs="Calibri"/>
          <w:sz w:val="24"/>
          <w:szCs w:val="24"/>
        </w:rPr>
        <w:t>which students these methods might be most effective.  A degree in Curriculum and Instruction could help me become more established in my field and possibly advance the degree program</w:t>
      </w:r>
      <w:r w:rsidR="00D41F51">
        <w:rPr>
          <w:rFonts w:cs="Calibri"/>
          <w:sz w:val="24"/>
          <w:szCs w:val="24"/>
        </w:rPr>
        <w:t xml:space="preserve"> where I teach as an adjunct</w:t>
      </w:r>
      <w:r>
        <w:rPr>
          <w:rFonts w:cs="Calibri"/>
          <w:sz w:val="24"/>
          <w:szCs w:val="24"/>
        </w:rPr>
        <w:t xml:space="preserve">.  These things accompanied </w:t>
      </w:r>
      <w:r w:rsidR="00284C09">
        <w:rPr>
          <w:rFonts w:cs="Calibri"/>
          <w:sz w:val="24"/>
          <w:szCs w:val="24"/>
        </w:rPr>
        <w:t>by</w:t>
      </w:r>
      <w:r>
        <w:rPr>
          <w:rFonts w:cs="Calibri"/>
          <w:sz w:val="24"/>
          <w:szCs w:val="24"/>
        </w:rPr>
        <w:t xml:space="preserve"> my background in the outdoors will help me to progress in my career goals</w:t>
      </w:r>
      <w:r w:rsidR="00013844">
        <w:rPr>
          <w:rFonts w:cs="Calibri"/>
          <w:sz w:val="24"/>
          <w:szCs w:val="24"/>
        </w:rPr>
        <w:t>.</w:t>
      </w:r>
      <w:r>
        <w:rPr>
          <w:rFonts w:cs="Calibri"/>
          <w:sz w:val="24"/>
          <w:szCs w:val="24"/>
        </w:rPr>
        <w:t xml:space="preserve">  </w:t>
      </w:r>
    </w:p>
    <w:p w:rsidR="00013844" w:rsidRDefault="000A0704" w:rsidP="00BB326D">
      <w:pPr>
        <w:spacing w:line="480" w:lineRule="auto"/>
        <w:rPr>
          <w:rFonts w:cs="Calibri"/>
          <w:sz w:val="24"/>
          <w:szCs w:val="24"/>
        </w:rPr>
      </w:pPr>
      <w:r w:rsidRPr="00F007F8">
        <w:rPr>
          <w:rFonts w:cs="Calibri"/>
          <w:sz w:val="24"/>
          <w:szCs w:val="24"/>
        </w:rPr>
        <w:tab/>
      </w:r>
      <w:r>
        <w:rPr>
          <w:rFonts w:cs="Calibri"/>
          <w:sz w:val="24"/>
          <w:szCs w:val="24"/>
        </w:rPr>
        <w:t xml:space="preserve">I </w:t>
      </w:r>
      <w:r w:rsidR="00284C09">
        <w:rPr>
          <w:rFonts w:cs="Calibri"/>
          <w:sz w:val="24"/>
          <w:szCs w:val="24"/>
        </w:rPr>
        <w:t>chose</w:t>
      </w:r>
      <w:r>
        <w:rPr>
          <w:rFonts w:cs="Calibri"/>
          <w:sz w:val="24"/>
          <w:szCs w:val="24"/>
        </w:rPr>
        <w:t xml:space="preserve"> Educational Technology as the area of emphasis in my doctoral program. </w:t>
      </w:r>
      <w:r w:rsidRPr="00F007F8">
        <w:rPr>
          <w:rFonts w:cs="Calibri"/>
          <w:sz w:val="24"/>
          <w:szCs w:val="24"/>
        </w:rPr>
        <w:t>While workin</w:t>
      </w:r>
      <w:r w:rsidR="002117F9">
        <w:rPr>
          <w:rFonts w:cs="Calibri"/>
          <w:sz w:val="24"/>
          <w:szCs w:val="24"/>
        </w:rPr>
        <w:t>g as an adjunct instructor</w:t>
      </w:r>
      <w:r w:rsidRPr="00F007F8">
        <w:rPr>
          <w:rFonts w:cs="Calibri"/>
          <w:sz w:val="24"/>
          <w:szCs w:val="24"/>
        </w:rPr>
        <w:t xml:space="preserve"> </w:t>
      </w:r>
      <w:r w:rsidR="002117F9">
        <w:rPr>
          <w:rFonts w:cs="Calibri"/>
          <w:sz w:val="24"/>
          <w:szCs w:val="24"/>
        </w:rPr>
        <w:t xml:space="preserve">for the past four years </w:t>
      </w:r>
      <w:r w:rsidRPr="00F007F8">
        <w:rPr>
          <w:rFonts w:cs="Calibri"/>
          <w:sz w:val="24"/>
          <w:szCs w:val="24"/>
        </w:rPr>
        <w:t xml:space="preserve">in the Natural Resource and Recreation Management </w:t>
      </w:r>
      <w:r>
        <w:rPr>
          <w:rFonts w:cs="Calibri"/>
          <w:sz w:val="24"/>
          <w:szCs w:val="24"/>
        </w:rPr>
        <w:t xml:space="preserve">(NRRM) </w:t>
      </w:r>
      <w:r w:rsidRPr="00F007F8">
        <w:rPr>
          <w:rFonts w:cs="Calibri"/>
          <w:sz w:val="24"/>
          <w:szCs w:val="24"/>
        </w:rPr>
        <w:t xml:space="preserve">department </w:t>
      </w:r>
      <w:r w:rsidR="002117F9">
        <w:rPr>
          <w:rFonts w:cs="Calibri"/>
          <w:sz w:val="24"/>
          <w:szCs w:val="24"/>
        </w:rPr>
        <w:t>I observed that many of the students</w:t>
      </w:r>
      <w:r w:rsidRPr="00F007F8">
        <w:rPr>
          <w:rFonts w:cs="Calibri"/>
          <w:sz w:val="24"/>
          <w:szCs w:val="24"/>
        </w:rPr>
        <w:t xml:space="preserve"> were lacking the necessary skills to apply technology in their course work.  </w:t>
      </w:r>
      <w:r w:rsidR="006A2F4A">
        <w:rPr>
          <w:rFonts w:cs="Calibri"/>
          <w:sz w:val="24"/>
          <w:szCs w:val="24"/>
        </w:rPr>
        <w:t>Understanding how and when to apply different Microsoft Office programs in an office setting could be the difference in whether or not candidate</w:t>
      </w:r>
      <w:r w:rsidR="001B77DD">
        <w:rPr>
          <w:rFonts w:cs="Calibri"/>
          <w:sz w:val="24"/>
          <w:szCs w:val="24"/>
        </w:rPr>
        <w:t>s</w:t>
      </w:r>
      <w:r w:rsidR="006A2F4A">
        <w:rPr>
          <w:rFonts w:cs="Calibri"/>
          <w:sz w:val="24"/>
          <w:szCs w:val="24"/>
        </w:rPr>
        <w:t xml:space="preserve"> move into the career they are seeking.  </w:t>
      </w:r>
      <w:r w:rsidR="001B77DD">
        <w:rPr>
          <w:rFonts w:cs="Calibri"/>
          <w:sz w:val="24"/>
          <w:szCs w:val="24"/>
        </w:rPr>
        <w:t>Realizing</w:t>
      </w:r>
      <w:r>
        <w:rPr>
          <w:rFonts w:cs="Calibri"/>
          <w:sz w:val="24"/>
          <w:szCs w:val="24"/>
        </w:rPr>
        <w:t xml:space="preserve"> t</w:t>
      </w:r>
      <w:r w:rsidRPr="00F007F8">
        <w:rPr>
          <w:rFonts w:cs="Calibri"/>
          <w:sz w:val="24"/>
          <w:szCs w:val="24"/>
        </w:rPr>
        <w:t>his lack of technology skills could make them less marketable when</w:t>
      </w:r>
      <w:r w:rsidR="001B77DD">
        <w:rPr>
          <w:rFonts w:cs="Calibri"/>
          <w:sz w:val="24"/>
          <w:szCs w:val="24"/>
        </w:rPr>
        <w:t xml:space="preserve"> trying to get a new position, </w:t>
      </w:r>
      <w:r w:rsidRPr="00F007F8">
        <w:rPr>
          <w:rFonts w:cs="Calibri"/>
          <w:sz w:val="24"/>
          <w:szCs w:val="24"/>
        </w:rPr>
        <w:t>I started to work more techno</w:t>
      </w:r>
      <w:r>
        <w:rPr>
          <w:rFonts w:cs="Calibri"/>
          <w:sz w:val="24"/>
          <w:szCs w:val="24"/>
        </w:rPr>
        <w:t xml:space="preserve">logy components into my classes.  </w:t>
      </w:r>
      <w:r w:rsidR="001B77DD">
        <w:rPr>
          <w:rFonts w:cs="Calibri"/>
          <w:sz w:val="24"/>
          <w:szCs w:val="24"/>
        </w:rPr>
        <w:t>Further study in</w:t>
      </w:r>
      <w:r>
        <w:rPr>
          <w:rFonts w:cs="Calibri"/>
          <w:sz w:val="24"/>
          <w:szCs w:val="24"/>
        </w:rPr>
        <w:t xml:space="preserve"> technology courses</w:t>
      </w:r>
      <w:r w:rsidRPr="00F007F8">
        <w:rPr>
          <w:rFonts w:cs="Calibri"/>
          <w:sz w:val="24"/>
          <w:szCs w:val="24"/>
        </w:rPr>
        <w:t xml:space="preserve"> </w:t>
      </w:r>
      <w:r w:rsidR="001B77DD">
        <w:rPr>
          <w:rFonts w:cs="Calibri"/>
          <w:sz w:val="24"/>
          <w:szCs w:val="24"/>
        </w:rPr>
        <w:t xml:space="preserve">in this doctoral program </w:t>
      </w:r>
      <w:r w:rsidRPr="00F007F8">
        <w:rPr>
          <w:rFonts w:cs="Calibri"/>
          <w:sz w:val="24"/>
          <w:szCs w:val="24"/>
        </w:rPr>
        <w:t xml:space="preserve">would help me to develop and look more deeply into the ways that technology </w:t>
      </w:r>
      <w:r w:rsidR="001B77DD">
        <w:rPr>
          <w:rFonts w:cs="Calibri"/>
          <w:sz w:val="24"/>
          <w:szCs w:val="24"/>
        </w:rPr>
        <w:t xml:space="preserve">could enhance my courses </w:t>
      </w:r>
      <w:r w:rsidRPr="00F007F8">
        <w:rPr>
          <w:rFonts w:cs="Calibri"/>
          <w:sz w:val="24"/>
          <w:szCs w:val="24"/>
        </w:rPr>
        <w:t xml:space="preserve">and </w:t>
      </w:r>
      <w:r>
        <w:rPr>
          <w:rFonts w:cs="Calibri"/>
          <w:sz w:val="24"/>
          <w:szCs w:val="24"/>
        </w:rPr>
        <w:t xml:space="preserve">how </w:t>
      </w:r>
      <w:r w:rsidRPr="00F007F8">
        <w:rPr>
          <w:rFonts w:cs="Calibri"/>
          <w:sz w:val="24"/>
          <w:szCs w:val="24"/>
        </w:rPr>
        <w:t xml:space="preserve">I could get my students to </w:t>
      </w:r>
      <w:r w:rsidR="001B77DD">
        <w:rPr>
          <w:rFonts w:cs="Calibri"/>
          <w:sz w:val="24"/>
          <w:szCs w:val="24"/>
        </w:rPr>
        <w:t xml:space="preserve">gain more experience in the </w:t>
      </w:r>
      <w:r w:rsidRPr="00F007F8">
        <w:rPr>
          <w:rFonts w:cs="Calibri"/>
          <w:sz w:val="24"/>
          <w:szCs w:val="24"/>
        </w:rPr>
        <w:t>use</w:t>
      </w:r>
      <w:r w:rsidR="001B77DD">
        <w:rPr>
          <w:rFonts w:cs="Calibri"/>
          <w:sz w:val="24"/>
          <w:szCs w:val="24"/>
        </w:rPr>
        <w:t xml:space="preserve"> of</w:t>
      </w:r>
      <w:r w:rsidRPr="00F007F8">
        <w:rPr>
          <w:rFonts w:cs="Calibri"/>
          <w:sz w:val="24"/>
          <w:szCs w:val="24"/>
        </w:rPr>
        <w:t xml:space="preserve"> technology in my classes.  </w:t>
      </w:r>
    </w:p>
    <w:p w:rsidR="000A0704" w:rsidRPr="00F007F8" w:rsidRDefault="000A0704" w:rsidP="00D41F51">
      <w:pPr>
        <w:pStyle w:val="Heading1"/>
        <w:spacing w:line="480" w:lineRule="auto"/>
        <w:jc w:val="center"/>
        <w:rPr>
          <w:rFonts w:ascii="Calibri" w:hAnsi="Calibri" w:cs="Calibri"/>
          <w:color w:val="auto"/>
          <w:sz w:val="24"/>
          <w:szCs w:val="24"/>
        </w:rPr>
      </w:pPr>
      <w:bookmarkStart w:id="3" w:name="_Toc343706656"/>
      <w:r w:rsidRPr="00F007F8">
        <w:rPr>
          <w:rFonts w:ascii="Calibri" w:hAnsi="Calibri" w:cs="Calibri"/>
          <w:color w:val="auto"/>
          <w:sz w:val="24"/>
          <w:szCs w:val="24"/>
        </w:rPr>
        <w:lastRenderedPageBreak/>
        <w:t>Understanding of Curriculum and Instruction</w:t>
      </w:r>
      <w:bookmarkEnd w:id="3"/>
    </w:p>
    <w:p w:rsidR="000A0704" w:rsidRPr="00F007F8" w:rsidRDefault="000A0704" w:rsidP="002D63AC">
      <w:pPr>
        <w:spacing w:line="480" w:lineRule="auto"/>
        <w:rPr>
          <w:rFonts w:cs="Calibri"/>
          <w:sz w:val="24"/>
          <w:szCs w:val="24"/>
        </w:rPr>
      </w:pPr>
      <w:r w:rsidRPr="00F007F8">
        <w:rPr>
          <w:rFonts w:cs="Calibri"/>
          <w:sz w:val="24"/>
          <w:szCs w:val="24"/>
        </w:rPr>
        <w:tab/>
      </w:r>
      <w:r w:rsidR="002D63AC" w:rsidRPr="00F007F8">
        <w:rPr>
          <w:rFonts w:cs="Calibri"/>
          <w:sz w:val="24"/>
          <w:szCs w:val="24"/>
        </w:rPr>
        <w:t xml:space="preserve">Curriculum is not stagnant, but ever changing. </w:t>
      </w:r>
      <w:r w:rsidR="002D63AC">
        <w:rPr>
          <w:rFonts w:cs="Calibri"/>
          <w:sz w:val="24"/>
          <w:szCs w:val="24"/>
        </w:rPr>
        <w:t xml:space="preserve"> </w:t>
      </w:r>
      <w:r w:rsidRPr="00F007F8">
        <w:rPr>
          <w:rFonts w:cs="Calibri"/>
          <w:sz w:val="24"/>
          <w:szCs w:val="24"/>
        </w:rPr>
        <w:t xml:space="preserve">Jack R. Frymier </w:t>
      </w:r>
      <w:r>
        <w:rPr>
          <w:rFonts w:cs="Calibri"/>
          <w:sz w:val="24"/>
          <w:szCs w:val="24"/>
        </w:rPr>
        <w:t>(1973)</w:t>
      </w:r>
      <w:r w:rsidRPr="00F007F8">
        <w:rPr>
          <w:rFonts w:cs="Calibri"/>
          <w:sz w:val="24"/>
          <w:szCs w:val="24"/>
        </w:rPr>
        <w:t xml:space="preserve"> compares the school to an “Army Tank” and describes the power that it has</w:t>
      </w:r>
      <w:r w:rsidR="001B77DD">
        <w:rPr>
          <w:rFonts w:cs="Calibri"/>
          <w:sz w:val="24"/>
          <w:szCs w:val="24"/>
        </w:rPr>
        <w:t>;</w:t>
      </w:r>
      <w:r w:rsidRPr="00F007F8">
        <w:rPr>
          <w:rFonts w:cs="Calibri"/>
          <w:sz w:val="24"/>
          <w:szCs w:val="24"/>
        </w:rPr>
        <w:t xml:space="preserve"> </w:t>
      </w:r>
      <w:r w:rsidR="006A2F4A">
        <w:rPr>
          <w:rFonts w:cs="Calibri"/>
          <w:sz w:val="24"/>
          <w:szCs w:val="24"/>
        </w:rPr>
        <w:t>pointing out</w:t>
      </w:r>
      <w:r w:rsidRPr="00F007F8">
        <w:rPr>
          <w:rFonts w:cs="Calibri"/>
          <w:sz w:val="24"/>
          <w:szCs w:val="24"/>
        </w:rPr>
        <w:t xml:space="preserve"> that it has many shortcomings and flaws that need to be addressed in order for it to be moved in the right direction.  This description painted a picture for me about how long it takes to make changes in our educ</w:t>
      </w:r>
      <w:r w:rsidR="006A2F4A">
        <w:rPr>
          <w:rFonts w:cs="Calibri"/>
          <w:sz w:val="24"/>
          <w:szCs w:val="24"/>
        </w:rPr>
        <w:t>ational systems, both K-12 and</w:t>
      </w:r>
      <w:r w:rsidRPr="00F007F8">
        <w:rPr>
          <w:rFonts w:cs="Calibri"/>
          <w:sz w:val="24"/>
          <w:szCs w:val="24"/>
        </w:rPr>
        <w:t xml:space="preserve"> higher education, in order for them to move in t</w:t>
      </w:r>
      <w:r w:rsidR="00AF4922">
        <w:rPr>
          <w:rFonts w:cs="Calibri"/>
          <w:sz w:val="24"/>
          <w:szCs w:val="24"/>
        </w:rPr>
        <w:t xml:space="preserve">he right direction.  </w:t>
      </w:r>
      <w:r w:rsidR="00013844">
        <w:rPr>
          <w:rFonts w:cs="Calibri"/>
          <w:sz w:val="24"/>
          <w:szCs w:val="24"/>
        </w:rPr>
        <w:t xml:space="preserve">In our CI 704 course, I came to understand the many social and political issues influencing education. </w:t>
      </w:r>
      <w:r w:rsidR="00AF4922">
        <w:rPr>
          <w:rFonts w:cs="Calibri"/>
          <w:sz w:val="24"/>
          <w:szCs w:val="24"/>
        </w:rPr>
        <w:t>H</w:t>
      </w:r>
      <w:r w:rsidRPr="00F007F8">
        <w:rPr>
          <w:rFonts w:cs="Calibri"/>
          <w:sz w:val="24"/>
          <w:szCs w:val="24"/>
        </w:rPr>
        <w:t xml:space="preserve">igher education is </w:t>
      </w:r>
      <w:r w:rsidR="00AF4922">
        <w:rPr>
          <w:rFonts w:cs="Calibri"/>
          <w:sz w:val="24"/>
          <w:szCs w:val="24"/>
        </w:rPr>
        <w:t xml:space="preserve">experiencing an economic crisis </w:t>
      </w:r>
      <w:r w:rsidRPr="00F007F8">
        <w:rPr>
          <w:rFonts w:cs="Calibri"/>
          <w:sz w:val="24"/>
          <w:szCs w:val="24"/>
        </w:rPr>
        <w:t>caus</w:t>
      </w:r>
      <w:r w:rsidR="00AF4922">
        <w:rPr>
          <w:rFonts w:cs="Calibri"/>
          <w:sz w:val="24"/>
          <w:szCs w:val="24"/>
        </w:rPr>
        <w:t>ing</w:t>
      </w:r>
      <w:r w:rsidRPr="00F007F8">
        <w:rPr>
          <w:rFonts w:cs="Calibri"/>
          <w:sz w:val="24"/>
          <w:szCs w:val="24"/>
        </w:rPr>
        <w:t xml:space="preserve"> states </w:t>
      </w:r>
      <w:r w:rsidR="00AF4922">
        <w:rPr>
          <w:rFonts w:cs="Calibri"/>
          <w:sz w:val="24"/>
          <w:szCs w:val="24"/>
        </w:rPr>
        <w:t>to reduce</w:t>
      </w:r>
      <w:r w:rsidRPr="00F007F8">
        <w:rPr>
          <w:rFonts w:cs="Calibri"/>
          <w:sz w:val="24"/>
          <w:szCs w:val="24"/>
        </w:rPr>
        <w:t xml:space="preserve"> funding and </w:t>
      </w:r>
      <w:r w:rsidR="00AF4922">
        <w:rPr>
          <w:rFonts w:cs="Calibri"/>
          <w:sz w:val="24"/>
          <w:szCs w:val="24"/>
        </w:rPr>
        <w:t>increase</w:t>
      </w:r>
      <w:r w:rsidRPr="00F007F8">
        <w:rPr>
          <w:rFonts w:cs="Calibri"/>
          <w:sz w:val="24"/>
          <w:szCs w:val="24"/>
        </w:rPr>
        <w:t xml:space="preserve"> the cost of tuition.  The K-12 classrooms are </w:t>
      </w:r>
      <w:r w:rsidR="00AF4922">
        <w:rPr>
          <w:rFonts w:cs="Calibri"/>
          <w:sz w:val="24"/>
          <w:szCs w:val="24"/>
        </w:rPr>
        <w:t xml:space="preserve">also </w:t>
      </w:r>
      <w:r w:rsidRPr="00F007F8">
        <w:rPr>
          <w:rFonts w:cs="Calibri"/>
          <w:sz w:val="24"/>
          <w:szCs w:val="24"/>
        </w:rPr>
        <w:t xml:space="preserve">constantly changing because of the ties they have </w:t>
      </w:r>
      <w:r w:rsidR="006A2F4A">
        <w:rPr>
          <w:rFonts w:cs="Calibri"/>
          <w:sz w:val="24"/>
          <w:szCs w:val="24"/>
        </w:rPr>
        <w:t>to</w:t>
      </w:r>
      <w:r w:rsidRPr="00F007F8">
        <w:rPr>
          <w:rFonts w:cs="Calibri"/>
          <w:sz w:val="24"/>
          <w:szCs w:val="24"/>
        </w:rPr>
        <w:t xml:space="preserve"> the political system.  No matter the reason</w:t>
      </w:r>
      <w:r>
        <w:rPr>
          <w:rFonts w:cs="Calibri"/>
          <w:sz w:val="24"/>
          <w:szCs w:val="24"/>
        </w:rPr>
        <w:t>, educational</w:t>
      </w:r>
      <w:r w:rsidRPr="00F007F8">
        <w:rPr>
          <w:rFonts w:cs="Calibri"/>
          <w:sz w:val="24"/>
          <w:szCs w:val="24"/>
        </w:rPr>
        <w:t xml:space="preserve"> administrators and teachers have to keep an open mind </w:t>
      </w:r>
      <w:r w:rsidR="006A2F4A">
        <w:rPr>
          <w:rFonts w:cs="Calibri"/>
          <w:sz w:val="24"/>
          <w:szCs w:val="24"/>
        </w:rPr>
        <w:t>to</w:t>
      </w:r>
      <w:r w:rsidRPr="00F007F8">
        <w:rPr>
          <w:rFonts w:cs="Calibri"/>
          <w:sz w:val="24"/>
          <w:szCs w:val="24"/>
        </w:rPr>
        <w:t xml:space="preserve"> what they will be confronting in the future</w:t>
      </w:r>
      <w:r>
        <w:rPr>
          <w:rFonts w:cs="Calibri"/>
          <w:sz w:val="24"/>
          <w:szCs w:val="24"/>
        </w:rPr>
        <w:t xml:space="preserve">. </w:t>
      </w:r>
      <w:r w:rsidRPr="00F007F8">
        <w:rPr>
          <w:rFonts w:cs="Calibri"/>
          <w:sz w:val="24"/>
          <w:szCs w:val="24"/>
        </w:rPr>
        <w:t xml:space="preserve"> </w:t>
      </w:r>
    </w:p>
    <w:p w:rsidR="000A0704" w:rsidRPr="00F007F8" w:rsidRDefault="000A0704" w:rsidP="008D5B03">
      <w:pPr>
        <w:spacing w:line="480" w:lineRule="auto"/>
        <w:ind w:firstLine="720"/>
        <w:rPr>
          <w:rFonts w:cs="Calibri"/>
          <w:sz w:val="24"/>
          <w:szCs w:val="24"/>
        </w:rPr>
      </w:pPr>
      <w:r>
        <w:rPr>
          <w:rFonts w:cs="Calibri"/>
          <w:sz w:val="24"/>
          <w:szCs w:val="24"/>
        </w:rPr>
        <w:t xml:space="preserve">With these educational issues in mind, the </w:t>
      </w:r>
      <w:r w:rsidR="00013844">
        <w:rPr>
          <w:rFonts w:cs="Calibri"/>
          <w:sz w:val="24"/>
          <w:szCs w:val="24"/>
        </w:rPr>
        <w:t>CI 702 C</w:t>
      </w:r>
      <w:r w:rsidRPr="00F007F8">
        <w:rPr>
          <w:rFonts w:cs="Calibri"/>
          <w:sz w:val="24"/>
          <w:szCs w:val="24"/>
        </w:rPr>
        <w:t>urri</w:t>
      </w:r>
      <w:r>
        <w:rPr>
          <w:rFonts w:cs="Calibri"/>
          <w:sz w:val="24"/>
          <w:szCs w:val="24"/>
        </w:rPr>
        <w:t xml:space="preserve">culum </w:t>
      </w:r>
      <w:r w:rsidR="00013844">
        <w:rPr>
          <w:rFonts w:cs="Calibri"/>
          <w:sz w:val="24"/>
          <w:szCs w:val="24"/>
        </w:rPr>
        <w:t>T</w:t>
      </w:r>
      <w:r>
        <w:rPr>
          <w:rFonts w:cs="Calibri"/>
          <w:sz w:val="24"/>
          <w:szCs w:val="24"/>
        </w:rPr>
        <w:t>heor</w:t>
      </w:r>
      <w:r w:rsidR="00013844">
        <w:rPr>
          <w:rFonts w:cs="Calibri"/>
          <w:sz w:val="24"/>
          <w:szCs w:val="24"/>
        </w:rPr>
        <w:t>ies</w:t>
      </w:r>
      <w:r>
        <w:rPr>
          <w:rFonts w:cs="Calibri"/>
          <w:sz w:val="24"/>
          <w:szCs w:val="24"/>
        </w:rPr>
        <w:t xml:space="preserve"> course helped me</w:t>
      </w:r>
      <w:r w:rsidRPr="00F007F8">
        <w:rPr>
          <w:rFonts w:cs="Calibri"/>
          <w:sz w:val="24"/>
          <w:szCs w:val="24"/>
        </w:rPr>
        <w:t xml:space="preserve"> understand where curriculum has come from, where it is now, and where it might be headed in the future.  With a better understanding of this subject I can preemptively make changes or help to implement changes more quickly when needed.  Our country and the world are i</w:t>
      </w:r>
      <w:r w:rsidR="006A2F4A">
        <w:rPr>
          <w:rFonts w:cs="Calibri"/>
          <w:sz w:val="24"/>
          <w:szCs w:val="24"/>
        </w:rPr>
        <w:t>n a constant state of change and</w:t>
      </w:r>
      <w:r w:rsidRPr="00F007F8">
        <w:rPr>
          <w:rFonts w:cs="Calibri"/>
          <w:sz w:val="24"/>
          <w:szCs w:val="24"/>
        </w:rPr>
        <w:t xml:space="preserve"> educators need to have an understanding of how to evolve when these changes are taking place.  </w:t>
      </w:r>
      <w:r w:rsidR="006A2F4A">
        <w:rPr>
          <w:rFonts w:cs="Calibri"/>
          <w:sz w:val="24"/>
          <w:szCs w:val="24"/>
        </w:rPr>
        <w:t>The Curriculum Theories course</w:t>
      </w:r>
      <w:r w:rsidRPr="00F007F8">
        <w:rPr>
          <w:rFonts w:cs="Calibri"/>
          <w:sz w:val="24"/>
          <w:szCs w:val="24"/>
        </w:rPr>
        <w:t xml:space="preserve"> also gave me the opportunity to look more closely and have a better understanding of what my own personal curriculum </w:t>
      </w:r>
      <w:r w:rsidR="004A1613">
        <w:rPr>
          <w:rFonts w:cs="Calibri"/>
          <w:sz w:val="24"/>
          <w:szCs w:val="24"/>
        </w:rPr>
        <w:t>philosophy</w:t>
      </w:r>
      <w:r w:rsidRPr="00F007F8">
        <w:rPr>
          <w:rFonts w:cs="Calibri"/>
          <w:sz w:val="24"/>
          <w:szCs w:val="24"/>
        </w:rPr>
        <w:t xml:space="preserve"> is and what has helped </w:t>
      </w:r>
      <w:r w:rsidR="004A1613">
        <w:rPr>
          <w:rFonts w:cs="Calibri"/>
          <w:sz w:val="24"/>
          <w:szCs w:val="24"/>
        </w:rPr>
        <w:t xml:space="preserve">it </w:t>
      </w:r>
      <w:r w:rsidRPr="00F007F8">
        <w:rPr>
          <w:rFonts w:cs="Calibri"/>
          <w:sz w:val="24"/>
          <w:szCs w:val="24"/>
        </w:rPr>
        <w:t xml:space="preserve">to </w:t>
      </w:r>
      <w:r w:rsidR="004A1613">
        <w:rPr>
          <w:rFonts w:cs="Calibri"/>
          <w:sz w:val="24"/>
          <w:szCs w:val="24"/>
        </w:rPr>
        <w:t xml:space="preserve">take </w:t>
      </w:r>
      <w:r w:rsidRPr="00F007F8">
        <w:rPr>
          <w:rFonts w:cs="Calibri"/>
          <w:sz w:val="24"/>
          <w:szCs w:val="24"/>
        </w:rPr>
        <w:t xml:space="preserve">shape.  The following diagram shows how my past experiences and current understanding have formed my own </w:t>
      </w:r>
      <w:r w:rsidR="00013844">
        <w:rPr>
          <w:rFonts w:cs="Calibri"/>
          <w:sz w:val="24"/>
          <w:szCs w:val="24"/>
        </w:rPr>
        <w:t>educational philosophy</w:t>
      </w:r>
      <w:r w:rsidRPr="00F007F8">
        <w:rPr>
          <w:rFonts w:cs="Calibri"/>
          <w:sz w:val="24"/>
          <w:szCs w:val="24"/>
        </w:rPr>
        <w:t>:</w:t>
      </w:r>
    </w:p>
    <w:p w:rsidR="000A0704" w:rsidRPr="00F007F8" w:rsidRDefault="00625F77" w:rsidP="00661082">
      <w:pPr>
        <w:spacing w:line="480" w:lineRule="auto"/>
        <w:jc w:val="center"/>
        <w:rPr>
          <w:rFonts w:cs="Calibri"/>
          <w:sz w:val="24"/>
          <w:szCs w:val="24"/>
        </w:rPr>
      </w:pPr>
      <w:r>
        <w:rPr>
          <w:rFonts w:cs="Calibri"/>
          <w:noProof/>
          <w:sz w:val="24"/>
          <w:szCs w:val="24"/>
        </w:rPr>
        <w:lastRenderedPageBreak/>
        <w:drawing>
          <wp:inline distT="0" distB="0" distL="0" distR="0">
            <wp:extent cx="4657061" cy="3625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72052" cy="3637374"/>
                    </a:xfrm>
                    <a:prstGeom prst="rect">
                      <a:avLst/>
                    </a:prstGeom>
                    <a:noFill/>
                    <a:ln w="9525">
                      <a:noFill/>
                      <a:miter lim="800000"/>
                      <a:headEnd/>
                      <a:tailEnd/>
                    </a:ln>
                  </pic:spPr>
                </pic:pic>
              </a:graphicData>
            </a:graphic>
          </wp:inline>
        </w:drawing>
      </w:r>
    </w:p>
    <w:p w:rsidR="000A0704" w:rsidRDefault="000A0704" w:rsidP="00772C78">
      <w:pPr>
        <w:spacing w:line="480" w:lineRule="auto"/>
        <w:rPr>
          <w:rFonts w:cs="Calibri"/>
          <w:sz w:val="24"/>
          <w:szCs w:val="24"/>
        </w:rPr>
      </w:pPr>
      <w:r>
        <w:rPr>
          <w:rFonts w:cs="Calibri"/>
          <w:sz w:val="24"/>
          <w:szCs w:val="24"/>
        </w:rPr>
        <w:t>Learning more about my own philosophy of teaching and learning has strengthened my teaching ability, and it has had</w:t>
      </w:r>
      <w:r w:rsidR="00E619E4">
        <w:rPr>
          <w:rFonts w:cs="Calibri"/>
          <w:sz w:val="24"/>
          <w:szCs w:val="24"/>
        </w:rPr>
        <w:t xml:space="preserve"> a major impact on</w:t>
      </w:r>
      <w:r>
        <w:rPr>
          <w:rFonts w:cs="Calibri"/>
          <w:sz w:val="24"/>
          <w:szCs w:val="24"/>
        </w:rPr>
        <w:t xml:space="preserve"> learn</w:t>
      </w:r>
      <w:r w:rsidR="00E619E4">
        <w:rPr>
          <w:rFonts w:cs="Calibri"/>
          <w:sz w:val="24"/>
          <w:szCs w:val="24"/>
        </w:rPr>
        <w:t>ing</w:t>
      </w:r>
      <w:r>
        <w:rPr>
          <w:rFonts w:cs="Calibri"/>
          <w:sz w:val="24"/>
          <w:szCs w:val="24"/>
        </w:rPr>
        <w:t xml:space="preserve"> and process</w:t>
      </w:r>
      <w:r w:rsidR="00E619E4">
        <w:rPr>
          <w:rFonts w:cs="Calibri"/>
          <w:sz w:val="24"/>
          <w:szCs w:val="24"/>
        </w:rPr>
        <w:t>ing</w:t>
      </w:r>
      <w:r>
        <w:rPr>
          <w:rFonts w:cs="Calibri"/>
          <w:sz w:val="24"/>
          <w:szCs w:val="24"/>
        </w:rPr>
        <w:t xml:space="preserve"> information.  </w:t>
      </w:r>
      <w:r w:rsidR="00E619E4">
        <w:rPr>
          <w:rFonts w:cs="Calibri"/>
          <w:sz w:val="24"/>
          <w:szCs w:val="24"/>
        </w:rPr>
        <w:t>R</w:t>
      </w:r>
      <w:r>
        <w:rPr>
          <w:rFonts w:cs="Calibri"/>
          <w:sz w:val="24"/>
          <w:szCs w:val="24"/>
        </w:rPr>
        <w:t>elat</w:t>
      </w:r>
      <w:r w:rsidR="00E619E4">
        <w:rPr>
          <w:rFonts w:cs="Calibri"/>
          <w:sz w:val="24"/>
          <w:szCs w:val="24"/>
        </w:rPr>
        <w:t xml:space="preserve">ing </w:t>
      </w:r>
      <w:r>
        <w:rPr>
          <w:rFonts w:cs="Calibri"/>
          <w:sz w:val="24"/>
          <w:szCs w:val="24"/>
        </w:rPr>
        <w:t>ideas to personal teaching experience</w:t>
      </w:r>
      <w:r w:rsidR="00E619E4">
        <w:rPr>
          <w:rFonts w:cs="Calibri"/>
          <w:sz w:val="24"/>
          <w:szCs w:val="24"/>
        </w:rPr>
        <w:t>s is easier now than in the past</w:t>
      </w:r>
      <w:r>
        <w:rPr>
          <w:rFonts w:cs="Calibri"/>
          <w:sz w:val="24"/>
          <w:szCs w:val="24"/>
        </w:rPr>
        <w:t xml:space="preserve">.  This helps me process information more completely and share it with others.  </w:t>
      </w:r>
      <w:r w:rsidR="00E619E4">
        <w:rPr>
          <w:rFonts w:cs="Calibri"/>
          <w:sz w:val="24"/>
          <w:szCs w:val="24"/>
        </w:rPr>
        <w:t>H</w:t>
      </w:r>
      <w:r>
        <w:rPr>
          <w:rFonts w:cs="Calibri"/>
          <w:sz w:val="24"/>
          <w:szCs w:val="24"/>
        </w:rPr>
        <w:t xml:space="preserve">aving a better understanding of my personal </w:t>
      </w:r>
      <w:r w:rsidR="004A1613">
        <w:rPr>
          <w:rFonts w:cs="Calibri"/>
          <w:sz w:val="24"/>
          <w:szCs w:val="24"/>
        </w:rPr>
        <w:t>philosophy about</w:t>
      </w:r>
      <w:r>
        <w:rPr>
          <w:rFonts w:cs="Calibri"/>
          <w:sz w:val="24"/>
          <w:szCs w:val="24"/>
        </w:rPr>
        <w:t xml:space="preserve"> curriculum strengthen</w:t>
      </w:r>
      <w:r w:rsidR="00E619E4">
        <w:rPr>
          <w:rFonts w:cs="Calibri"/>
          <w:sz w:val="24"/>
          <w:szCs w:val="24"/>
        </w:rPr>
        <w:t>s</w:t>
      </w:r>
      <w:r>
        <w:rPr>
          <w:rFonts w:cs="Calibri"/>
          <w:sz w:val="24"/>
          <w:szCs w:val="24"/>
        </w:rPr>
        <w:t xml:space="preserve"> </w:t>
      </w:r>
      <w:r w:rsidR="00013844">
        <w:rPr>
          <w:rFonts w:cs="Calibri"/>
          <w:sz w:val="24"/>
          <w:szCs w:val="24"/>
        </w:rPr>
        <w:t>the</w:t>
      </w:r>
      <w:r>
        <w:rPr>
          <w:rFonts w:cs="Calibri"/>
          <w:sz w:val="24"/>
          <w:szCs w:val="24"/>
        </w:rPr>
        <w:t xml:space="preserve"> courses </w:t>
      </w:r>
      <w:r w:rsidR="00013844">
        <w:rPr>
          <w:rFonts w:cs="Calibri"/>
          <w:sz w:val="24"/>
          <w:szCs w:val="24"/>
        </w:rPr>
        <w:t xml:space="preserve">I teach </w:t>
      </w:r>
      <w:r>
        <w:rPr>
          <w:rFonts w:cs="Calibri"/>
          <w:sz w:val="24"/>
          <w:szCs w:val="24"/>
        </w:rPr>
        <w:t xml:space="preserve">and </w:t>
      </w:r>
      <w:r w:rsidR="00013844">
        <w:rPr>
          <w:rFonts w:cs="Calibri"/>
          <w:sz w:val="24"/>
          <w:szCs w:val="24"/>
        </w:rPr>
        <w:t>helps me transfer</w:t>
      </w:r>
      <w:r>
        <w:rPr>
          <w:rFonts w:cs="Calibri"/>
          <w:sz w:val="24"/>
          <w:szCs w:val="24"/>
        </w:rPr>
        <w:t xml:space="preserve"> those elements to help students understand </w:t>
      </w:r>
      <w:r w:rsidR="00E619E4">
        <w:rPr>
          <w:rFonts w:cs="Calibri"/>
          <w:sz w:val="24"/>
          <w:szCs w:val="24"/>
        </w:rPr>
        <w:t xml:space="preserve">the </w:t>
      </w:r>
      <w:r>
        <w:rPr>
          <w:rFonts w:cs="Calibri"/>
          <w:sz w:val="24"/>
          <w:szCs w:val="24"/>
        </w:rPr>
        <w:t xml:space="preserve">concepts with which they are working.  </w:t>
      </w:r>
    </w:p>
    <w:p w:rsidR="000A0704" w:rsidRDefault="000A0704" w:rsidP="00F432A5">
      <w:pPr>
        <w:spacing w:line="480" w:lineRule="auto"/>
        <w:ind w:firstLine="720"/>
        <w:rPr>
          <w:rFonts w:cs="Calibri"/>
          <w:sz w:val="24"/>
          <w:szCs w:val="24"/>
        </w:rPr>
      </w:pPr>
      <w:r w:rsidRPr="00F007F8">
        <w:rPr>
          <w:rFonts w:cs="Calibri"/>
          <w:sz w:val="24"/>
          <w:szCs w:val="24"/>
        </w:rPr>
        <w:t xml:space="preserve">As my understanding of </w:t>
      </w:r>
      <w:r w:rsidRPr="00DC0D09">
        <w:rPr>
          <w:rFonts w:cs="Calibri"/>
          <w:sz w:val="24"/>
          <w:szCs w:val="24"/>
        </w:rPr>
        <w:t xml:space="preserve">curriculum has increased </w:t>
      </w:r>
      <w:r w:rsidR="00E619E4">
        <w:rPr>
          <w:rFonts w:cs="Calibri"/>
          <w:sz w:val="24"/>
          <w:szCs w:val="24"/>
        </w:rPr>
        <w:t xml:space="preserve">I </w:t>
      </w:r>
      <w:r>
        <w:rPr>
          <w:rFonts w:cs="Calibri"/>
          <w:sz w:val="24"/>
          <w:szCs w:val="24"/>
        </w:rPr>
        <w:t>continuously share</w:t>
      </w:r>
      <w:r w:rsidRPr="00F007F8">
        <w:rPr>
          <w:rFonts w:cs="Calibri"/>
          <w:sz w:val="24"/>
          <w:szCs w:val="24"/>
        </w:rPr>
        <w:t xml:space="preserve"> </w:t>
      </w:r>
      <w:r w:rsidR="00E619E4">
        <w:rPr>
          <w:rFonts w:cs="Calibri"/>
          <w:sz w:val="24"/>
          <w:szCs w:val="24"/>
        </w:rPr>
        <w:t xml:space="preserve">my </w:t>
      </w:r>
      <w:r w:rsidRPr="00F007F8">
        <w:rPr>
          <w:rFonts w:cs="Calibri"/>
          <w:sz w:val="24"/>
          <w:szCs w:val="24"/>
        </w:rPr>
        <w:t>knowledge and experiences</w:t>
      </w:r>
      <w:r>
        <w:rPr>
          <w:rFonts w:cs="Calibri"/>
          <w:sz w:val="24"/>
          <w:szCs w:val="24"/>
        </w:rPr>
        <w:t xml:space="preserve">.  The funnel holds three elements that are core to my personal </w:t>
      </w:r>
      <w:r w:rsidR="004A1613">
        <w:rPr>
          <w:rFonts w:cs="Calibri"/>
          <w:sz w:val="24"/>
          <w:szCs w:val="24"/>
        </w:rPr>
        <w:t>philosophy</w:t>
      </w:r>
      <w:r>
        <w:rPr>
          <w:rFonts w:cs="Calibri"/>
          <w:sz w:val="24"/>
          <w:szCs w:val="24"/>
        </w:rPr>
        <w:t xml:space="preserve">.  Pinar et al (2004) contrast phenomenology first as experience; language and thought (poststructuralism) will follow.  Phenomenology plays an important role in my philosophy because </w:t>
      </w:r>
      <w:r w:rsidR="00E619E4">
        <w:rPr>
          <w:rFonts w:cs="Calibri"/>
          <w:sz w:val="24"/>
          <w:szCs w:val="24"/>
        </w:rPr>
        <w:t>people</w:t>
      </w:r>
      <w:r>
        <w:rPr>
          <w:rFonts w:cs="Calibri"/>
          <w:sz w:val="24"/>
          <w:szCs w:val="24"/>
        </w:rPr>
        <w:t xml:space="preserve"> experience things differently</w:t>
      </w:r>
      <w:r w:rsidR="00B740F5">
        <w:rPr>
          <w:rFonts w:cs="Calibri"/>
          <w:sz w:val="24"/>
          <w:szCs w:val="24"/>
        </w:rPr>
        <w:t>. P</w:t>
      </w:r>
      <w:r>
        <w:rPr>
          <w:rFonts w:cs="Calibri"/>
          <w:sz w:val="24"/>
          <w:szCs w:val="24"/>
        </w:rPr>
        <w:t xml:space="preserve">ersonal experiences have an impact on the way </w:t>
      </w:r>
      <w:r w:rsidR="00B740F5">
        <w:rPr>
          <w:rFonts w:cs="Calibri"/>
          <w:sz w:val="24"/>
          <w:szCs w:val="24"/>
        </w:rPr>
        <w:lastRenderedPageBreak/>
        <w:t>people</w:t>
      </w:r>
      <w:r>
        <w:rPr>
          <w:rFonts w:cs="Calibri"/>
          <w:sz w:val="24"/>
          <w:szCs w:val="24"/>
        </w:rPr>
        <w:t xml:space="preserve"> interact with the world and help them make decisions based on those individual experiences.  </w:t>
      </w:r>
      <w:r w:rsidR="00E619E4">
        <w:rPr>
          <w:rFonts w:cs="Calibri"/>
          <w:sz w:val="24"/>
          <w:szCs w:val="24"/>
        </w:rPr>
        <w:t xml:space="preserve">Taking </w:t>
      </w:r>
      <w:r>
        <w:rPr>
          <w:rFonts w:cs="Calibri"/>
          <w:sz w:val="24"/>
          <w:szCs w:val="24"/>
        </w:rPr>
        <w:t>that into account when design</w:t>
      </w:r>
      <w:r w:rsidR="00E619E4">
        <w:rPr>
          <w:rFonts w:cs="Calibri"/>
          <w:sz w:val="24"/>
          <w:szCs w:val="24"/>
        </w:rPr>
        <w:t>ing</w:t>
      </w:r>
      <w:r>
        <w:rPr>
          <w:rFonts w:cs="Calibri"/>
          <w:sz w:val="24"/>
          <w:szCs w:val="24"/>
        </w:rPr>
        <w:t xml:space="preserve"> my lessons and lead</w:t>
      </w:r>
      <w:r w:rsidR="00E619E4">
        <w:rPr>
          <w:rFonts w:cs="Calibri"/>
          <w:sz w:val="24"/>
          <w:szCs w:val="24"/>
        </w:rPr>
        <w:t>ing</w:t>
      </w:r>
      <w:r>
        <w:rPr>
          <w:rFonts w:cs="Calibri"/>
          <w:sz w:val="24"/>
          <w:szCs w:val="24"/>
        </w:rPr>
        <w:t xml:space="preserve"> discussions in a way that will show that people often see things differently than their peers and they all have different stories to tell.  Poststructuralism has shaped </w:t>
      </w:r>
      <w:r w:rsidR="00E619E4">
        <w:rPr>
          <w:rFonts w:cs="Calibri"/>
          <w:sz w:val="24"/>
          <w:szCs w:val="24"/>
        </w:rPr>
        <w:t xml:space="preserve">my </w:t>
      </w:r>
      <w:r>
        <w:rPr>
          <w:rFonts w:cs="Calibri"/>
          <w:sz w:val="24"/>
          <w:szCs w:val="24"/>
        </w:rPr>
        <w:t>teach</w:t>
      </w:r>
      <w:r w:rsidR="00E619E4">
        <w:rPr>
          <w:rFonts w:cs="Calibri"/>
          <w:sz w:val="24"/>
          <w:szCs w:val="24"/>
        </w:rPr>
        <w:t>ing</w:t>
      </w:r>
      <w:r>
        <w:rPr>
          <w:rFonts w:cs="Calibri"/>
          <w:sz w:val="24"/>
          <w:szCs w:val="24"/>
        </w:rPr>
        <w:t xml:space="preserve"> in ways that I had never thought about before; yet it fits so strongly with my educational philosophy. Making students come up with their own thoughts and conclusions is the best way for them to understand concepts and their place in the world.  </w:t>
      </w:r>
    </w:p>
    <w:p w:rsidR="000A0704" w:rsidRDefault="000A0704" w:rsidP="00F432A5">
      <w:pPr>
        <w:spacing w:line="480" w:lineRule="auto"/>
        <w:ind w:firstLine="720"/>
        <w:rPr>
          <w:rFonts w:cs="Calibri"/>
          <w:sz w:val="24"/>
          <w:szCs w:val="24"/>
        </w:rPr>
      </w:pPr>
      <w:r>
        <w:rPr>
          <w:rFonts w:cs="Calibri"/>
          <w:sz w:val="24"/>
          <w:szCs w:val="24"/>
        </w:rPr>
        <w:t xml:space="preserve">Working with the low-income students in the Upward Bound Program allowed me to see how much of a disadvantage many students </w:t>
      </w:r>
      <w:r w:rsidR="00B740F5">
        <w:rPr>
          <w:rFonts w:cs="Calibri"/>
          <w:sz w:val="24"/>
          <w:szCs w:val="24"/>
        </w:rPr>
        <w:t>have</w:t>
      </w:r>
      <w:r w:rsidR="00565C48">
        <w:rPr>
          <w:rFonts w:cs="Calibri"/>
          <w:sz w:val="24"/>
          <w:szCs w:val="24"/>
        </w:rPr>
        <w:t xml:space="preserve"> </w:t>
      </w:r>
      <w:r>
        <w:rPr>
          <w:rFonts w:cs="Calibri"/>
          <w:sz w:val="24"/>
          <w:szCs w:val="24"/>
        </w:rPr>
        <w:t>when trying to attain an</w:t>
      </w:r>
      <w:r w:rsidR="00B740F5">
        <w:rPr>
          <w:rFonts w:cs="Calibri"/>
          <w:sz w:val="24"/>
          <w:szCs w:val="24"/>
        </w:rPr>
        <w:t xml:space="preserve"> education and help themselves</w:t>
      </w:r>
      <w:r>
        <w:rPr>
          <w:rFonts w:cs="Calibri"/>
          <w:sz w:val="24"/>
          <w:szCs w:val="24"/>
        </w:rPr>
        <w:t xml:space="preserve"> move forward from their current social and economic status.  Part of my work as a counselor for those students was to help th</w:t>
      </w:r>
      <w:r w:rsidR="00B740F5">
        <w:rPr>
          <w:rFonts w:cs="Calibri"/>
          <w:sz w:val="24"/>
          <w:szCs w:val="24"/>
        </w:rPr>
        <w:t>em see that they could do better,</w:t>
      </w:r>
      <w:r>
        <w:rPr>
          <w:rFonts w:cs="Calibri"/>
          <w:sz w:val="24"/>
          <w:szCs w:val="24"/>
        </w:rPr>
        <w:t xml:space="preserve"> but it </w:t>
      </w:r>
      <w:r w:rsidR="00B740F5">
        <w:rPr>
          <w:rFonts w:cs="Calibri"/>
          <w:sz w:val="24"/>
          <w:szCs w:val="24"/>
        </w:rPr>
        <w:t>was</w:t>
      </w:r>
      <w:r>
        <w:rPr>
          <w:rFonts w:cs="Calibri"/>
          <w:sz w:val="24"/>
          <w:szCs w:val="24"/>
        </w:rPr>
        <w:t xml:space="preserve"> more difficult for some </w:t>
      </w:r>
      <w:r w:rsidR="00565C48">
        <w:rPr>
          <w:rFonts w:cs="Calibri"/>
          <w:sz w:val="24"/>
          <w:szCs w:val="24"/>
        </w:rPr>
        <w:t xml:space="preserve">to understand </w:t>
      </w:r>
      <w:r>
        <w:rPr>
          <w:rFonts w:cs="Calibri"/>
          <w:sz w:val="24"/>
          <w:szCs w:val="24"/>
        </w:rPr>
        <w:t>than others.  My past experiences along with the theories of phenomenology and poststurcturalism</w:t>
      </w:r>
      <w:r w:rsidRPr="00F007F8">
        <w:rPr>
          <w:rFonts w:cs="Calibri"/>
          <w:sz w:val="24"/>
          <w:szCs w:val="24"/>
        </w:rPr>
        <w:t xml:space="preserve"> have had the most influence </w:t>
      </w:r>
      <w:r>
        <w:rPr>
          <w:rFonts w:cs="Calibri"/>
          <w:sz w:val="24"/>
          <w:szCs w:val="24"/>
        </w:rPr>
        <w:t>in shaping</w:t>
      </w:r>
      <w:r w:rsidRPr="00F007F8">
        <w:rPr>
          <w:rFonts w:cs="Calibri"/>
          <w:sz w:val="24"/>
          <w:szCs w:val="24"/>
        </w:rPr>
        <w:t xml:space="preserve"> </w:t>
      </w:r>
      <w:r>
        <w:rPr>
          <w:rFonts w:cs="Calibri"/>
          <w:sz w:val="24"/>
          <w:szCs w:val="24"/>
        </w:rPr>
        <w:t xml:space="preserve">me as an educator </w:t>
      </w:r>
      <w:r w:rsidRPr="00F007F8">
        <w:rPr>
          <w:rFonts w:cs="Calibri"/>
          <w:sz w:val="24"/>
          <w:szCs w:val="24"/>
        </w:rPr>
        <w:t xml:space="preserve">and </w:t>
      </w:r>
      <w:r>
        <w:rPr>
          <w:rFonts w:cs="Calibri"/>
          <w:sz w:val="24"/>
          <w:szCs w:val="24"/>
        </w:rPr>
        <w:t>how I interact</w:t>
      </w:r>
      <w:r w:rsidRPr="00F007F8">
        <w:rPr>
          <w:rFonts w:cs="Calibri"/>
          <w:sz w:val="24"/>
          <w:szCs w:val="24"/>
        </w:rPr>
        <w:t xml:space="preserve"> with students and co-workers.  </w:t>
      </w:r>
      <w:r>
        <w:rPr>
          <w:rFonts w:cs="Calibri"/>
          <w:sz w:val="24"/>
          <w:szCs w:val="24"/>
        </w:rPr>
        <w:t xml:space="preserve">My personal experiences living in a low-income household along with working with disadvantaged students for several years has helped me understand that this population of students needs to be better understood in order to get the help that they need to be successful in the current educational system.  I am able to better serve this population of students </w:t>
      </w:r>
      <w:r w:rsidR="00E619E4">
        <w:rPr>
          <w:rFonts w:cs="Calibri"/>
          <w:sz w:val="24"/>
          <w:szCs w:val="24"/>
        </w:rPr>
        <w:t>by continuing</w:t>
      </w:r>
      <w:r>
        <w:rPr>
          <w:rFonts w:cs="Calibri"/>
          <w:sz w:val="24"/>
          <w:szCs w:val="24"/>
        </w:rPr>
        <w:t xml:space="preserve"> my education in this doctoral program.</w:t>
      </w:r>
    </w:p>
    <w:p w:rsidR="000A0704" w:rsidRDefault="000A0704" w:rsidP="00F432A5">
      <w:pPr>
        <w:spacing w:line="480" w:lineRule="auto"/>
        <w:ind w:firstLine="720"/>
        <w:rPr>
          <w:rFonts w:cs="Calibri"/>
          <w:sz w:val="24"/>
          <w:szCs w:val="24"/>
        </w:rPr>
      </w:pPr>
      <w:r>
        <w:rPr>
          <w:rFonts w:cs="Calibri"/>
          <w:sz w:val="24"/>
          <w:szCs w:val="24"/>
        </w:rPr>
        <w:t>At times in my doctoral</w:t>
      </w:r>
      <w:r w:rsidRPr="00F007F8">
        <w:rPr>
          <w:rFonts w:cs="Calibri"/>
          <w:sz w:val="24"/>
          <w:szCs w:val="24"/>
        </w:rPr>
        <w:t xml:space="preserve"> coursework </w:t>
      </w:r>
      <w:r>
        <w:rPr>
          <w:rFonts w:cs="Calibri"/>
          <w:sz w:val="24"/>
          <w:szCs w:val="24"/>
        </w:rPr>
        <w:t>I did not see myself c</w:t>
      </w:r>
      <w:r w:rsidR="00565C48">
        <w:rPr>
          <w:rFonts w:cs="Calibri"/>
          <w:sz w:val="24"/>
          <w:szCs w:val="24"/>
        </w:rPr>
        <w:t>hanging as much as realizing</w:t>
      </w:r>
      <w:r w:rsidR="000E41C0">
        <w:rPr>
          <w:rFonts w:cs="Calibri"/>
          <w:sz w:val="24"/>
          <w:szCs w:val="24"/>
        </w:rPr>
        <w:t>.</w:t>
      </w:r>
      <w:r w:rsidR="00565C48">
        <w:rPr>
          <w:rFonts w:cs="Calibri"/>
          <w:sz w:val="24"/>
          <w:szCs w:val="24"/>
        </w:rPr>
        <w:t xml:space="preserve"> </w:t>
      </w:r>
      <w:r w:rsidR="000E41C0">
        <w:rPr>
          <w:rFonts w:cs="Calibri"/>
          <w:sz w:val="24"/>
          <w:szCs w:val="24"/>
        </w:rPr>
        <w:t>This academic work</w:t>
      </w:r>
      <w:r w:rsidRPr="00F007F8">
        <w:rPr>
          <w:rFonts w:cs="Calibri"/>
          <w:sz w:val="24"/>
          <w:szCs w:val="24"/>
        </w:rPr>
        <w:t xml:space="preserve"> has given me a better understanding about th</w:t>
      </w:r>
      <w:r>
        <w:rPr>
          <w:rFonts w:cs="Calibri"/>
          <w:sz w:val="24"/>
          <w:szCs w:val="24"/>
        </w:rPr>
        <w:t xml:space="preserve">e meaning behind </w:t>
      </w:r>
      <w:r w:rsidRPr="00F007F8">
        <w:rPr>
          <w:rFonts w:cs="Calibri"/>
          <w:sz w:val="24"/>
          <w:szCs w:val="24"/>
        </w:rPr>
        <w:t>ideas</w:t>
      </w:r>
      <w:r>
        <w:rPr>
          <w:rFonts w:cs="Calibri"/>
          <w:sz w:val="24"/>
          <w:szCs w:val="24"/>
        </w:rPr>
        <w:t xml:space="preserve"> and </w:t>
      </w:r>
      <w:r>
        <w:rPr>
          <w:rFonts w:cs="Calibri"/>
          <w:sz w:val="24"/>
          <w:szCs w:val="24"/>
        </w:rPr>
        <w:lastRenderedPageBreak/>
        <w:t>philosophies</w:t>
      </w:r>
      <w:r w:rsidRPr="00F007F8">
        <w:rPr>
          <w:rFonts w:cs="Calibri"/>
          <w:sz w:val="24"/>
          <w:szCs w:val="24"/>
        </w:rPr>
        <w:t>.  The language use</w:t>
      </w:r>
      <w:r w:rsidR="00E619E4">
        <w:rPr>
          <w:rFonts w:cs="Calibri"/>
          <w:sz w:val="24"/>
          <w:szCs w:val="24"/>
        </w:rPr>
        <w:t>d</w:t>
      </w:r>
      <w:r w:rsidRPr="00F007F8">
        <w:rPr>
          <w:rFonts w:cs="Calibri"/>
          <w:sz w:val="24"/>
          <w:szCs w:val="24"/>
        </w:rPr>
        <w:t xml:space="preserve"> to express my thoughts and ideas will be different in the future beca</w:t>
      </w:r>
      <w:r w:rsidR="00B740F5">
        <w:rPr>
          <w:rFonts w:cs="Calibri"/>
          <w:sz w:val="24"/>
          <w:szCs w:val="24"/>
        </w:rPr>
        <w:t xml:space="preserve">use of </w:t>
      </w:r>
      <w:r w:rsidR="00B17422">
        <w:rPr>
          <w:rFonts w:cs="Calibri"/>
          <w:sz w:val="24"/>
          <w:szCs w:val="24"/>
        </w:rPr>
        <w:t>my</w:t>
      </w:r>
      <w:r w:rsidR="00B740F5">
        <w:rPr>
          <w:rFonts w:cs="Calibri"/>
          <w:sz w:val="24"/>
          <w:szCs w:val="24"/>
        </w:rPr>
        <w:t xml:space="preserve"> research and readings</w:t>
      </w:r>
      <w:r w:rsidR="00E619E4">
        <w:rPr>
          <w:rFonts w:cs="Calibri"/>
          <w:sz w:val="24"/>
          <w:szCs w:val="24"/>
        </w:rPr>
        <w:t xml:space="preserve">. </w:t>
      </w:r>
      <w:r w:rsidR="000E41C0">
        <w:rPr>
          <w:rFonts w:cs="Calibri"/>
          <w:sz w:val="24"/>
          <w:szCs w:val="24"/>
        </w:rPr>
        <w:t xml:space="preserve">For example, </w:t>
      </w:r>
      <w:r w:rsidR="00E619E4">
        <w:rPr>
          <w:rFonts w:cs="Calibri"/>
          <w:sz w:val="24"/>
          <w:szCs w:val="24"/>
        </w:rPr>
        <w:t>I have learned more</w:t>
      </w:r>
      <w:r w:rsidRPr="00F007F8">
        <w:rPr>
          <w:rFonts w:cs="Calibri"/>
          <w:sz w:val="24"/>
          <w:szCs w:val="24"/>
        </w:rPr>
        <w:t xml:space="preserve"> </w:t>
      </w:r>
      <w:r>
        <w:rPr>
          <w:rFonts w:cs="Calibri"/>
          <w:sz w:val="24"/>
          <w:szCs w:val="24"/>
        </w:rPr>
        <w:t xml:space="preserve">about the ideas of feminism, racism, and classism </w:t>
      </w:r>
      <w:r w:rsidRPr="00F007F8">
        <w:rPr>
          <w:rFonts w:cs="Calibri"/>
          <w:sz w:val="24"/>
          <w:szCs w:val="24"/>
        </w:rPr>
        <w:t>by reading what Peter McLaren</w:t>
      </w:r>
      <w:r>
        <w:rPr>
          <w:rFonts w:cs="Calibri"/>
          <w:sz w:val="24"/>
          <w:szCs w:val="24"/>
        </w:rPr>
        <w:t xml:space="preserve"> (an educator that is working to make advancements in education through his poststructuralist teachings) </w:t>
      </w:r>
      <w:r w:rsidR="00565C48">
        <w:rPr>
          <w:rFonts w:cs="Calibri"/>
          <w:sz w:val="24"/>
          <w:szCs w:val="24"/>
        </w:rPr>
        <w:t xml:space="preserve">has written </w:t>
      </w:r>
      <w:r w:rsidRPr="00F007F8">
        <w:rPr>
          <w:rFonts w:cs="Calibri"/>
          <w:sz w:val="24"/>
          <w:szCs w:val="24"/>
        </w:rPr>
        <w:t xml:space="preserve">and what people have written about him.  </w:t>
      </w:r>
      <w:r>
        <w:rPr>
          <w:rFonts w:cs="Calibri"/>
          <w:sz w:val="24"/>
          <w:szCs w:val="24"/>
        </w:rPr>
        <w:t>Peter McLaren (2010) states that “</w:t>
      </w:r>
      <w:r w:rsidRPr="00644E60">
        <w:rPr>
          <w:rFonts w:cs="Calibri"/>
          <w:sz w:val="24"/>
          <w:szCs w:val="24"/>
        </w:rPr>
        <w:t>revolutionary critical pedagogy</w:t>
      </w:r>
      <w:r>
        <w:rPr>
          <w:rFonts w:cs="Calibri"/>
          <w:sz w:val="24"/>
          <w:szCs w:val="24"/>
        </w:rPr>
        <w:t xml:space="preserve"> </w:t>
      </w:r>
      <w:r w:rsidRPr="00644E60">
        <w:rPr>
          <w:rFonts w:cs="Calibri"/>
          <w:sz w:val="24"/>
          <w:szCs w:val="24"/>
        </w:rPr>
        <w:t>is about the hard work of building community alliances, of challenging school policy, of</w:t>
      </w:r>
      <w:r>
        <w:rPr>
          <w:rFonts w:cs="Calibri"/>
          <w:sz w:val="24"/>
          <w:szCs w:val="24"/>
        </w:rPr>
        <w:t xml:space="preserve"> </w:t>
      </w:r>
      <w:r w:rsidRPr="00644E60">
        <w:rPr>
          <w:rFonts w:cs="Calibri"/>
          <w:sz w:val="24"/>
          <w:szCs w:val="24"/>
        </w:rPr>
        <w:t>providing teachers with alternative and oppositional teaching materials</w:t>
      </w:r>
      <w:r>
        <w:rPr>
          <w:rFonts w:cs="Calibri"/>
          <w:sz w:val="24"/>
          <w:szCs w:val="24"/>
        </w:rPr>
        <w:t>”</w:t>
      </w:r>
      <w:r w:rsidR="00B17422">
        <w:rPr>
          <w:rFonts w:cs="Calibri"/>
          <w:sz w:val="24"/>
          <w:szCs w:val="24"/>
        </w:rPr>
        <w:t xml:space="preserve"> (p. 393)</w:t>
      </w:r>
      <w:r>
        <w:rPr>
          <w:rFonts w:cs="Calibri"/>
          <w:sz w:val="24"/>
          <w:szCs w:val="24"/>
        </w:rPr>
        <w:t xml:space="preserve">.  </w:t>
      </w:r>
      <w:r w:rsidRPr="00F007F8">
        <w:rPr>
          <w:rFonts w:cs="Calibri"/>
          <w:sz w:val="24"/>
          <w:szCs w:val="24"/>
        </w:rPr>
        <w:t xml:space="preserve">He has </w:t>
      </w:r>
      <w:r>
        <w:rPr>
          <w:rFonts w:cs="Calibri"/>
          <w:sz w:val="24"/>
          <w:szCs w:val="24"/>
        </w:rPr>
        <w:t xml:space="preserve">very progressive </w:t>
      </w:r>
      <w:r w:rsidRPr="00F007F8">
        <w:rPr>
          <w:rFonts w:cs="Calibri"/>
          <w:sz w:val="24"/>
          <w:szCs w:val="24"/>
        </w:rPr>
        <w:t>ideas about curriculum</w:t>
      </w:r>
      <w:r w:rsidR="00B17422">
        <w:rPr>
          <w:rFonts w:cs="Calibri"/>
          <w:sz w:val="24"/>
          <w:szCs w:val="24"/>
        </w:rPr>
        <w:t>’s</w:t>
      </w:r>
      <w:r w:rsidRPr="00F007F8">
        <w:rPr>
          <w:rFonts w:cs="Calibri"/>
          <w:sz w:val="24"/>
          <w:szCs w:val="24"/>
        </w:rPr>
        <w:t xml:space="preserve"> and poststructuralism’s role in helping change the status quo.  While some of his beliefs and ideas are extreme</w:t>
      </w:r>
      <w:r>
        <w:rPr>
          <w:rFonts w:cs="Calibri"/>
          <w:sz w:val="24"/>
          <w:szCs w:val="24"/>
        </w:rPr>
        <w:t>,</w:t>
      </w:r>
      <w:r w:rsidR="00B17422">
        <w:rPr>
          <w:rFonts w:cs="Calibri"/>
          <w:sz w:val="24"/>
          <w:szCs w:val="24"/>
        </w:rPr>
        <w:t xml:space="preserve"> I </w:t>
      </w:r>
      <w:r w:rsidRPr="00F007F8">
        <w:rPr>
          <w:rFonts w:cs="Calibri"/>
          <w:sz w:val="24"/>
          <w:szCs w:val="24"/>
        </w:rPr>
        <w:t xml:space="preserve">see that </w:t>
      </w:r>
      <w:r>
        <w:rPr>
          <w:rFonts w:cs="Calibri"/>
          <w:sz w:val="24"/>
          <w:szCs w:val="24"/>
        </w:rPr>
        <w:t>is often what is needed</w:t>
      </w:r>
      <w:r w:rsidR="00B17422">
        <w:rPr>
          <w:rFonts w:cs="Calibri"/>
          <w:sz w:val="24"/>
          <w:szCs w:val="24"/>
        </w:rPr>
        <w:t xml:space="preserve"> for</w:t>
      </w:r>
      <w:r w:rsidRPr="00F007F8">
        <w:rPr>
          <w:rFonts w:cs="Calibri"/>
          <w:sz w:val="24"/>
          <w:szCs w:val="24"/>
        </w:rPr>
        <w:t xml:space="preserve"> people </w:t>
      </w:r>
      <w:r w:rsidR="000E41C0">
        <w:rPr>
          <w:rFonts w:cs="Calibri"/>
          <w:sz w:val="24"/>
          <w:szCs w:val="24"/>
        </w:rPr>
        <w:t xml:space="preserve">to </w:t>
      </w:r>
      <w:r w:rsidR="00B17422">
        <w:rPr>
          <w:rFonts w:cs="Calibri"/>
          <w:sz w:val="24"/>
          <w:szCs w:val="24"/>
        </w:rPr>
        <w:t>recognize</w:t>
      </w:r>
      <w:r w:rsidRPr="00F007F8">
        <w:rPr>
          <w:rFonts w:cs="Calibri"/>
          <w:sz w:val="24"/>
          <w:szCs w:val="24"/>
        </w:rPr>
        <w:t xml:space="preserve"> the importance of helping those students </w:t>
      </w:r>
      <w:r w:rsidR="00B17422">
        <w:rPr>
          <w:rFonts w:cs="Calibri"/>
          <w:sz w:val="24"/>
          <w:szCs w:val="24"/>
        </w:rPr>
        <w:t>who</w:t>
      </w:r>
      <w:r w:rsidRPr="00F007F8">
        <w:rPr>
          <w:rFonts w:cs="Calibri"/>
          <w:sz w:val="24"/>
          <w:szCs w:val="24"/>
        </w:rPr>
        <w:t xml:space="preserve"> are at a disadvantage financially and educationally.  I </w:t>
      </w:r>
      <w:r w:rsidR="000E41C0">
        <w:rPr>
          <w:rFonts w:cs="Calibri"/>
          <w:sz w:val="24"/>
          <w:szCs w:val="24"/>
        </w:rPr>
        <w:t>now</w:t>
      </w:r>
      <w:r w:rsidRPr="00F007F8">
        <w:rPr>
          <w:rFonts w:cs="Calibri"/>
          <w:sz w:val="24"/>
          <w:szCs w:val="24"/>
        </w:rPr>
        <w:t xml:space="preserve"> recognize that curriculum is ever changing and those </w:t>
      </w:r>
      <w:r w:rsidR="00B17422">
        <w:rPr>
          <w:rFonts w:cs="Calibri"/>
          <w:sz w:val="24"/>
          <w:szCs w:val="24"/>
        </w:rPr>
        <w:t>who</w:t>
      </w:r>
      <w:r w:rsidRPr="00F007F8">
        <w:rPr>
          <w:rFonts w:cs="Calibri"/>
          <w:sz w:val="24"/>
          <w:szCs w:val="24"/>
        </w:rPr>
        <w:t xml:space="preserve"> do not evolve will be left behind.  </w:t>
      </w:r>
    </w:p>
    <w:p w:rsidR="002D63AC" w:rsidRDefault="002D63AC" w:rsidP="00F432A5">
      <w:pPr>
        <w:spacing w:line="480" w:lineRule="auto"/>
        <w:ind w:firstLine="720"/>
        <w:rPr>
          <w:rFonts w:cs="Calibri"/>
          <w:sz w:val="24"/>
          <w:szCs w:val="24"/>
        </w:rPr>
      </w:pPr>
      <w:r>
        <w:rPr>
          <w:rFonts w:cs="Calibri"/>
          <w:sz w:val="24"/>
          <w:szCs w:val="24"/>
        </w:rPr>
        <w:t>Courses</w:t>
      </w:r>
      <w:r w:rsidRPr="00F007F8">
        <w:rPr>
          <w:rFonts w:cs="Calibri"/>
          <w:sz w:val="24"/>
          <w:szCs w:val="24"/>
        </w:rPr>
        <w:t xml:space="preserve"> taken over the past three years have had a major impact on the way that I teach, </w:t>
      </w:r>
      <w:r>
        <w:rPr>
          <w:rFonts w:cs="Calibri"/>
          <w:sz w:val="24"/>
          <w:szCs w:val="24"/>
        </w:rPr>
        <w:t>and</w:t>
      </w:r>
      <w:r w:rsidRPr="00F007F8">
        <w:rPr>
          <w:rFonts w:cs="Calibri"/>
          <w:sz w:val="24"/>
          <w:szCs w:val="24"/>
        </w:rPr>
        <w:t xml:space="preserve"> on how my research and ideas can influence or even change the way that educators approach their own teaching.  </w:t>
      </w:r>
      <w:r w:rsidR="007F34A3">
        <w:rPr>
          <w:rFonts w:cs="Calibri"/>
          <w:sz w:val="24"/>
          <w:szCs w:val="24"/>
        </w:rPr>
        <w:t xml:space="preserve">In CI 701 </w:t>
      </w:r>
      <w:r w:rsidR="006B179B">
        <w:rPr>
          <w:rFonts w:cs="Calibri"/>
          <w:sz w:val="24"/>
          <w:szCs w:val="24"/>
        </w:rPr>
        <w:t xml:space="preserve">Curriculum Development course we were given the opportunity to develop a curriculum for a professional development course.  </w:t>
      </w:r>
      <w:r w:rsidR="007F34A3">
        <w:rPr>
          <w:rFonts w:cs="Calibri"/>
          <w:sz w:val="24"/>
          <w:szCs w:val="24"/>
        </w:rPr>
        <w:t>Through this project which increased our knowledge of the Theory of Change (</w:t>
      </w:r>
      <w:r w:rsidR="007F34A3" w:rsidRPr="007F34A3">
        <w:rPr>
          <w:rFonts w:cs="Calibri"/>
          <w:sz w:val="24"/>
          <w:szCs w:val="24"/>
        </w:rPr>
        <w:t>Rossi, Freeman, &amp; Lipsey</w:t>
      </w:r>
      <w:r w:rsidR="009F5432">
        <w:rPr>
          <w:rFonts w:cs="Calibri"/>
          <w:sz w:val="24"/>
          <w:szCs w:val="24"/>
        </w:rPr>
        <w:t>,</w:t>
      </w:r>
      <w:r w:rsidR="007F34A3">
        <w:rPr>
          <w:rFonts w:cs="Calibri"/>
          <w:sz w:val="24"/>
          <w:szCs w:val="24"/>
        </w:rPr>
        <w:t xml:space="preserve"> </w:t>
      </w:r>
      <w:r w:rsidR="009F5432">
        <w:rPr>
          <w:rFonts w:cs="Calibri"/>
          <w:sz w:val="24"/>
          <w:szCs w:val="24"/>
        </w:rPr>
        <w:t>2004)</w:t>
      </w:r>
      <w:r w:rsidR="007F34A3">
        <w:rPr>
          <w:rFonts w:cs="Calibri"/>
          <w:sz w:val="24"/>
          <w:szCs w:val="24"/>
        </w:rPr>
        <w:t xml:space="preserve"> the group</w:t>
      </w:r>
      <w:r w:rsidR="006B179B">
        <w:rPr>
          <w:rFonts w:cs="Calibri"/>
          <w:sz w:val="24"/>
          <w:szCs w:val="24"/>
        </w:rPr>
        <w:t xml:space="preserve"> look</w:t>
      </w:r>
      <w:r w:rsidR="007F34A3">
        <w:rPr>
          <w:rFonts w:cs="Calibri"/>
          <w:sz w:val="24"/>
          <w:szCs w:val="24"/>
        </w:rPr>
        <w:t>ed</w:t>
      </w:r>
      <w:r w:rsidR="006B179B">
        <w:rPr>
          <w:rFonts w:cs="Calibri"/>
          <w:sz w:val="24"/>
          <w:szCs w:val="24"/>
        </w:rPr>
        <w:t xml:space="preserve"> more deeply into the application of models and </w:t>
      </w:r>
      <w:r w:rsidR="009F5432">
        <w:rPr>
          <w:rFonts w:cs="Calibri"/>
          <w:sz w:val="24"/>
          <w:szCs w:val="24"/>
        </w:rPr>
        <w:t>understanding</w:t>
      </w:r>
      <w:r w:rsidR="006B179B">
        <w:rPr>
          <w:rFonts w:cs="Calibri"/>
          <w:sz w:val="24"/>
          <w:szCs w:val="24"/>
        </w:rPr>
        <w:t xml:space="preserve"> how goals should be written with outcomes in mind.  </w:t>
      </w:r>
      <w:r w:rsidR="009F5432">
        <w:rPr>
          <w:rFonts w:cs="Calibri"/>
          <w:sz w:val="24"/>
          <w:szCs w:val="24"/>
        </w:rPr>
        <w:t>This</w:t>
      </w:r>
      <w:r w:rsidR="006B179B">
        <w:rPr>
          <w:rFonts w:cs="Calibri"/>
          <w:sz w:val="24"/>
          <w:szCs w:val="24"/>
        </w:rPr>
        <w:t xml:space="preserve"> knowledge</w:t>
      </w:r>
      <w:r w:rsidRPr="00F007F8">
        <w:rPr>
          <w:rFonts w:cs="Calibri"/>
          <w:sz w:val="24"/>
          <w:szCs w:val="24"/>
        </w:rPr>
        <w:t xml:space="preserve"> has helped me grow in my understanding of curriculum design, theory, and the models of teaching.  In the future I will use this knowledge to design course</w:t>
      </w:r>
      <w:r>
        <w:rPr>
          <w:rFonts w:cs="Calibri"/>
          <w:sz w:val="24"/>
          <w:szCs w:val="24"/>
        </w:rPr>
        <w:t xml:space="preserve"> materials and to help others</w:t>
      </w:r>
      <w:r w:rsidRPr="00F007F8">
        <w:rPr>
          <w:rFonts w:cs="Calibri"/>
          <w:sz w:val="24"/>
          <w:szCs w:val="24"/>
        </w:rPr>
        <w:t xml:space="preserve"> understand why and how to design better lessons in all subjects.  </w:t>
      </w:r>
    </w:p>
    <w:p w:rsidR="009921C7" w:rsidRPr="00F007F8" w:rsidRDefault="009921C7" w:rsidP="009921C7">
      <w:pPr>
        <w:spacing w:line="480" w:lineRule="auto"/>
        <w:ind w:firstLine="720"/>
        <w:rPr>
          <w:rFonts w:cs="Calibri"/>
          <w:sz w:val="24"/>
          <w:szCs w:val="24"/>
        </w:rPr>
      </w:pPr>
      <w:r w:rsidRPr="00F007F8">
        <w:rPr>
          <w:rFonts w:cs="Calibri"/>
          <w:sz w:val="24"/>
          <w:szCs w:val="24"/>
        </w:rPr>
        <w:lastRenderedPageBreak/>
        <w:t xml:space="preserve">Curriculum and Instruction accompanied with Educational Technology </w:t>
      </w:r>
      <w:r>
        <w:rPr>
          <w:rFonts w:cs="Calibri"/>
          <w:sz w:val="24"/>
          <w:szCs w:val="24"/>
        </w:rPr>
        <w:t>have paired up well</w:t>
      </w:r>
      <w:r w:rsidRPr="00F007F8">
        <w:rPr>
          <w:rFonts w:cs="Calibri"/>
          <w:sz w:val="24"/>
          <w:szCs w:val="24"/>
        </w:rPr>
        <w:t xml:space="preserve"> with the experiences that I have had while working with low income students as well </w:t>
      </w:r>
      <w:r>
        <w:rPr>
          <w:rFonts w:cs="Calibri"/>
          <w:sz w:val="24"/>
          <w:szCs w:val="24"/>
        </w:rPr>
        <w:t>as with the college students who</w:t>
      </w:r>
      <w:r w:rsidRPr="00F007F8">
        <w:rPr>
          <w:rFonts w:cs="Calibri"/>
          <w:sz w:val="24"/>
          <w:szCs w:val="24"/>
        </w:rPr>
        <w:t xml:space="preserve"> are looking to go into an outdoor recreational field.  </w:t>
      </w:r>
      <w:r>
        <w:rPr>
          <w:rFonts w:cs="Calibri"/>
          <w:sz w:val="24"/>
          <w:szCs w:val="24"/>
        </w:rPr>
        <w:t>In fact, r</w:t>
      </w:r>
      <w:r w:rsidRPr="00F007F8">
        <w:rPr>
          <w:rFonts w:cs="Calibri"/>
          <w:sz w:val="24"/>
          <w:szCs w:val="24"/>
        </w:rPr>
        <w:t xml:space="preserve">ecently the NRRM program was absorbed into the </w:t>
      </w:r>
      <w:smartTag w:uri="urn:schemas-microsoft-com:office:smarttags" w:element="PlaceType">
        <w:r w:rsidRPr="00F007F8">
          <w:rPr>
            <w:rFonts w:cs="Calibri"/>
            <w:sz w:val="24"/>
            <w:szCs w:val="24"/>
          </w:rPr>
          <w:t>College</w:t>
        </w:r>
      </w:smartTag>
      <w:r w:rsidRPr="00F007F8">
        <w:rPr>
          <w:rFonts w:cs="Calibri"/>
          <w:sz w:val="24"/>
          <w:szCs w:val="24"/>
        </w:rPr>
        <w:t xml:space="preserve"> of </w:t>
      </w:r>
      <w:smartTag w:uri="urn:schemas-microsoft-com:office:smarttags" w:element="PlaceName">
        <w:r w:rsidRPr="00F007F8">
          <w:rPr>
            <w:rFonts w:cs="Calibri"/>
            <w:sz w:val="24"/>
            <w:szCs w:val="24"/>
          </w:rPr>
          <w:t>Science</w:t>
        </w:r>
      </w:smartTag>
      <w:r w:rsidRPr="00F007F8">
        <w:rPr>
          <w:rFonts w:cs="Calibri"/>
          <w:sz w:val="24"/>
          <w:szCs w:val="24"/>
        </w:rPr>
        <w:t xml:space="preserve">’s Integrated Science and Technology department from the </w:t>
      </w:r>
      <w:smartTag w:uri="urn:schemas-microsoft-com:office:smarttags" w:element="PlaceType">
        <w:smartTag w:uri="urn:schemas-microsoft-com:office:smarttags" w:element="place">
          <w:smartTag w:uri="urn:schemas-microsoft-com:office:smarttags" w:element="PlaceType">
            <w:r w:rsidRPr="00F007F8">
              <w:rPr>
                <w:rFonts w:cs="Calibri"/>
                <w:sz w:val="24"/>
                <w:szCs w:val="24"/>
              </w:rPr>
              <w:t>College</w:t>
            </w:r>
          </w:smartTag>
          <w:r w:rsidRPr="00F007F8">
            <w:rPr>
              <w:rFonts w:cs="Calibri"/>
              <w:sz w:val="24"/>
              <w:szCs w:val="24"/>
            </w:rPr>
            <w:t xml:space="preserve"> of </w:t>
          </w:r>
          <w:smartTag w:uri="urn:schemas-microsoft-com:office:smarttags" w:element="PlaceName">
            <w:r w:rsidRPr="00F007F8">
              <w:rPr>
                <w:rFonts w:cs="Calibri"/>
                <w:sz w:val="24"/>
                <w:szCs w:val="24"/>
              </w:rPr>
              <w:t>Education</w:t>
            </w:r>
          </w:smartTag>
        </w:smartTag>
      </w:smartTag>
      <w:r w:rsidRPr="00F007F8">
        <w:rPr>
          <w:rFonts w:cs="Calibri"/>
          <w:sz w:val="24"/>
          <w:szCs w:val="24"/>
        </w:rPr>
        <w:t>.  With the type of work that our graduates will be doing or the type of work they would like to be doing after graduating</w:t>
      </w:r>
      <w:r>
        <w:rPr>
          <w:rFonts w:cs="Calibri"/>
          <w:sz w:val="24"/>
          <w:szCs w:val="24"/>
        </w:rPr>
        <w:t>,</w:t>
      </w:r>
      <w:r w:rsidRPr="00F007F8">
        <w:rPr>
          <w:rFonts w:cs="Calibri"/>
          <w:sz w:val="24"/>
          <w:szCs w:val="24"/>
        </w:rPr>
        <w:t xml:space="preserve"> the move was important and will help our students.  </w:t>
      </w:r>
      <w:r w:rsidR="009F5432">
        <w:rPr>
          <w:rFonts w:cs="Calibri"/>
          <w:sz w:val="24"/>
          <w:szCs w:val="24"/>
        </w:rPr>
        <w:t xml:space="preserve">The CIEC </w:t>
      </w:r>
      <w:r w:rsidR="008E61B3">
        <w:rPr>
          <w:rFonts w:cs="Calibri"/>
          <w:sz w:val="24"/>
          <w:szCs w:val="24"/>
        </w:rPr>
        <w:t xml:space="preserve">700 </w:t>
      </w:r>
      <w:r w:rsidR="009F5432">
        <w:rPr>
          <w:rFonts w:cs="Calibri"/>
          <w:sz w:val="24"/>
          <w:szCs w:val="24"/>
        </w:rPr>
        <w:t xml:space="preserve">Technology and Curriculum course </w:t>
      </w:r>
      <w:r w:rsidR="008E61B3">
        <w:rPr>
          <w:rFonts w:cs="Calibri"/>
          <w:sz w:val="24"/>
          <w:szCs w:val="24"/>
        </w:rPr>
        <w:t xml:space="preserve">gave me the opportunity to work with technology by incorporating audio and video into teaching materials.  Doing this allows the student to take in the information in small pieces or multiple times.  With the amount of multitasking that students do today it is important that they can view things multiple times.  </w:t>
      </w:r>
      <w:r>
        <w:rPr>
          <w:rFonts w:cs="Calibri"/>
          <w:sz w:val="24"/>
          <w:szCs w:val="24"/>
        </w:rPr>
        <w:t xml:space="preserve">With the improved knowledge and skills I have gained in curriculum and online course design throughout my doctoral program, I will be able to help the NRRM Department develop technology components that will enhance their courses and make our students use new technology in order to be more marketable in the workforce.  </w:t>
      </w:r>
    </w:p>
    <w:p w:rsidR="000A0704" w:rsidRPr="00F007F8" w:rsidRDefault="000A0704" w:rsidP="00E60F77">
      <w:pPr>
        <w:pStyle w:val="Heading1"/>
        <w:spacing w:line="480" w:lineRule="auto"/>
        <w:jc w:val="center"/>
        <w:rPr>
          <w:rFonts w:ascii="Calibri" w:hAnsi="Calibri" w:cs="Calibri"/>
          <w:color w:val="auto"/>
          <w:sz w:val="24"/>
          <w:szCs w:val="24"/>
        </w:rPr>
      </w:pPr>
      <w:bookmarkStart w:id="4" w:name="_Toc343706657"/>
      <w:r w:rsidRPr="00F007F8">
        <w:rPr>
          <w:rFonts w:ascii="Calibri" w:hAnsi="Calibri" w:cs="Calibri"/>
          <w:color w:val="auto"/>
          <w:sz w:val="24"/>
          <w:szCs w:val="24"/>
        </w:rPr>
        <w:t>Collaboration</w:t>
      </w:r>
      <w:bookmarkEnd w:id="4"/>
    </w:p>
    <w:p w:rsidR="000A0704" w:rsidRDefault="000A0704" w:rsidP="00E60F77">
      <w:pPr>
        <w:spacing w:line="480" w:lineRule="auto"/>
        <w:rPr>
          <w:rFonts w:cs="Calibri"/>
          <w:sz w:val="24"/>
          <w:szCs w:val="24"/>
        </w:rPr>
      </w:pPr>
      <w:r w:rsidRPr="00F007F8">
        <w:rPr>
          <w:rFonts w:cs="Calibri"/>
          <w:sz w:val="24"/>
          <w:szCs w:val="24"/>
        </w:rPr>
        <w:tab/>
      </w:r>
      <w:r w:rsidR="00B17422">
        <w:rPr>
          <w:rFonts w:cs="Calibri"/>
          <w:sz w:val="24"/>
          <w:szCs w:val="24"/>
        </w:rPr>
        <w:t>M</w:t>
      </w:r>
      <w:r w:rsidRPr="00F007F8">
        <w:rPr>
          <w:rFonts w:cs="Calibri"/>
          <w:sz w:val="24"/>
          <w:szCs w:val="24"/>
        </w:rPr>
        <w:t xml:space="preserve">y first year in the </w:t>
      </w:r>
      <w:r>
        <w:rPr>
          <w:rFonts w:cs="Calibri"/>
          <w:sz w:val="24"/>
          <w:szCs w:val="24"/>
        </w:rPr>
        <w:t xml:space="preserve">doctoral </w:t>
      </w:r>
      <w:r w:rsidRPr="00F007F8">
        <w:rPr>
          <w:rFonts w:cs="Calibri"/>
          <w:sz w:val="24"/>
          <w:szCs w:val="24"/>
        </w:rPr>
        <w:t xml:space="preserve">program </w:t>
      </w:r>
      <w:r w:rsidR="00B17422">
        <w:rPr>
          <w:rFonts w:cs="Calibri"/>
          <w:sz w:val="24"/>
          <w:szCs w:val="24"/>
        </w:rPr>
        <w:t>offered</w:t>
      </w:r>
      <w:r w:rsidRPr="00F007F8">
        <w:rPr>
          <w:rFonts w:cs="Calibri"/>
          <w:sz w:val="24"/>
          <w:szCs w:val="24"/>
        </w:rPr>
        <w:t xml:space="preserve"> opportunities to collaborate with other students as well as teachers</w:t>
      </w:r>
      <w:r>
        <w:rPr>
          <w:rFonts w:cs="Calibri"/>
          <w:sz w:val="24"/>
          <w:szCs w:val="24"/>
        </w:rPr>
        <w:t xml:space="preserve"> at Marshall University</w:t>
      </w:r>
      <w:r w:rsidRPr="00F007F8">
        <w:rPr>
          <w:rFonts w:cs="Calibri"/>
          <w:sz w:val="24"/>
          <w:szCs w:val="24"/>
        </w:rPr>
        <w:t xml:space="preserve">. </w:t>
      </w:r>
      <w:r>
        <w:rPr>
          <w:rFonts w:cs="Calibri"/>
          <w:sz w:val="24"/>
          <w:szCs w:val="24"/>
        </w:rPr>
        <w:t xml:space="preserve"> </w:t>
      </w:r>
      <w:r w:rsidRPr="00F007F8">
        <w:rPr>
          <w:rFonts w:cs="Calibri"/>
          <w:sz w:val="24"/>
          <w:szCs w:val="24"/>
        </w:rPr>
        <w:t>While each opportunity has helped me grow as a student of Curriculum and Instruction</w:t>
      </w:r>
      <w:r>
        <w:rPr>
          <w:rFonts w:cs="Calibri"/>
          <w:sz w:val="24"/>
          <w:szCs w:val="24"/>
        </w:rPr>
        <w:t>,</w:t>
      </w:r>
      <w:r w:rsidRPr="00F007F8">
        <w:rPr>
          <w:rFonts w:cs="Calibri"/>
          <w:sz w:val="24"/>
          <w:szCs w:val="24"/>
        </w:rPr>
        <w:t xml:space="preserve"> there are a few of these experiences </w:t>
      </w:r>
      <w:r>
        <w:rPr>
          <w:rFonts w:cs="Calibri"/>
          <w:sz w:val="24"/>
          <w:szCs w:val="24"/>
        </w:rPr>
        <w:t xml:space="preserve">that stand out above the rest.  </w:t>
      </w:r>
    </w:p>
    <w:p w:rsidR="00E333CF" w:rsidRDefault="000A0704" w:rsidP="00D14664">
      <w:pPr>
        <w:spacing w:line="480" w:lineRule="auto"/>
        <w:ind w:firstLine="720"/>
        <w:rPr>
          <w:rFonts w:cs="Calibri"/>
          <w:sz w:val="24"/>
          <w:szCs w:val="24"/>
        </w:rPr>
      </w:pPr>
      <w:r>
        <w:rPr>
          <w:rFonts w:cs="Calibri"/>
          <w:sz w:val="24"/>
          <w:szCs w:val="24"/>
        </w:rPr>
        <w:t>One of the most</w:t>
      </w:r>
      <w:r w:rsidRPr="00F007F8">
        <w:rPr>
          <w:rFonts w:cs="Calibri"/>
          <w:sz w:val="24"/>
          <w:szCs w:val="24"/>
        </w:rPr>
        <w:t xml:space="preserve"> powerful </w:t>
      </w:r>
      <w:r>
        <w:rPr>
          <w:rFonts w:cs="Calibri"/>
          <w:sz w:val="24"/>
          <w:szCs w:val="24"/>
        </w:rPr>
        <w:t xml:space="preserve">collaboration experiences </w:t>
      </w:r>
      <w:r w:rsidRPr="00F007F8">
        <w:rPr>
          <w:rFonts w:cs="Calibri"/>
          <w:sz w:val="24"/>
          <w:szCs w:val="24"/>
        </w:rPr>
        <w:t xml:space="preserve">for me </w:t>
      </w:r>
      <w:r>
        <w:rPr>
          <w:rFonts w:cs="Calibri"/>
          <w:sz w:val="24"/>
          <w:szCs w:val="24"/>
        </w:rPr>
        <w:t>w</w:t>
      </w:r>
      <w:r w:rsidRPr="00F007F8">
        <w:rPr>
          <w:rFonts w:cs="Calibri"/>
          <w:sz w:val="24"/>
          <w:szCs w:val="24"/>
        </w:rPr>
        <w:t xml:space="preserve">as the writing that I did </w:t>
      </w:r>
      <w:r>
        <w:rPr>
          <w:rFonts w:cs="Calibri"/>
          <w:sz w:val="24"/>
          <w:szCs w:val="24"/>
        </w:rPr>
        <w:t xml:space="preserve">as a Graduate Assistant here at Marshall University </w:t>
      </w:r>
      <w:r w:rsidRPr="00F007F8">
        <w:rPr>
          <w:rFonts w:cs="Calibri"/>
          <w:sz w:val="24"/>
          <w:szCs w:val="24"/>
        </w:rPr>
        <w:t xml:space="preserve">with </w:t>
      </w:r>
      <w:r w:rsidR="005B2839">
        <w:rPr>
          <w:rFonts w:cs="Calibri"/>
          <w:sz w:val="24"/>
          <w:szCs w:val="24"/>
        </w:rPr>
        <w:t xml:space="preserve">Dr. Childress and </w:t>
      </w:r>
      <w:r w:rsidRPr="00F007F8">
        <w:rPr>
          <w:rFonts w:cs="Calibri"/>
          <w:sz w:val="24"/>
          <w:szCs w:val="24"/>
        </w:rPr>
        <w:t xml:space="preserve">my co-workers Melissa </w:t>
      </w:r>
      <w:r w:rsidRPr="00F007F8">
        <w:rPr>
          <w:rFonts w:cs="Calibri"/>
          <w:sz w:val="24"/>
          <w:szCs w:val="24"/>
        </w:rPr>
        <w:lastRenderedPageBreak/>
        <w:t xml:space="preserve">Rhodes and Elbert Davis.  We did a presentation on using professional development to implement the National Common Core Curriculum (NCCC) at the Southern Regional Council on Educational Administration (SRCEA) Conference in November 2011.  The week after we got back </w:t>
      </w:r>
      <w:r w:rsidR="005B2839">
        <w:rPr>
          <w:rFonts w:cs="Calibri"/>
          <w:sz w:val="24"/>
          <w:szCs w:val="24"/>
        </w:rPr>
        <w:t xml:space="preserve">we decided that </w:t>
      </w:r>
      <w:r w:rsidRPr="00F007F8">
        <w:rPr>
          <w:rFonts w:cs="Calibri"/>
          <w:sz w:val="24"/>
          <w:szCs w:val="24"/>
        </w:rPr>
        <w:t xml:space="preserve">we had enough information to submit an article on </w:t>
      </w:r>
      <w:r w:rsidR="005B2839">
        <w:rPr>
          <w:rFonts w:cs="Calibri"/>
          <w:sz w:val="24"/>
          <w:szCs w:val="24"/>
        </w:rPr>
        <w:t xml:space="preserve">a timely </w:t>
      </w:r>
      <w:r w:rsidRPr="00F007F8">
        <w:rPr>
          <w:rFonts w:cs="Calibri"/>
          <w:sz w:val="24"/>
          <w:szCs w:val="24"/>
        </w:rPr>
        <w:t xml:space="preserve">subject </w:t>
      </w:r>
      <w:r w:rsidR="005B2839">
        <w:rPr>
          <w:rFonts w:cs="Calibri"/>
          <w:sz w:val="24"/>
          <w:szCs w:val="24"/>
        </w:rPr>
        <w:t xml:space="preserve">(implementing the National Common Core Curriculum) </w:t>
      </w:r>
      <w:r w:rsidRPr="00F007F8">
        <w:rPr>
          <w:rFonts w:cs="Calibri"/>
          <w:sz w:val="24"/>
          <w:szCs w:val="24"/>
        </w:rPr>
        <w:t xml:space="preserve">to the SRCEA Journal that is published annually by Auburn University.  Over the course of the next several months the paper went through well over 20 drafts before </w:t>
      </w:r>
      <w:r w:rsidR="005B2839">
        <w:rPr>
          <w:rFonts w:cs="Calibri"/>
          <w:sz w:val="24"/>
          <w:szCs w:val="24"/>
        </w:rPr>
        <w:t>being submitted</w:t>
      </w:r>
      <w:r w:rsidRPr="00F007F8">
        <w:rPr>
          <w:rFonts w:cs="Calibri"/>
          <w:sz w:val="24"/>
          <w:szCs w:val="24"/>
        </w:rPr>
        <w:t xml:space="preserve">.   </w:t>
      </w:r>
      <w:r>
        <w:rPr>
          <w:rFonts w:cs="Calibri"/>
          <w:sz w:val="24"/>
          <w:szCs w:val="24"/>
        </w:rPr>
        <w:t>While w</w:t>
      </w:r>
      <w:r w:rsidRPr="00F007F8">
        <w:rPr>
          <w:rFonts w:cs="Calibri"/>
          <w:sz w:val="24"/>
          <w:szCs w:val="24"/>
        </w:rPr>
        <w:t xml:space="preserve">orking with </w:t>
      </w:r>
      <w:r>
        <w:rPr>
          <w:rFonts w:cs="Calibri"/>
          <w:sz w:val="24"/>
          <w:szCs w:val="24"/>
        </w:rPr>
        <w:t>my fellow Graduate Assistants</w:t>
      </w:r>
      <w:r w:rsidRPr="00F007F8">
        <w:rPr>
          <w:rFonts w:cs="Calibri"/>
          <w:sz w:val="24"/>
          <w:szCs w:val="24"/>
        </w:rPr>
        <w:t xml:space="preserve"> it was obvious that we all had </w:t>
      </w:r>
      <w:r>
        <w:rPr>
          <w:rFonts w:cs="Calibri"/>
          <w:sz w:val="24"/>
          <w:szCs w:val="24"/>
        </w:rPr>
        <w:t>different strengths concerning the writing of the article. W</w:t>
      </w:r>
      <w:r w:rsidRPr="00F007F8">
        <w:rPr>
          <w:rFonts w:cs="Calibri"/>
          <w:sz w:val="24"/>
          <w:szCs w:val="24"/>
        </w:rPr>
        <w:t xml:space="preserve">e used that </w:t>
      </w:r>
      <w:r>
        <w:rPr>
          <w:rFonts w:cs="Calibri"/>
          <w:sz w:val="24"/>
          <w:szCs w:val="24"/>
        </w:rPr>
        <w:t xml:space="preserve">realization </w:t>
      </w:r>
      <w:r w:rsidRPr="00F007F8">
        <w:rPr>
          <w:rFonts w:cs="Calibri"/>
          <w:sz w:val="24"/>
          <w:szCs w:val="24"/>
        </w:rPr>
        <w:t>to help us reach our goal</w:t>
      </w:r>
      <w:r>
        <w:rPr>
          <w:rFonts w:cs="Calibri"/>
          <w:sz w:val="24"/>
          <w:szCs w:val="24"/>
        </w:rPr>
        <w:t xml:space="preserve"> of publishing</w:t>
      </w:r>
      <w:r w:rsidRPr="00F007F8">
        <w:rPr>
          <w:rFonts w:cs="Calibri"/>
          <w:sz w:val="24"/>
          <w:szCs w:val="24"/>
        </w:rPr>
        <w:t>.  Elbert worked on the background and literature review</w:t>
      </w:r>
      <w:r>
        <w:rPr>
          <w:rFonts w:cs="Calibri"/>
          <w:sz w:val="24"/>
          <w:szCs w:val="24"/>
        </w:rPr>
        <w:t>;</w:t>
      </w:r>
      <w:r w:rsidRPr="00F007F8">
        <w:rPr>
          <w:rFonts w:cs="Calibri"/>
          <w:sz w:val="24"/>
          <w:szCs w:val="24"/>
        </w:rPr>
        <w:t xml:space="preserve"> Melissa had the most background with K-12 teaching experience and she used that in her writings; and I had the most experience with research and technology</w:t>
      </w:r>
      <w:r>
        <w:rPr>
          <w:rFonts w:cs="Calibri"/>
          <w:sz w:val="24"/>
          <w:szCs w:val="24"/>
        </w:rPr>
        <w:t xml:space="preserve"> and used that</w:t>
      </w:r>
      <w:r w:rsidRPr="00F007F8">
        <w:rPr>
          <w:rFonts w:cs="Calibri"/>
          <w:sz w:val="24"/>
          <w:szCs w:val="24"/>
        </w:rPr>
        <w:t xml:space="preserve"> to develop tables and charts in order to create a visual representation of the research. </w:t>
      </w:r>
      <w:r>
        <w:rPr>
          <w:rFonts w:cs="Calibri"/>
          <w:sz w:val="24"/>
          <w:szCs w:val="24"/>
        </w:rPr>
        <w:t xml:space="preserve"> </w:t>
      </w:r>
    </w:p>
    <w:p w:rsidR="000A0704" w:rsidRDefault="000A0704" w:rsidP="00D14664">
      <w:pPr>
        <w:spacing w:line="480" w:lineRule="auto"/>
        <w:ind w:firstLine="720"/>
        <w:rPr>
          <w:rFonts w:cs="Calibri"/>
          <w:sz w:val="24"/>
          <w:szCs w:val="24"/>
        </w:rPr>
      </w:pPr>
      <w:r w:rsidRPr="00F007F8">
        <w:rPr>
          <w:rFonts w:cs="Calibri"/>
          <w:sz w:val="24"/>
          <w:szCs w:val="24"/>
        </w:rPr>
        <w:t>We als</w:t>
      </w:r>
      <w:r>
        <w:rPr>
          <w:rFonts w:cs="Calibri"/>
          <w:sz w:val="24"/>
          <w:szCs w:val="24"/>
        </w:rPr>
        <w:t xml:space="preserve">o used </w:t>
      </w:r>
      <w:r w:rsidRPr="00F007F8">
        <w:rPr>
          <w:rFonts w:cs="Calibri"/>
          <w:sz w:val="24"/>
          <w:szCs w:val="24"/>
        </w:rPr>
        <w:t>an online cloud storage site</w:t>
      </w:r>
      <w:r>
        <w:rPr>
          <w:rFonts w:cs="Calibri"/>
          <w:sz w:val="24"/>
          <w:szCs w:val="24"/>
        </w:rPr>
        <w:t xml:space="preserve"> </w:t>
      </w:r>
      <w:r w:rsidR="00CC16C3">
        <w:rPr>
          <w:rFonts w:cs="Calibri"/>
          <w:sz w:val="24"/>
          <w:szCs w:val="24"/>
        </w:rPr>
        <w:t>to</w:t>
      </w:r>
      <w:r w:rsidRPr="00F007F8">
        <w:rPr>
          <w:rFonts w:cs="Calibri"/>
          <w:sz w:val="24"/>
          <w:szCs w:val="24"/>
        </w:rPr>
        <w:t xml:space="preserve"> keep and access information </w:t>
      </w:r>
      <w:r>
        <w:rPr>
          <w:rFonts w:cs="Calibri"/>
          <w:sz w:val="24"/>
          <w:szCs w:val="24"/>
        </w:rPr>
        <w:t>that we needed to share as a</w:t>
      </w:r>
      <w:r w:rsidRPr="00F007F8">
        <w:rPr>
          <w:rFonts w:cs="Calibri"/>
          <w:sz w:val="24"/>
          <w:szCs w:val="24"/>
        </w:rPr>
        <w:t xml:space="preserve"> group. By using the cloud technology and email we were able to stay in touch and get</w:t>
      </w:r>
      <w:r>
        <w:rPr>
          <w:rFonts w:cs="Calibri"/>
          <w:sz w:val="24"/>
          <w:szCs w:val="24"/>
        </w:rPr>
        <w:t xml:space="preserve"> the final submission in before the January deadline</w:t>
      </w:r>
      <w:r w:rsidRPr="00F007F8">
        <w:rPr>
          <w:rFonts w:cs="Calibri"/>
          <w:sz w:val="24"/>
          <w:szCs w:val="24"/>
        </w:rPr>
        <w:t xml:space="preserve">.  The article was titled </w:t>
      </w:r>
      <w:r w:rsidRPr="00F007F8">
        <w:rPr>
          <w:rFonts w:cs="Calibri"/>
          <w:i/>
          <w:sz w:val="24"/>
          <w:szCs w:val="24"/>
        </w:rPr>
        <w:t>Using a Theory-Based Model for Professional Development: Implementing a National Common Core Curriculum</w:t>
      </w:r>
      <w:r w:rsidRPr="00F007F8">
        <w:rPr>
          <w:rFonts w:cs="Calibri"/>
          <w:sz w:val="24"/>
          <w:szCs w:val="24"/>
        </w:rPr>
        <w:t xml:space="preserve"> (Bolen, Davis, &amp; Rhodes, 2012)</w:t>
      </w:r>
      <w:r>
        <w:rPr>
          <w:rFonts w:cs="Calibri"/>
          <w:sz w:val="24"/>
          <w:szCs w:val="24"/>
        </w:rPr>
        <w:t>.</w:t>
      </w:r>
      <w:r w:rsidRPr="00F007F8">
        <w:rPr>
          <w:rFonts w:cs="Calibri"/>
          <w:sz w:val="24"/>
          <w:szCs w:val="24"/>
        </w:rPr>
        <w:t xml:space="preserve"> </w:t>
      </w:r>
      <w:r>
        <w:rPr>
          <w:rFonts w:cs="Calibri"/>
          <w:sz w:val="24"/>
          <w:szCs w:val="24"/>
        </w:rPr>
        <w:t xml:space="preserve"> It was </w:t>
      </w:r>
      <w:r w:rsidRPr="00F007F8">
        <w:rPr>
          <w:rFonts w:cs="Calibri"/>
          <w:sz w:val="24"/>
          <w:szCs w:val="24"/>
        </w:rPr>
        <w:t xml:space="preserve">accepted in its final form and </w:t>
      </w:r>
      <w:r>
        <w:rPr>
          <w:rFonts w:cs="Calibri"/>
          <w:sz w:val="24"/>
          <w:szCs w:val="24"/>
        </w:rPr>
        <w:t>published in</w:t>
      </w:r>
      <w:r w:rsidRPr="00F007F8">
        <w:rPr>
          <w:rFonts w:cs="Calibri"/>
          <w:sz w:val="24"/>
          <w:szCs w:val="24"/>
        </w:rPr>
        <w:t xml:space="preserve"> the September 2012 SRCEA Journal.  </w:t>
      </w:r>
      <w:r w:rsidR="008E61B3">
        <w:rPr>
          <w:rFonts w:cs="Calibri"/>
          <w:sz w:val="24"/>
          <w:szCs w:val="24"/>
        </w:rPr>
        <w:t>CI 677 Writing for Publication helped me to see a large writing project through from beginning to end.  The most important lesso</w:t>
      </w:r>
      <w:r w:rsidR="008E4110">
        <w:rPr>
          <w:rFonts w:cs="Calibri"/>
          <w:sz w:val="24"/>
          <w:szCs w:val="24"/>
        </w:rPr>
        <w:t>n that was learned from the</w:t>
      </w:r>
      <w:r w:rsidR="008E61B3">
        <w:rPr>
          <w:rFonts w:cs="Calibri"/>
          <w:sz w:val="24"/>
          <w:szCs w:val="24"/>
        </w:rPr>
        <w:t xml:space="preserve"> course was that the editing never stops.  When getting feedback from others one needs to take it constructively and use it to enhance their own writing skills.  </w:t>
      </w:r>
      <w:r w:rsidR="008E4110">
        <w:rPr>
          <w:rFonts w:cs="Calibri"/>
          <w:sz w:val="24"/>
          <w:szCs w:val="24"/>
        </w:rPr>
        <w:t xml:space="preserve">Also, looking at </w:t>
      </w:r>
      <w:r w:rsidR="008E4110">
        <w:rPr>
          <w:rFonts w:cs="Calibri"/>
          <w:sz w:val="24"/>
          <w:szCs w:val="24"/>
        </w:rPr>
        <w:lastRenderedPageBreak/>
        <w:t>what others have written and the individual writing styles that different people have helps to understand what one’s own style is and how it can be applied to future writings.</w:t>
      </w:r>
    </w:p>
    <w:p w:rsidR="000A0704" w:rsidRPr="00F007F8" w:rsidRDefault="000A0704" w:rsidP="004B4AD6">
      <w:pPr>
        <w:spacing w:line="480" w:lineRule="auto"/>
        <w:ind w:firstLine="720"/>
        <w:rPr>
          <w:rFonts w:cs="Calibri"/>
          <w:sz w:val="24"/>
          <w:szCs w:val="24"/>
        </w:rPr>
      </w:pPr>
      <w:r w:rsidRPr="00F007F8">
        <w:rPr>
          <w:rFonts w:cs="Calibri"/>
          <w:sz w:val="24"/>
          <w:szCs w:val="24"/>
        </w:rPr>
        <w:t xml:space="preserve">Because of this experience I now have a clear understanding of the importance of working with the strengths of others in a group.  </w:t>
      </w:r>
      <w:r>
        <w:rPr>
          <w:rFonts w:cs="Calibri"/>
          <w:sz w:val="24"/>
          <w:szCs w:val="24"/>
        </w:rPr>
        <w:t>We were able to use a community of practice model</w:t>
      </w:r>
      <w:r w:rsidR="005B738B">
        <w:rPr>
          <w:rFonts w:cs="Calibri"/>
          <w:sz w:val="24"/>
          <w:szCs w:val="24"/>
        </w:rPr>
        <w:t xml:space="preserve"> (Cowan, 2012)</w:t>
      </w:r>
      <w:r>
        <w:rPr>
          <w:rFonts w:cs="Calibri"/>
          <w:sz w:val="24"/>
          <w:szCs w:val="24"/>
        </w:rPr>
        <w:t xml:space="preserve"> to help us collaborate with several different people and reach our desired goals.  U</w:t>
      </w:r>
      <w:r w:rsidRPr="00F007F8">
        <w:rPr>
          <w:rFonts w:cs="Calibri"/>
          <w:sz w:val="24"/>
          <w:szCs w:val="24"/>
        </w:rPr>
        <w:t>nderstanding and</w:t>
      </w:r>
      <w:r>
        <w:rPr>
          <w:rFonts w:cs="Calibri"/>
          <w:sz w:val="24"/>
          <w:szCs w:val="24"/>
        </w:rPr>
        <w:t xml:space="preserve"> breaking up the project</w:t>
      </w:r>
      <w:r w:rsidRPr="00F007F8">
        <w:rPr>
          <w:rFonts w:cs="Calibri"/>
          <w:sz w:val="24"/>
          <w:szCs w:val="24"/>
        </w:rPr>
        <w:t xml:space="preserve"> made it more manageable for each of us to work </w:t>
      </w:r>
      <w:r>
        <w:rPr>
          <w:rFonts w:cs="Calibri"/>
          <w:sz w:val="24"/>
          <w:szCs w:val="24"/>
        </w:rPr>
        <w:t>through the writing and editing</w:t>
      </w:r>
      <w:r w:rsidRPr="00F007F8">
        <w:rPr>
          <w:rFonts w:cs="Calibri"/>
          <w:sz w:val="24"/>
          <w:szCs w:val="24"/>
        </w:rPr>
        <w:t xml:space="preserve"> in order to </w:t>
      </w:r>
      <w:r>
        <w:rPr>
          <w:rFonts w:cs="Calibri"/>
          <w:sz w:val="24"/>
          <w:szCs w:val="24"/>
        </w:rPr>
        <w:t>complete the article</w:t>
      </w:r>
      <w:r w:rsidRPr="00F007F8">
        <w:rPr>
          <w:rFonts w:cs="Calibri"/>
          <w:sz w:val="24"/>
          <w:szCs w:val="24"/>
        </w:rPr>
        <w:t xml:space="preserve">. </w:t>
      </w:r>
      <w:r w:rsidR="005B738B">
        <w:rPr>
          <w:rFonts w:cs="Calibri"/>
          <w:sz w:val="24"/>
          <w:szCs w:val="24"/>
        </w:rPr>
        <w:t>Working within the</w:t>
      </w:r>
      <w:r>
        <w:rPr>
          <w:rFonts w:cs="Calibri"/>
          <w:sz w:val="24"/>
          <w:szCs w:val="24"/>
        </w:rPr>
        <w:t xml:space="preserve"> deadlines and making improvements from comments and suggestions from the </w:t>
      </w:r>
      <w:r w:rsidR="00CC16C3">
        <w:rPr>
          <w:rFonts w:cs="Calibri"/>
          <w:sz w:val="24"/>
          <w:szCs w:val="24"/>
        </w:rPr>
        <w:t>reviewer</w:t>
      </w:r>
      <w:r>
        <w:rPr>
          <w:rFonts w:cs="Calibri"/>
          <w:sz w:val="24"/>
          <w:szCs w:val="24"/>
        </w:rPr>
        <w:t>s was a real eye-opener to understand</w:t>
      </w:r>
      <w:r w:rsidR="00CC16C3">
        <w:rPr>
          <w:rFonts w:cs="Calibri"/>
          <w:sz w:val="24"/>
          <w:szCs w:val="24"/>
        </w:rPr>
        <w:t>ing</w:t>
      </w:r>
      <w:r>
        <w:rPr>
          <w:rFonts w:cs="Calibri"/>
          <w:sz w:val="24"/>
          <w:szCs w:val="24"/>
        </w:rPr>
        <w:t xml:space="preserve"> the editing process on a long-term project.  Being able to take criticism and apply it to making a better article was a difficult process.  </w:t>
      </w:r>
      <w:r w:rsidR="009B086A">
        <w:rPr>
          <w:rFonts w:cs="Calibri"/>
          <w:sz w:val="24"/>
          <w:szCs w:val="24"/>
        </w:rPr>
        <w:t xml:space="preserve">But, </w:t>
      </w:r>
      <w:r>
        <w:rPr>
          <w:rFonts w:cs="Calibri"/>
          <w:sz w:val="24"/>
          <w:szCs w:val="24"/>
        </w:rPr>
        <w:t>I will be able take these editing and collaborat</w:t>
      </w:r>
      <w:r w:rsidR="00CC16C3">
        <w:rPr>
          <w:rFonts w:cs="Calibri"/>
          <w:sz w:val="24"/>
          <w:szCs w:val="24"/>
        </w:rPr>
        <w:t>ive</w:t>
      </w:r>
      <w:r>
        <w:rPr>
          <w:rFonts w:cs="Calibri"/>
          <w:sz w:val="24"/>
          <w:szCs w:val="24"/>
        </w:rPr>
        <w:t xml:space="preserve"> experiences and apply them to my dissertation in order to produce a high quality document.</w:t>
      </w:r>
    </w:p>
    <w:p w:rsidR="000A0704" w:rsidRPr="00F007F8" w:rsidRDefault="000A0704" w:rsidP="00427A1B">
      <w:pPr>
        <w:spacing w:line="480" w:lineRule="auto"/>
        <w:ind w:firstLine="720"/>
        <w:rPr>
          <w:rFonts w:cs="Calibri"/>
          <w:sz w:val="24"/>
          <w:szCs w:val="24"/>
        </w:rPr>
      </w:pPr>
      <w:r w:rsidRPr="00F007F8">
        <w:rPr>
          <w:rFonts w:cs="Calibri"/>
          <w:sz w:val="24"/>
          <w:szCs w:val="24"/>
        </w:rPr>
        <w:t xml:space="preserve">The EdMedia </w:t>
      </w:r>
      <w:r w:rsidR="00CC16C3">
        <w:rPr>
          <w:rFonts w:cs="Calibri"/>
          <w:sz w:val="24"/>
          <w:szCs w:val="24"/>
        </w:rPr>
        <w:t>C</w:t>
      </w:r>
      <w:r w:rsidRPr="00F007F8">
        <w:rPr>
          <w:rFonts w:cs="Calibri"/>
          <w:sz w:val="24"/>
          <w:szCs w:val="24"/>
        </w:rPr>
        <w:t>onference that I presented at collaboratively with Dr. Heaton and several classmates was a different experience and had a different set of chall</w:t>
      </w:r>
      <w:r>
        <w:rPr>
          <w:rFonts w:cs="Calibri"/>
          <w:sz w:val="24"/>
          <w:szCs w:val="24"/>
        </w:rPr>
        <w:t>enges.  We had each prepared</w:t>
      </w:r>
      <w:r w:rsidRPr="00F007F8">
        <w:rPr>
          <w:rFonts w:cs="Calibri"/>
          <w:sz w:val="24"/>
          <w:szCs w:val="24"/>
        </w:rPr>
        <w:t xml:space="preserve"> </w:t>
      </w:r>
      <w:r>
        <w:rPr>
          <w:rFonts w:cs="Calibri"/>
          <w:sz w:val="24"/>
          <w:szCs w:val="24"/>
        </w:rPr>
        <w:t xml:space="preserve">our </w:t>
      </w:r>
      <w:r w:rsidRPr="00F007F8">
        <w:rPr>
          <w:rFonts w:cs="Calibri"/>
          <w:sz w:val="24"/>
          <w:szCs w:val="24"/>
        </w:rPr>
        <w:t xml:space="preserve">own qualitative research </w:t>
      </w:r>
      <w:r>
        <w:rPr>
          <w:rFonts w:cs="Calibri"/>
          <w:sz w:val="24"/>
          <w:szCs w:val="24"/>
        </w:rPr>
        <w:t xml:space="preserve">information </w:t>
      </w:r>
      <w:r w:rsidRPr="00F007F8">
        <w:rPr>
          <w:rFonts w:cs="Calibri"/>
          <w:sz w:val="24"/>
          <w:szCs w:val="24"/>
        </w:rPr>
        <w:t>for</w:t>
      </w:r>
      <w:r>
        <w:rPr>
          <w:rFonts w:cs="Calibri"/>
          <w:sz w:val="24"/>
          <w:szCs w:val="24"/>
        </w:rPr>
        <w:t xml:space="preserve"> a particular course assignment that we </w:t>
      </w:r>
      <w:r w:rsidR="009B086A">
        <w:rPr>
          <w:rFonts w:cs="Calibri"/>
          <w:sz w:val="24"/>
          <w:szCs w:val="24"/>
        </w:rPr>
        <w:t>would</w:t>
      </w:r>
      <w:r>
        <w:rPr>
          <w:rFonts w:cs="Calibri"/>
          <w:sz w:val="24"/>
          <w:szCs w:val="24"/>
        </w:rPr>
        <w:t xml:space="preserve"> bring together for a presentation. </w:t>
      </w:r>
      <w:r w:rsidRPr="00F007F8">
        <w:rPr>
          <w:rFonts w:cs="Calibri"/>
          <w:sz w:val="24"/>
          <w:szCs w:val="24"/>
        </w:rPr>
        <w:t xml:space="preserve"> </w:t>
      </w:r>
      <w:r>
        <w:rPr>
          <w:rFonts w:cs="Calibri"/>
          <w:sz w:val="24"/>
          <w:szCs w:val="24"/>
        </w:rPr>
        <w:t>W</w:t>
      </w:r>
      <w:r w:rsidRPr="00F007F8">
        <w:rPr>
          <w:rFonts w:cs="Calibri"/>
          <w:sz w:val="24"/>
          <w:szCs w:val="24"/>
        </w:rPr>
        <w:t xml:space="preserve">e had an overall theme but it needed to be pulled together </w:t>
      </w:r>
      <w:r w:rsidR="00606B3D">
        <w:rPr>
          <w:rFonts w:cs="Calibri"/>
          <w:sz w:val="24"/>
          <w:szCs w:val="24"/>
        </w:rPr>
        <w:t>in</w:t>
      </w:r>
      <w:r>
        <w:rPr>
          <w:rFonts w:cs="Calibri"/>
          <w:sz w:val="24"/>
          <w:szCs w:val="24"/>
        </w:rPr>
        <w:t>to a cohesive concept</w:t>
      </w:r>
      <w:r w:rsidRPr="00F007F8">
        <w:rPr>
          <w:rFonts w:cs="Calibri"/>
          <w:sz w:val="24"/>
          <w:szCs w:val="24"/>
        </w:rPr>
        <w:t xml:space="preserve">.  The research </w:t>
      </w:r>
      <w:r>
        <w:rPr>
          <w:rFonts w:cs="Calibri"/>
          <w:sz w:val="24"/>
          <w:szCs w:val="24"/>
        </w:rPr>
        <w:t xml:space="preserve">to be presented </w:t>
      </w:r>
      <w:r w:rsidRPr="00F007F8">
        <w:rPr>
          <w:rFonts w:cs="Calibri"/>
          <w:sz w:val="24"/>
          <w:szCs w:val="24"/>
        </w:rPr>
        <w:t xml:space="preserve">was on </w:t>
      </w:r>
      <w:r w:rsidRPr="00F007F8">
        <w:rPr>
          <w:rFonts w:cs="Calibri"/>
          <w:i/>
          <w:sz w:val="24"/>
          <w:szCs w:val="24"/>
        </w:rPr>
        <w:t xml:space="preserve">Exploring the Application of Gaming and Gaming Principles in Education </w:t>
      </w:r>
      <w:r w:rsidRPr="00F007F8">
        <w:rPr>
          <w:rFonts w:cs="Calibri"/>
          <w:sz w:val="24"/>
          <w:szCs w:val="24"/>
        </w:rPr>
        <w:t>where we each discuss</w:t>
      </w:r>
      <w:r>
        <w:rPr>
          <w:rFonts w:cs="Calibri"/>
          <w:sz w:val="24"/>
          <w:szCs w:val="24"/>
        </w:rPr>
        <w:t>ed</w:t>
      </w:r>
      <w:r w:rsidRPr="00F007F8">
        <w:rPr>
          <w:rFonts w:cs="Calibri"/>
          <w:sz w:val="24"/>
          <w:szCs w:val="24"/>
        </w:rPr>
        <w:t xml:space="preserve"> </w:t>
      </w:r>
      <w:r>
        <w:rPr>
          <w:rFonts w:cs="Calibri"/>
          <w:sz w:val="24"/>
          <w:szCs w:val="24"/>
        </w:rPr>
        <w:t xml:space="preserve">a few of </w:t>
      </w:r>
      <w:r w:rsidRPr="00F007F8">
        <w:rPr>
          <w:rFonts w:cs="Calibri"/>
          <w:sz w:val="24"/>
          <w:szCs w:val="24"/>
        </w:rPr>
        <w:t>James Paul Gee’s (2007) 36 learning</w:t>
      </w:r>
      <w:r>
        <w:rPr>
          <w:rFonts w:cs="Calibri"/>
          <w:sz w:val="24"/>
          <w:szCs w:val="24"/>
        </w:rPr>
        <w:t xml:space="preserve"> principles</w:t>
      </w:r>
      <w:r w:rsidRPr="00F007F8">
        <w:rPr>
          <w:rFonts w:cs="Calibri"/>
          <w:sz w:val="24"/>
          <w:szCs w:val="24"/>
        </w:rPr>
        <w:t xml:space="preserve">. </w:t>
      </w:r>
      <w:r>
        <w:rPr>
          <w:rFonts w:cs="Calibri"/>
          <w:sz w:val="24"/>
          <w:szCs w:val="24"/>
        </w:rPr>
        <w:t xml:space="preserve"> </w:t>
      </w:r>
      <w:r w:rsidRPr="00F007F8">
        <w:rPr>
          <w:rFonts w:cs="Calibri"/>
          <w:sz w:val="24"/>
          <w:szCs w:val="24"/>
        </w:rPr>
        <w:t>Dr. Heaton worked with us individually and as a group to keep everyone up to date and making progress</w:t>
      </w:r>
      <w:r>
        <w:rPr>
          <w:rFonts w:cs="Calibri"/>
          <w:sz w:val="24"/>
          <w:szCs w:val="24"/>
        </w:rPr>
        <w:t xml:space="preserve"> by </w:t>
      </w:r>
      <w:r w:rsidRPr="00F007F8">
        <w:rPr>
          <w:rFonts w:cs="Calibri"/>
          <w:sz w:val="24"/>
          <w:szCs w:val="24"/>
        </w:rPr>
        <w:t>send</w:t>
      </w:r>
      <w:r>
        <w:rPr>
          <w:rFonts w:cs="Calibri"/>
          <w:sz w:val="24"/>
          <w:szCs w:val="24"/>
        </w:rPr>
        <w:t>ing email</w:t>
      </w:r>
      <w:r w:rsidRPr="00F007F8">
        <w:rPr>
          <w:rFonts w:cs="Calibri"/>
          <w:sz w:val="24"/>
          <w:szCs w:val="24"/>
        </w:rPr>
        <w:t xml:space="preserve"> </w:t>
      </w:r>
      <w:r>
        <w:rPr>
          <w:rFonts w:cs="Calibri"/>
          <w:sz w:val="24"/>
          <w:szCs w:val="24"/>
        </w:rPr>
        <w:t>with detailed directions on the work we each needed to do.</w:t>
      </w:r>
      <w:r w:rsidRPr="00F007F8">
        <w:rPr>
          <w:rFonts w:cs="Calibri"/>
          <w:sz w:val="24"/>
          <w:szCs w:val="24"/>
        </w:rPr>
        <w:t xml:space="preserve"> </w:t>
      </w:r>
      <w:r>
        <w:rPr>
          <w:rFonts w:cs="Calibri"/>
          <w:sz w:val="24"/>
          <w:szCs w:val="24"/>
        </w:rPr>
        <w:t xml:space="preserve"> </w:t>
      </w:r>
      <w:r w:rsidRPr="00F007F8">
        <w:rPr>
          <w:rFonts w:cs="Calibri"/>
          <w:sz w:val="24"/>
          <w:szCs w:val="24"/>
        </w:rPr>
        <w:t>Again</w:t>
      </w:r>
      <w:r w:rsidR="009B086A">
        <w:rPr>
          <w:rFonts w:cs="Calibri"/>
          <w:sz w:val="24"/>
          <w:szCs w:val="24"/>
        </w:rPr>
        <w:t>,</w:t>
      </w:r>
      <w:r w:rsidRPr="00F007F8">
        <w:rPr>
          <w:rFonts w:cs="Calibri"/>
          <w:sz w:val="24"/>
          <w:szCs w:val="24"/>
        </w:rPr>
        <w:t xml:space="preserve"> the use of technology helped </w:t>
      </w:r>
      <w:r w:rsidR="00606B3D">
        <w:rPr>
          <w:rFonts w:cs="Calibri"/>
          <w:sz w:val="24"/>
          <w:szCs w:val="24"/>
        </w:rPr>
        <w:t xml:space="preserve">us stay in </w:t>
      </w:r>
      <w:r w:rsidR="00606B3D">
        <w:rPr>
          <w:rFonts w:cs="Calibri"/>
          <w:sz w:val="24"/>
          <w:szCs w:val="24"/>
        </w:rPr>
        <w:lastRenderedPageBreak/>
        <w:t>touch and</w:t>
      </w:r>
      <w:r w:rsidRPr="00F007F8">
        <w:rPr>
          <w:rFonts w:cs="Calibri"/>
          <w:sz w:val="24"/>
          <w:szCs w:val="24"/>
        </w:rPr>
        <w:t xml:space="preserve"> look at each other’s work if needed.  Through this collaboration I experienced the importance of working within a theme as a group in order to</w:t>
      </w:r>
      <w:r>
        <w:rPr>
          <w:rFonts w:cs="Calibri"/>
          <w:sz w:val="24"/>
          <w:szCs w:val="24"/>
        </w:rPr>
        <w:t xml:space="preserve"> reach the desired outcomes of a</w:t>
      </w:r>
      <w:r w:rsidRPr="00F007F8">
        <w:rPr>
          <w:rFonts w:cs="Calibri"/>
          <w:sz w:val="24"/>
          <w:szCs w:val="24"/>
        </w:rPr>
        <w:t xml:space="preserve"> project.  We each completed our</w:t>
      </w:r>
      <w:r>
        <w:rPr>
          <w:rFonts w:cs="Calibri"/>
          <w:sz w:val="24"/>
          <w:szCs w:val="24"/>
        </w:rPr>
        <w:t xml:space="preserve"> individual, varied re</w:t>
      </w:r>
      <w:r w:rsidRPr="00F007F8">
        <w:rPr>
          <w:rFonts w:cs="Calibri"/>
          <w:sz w:val="24"/>
          <w:szCs w:val="24"/>
        </w:rPr>
        <w:t>search</w:t>
      </w:r>
      <w:r>
        <w:rPr>
          <w:rFonts w:cs="Calibri"/>
          <w:sz w:val="24"/>
          <w:szCs w:val="24"/>
        </w:rPr>
        <w:t>;</w:t>
      </w:r>
      <w:r w:rsidRPr="00F007F8">
        <w:rPr>
          <w:rFonts w:cs="Calibri"/>
          <w:sz w:val="24"/>
          <w:szCs w:val="24"/>
        </w:rPr>
        <w:t xml:space="preserve"> but we </w:t>
      </w:r>
      <w:r>
        <w:rPr>
          <w:rFonts w:cs="Calibri"/>
          <w:sz w:val="24"/>
          <w:szCs w:val="24"/>
        </w:rPr>
        <w:t>were able to present the results with a coherent theme</w:t>
      </w:r>
      <w:r w:rsidRPr="00F007F8">
        <w:rPr>
          <w:rFonts w:cs="Calibri"/>
          <w:sz w:val="24"/>
          <w:szCs w:val="24"/>
        </w:rPr>
        <w:t xml:space="preserve"> so the presentation would have richer content than our individual projects.  Without clear communication (in person and electronically) within the group the project would not have been as easy to accomplish.</w:t>
      </w:r>
    </w:p>
    <w:p w:rsidR="000A0704" w:rsidRDefault="000A0704" w:rsidP="00205B4C">
      <w:pPr>
        <w:spacing w:line="480" w:lineRule="auto"/>
        <w:rPr>
          <w:rFonts w:cs="Calibri"/>
          <w:sz w:val="24"/>
          <w:szCs w:val="24"/>
        </w:rPr>
      </w:pPr>
      <w:r w:rsidRPr="00F007F8">
        <w:rPr>
          <w:rFonts w:cs="Calibri"/>
          <w:sz w:val="24"/>
          <w:szCs w:val="24"/>
        </w:rPr>
        <w:tab/>
        <w:t>While working as a Graduate Assistant</w:t>
      </w:r>
      <w:r>
        <w:rPr>
          <w:rFonts w:cs="Calibri"/>
          <w:sz w:val="24"/>
          <w:szCs w:val="24"/>
        </w:rPr>
        <w:t xml:space="preserve">, </w:t>
      </w:r>
      <w:r w:rsidRPr="00F007F8">
        <w:rPr>
          <w:rFonts w:cs="Calibri"/>
          <w:sz w:val="24"/>
          <w:szCs w:val="24"/>
        </w:rPr>
        <w:t xml:space="preserve">I have been involved with the accreditation for </w:t>
      </w:r>
      <w:r>
        <w:rPr>
          <w:rFonts w:cs="Calibri"/>
          <w:sz w:val="24"/>
          <w:szCs w:val="24"/>
        </w:rPr>
        <w:t>Marshall’s education programs.  I have</w:t>
      </w:r>
      <w:r w:rsidRPr="00F007F8">
        <w:rPr>
          <w:rFonts w:cs="Calibri"/>
          <w:sz w:val="24"/>
          <w:szCs w:val="24"/>
        </w:rPr>
        <w:t xml:space="preserve"> collect</w:t>
      </w:r>
      <w:r>
        <w:rPr>
          <w:rFonts w:cs="Calibri"/>
          <w:sz w:val="24"/>
          <w:szCs w:val="24"/>
        </w:rPr>
        <w:t>ed</w:t>
      </w:r>
      <w:r w:rsidRPr="00F007F8">
        <w:rPr>
          <w:rFonts w:cs="Calibri"/>
          <w:sz w:val="24"/>
          <w:szCs w:val="24"/>
        </w:rPr>
        <w:t xml:space="preserve"> and compile</w:t>
      </w:r>
      <w:r>
        <w:rPr>
          <w:rFonts w:cs="Calibri"/>
          <w:sz w:val="24"/>
          <w:szCs w:val="24"/>
        </w:rPr>
        <w:t>d data for</w:t>
      </w:r>
      <w:r w:rsidRPr="00F007F8">
        <w:rPr>
          <w:rFonts w:cs="Calibri"/>
          <w:sz w:val="24"/>
          <w:szCs w:val="24"/>
        </w:rPr>
        <w:t xml:space="preserve"> reports for the accrediting age</w:t>
      </w:r>
      <w:r w:rsidR="00902CEA">
        <w:rPr>
          <w:rFonts w:cs="Calibri"/>
          <w:sz w:val="24"/>
          <w:szCs w:val="24"/>
        </w:rPr>
        <w:t>ncy.  The accrediting agency now</w:t>
      </w:r>
      <w:r w:rsidRPr="00F007F8">
        <w:rPr>
          <w:rFonts w:cs="Calibri"/>
          <w:sz w:val="24"/>
          <w:szCs w:val="24"/>
        </w:rPr>
        <w:t xml:space="preserve"> </w:t>
      </w:r>
      <w:r>
        <w:rPr>
          <w:rFonts w:cs="Calibri"/>
          <w:sz w:val="24"/>
          <w:szCs w:val="24"/>
        </w:rPr>
        <w:t>uses less paper by</w:t>
      </w:r>
      <w:r w:rsidRPr="00F007F8">
        <w:rPr>
          <w:rFonts w:cs="Calibri"/>
          <w:sz w:val="24"/>
          <w:szCs w:val="24"/>
        </w:rPr>
        <w:t xml:space="preserve"> keeping documents online.  I have been a part of making sure this information is </w:t>
      </w:r>
      <w:r>
        <w:rPr>
          <w:rFonts w:cs="Calibri"/>
          <w:sz w:val="24"/>
          <w:szCs w:val="24"/>
        </w:rPr>
        <w:t xml:space="preserve">recorded </w:t>
      </w:r>
      <w:r w:rsidRPr="00F007F8">
        <w:rPr>
          <w:rFonts w:cs="Calibri"/>
          <w:sz w:val="24"/>
          <w:szCs w:val="24"/>
        </w:rPr>
        <w:t>correct</w:t>
      </w:r>
      <w:r>
        <w:rPr>
          <w:rFonts w:cs="Calibri"/>
          <w:sz w:val="24"/>
          <w:szCs w:val="24"/>
        </w:rPr>
        <w:t>ly</w:t>
      </w:r>
      <w:r w:rsidRPr="00F007F8">
        <w:rPr>
          <w:rFonts w:cs="Calibri"/>
          <w:sz w:val="24"/>
          <w:szCs w:val="24"/>
        </w:rPr>
        <w:t xml:space="preserve"> and that all information regarding full-time and part-time faculty is up to date and accurate.  I was also asked to make sure that the APA formatting was correct in the references for all of the syllabi.  This provided me the opportunity to gain a better understanding of the proper format that was to be followed for a syllabus to meet all of the requirements for the university as well as an in depth look at the APA manual. </w:t>
      </w:r>
      <w:r>
        <w:rPr>
          <w:rFonts w:cs="Calibri"/>
          <w:sz w:val="24"/>
          <w:szCs w:val="24"/>
        </w:rPr>
        <w:t xml:space="preserve"> </w:t>
      </w:r>
      <w:r w:rsidRPr="00F007F8">
        <w:rPr>
          <w:rFonts w:cs="Calibri"/>
          <w:sz w:val="24"/>
          <w:szCs w:val="24"/>
        </w:rPr>
        <w:t xml:space="preserve">I have also written reports </w:t>
      </w:r>
      <w:r>
        <w:rPr>
          <w:rFonts w:cs="Calibri"/>
          <w:sz w:val="24"/>
          <w:szCs w:val="24"/>
        </w:rPr>
        <w:t>needed for accreditation for the</w:t>
      </w:r>
      <w:r w:rsidRPr="00F007F8">
        <w:rPr>
          <w:rFonts w:cs="Calibri"/>
          <w:sz w:val="24"/>
          <w:szCs w:val="24"/>
        </w:rPr>
        <w:t xml:space="preserve"> School Psychology </w:t>
      </w:r>
      <w:r>
        <w:rPr>
          <w:rFonts w:cs="Calibri"/>
          <w:sz w:val="24"/>
          <w:szCs w:val="24"/>
        </w:rPr>
        <w:t xml:space="preserve">Program </w:t>
      </w:r>
      <w:r w:rsidRPr="00F007F8">
        <w:rPr>
          <w:rFonts w:cs="Calibri"/>
          <w:sz w:val="24"/>
          <w:szCs w:val="24"/>
        </w:rPr>
        <w:t xml:space="preserve">and the Professional Education Unit (PEU) </w:t>
      </w:r>
      <w:r>
        <w:rPr>
          <w:rFonts w:cs="Calibri"/>
          <w:sz w:val="24"/>
          <w:szCs w:val="24"/>
        </w:rPr>
        <w:t>that included</w:t>
      </w:r>
      <w:r w:rsidR="00902CEA">
        <w:rPr>
          <w:rFonts w:cs="Calibri"/>
          <w:sz w:val="24"/>
          <w:szCs w:val="24"/>
        </w:rPr>
        <w:t xml:space="preserve"> data from follow-</w:t>
      </w:r>
      <w:r w:rsidRPr="00F007F8">
        <w:rPr>
          <w:rFonts w:cs="Calibri"/>
          <w:sz w:val="24"/>
          <w:szCs w:val="24"/>
        </w:rPr>
        <w:t xml:space="preserve">up surveys </w:t>
      </w:r>
      <w:r>
        <w:rPr>
          <w:rFonts w:cs="Calibri"/>
          <w:sz w:val="24"/>
          <w:szCs w:val="24"/>
        </w:rPr>
        <w:t xml:space="preserve">of </w:t>
      </w:r>
      <w:r w:rsidRPr="00F007F8">
        <w:rPr>
          <w:rFonts w:cs="Calibri"/>
          <w:sz w:val="24"/>
          <w:szCs w:val="24"/>
        </w:rPr>
        <w:t>graduates a</w:t>
      </w:r>
      <w:r>
        <w:rPr>
          <w:rFonts w:cs="Calibri"/>
          <w:sz w:val="24"/>
          <w:szCs w:val="24"/>
        </w:rPr>
        <w:t>nd part-time faculty</w:t>
      </w:r>
      <w:r w:rsidRPr="00F007F8">
        <w:rPr>
          <w:rFonts w:cs="Calibri"/>
          <w:sz w:val="24"/>
          <w:szCs w:val="24"/>
        </w:rPr>
        <w:t xml:space="preserve">.  These reports </w:t>
      </w:r>
      <w:r>
        <w:rPr>
          <w:rFonts w:cs="Calibri"/>
          <w:sz w:val="24"/>
          <w:szCs w:val="24"/>
        </w:rPr>
        <w:t>were used</w:t>
      </w:r>
      <w:r w:rsidRPr="00F007F8">
        <w:rPr>
          <w:rFonts w:cs="Calibri"/>
          <w:sz w:val="24"/>
          <w:szCs w:val="24"/>
        </w:rPr>
        <w:t xml:space="preserve"> as exhibits for the National Council for Accreditation of Teacher Education (NCATE) Standard 1. </w:t>
      </w:r>
      <w:r>
        <w:rPr>
          <w:rFonts w:cs="Calibri"/>
          <w:sz w:val="24"/>
          <w:szCs w:val="24"/>
        </w:rPr>
        <w:t xml:space="preserve"> Working</w:t>
      </w:r>
      <w:r w:rsidRPr="00F007F8">
        <w:rPr>
          <w:rFonts w:cs="Calibri"/>
          <w:sz w:val="24"/>
          <w:szCs w:val="24"/>
        </w:rPr>
        <w:t xml:space="preserve"> with</w:t>
      </w:r>
      <w:r>
        <w:rPr>
          <w:rFonts w:cs="Calibri"/>
          <w:sz w:val="24"/>
          <w:szCs w:val="24"/>
        </w:rPr>
        <w:t xml:space="preserve"> this process </w:t>
      </w:r>
      <w:r w:rsidRPr="00F007F8">
        <w:rPr>
          <w:rFonts w:cs="Calibri"/>
          <w:sz w:val="24"/>
          <w:szCs w:val="24"/>
        </w:rPr>
        <w:t xml:space="preserve">has given me an understanding of the accreditation process and the importance of data collection and reporting in educational programs.  </w:t>
      </w:r>
      <w:r>
        <w:rPr>
          <w:rFonts w:cs="Calibri"/>
          <w:sz w:val="24"/>
          <w:szCs w:val="24"/>
        </w:rPr>
        <w:t>These experiences have added to my readiness to work with data and communicate results clearly.</w:t>
      </w:r>
    </w:p>
    <w:p w:rsidR="000A0704" w:rsidRPr="00F007F8" w:rsidRDefault="000A0704" w:rsidP="002B3BF1">
      <w:pPr>
        <w:spacing w:line="480" w:lineRule="auto"/>
        <w:ind w:firstLine="720"/>
        <w:rPr>
          <w:rFonts w:cs="Calibri"/>
          <w:sz w:val="24"/>
          <w:szCs w:val="24"/>
        </w:rPr>
      </w:pPr>
      <w:r>
        <w:rPr>
          <w:rFonts w:cs="Calibri"/>
          <w:sz w:val="24"/>
          <w:szCs w:val="24"/>
        </w:rPr>
        <w:lastRenderedPageBreak/>
        <w:t xml:space="preserve">Collaboration was not something that was new to me, but the </w:t>
      </w:r>
      <w:r w:rsidR="00E333CF">
        <w:rPr>
          <w:rFonts w:cs="Calibri"/>
          <w:sz w:val="24"/>
          <w:szCs w:val="24"/>
        </w:rPr>
        <w:t>great</w:t>
      </w:r>
      <w:r>
        <w:rPr>
          <w:rFonts w:cs="Calibri"/>
          <w:sz w:val="24"/>
          <w:szCs w:val="24"/>
        </w:rPr>
        <w:t xml:space="preserve"> degree to which I have wo</w:t>
      </w:r>
      <w:r w:rsidR="00902CEA">
        <w:rPr>
          <w:rFonts w:cs="Calibri"/>
          <w:sz w:val="24"/>
          <w:szCs w:val="24"/>
        </w:rPr>
        <w:t>rked with people in the past three</w:t>
      </w:r>
      <w:r>
        <w:rPr>
          <w:rFonts w:cs="Calibri"/>
          <w:sz w:val="24"/>
          <w:szCs w:val="24"/>
        </w:rPr>
        <w:t xml:space="preserve"> years has given me a new understanding.  </w:t>
      </w:r>
      <w:r w:rsidR="008E4110">
        <w:rPr>
          <w:rFonts w:cs="Calibri"/>
          <w:sz w:val="24"/>
          <w:szCs w:val="24"/>
        </w:rPr>
        <w:t xml:space="preserve">Working with professors and other graduate assistants in the accreditation, writing to publish an article, as well as putting together multiple presentations has helped me to see the importance of a learning community and using someone’s strengths and helping with weaknesses.  </w:t>
      </w:r>
      <w:r>
        <w:rPr>
          <w:rFonts w:cs="Calibri"/>
          <w:sz w:val="24"/>
          <w:szCs w:val="24"/>
        </w:rPr>
        <w:t xml:space="preserve">All of these experiences have helped me grow professionally and have given me an opportunity to apply what I have learned in my courses to real academic situations.  In the near future I will apply my knowledge of collaboration while working with professors and others </w:t>
      </w:r>
      <w:r w:rsidR="00606B3D">
        <w:rPr>
          <w:rFonts w:cs="Calibri"/>
          <w:sz w:val="24"/>
          <w:szCs w:val="24"/>
        </w:rPr>
        <w:t>on</w:t>
      </w:r>
      <w:r>
        <w:rPr>
          <w:rFonts w:cs="Calibri"/>
          <w:sz w:val="24"/>
          <w:szCs w:val="24"/>
        </w:rPr>
        <w:t xml:space="preserve"> the dissertation writing process.  </w:t>
      </w:r>
    </w:p>
    <w:p w:rsidR="000A0704" w:rsidRPr="00F007F8" w:rsidRDefault="000A0704" w:rsidP="000F58C9">
      <w:pPr>
        <w:pStyle w:val="Heading1"/>
        <w:spacing w:line="480" w:lineRule="auto"/>
        <w:jc w:val="center"/>
        <w:rPr>
          <w:rFonts w:ascii="Calibri" w:hAnsi="Calibri" w:cs="Calibri"/>
          <w:color w:val="auto"/>
          <w:sz w:val="24"/>
          <w:szCs w:val="24"/>
        </w:rPr>
      </w:pPr>
      <w:bookmarkStart w:id="5" w:name="_Toc343706658"/>
      <w:r w:rsidRPr="00F007F8">
        <w:rPr>
          <w:rFonts w:ascii="Calibri" w:hAnsi="Calibri" w:cs="Calibri"/>
          <w:color w:val="auto"/>
          <w:sz w:val="24"/>
          <w:szCs w:val="24"/>
        </w:rPr>
        <w:t>Scholarship</w:t>
      </w:r>
      <w:bookmarkEnd w:id="5"/>
    </w:p>
    <w:p w:rsidR="000A0704" w:rsidRPr="00F007F8" w:rsidRDefault="000A0704" w:rsidP="000F58C9">
      <w:pPr>
        <w:spacing w:line="480" w:lineRule="auto"/>
        <w:rPr>
          <w:rFonts w:cs="Calibri"/>
          <w:sz w:val="24"/>
          <w:szCs w:val="24"/>
        </w:rPr>
      </w:pPr>
      <w:r w:rsidRPr="00F007F8">
        <w:rPr>
          <w:rFonts w:cs="Calibri"/>
          <w:sz w:val="24"/>
          <w:szCs w:val="24"/>
        </w:rPr>
        <w:tab/>
        <w:t xml:space="preserve">My </w:t>
      </w:r>
      <w:r>
        <w:rPr>
          <w:rFonts w:cs="Calibri"/>
          <w:sz w:val="24"/>
          <w:szCs w:val="24"/>
        </w:rPr>
        <w:t xml:space="preserve">scholarship experiences have included co-teaching an online graduate course, participation in both qualitative and quantitative research opportunities, and presentation of research findings at a regional conference.  </w:t>
      </w:r>
      <w:r w:rsidRPr="00F007F8">
        <w:rPr>
          <w:rFonts w:cs="Calibri"/>
          <w:sz w:val="24"/>
          <w:szCs w:val="24"/>
        </w:rPr>
        <w:t>Each</w:t>
      </w:r>
      <w:r>
        <w:rPr>
          <w:rFonts w:cs="Calibri"/>
          <w:sz w:val="24"/>
          <w:szCs w:val="24"/>
        </w:rPr>
        <w:t xml:space="preserve"> of these opportunities</w:t>
      </w:r>
      <w:r w:rsidRPr="00F007F8">
        <w:rPr>
          <w:rFonts w:cs="Calibri"/>
          <w:sz w:val="24"/>
          <w:szCs w:val="24"/>
        </w:rPr>
        <w:t xml:space="preserve"> brought new challenges and </w:t>
      </w:r>
      <w:r>
        <w:rPr>
          <w:rFonts w:cs="Calibri"/>
          <w:sz w:val="24"/>
          <w:szCs w:val="24"/>
        </w:rPr>
        <w:t xml:space="preserve">a </w:t>
      </w:r>
      <w:r w:rsidRPr="00F007F8">
        <w:rPr>
          <w:rFonts w:cs="Calibri"/>
          <w:sz w:val="24"/>
          <w:szCs w:val="24"/>
        </w:rPr>
        <w:t xml:space="preserve">better understanding of curriculum and instruction and the different facets involved with the degree.  </w:t>
      </w:r>
      <w:r>
        <w:rPr>
          <w:rFonts w:cs="Calibri"/>
          <w:sz w:val="24"/>
          <w:szCs w:val="24"/>
        </w:rPr>
        <w:t xml:space="preserve">One way it has increased my understanding is through the delivery of online coursework and getting a firsthand experience of what is required with online instruction compared to traditional classroom instruction.   My research experiences have been rich and thorough in my coursework and have helped me gain a deeper understanding of curriculum and how it is designed and delivered in the United States compared to other advanced and third world countries.  </w:t>
      </w:r>
    </w:p>
    <w:p w:rsidR="000A0704" w:rsidRDefault="000A0704" w:rsidP="00806578">
      <w:pPr>
        <w:spacing w:line="480" w:lineRule="auto"/>
        <w:rPr>
          <w:rFonts w:cs="Calibri"/>
          <w:sz w:val="24"/>
          <w:szCs w:val="24"/>
        </w:rPr>
      </w:pPr>
      <w:r w:rsidRPr="00F007F8">
        <w:rPr>
          <w:rFonts w:cs="Calibri"/>
          <w:sz w:val="24"/>
          <w:szCs w:val="24"/>
        </w:rPr>
        <w:lastRenderedPageBreak/>
        <w:tab/>
        <w:t>I have been teaching college level classes for several years but I ha</w:t>
      </w:r>
      <w:r>
        <w:rPr>
          <w:rFonts w:cs="Calibri"/>
          <w:sz w:val="24"/>
          <w:szCs w:val="24"/>
        </w:rPr>
        <w:t>d</w:t>
      </w:r>
      <w:r w:rsidRPr="00F007F8">
        <w:rPr>
          <w:rFonts w:cs="Calibri"/>
          <w:sz w:val="24"/>
          <w:szCs w:val="24"/>
        </w:rPr>
        <w:t xml:space="preserve"> never taught a graduate course or an online course.  I knew that doing both at the same time would be a challenge</w:t>
      </w:r>
      <w:r>
        <w:rPr>
          <w:rFonts w:cs="Calibri"/>
          <w:sz w:val="24"/>
          <w:szCs w:val="24"/>
        </w:rPr>
        <w:t>;</w:t>
      </w:r>
      <w:r w:rsidRPr="00F007F8">
        <w:rPr>
          <w:rFonts w:cs="Calibri"/>
          <w:sz w:val="24"/>
          <w:szCs w:val="24"/>
        </w:rPr>
        <w:t xml:space="preserve"> but I had no idea how much knowledge I would </w:t>
      </w:r>
      <w:r>
        <w:rPr>
          <w:rFonts w:cs="Calibri"/>
          <w:sz w:val="24"/>
          <w:szCs w:val="24"/>
        </w:rPr>
        <w:t>gain</w:t>
      </w:r>
      <w:r w:rsidRPr="00F007F8">
        <w:rPr>
          <w:rFonts w:cs="Calibri"/>
          <w:sz w:val="24"/>
          <w:szCs w:val="24"/>
        </w:rPr>
        <w:t xml:space="preserve"> in the process.  </w:t>
      </w:r>
      <w:r>
        <w:rPr>
          <w:rFonts w:cs="Calibri"/>
          <w:sz w:val="24"/>
          <w:szCs w:val="24"/>
        </w:rPr>
        <w:t xml:space="preserve">My experience with online teaching came from co-teaching the CIEC 534 course offered at the Marshall University Graduate College with Dr. Lisa Heaton. </w:t>
      </w:r>
      <w:r w:rsidR="005B738B">
        <w:rPr>
          <w:rFonts w:cs="Calibri"/>
          <w:sz w:val="24"/>
          <w:szCs w:val="24"/>
        </w:rPr>
        <w:t xml:space="preserve"> </w:t>
      </w:r>
      <w:r w:rsidRPr="00F007F8">
        <w:rPr>
          <w:rFonts w:cs="Calibri"/>
          <w:sz w:val="24"/>
          <w:szCs w:val="24"/>
        </w:rPr>
        <w:t>On</w:t>
      </w:r>
      <w:r w:rsidR="005B738B">
        <w:rPr>
          <w:rFonts w:cs="Calibri"/>
          <w:sz w:val="24"/>
          <w:szCs w:val="24"/>
        </w:rPr>
        <w:t>e of the most important lessons</w:t>
      </w:r>
      <w:r>
        <w:rPr>
          <w:rFonts w:cs="Calibri"/>
          <w:sz w:val="24"/>
          <w:szCs w:val="24"/>
        </w:rPr>
        <w:t xml:space="preserve"> grasped from </w:t>
      </w:r>
      <w:r w:rsidRPr="00F007F8">
        <w:rPr>
          <w:rFonts w:cs="Calibri"/>
          <w:sz w:val="24"/>
          <w:szCs w:val="24"/>
        </w:rPr>
        <w:t>teaching the CI</w:t>
      </w:r>
      <w:r w:rsidR="00606B3D">
        <w:rPr>
          <w:rFonts w:cs="Calibri"/>
          <w:sz w:val="24"/>
          <w:szCs w:val="24"/>
        </w:rPr>
        <w:t>EC</w:t>
      </w:r>
      <w:r w:rsidRPr="00F007F8">
        <w:rPr>
          <w:rFonts w:cs="Calibri"/>
          <w:sz w:val="24"/>
          <w:szCs w:val="24"/>
        </w:rPr>
        <w:t xml:space="preserve"> 534 class was </w:t>
      </w:r>
      <w:r>
        <w:rPr>
          <w:rFonts w:cs="Calibri"/>
          <w:sz w:val="24"/>
          <w:szCs w:val="24"/>
        </w:rPr>
        <w:t xml:space="preserve">the importance of </w:t>
      </w:r>
      <w:r w:rsidRPr="00F007F8">
        <w:rPr>
          <w:rFonts w:cs="Calibri"/>
          <w:sz w:val="24"/>
          <w:szCs w:val="24"/>
        </w:rPr>
        <w:t xml:space="preserve">time management and making </w:t>
      </w:r>
      <w:r w:rsidR="005B738B">
        <w:rPr>
          <w:rFonts w:cs="Calibri"/>
          <w:sz w:val="24"/>
          <w:szCs w:val="24"/>
        </w:rPr>
        <w:t>continued</w:t>
      </w:r>
      <w:r>
        <w:rPr>
          <w:rFonts w:cs="Calibri"/>
          <w:sz w:val="24"/>
          <w:szCs w:val="24"/>
        </w:rPr>
        <w:t xml:space="preserve"> </w:t>
      </w:r>
      <w:r w:rsidRPr="00F007F8">
        <w:rPr>
          <w:rFonts w:cs="Calibri"/>
          <w:sz w:val="24"/>
          <w:szCs w:val="24"/>
        </w:rPr>
        <w:t xml:space="preserve">adjustments in the course.  Because </w:t>
      </w:r>
      <w:r>
        <w:rPr>
          <w:rFonts w:cs="Calibri"/>
          <w:sz w:val="24"/>
          <w:szCs w:val="24"/>
        </w:rPr>
        <w:t xml:space="preserve">the </w:t>
      </w:r>
      <w:r w:rsidR="00922F00">
        <w:rPr>
          <w:rFonts w:cs="Calibri"/>
          <w:sz w:val="24"/>
          <w:szCs w:val="24"/>
        </w:rPr>
        <w:t>university</w:t>
      </w:r>
      <w:r>
        <w:rPr>
          <w:rFonts w:cs="Calibri"/>
          <w:sz w:val="24"/>
          <w:szCs w:val="24"/>
        </w:rPr>
        <w:t xml:space="preserve"> began</w:t>
      </w:r>
      <w:r w:rsidRPr="00F007F8">
        <w:rPr>
          <w:rFonts w:cs="Calibri"/>
          <w:sz w:val="24"/>
          <w:szCs w:val="24"/>
        </w:rPr>
        <w:t xml:space="preserve"> working with the new Blackboard software </w:t>
      </w:r>
      <w:r>
        <w:rPr>
          <w:rFonts w:cs="Calibri"/>
          <w:sz w:val="24"/>
          <w:szCs w:val="24"/>
        </w:rPr>
        <w:t>at this time, Dr. Heaton and I</w:t>
      </w:r>
      <w:r w:rsidRPr="00F007F8">
        <w:rPr>
          <w:rFonts w:cs="Calibri"/>
          <w:sz w:val="24"/>
          <w:szCs w:val="24"/>
        </w:rPr>
        <w:t xml:space="preserve"> had to work out some glitches in order for the students to be abl</w:t>
      </w:r>
      <w:r>
        <w:rPr>
          <w:rFonts w:cs="Calibri"/>
          <w:sz w:val="24"/>
          <w:szCs w:val="24"/>
        </w:rPr>
        <w:t xml:space="preserve">e to work through the course.  We </w:t>
      </w:r>
      <w:r w:rsidRPr="00F007F8">
        <w:rPr>
          <w:rFonts w:cs="Calibri"/>
          <w:sz w:val="24"/>
          <w:szCs w:val="24"/>
        </w:rPr>
        <w:t>split the grading of assignments</w:t>
      </w:r>
      <w:r>
        <w:rPr>
          <w:rFonts w:cs="Calibri"/>
          <w:sz w:val="24"/>
          <w:szCs w:val="24"/>
        </w:rPr>
        <w:t xml:space="preserve">, </w:t>
      </w:r>
      <w:r w:rsidR="00797BD4">
        <w:rPr>
          <w:rFonts w:cs="Calibri"/>
          <w:sz w:val="24"/>
          <w:szCs w:val="24"/>
        </w:rPr>
        <w:t>so</w:t>
      </w:r>
      <w:r w:rsidRPr="00F007F8">
        <w:rPr>
          <w:rFonts w:cs="Calibri"/>
          <w:sz w:val="24"/>
          <w:szCs w:val="24"/>
        </w:rPr>
        <w:t xml:space="preserve"> that was not the challenging part of teaching the course.  The </w:t>
      </w:r>
      <w:r>
        <w:rPr>
          <w:rFonts w:cs="Calibri"/>
          <w:sz w:val="24"/>
          <w:szCs w:val="24"/>
        </w:rPr>
        <w:t xml:space="preserve">student </w:t>
      </w:r>
      <w:r w:rsidRPr="00F007F8">
        <w:rPr>
          <w:rFonts w:cs="Calibri"/>
          <w:sz w:val="24"/>
          <w:szCs w:val="24"/>
        </w:rPr>
        <w:t xml:space="preserve">emails </w:t>
      </w:r>
      <w:r>
        <w:rPr>
          <w:rFonts w:cs="Calibri"/>
          <w:sz w:val="24"/>
          <w:szCs w:val="24"/>
        </w:rPr>
        <w:t>poured in describing</w:t>
      </w:r>
      <w:r w:rsidRPr="00F007F8">
        <w:rPr>
          <w:rFonts w:cs="Calibri"/>
          <w:sz w:val="24"/>
          <w:szCs w:val="24"/>
        </w:rPr>
        <w:t xml:space="preserve"> problem</w:t>
      </w:r>
      <w:r>
        <w:rPr>
          <w:rFonts w:cs="Calibri"/>
          <w:sz w:val="24"/>
          <w:szCs w:val="24"/>
        </w:rPr>
        <w:t xml:space="preserve">s they were having concerning the new Blackboard delivery system. </w:t>
      </w:r>
      <w:r w:rsidRPr="00F007F8">
        <w:rPr>
          <w:rFonts w:cs="Calibri"/>
          <w:sz w:val="24"/>
          <w:szCs w:val="24"/>
        </w:rPr>
        <w:t xml:space="preserve"> </w:t>
      </w:r>
      <w:r>
        <w:rPr>
          <w:rFonts w:cs="Calibri"/>
          <w:sz w:val="24"/>
          <w:szCs w:val="24"/>
        </w:rPr>
        <w:t>We</w:t>
      </w:r>
      <w:r w:rsidRPr="00F007F8">
        <w:rPr>
          <w:rFonts w:cs="Calibri"/>
          <w:sz w:val="24"/>
          <w:szCs w:val="24"/>
        </w:rPr>
        <w:t xml:space="preserve"> were </w:t>
      </w:r>
      <w:r>
        <w:rPr>
          <w:rFonts w:cs="Calibri"/>
          <w:sz w:val="24"/>
          <w:szCs w:val="24"/>
        </w:rPr>
        <w:t>constantly working</w:t>
      </w:r>
      <w:r w:rsidRPr="00F007F8">
        <w:rPr>
          <w:rFonts w:cs="Calibri"/>
          <w:sz w:val="24"/>
          <w:szCs w:val="24"/>
        </w:rPr>
        <w:t xml:space="preserve"> to resolve </w:t>
      </w:r>
      <w:r>
        <w:rPr>
          <w:rFonts w:cs="Calibri"/>
          <w:sz w:val="24"/>
          <w:szCs w:val="24"/>
        </w:rPr>
        <w:t>these issues along with teaching the content of the course</w:t>
      </w:r>
      <w:r w:rsidRPr="00F007F8">
        <w:rPr>
          <w:rFonts w:cs="Calibri"/>
          <w:sz w:val="24"/>
          <w:szCs w:val="24"/>
        </w:rPr>
        <w:t xml:space="preserve">.  When one of us would discover a problem I would test it and make changes then give that to Dr. Heaton to upload or change the course assignments so the students could keep moving forward.  </w:t>
      </w:r>
    </w:p>
    <w:p w:rsidR="000A0704" w:rsidRDefault="000A0704" w:rsidP="005D3050">
      <w:pPr>
        <w:spacing w:line="480" w:lineRule="auto"/>
        <w:ind w:firstLine="720"/>
        <w:rPr>
          <w:rFonts w:cs="Calibri"/>
          <w:sz w:val="24"/>
          <w:szCs w:val="24"/>
        </w:rPr>
      </w:pPr>
      <w:r w:rsidRPr="00F007F8">
        <w:rPr>
          <w:rFonts w:cs="Calibri"/>
          <w:sz w:val="24"/>
          <w:szCs w:val="24"/>
        </w:rPr>
        <w:t xml:space="preserve">The </w:t>
      </w:r>
      <w:r w:rsidR="00DE5041">
        <w:rPr>
          <w:rFonts w:cs="Calibri"/>
          <w:sz w:val="24"/>
          <w:szCs w:val="24"/>
        </w:rPr>
        <w:t xml:space="preserve">CIEC </w:t>
      </w:r>
      <w:r w:rsidRPr="00F007F8">
        <w:rPr>
          <w:rFonts w:cs="Calibri"/>
          <w:sz w:val="24"/>
          <w:szCs w:val="24"/>
        </w:rPr>
        <w:t>course was designed to help teachers learn to use software and apply it to their lessons in the classroom.  Th</w:t>
      </w:r>
      <w:r>
        <w:rPr>
          <w:rFonts w:cs="Calibri"/>
          <w:sz w:val="24"/>
          <w:szCs w:val="24"/>
        </w:rPr>
        <w:t>is</w:t>
      </w:r>
      <w:r w:rsidRPr="00F007F8">
        <w:rPr>
          <w:rFonts w:cs="Calibri"/>
          <w:sz w:val="24"/>
          <w:szCs w:val="24"/>
        </w:rPr>
        <w:t xml:space="preserve"> required that I underst</w:t>
      </w:r>
      <w:r w:rsidR="00606B3D">
        <w:rPr>
          <w:rFonts w:cs="Calibri"/>
          <w:sz w:val="24"/>
          <w:szCs w:val="24"/>
        </w:rPr>
        <w:t>an</w:t>
      </w:r>
      <w:r w:rsidRPr="00F007F8">
        <w:rPr>
          <w:rFonts w:cs="Calibri"/>
          <w:sz w:val="24"/>
          <w:szCs w:val="24"/>
        </w:rPr>
        <w:t xml:space="preserve">d many aspects of those software programs </w:t>
      </w:r>
      <w:r>
        <w:rPr>
          <w:rFonts w:cs="Calibri"/>
          <w:sz w:val="24"/>
          <w:szCs w:val="24"/>
        </w:rPr>
        <w:t xml:space="preserve">in order for me </w:t>
      </w:r>
      <w:r w:rsidR="00606B3D">
        <w:rPr>
          <w:rFonts w:cs="Calibri"/>
          <w:sz w:val="24"/>
          <w:szCs w:val="24"/>
        </w:rPr>
        <w:t xml:space="preserve">to help students and answer </w:t>
      </w:r>
      <w:r w:rsidRPr="00F007F8">
        <w:rPr>
          <w:rFonts w:cs="Calibri"/>
          <w:sz w:val="24"/>
          <w:szCs w:val="24"/>
        </w:rPr>
        <w:t>quest</w:t>
      </w:r>
      <w:r>
        <w:rPr>
          <w:rFonts w:cs="Calibri"/>
          <w:sz w:val="24"/>
          <w:szCs w:val="24"/>
        </w:rPr>
        <w:t>ions that came up.  I had to do</w:t>
      </w:r>
      <w:r w:rsidRPr="00F007F8">
        <w:rPr>
          <w:rFonts w:cs="Calibri"/>
          <w:sz w:val="24"/>
          <w:szCs w:val="24"/>
        </w:rPr>
        <w:t xml:space="preserve"> my own research on these programs in order t</w:t>
      </w:r>
      <w:r w:rsidR="00606B3D">
        <w:rPr>
          <w:rFonts w:cs="Calibri"/>
          <w:sz w:val="24"/>
          <w:szCs w:val="24"/>
        </w:rPr>
        <w:t>o find the best way to help students</w:t>
      </w:r>
      <w:r w:rsidRPr="00F007F8">
        <w:rPr>
          <w:rFonts w:cs="Calibri"/>
          <w:sz w:val="24"/>
          <w:szCs w:val="24"/>
        </w:rPr>
        <w:t>.  I have told my students that to truly understand a concept one has to teach someone else about it</w:t>
      </w:r>
      <w:r>
        <w:rPr>
          <w:rFonts w:cs="Calibri"/>
          <w:sz w:val="24"/>
          <w:szCs w:val="24"/>
        </w:rPr>
        <w:t>.</w:t>
      </w:r>
      <w:r w:rsidR="00797BD4">
        <w:rPr>
          <w:rFonts w:cs="Calibri"/>
          <w:sz w:val="24"/>
          <w:szCs w:val="24"/>
        </w:rPr>
        <w:t xml:space="preserve"> </w:t>
      </w:r>
      <w:r w:rsidRPr="00F007F8">
        <w:rPr>
          <w:rFonts w:cs="Calibri"/>
          <w:sz w:val="24"/>
          <w:szCs w:val="24"/>
        </w:rPr>
        <w:t xml:space="preserve"> </w:t>
      </w:r>
      <w:r w:rsidR="00A97D17">
        <w:rPr>
          <w:rFonts w:cs="Calibri"/>
          <w:sz w:val="24"/>
          <w:szCs w:val="24"/>
        </w:rPr>
        <w:t xml:space="preserve">CIEC 715 Online Course Development and Delivery helped me to understand better what it takes to support a learning management system, help faculty </w:t>
      </w:r>
      <w:r w:rsidR="007075F9">
        <w:rPr>
          <w:rFonts w:cs="Calibri"/>
          <w:sz w:val="24"/>
          <w:szCs w:val="24"/>
        </w:rPr>
        <w:t xml:space="preserve">to develop </w:t>
      </w:r>
      <w:r w:rsidR="00305854">
        <w:rPr>
          <w:rFonts w:cs="Calibri"/>
          <w:sz w:val="24"/>
          <w:szCs w:val="24"/>
        </w:rPr>
        <w:t xml:space="preserve">successful online courses, and </w:t>
      </w:r>
      <w:r w:rsidR="00305854">
        <w:rPr>
          <w:rFonts w:cs="Calibri"/>
          <w:sz w:val="24"/>
          <w:szCs w:val="24"/>
        </w:rPr>
        <w:lastRenderedPageBreak/>
        <w:t xml:space="preserve">develop my own online learning experiences for my courses.  </w:t>
      </w:r>
      <w:r w:rsidR="00A97D17">
        <w:rPr>
          <w:rFonts w:cs="Calibri"/>
          <w:sz w:val="24"/>
          <w:szCs w:val="24"/>
        </w:rPr>
        <w:t xml:space="preserve"> </w:t>
      </w:r>
      <w:r w:rsidRPr="00F007F8">
        <w:rPr>
          <w:rFonts w:cs="Calibri"/>
          <w:sz w:val="24"/>
          <w:szCs w:val="24"/>
        </w:rPr>
        <w:t xml:space="preserve">I feel that my understanding of the different types of </w:t>
      </w:r>
      <w:r w:rsidR="00305854" w:rsidRPr="00F007F8">
        <w:rPr>
          <w:rFonts w:cs="Calibri"/>
          <w:sz w:val="24"/>
          <w:szCs w:val="24"/>
        </w:rPr>
        <w:t xml:space="preserve">software </w:t>
      </w:r>
      <w:r w:rsidR="00305854">
        <w:rPr>
          <w:rFonts w:cs="Calibri"/>
          <w:sz w:val="24"/>
          <w:szCs w:val="24"/>
        </w:rPr>
        <w:t xml:space="preserve">and their applications </w:t>
      </w:r>
      <w:r w:rsidRPr="00F007F8">
        <w:rPr>
          <w:rFonts w:cs="Calibri"/>
          <w:sz w:val="24"/>
          <w:szCs w:val="24"/>
        </w:rPr>
        <w:t>is much richer than it was before the class.</w:t>
      </w:r>
      <w:r w:rsidR="00305854">
        <w:rPr>
          <w:rFonts w:cs="Calibri"/>
          <w:sz w:val="24"/>
          <w:szCs w:val="24"/>
        </w:rPr>
        <w:t xml:space="preserve">  </w:t>
      </w:r>
      <w:r>
        <w:rPr>
          <w:rFonts w:cs="Calibri"/>
          <w:sz w:val="24"/>
          <w:szCs w:val="24"/>
        </w:rPr>
        <w:t xml:space="preserve">I now appreciate the importance of diving into the Internet and recognizing reliable, applicable literature to learn more about </w:t>
      </w:r>
      <w:r w:rsidR="00797BD4">
        <w:rPr>
          <w:rFonts w:cs="Calibri"/>
          <w:sz w:val="24"/>
          <w:szCs w:val="24"/>
        </w:rPr>
        <w:t xml:space="preserve">the </w:t>
      </w:r>
      <w:r>
        <w:rPr>
          <w:rFonts w:cs="Calibri"/>
          <w:sz w:val="24"/>
          <w:szCs w:val="24"/>
        </w:rPr>
        <w:t xml:space="preserve">topics I am teaching. </w:t>
      </w:r>
    </w:p>
    <w:p w:rsidR="000A0704" w:rsidRPr="00806578" w:rsidRDefault="000A0704" w:rsidP="00806578">
      <w:pPr>
        <w:spacing w:line="480" w:lineRule="auto"/>
        <w:rPr>
          <w:rStyle w:val="Emphasis"/>
          <w:rFonts w:cs="Calibri"/>
          <w:i w:val="0"/>
          <w:iCs w:val="0"/>
          <w:sz w:val="24"/>
          <w:szCs w:val="24"/>
        </w:rPr>
      </w:pPr>
      <w:r>
        <w:rPr>
          <w:rStyle w:val="Emphasis"/>
          <w:rFonts w:cs="Calibri"/>
          <w:i w:val="0"/>
          <w:iCs w:val="0"/>
          <w:sz w:val="24"/>
          <w:szCs w:val="24"/>
        </w:rPr>
        <w:tab/>
        <w:t>Working with graduate students compared to undergraduates opened my eyes to important differences in teaching.  While working with undergraduates, I have seen they need more attention and direction for each assignment; while my graduate students, for the most part, could take an assignment and shape it to fit their personal needs and work more independently.  Most graduate students will engage in discussions (online or in person) even past the point they need to for gaining credit on an assignment, while the undergraduates tend to do only what is needed to get credit.</w:t>
      </w:r>
      <w:r w:rsidR="00541610">
        <w:rPr>
          <w:rStyle w:val="Emphasis"/>
          <w:rFonts w:cs="Calibri"/>
          <w:i w:val="0"/>
          <w:iCs w:val="0"/>
          <w:sz w:val="24"/>
          <w:szCs w:val="24"/>
        </w:rPr>
        <w:t xml:space="preserve">  The experience for students in this course will hopefully be applied</w:t>
      </w:r>
      <w:r w:rsidR="00797BD4">
        <w:rPr>
          <w:rStyle w:val="Emphasis"/>
          <w:rFonts w:cs="Calibri"/>
          <w:i w:val="0"/>
          <w:iCs w:val="0"/>
          <w:sz w:val="24"/>
          <w:szCs w:val="24"/>
        </w:rPr>
        <w:t xml:space="preserve"> to their</w:t>
      </w:r>
      <w:r w:rsidR="00541610">
        <w:rPr>
          <w:rStyle w:val="Emphasis"/>
          <w:rFonts w:cs="Calibri"/>
          <w:i w:val="0"/>
          <w:iCs w:val="0"/>
          <w:sz w:val="24"/>
          <w:szCs w:val="24"/>
        </w:rPr>
        <w:t xml:space="preserve"> lessons.  They will be able to use the knowledge gained in this course and apply it to all </w:t>
      </w:r>
      <w:r w:rsidR="00797BD4">
        <w:rPr>
          <w:rStyle w:val="Emphasis"/>
          <w:rFonts w:cs="Calibri"/>
          <w:i w:val="0"/>
          <w:iCs w:val="0"/>
          <w:sz w:val="24"/>
          <w:szCs w:val="24"/>
        </w:rPr>
        <w:t>instruction</w:t>
      </w:r>
      <w:r w:rsidR="00541610">
        <w:rPr>
          <w:rStyle w:val="Emphasis"/>
          <w:rFonts w:cs="Calibri"/>
          <w:i w:val="0"/>
          <w:iCs w:val="0"/>
          <w:sz w:val="24"/>
          <w:szCs w:val="24"/>
        </w:rPr>
        <w:t xml:space="preserve"> in the fut</w:t>
      </w:r>
      <w:r w:rsidR="009B48A6">
        <w:rPr>
          <w:rStyle w:val="Emphasis"/>
          <w:rFonts w:cs="Calibri"/>
          <w:i w:val="0"/>
          <w:iCs w:val="0"/>
          <w:sz w:val="24"/>
          <w:szCs w:val="24"/>
        </w:rPr>
        <w:t>ure in order to help students</w:t>
      </w:r>
      <w:r w:rsidR="00541610">
        <w:rPr>
          <w:rStyle w:val="Emphasis"/>
          <w:rFonts w:cs="Calibri"/>
          <w:i w:val="0"/>
          <w:iCs w:val="0"/>
          <w:sz w:val="24"/>
          <w:szCs w:val="24"/>
        </w:rPr>
        <w:t xml:space="preserve"> understand concepts.  </w:t>
      </w:r>
    </w:p>
    <w:p w:rsidR="00541610" w:rsidRDefault="000A0704" w:rsidP="000C6AB0">
      <w:pPr>
        <w:spacing w:line="480" w:lineRule="auto"/>
        <w:ind w:firstLine="720"/>
        <w:rPr>
          <w:rFonts w:cs="Calibri"/>
          <w:sz w:val="24"/>
          <w:szCs w:val="24"/>
        </w:rPr>
      </w:pPr>
      <w:r w:rsidRPr="00F007F8">
        <w:rPr>
          <w:rFonts w:cs="Calibri"/>
          <w:sz w:val="24"/>
          <w:szCs w:val="24"/>
        </w:rPr>
        <w:t xml:space="preserve">I have also </w:t>
      </w:r>
      <w:r w:rsidR="009B48A6">
        <w:rPr>
          <w:rFonts w:cs="Calibri"/>
          <w:sz w:val="24"/>
          <w:szCs w:val="24"/>
        </w:rPr>
        <w:t>had</w:t>
      </w:r>
      <w:r w:rsidRPr="00F007F8">
        <w:rPr>
          <w:rFonts w:cs="Calibri"/>
          <w:sz w:val="24"/>
          <w:szCs w:val="24"/>
        </w:rPr>
        <w:t xml:space="preserve"> opportunities to work with co-workers to do a presentation for the SRCEA </w:t>
      </w:r>
      <w:r w:rsidR="005B39DD">
        <w:rPr>
          <w:rFonts w:cs="Calibri"/>
          <w:sz w:val="24"/>
          <w:szCs w:val="24"/>
        </w:rPr>
        <w:t xml:space="preserve">Regional </w:t>
      </w:r>
      <w:r w:rsidR="009B48A6">
        <w:rPr>
          <w:rFonts w:cs="Calibri"/>
          <w:sz w:val="24"/>
          <w:szCs w:val="24"/>
        </w:rPr>
        <w:t>C</w:t>
      </w:r>
      <w:r w:rsidRPr="00F007F8">
        <w:rPr>
          <w:rFonts w:cs="Calibri"/>
          <w:sz w:val="24"/>
          <w:szCs w:val="24"/>
        </w:rPr>
        <w:t>onference</w:t>
      </w:r>
      <w:r>
        <w:rPr>
          <w:rFonts w:cs="Calibri"/>
          <w:sz w:val="24"/>
          <w:szCs w:val="24"/>
        </w:rPr>
        <w:t>.</w:t>
      </w:r>
      <w:r w:rsidRPr="00F007F8">
        <w:rPr>
          <w:rFonts w:cs="Calibri"/>
          <w:sz w:val="24"/>
          <w:szCs w:val="24"/>
        </w:rPr>
        <w:t xml:space="preserve"> </w:t>
      </w:r>
      <w:r w:rsidR="00797BD4">
        <w:rPr>
          <w:rFonts w:cs="Calibri"/>
          <w:sz w:val="24"/>
          <w:szCs w:val="24"/>
        </w:rPr>
        <w:t xml:space="preserve"> We</w:t>
      </w:r>
      <w:r w:rsidR="00541610">
        <w:rPr>
          <w:rFonts w:cs="Calibri"/>
          <w:sz w:val="24"/>
          <w:szCs w:val="24"/>
        </w:rPr>
        <w:t xml:space="preserve"> presented the quantitative and qualitative results from a pre and post survey that was given to the participants of </w:t>
      </w:r>
      <w:r w:rsidR="009B48A6">
        <w:rPr>
          <w:rFonts w:cs="Calibri"/>
          <w:sz w:val="24"/>
          <w:szCs w:val="24"/>
        </w:rPr>
        <w:t>an</w:t>
      </w:r>
      <w:r w:rsidR="00541610">
        <w:rPr>
          <w:rFonts w:cs="Calibri"/>
          <w:sz w:val="24"/>
          <w:szCs w:val="24"/>
        </w:rPr>
        <w:t xml:space="preserve"> </w:t>
      </w:r>
      <w:r w:rsidR="00797BD4">
        <w:rPr>
          <w:rFonts w:cs="Calibri"/>
          <w:sz w:val="24"/>
          <w:szCs w:val="24"/>
        </w:rPr>
        <w:t>Improving Teacher Quality (</w:t>
      </w:r>
      <w:r w:rsidR="00541610">
        <w:rPr>
          <w:rFonts w:cs="Calibri"/>
          <w:sz w:val="24"/>
          <w:szCs w:val="24"/>
        </w:rPr>
        <w:t>ITQ</w:t>
      </w:r>
      <w:r w:rsidR="00797BD4">
        <w:rPr>
          <w:rFonts w:cs="Calibri"/>
          <w:sz w:val="24"/>
          <w:szCs w:val="24"/>
        </w:rPr>
        <w:t>)</w:t>
      </w:r>
      <w:r w:rsidR="00541610">
        <w:rPr>
          <w:rFonts w:cs="Calibri"/>
          <w:sz w:val="24"/>
          <w:szCs w:val="24"/>
        </w:rPr>
        <w:t xml:space="preserve"> grant</w:t>
      </w:r>
      <w:r w:rsidR="00E5061F">
        <w:rPr>
          <w:rFonts w:cs="Calibri"/>
          <w:sz w:val="24"/>
          <w:szCs w:val="24"/>
        </w:rPr>
        <w:t xml:space="preserve"> to determine the effectiveness of the model that was used.  The professional development model (Theory of Change) was the model that was followed to reach the short and long-term goals of the project.  We presented the model along with the findings at the conference, then took </w:t>
      </w:r>
      <w:r w:rsidR="009B48A6">
        <w:rPr>
          <w:rFonts w:cs="Calibri"/>
          <w:sz w:val="24"/>
          <w:szCs w:val="24"/>
        </w:rPr>
        <w:t>the information and used it</w:t>
      </w:r>
      <w:r w:rsidR="00E5061F">
        <w:rPr>
          <w:rFonts w:cs="Calibri"/>
          <w:sz w:val="24"/>
          <w:szCs w:val="24"/>
        </w:rPr>
        <w:t xml:space="preserve"> as a basis for an article for the SRCEA Yearbook.</w:t>
      </w:r>
    </w:p>
    <w:p w:rsidR="000A0704" w:rsidRPr="00F007F8" w:rsidRDefault="00E5061F" w:rsidP="000C6AB0">
      <w:pPr>
        <w:spacing w:line="480" w:lineRule="auto"/>
        <w:ind w:firstLine="720"/>
        <w:rPr>
          <w:rFonts w:cs="Calibri"/>
          <w:sz w:val="24"/>
          <w:szCs w:val="24"/>
        </w:rPr>
      </w:pPr>
      <w:r>
        <w:rPr>
          <w:rFonts w:cs="Calibri"/>
          <w:sz w:val="24"/>
          <w:szCs w:val="24"/>
        </w:rPr>
        <w:lastRenderedPageBreak/>
        <w:t>W</w:t>
      </w:r>
      <w:r w:rsidRPr="00F007F8">
        <w:rPr>
          <w:rFonts w:cs="Calibri"/>
          <w:sz w:val="24"/>
          <w:szCs w:val="24"/>
        </w:rPr>
        <w:t>orking</w:t>
      </w:r>
      <w:r w:rsidR="000A0704" w:rsidRPr="00F007F8">
        <w:rPr>
          <w:rFonts w:cs="Calibri"/>
          <w:sz w:val="24"/>
          <w:szCs w:val="24"/>
        </w:rPr>
        <w:t xml:space="preserve"> with </w:t>
      </w:r>
      <w:r w:rsidR="00797BD4">
        <w:rPr>
          <w:rFonts w:cs="Calibri"/>
          <w:sz w:val="24"/>
          <w:szCs w:val="24"/>
        </w:rPr>
        <w:t xml:space="preserve">Dr. Childress and my co-workers </w:t>
      </w:r>
      <w:r w:rsidR="000A0704" w:rsidRPr="00F007F8">
        <w:rPr>
          <w:rFonts w:cs="Calibri"/>
          <w:sz w:val="24"/>
          <w:szCs w:val="24"/>
        </w:rPr>
        <w:t xml:space="preserve">allowed me to look more deeply into the world of quantitative and qualitative research and </w:t>
      </w:r>
      <w:r w:rsidR="000A0704">
        <w:rPr>
          <w:rFonts w:cs="Calibri"/>
          <w:sz w:val="24"/>
          <w:szCs w:val="24"/>
        </w:rPr>
        <w:t xml:space="preserve">learn </w:t>
      </w:r>
      <w:r w:rsidR="000A0704" w:rsidRPr="00F007F8">
        <w:rPr>
          <w:rFonts w:cs="Calibri"/>
          <w:sz w:val="24"/>
          <w:szCs w:val="24"/>
        </w:rPr>
        <w:t xml:space="preserve">how to apply it to </w:t>
      </w:r>
      <w:r w:rsidR="000A0704">
        <w:rPr>
          <w:rFonts w:cs="Calibri"/>
          <w:sz w:val="24"/>
          <w:szCs w:val="24"/>
        </w:rPr>
        <w:t>implement</w:t>
      </w:r>
      <w:r w:rsidR="000A0704" w:rsidRPr="00F007F8">
        <w:rPr>
          <w:rFonts w:cs="Calibri"/>
          <w:sz w:val="24"/>
          <w:szCs w:val="24"/>
        </w:rPr>
        <w:t xml:space="preserve"> successful professional development.  In my professional life I had collected data before but had </w:t>
      </w:r>
      <w:r w:rsidR="00205CE1">
        <w:rPr>
          <w:rFonts w:cs="Calibri"/>
          <w:sz w:val="24"/>
          <w:szCs w:val="24"/>
        </w:rPr>
        <w:t xml:space="preserve">not analyzed it deeply enough to utilize it </w:t>
      </w:r>
      <w:r w:rsidR="000A0704" w:rsidRPr="00F007F8">
        <w:rPr>
          <w:rFonts w:cs="Calibri"/>
          <w:sz w:val="24"/>
          <w:szCs w:val="24"/>
        </w:rPr>
        <w:t xml:space="preserve">to make </w:t>
      </w:r>
      <w:r w:rsidR="00205CE1">
        <w:rPr>
          <w:rFonts w:cs="Calibri"/>
          <w:sz w:val="24"/>
          <w:szCs w:val="24"/>
        </w:rPr>
        <w:t xml:space="preserve">educational </w:t>
      </w:r>
      <w:r w:rsidR="000A0704" w:rsidRPr="00F007F8">
        <w:rPr>
          <w:rFonts w:cs="Calibri"/>
          <w:sz w:val="24"/>
          <w:szCs w:val="24"/>
        </w:rPr>
        <w:t>improvements</w:t>
      </w:r>
      <w:r w:rsidR="00205CE1">
        <w:rPr>
          <w:rFonts w:cs="Calibri"/>
          <w:sz w:val="24"/>
          <w:szCs w:val="24"/>
        </w:rPr>
        <w:t xml:space="preserve"> or evaluations.</w:t>
      </w:r>
      <w:r w:rsidR="000A0704" w:rsidRPr="00F007F8">
        <w:rPr>
          <w:rFonts w:cs="Calibri"/>
          <w:sz w:val="24"/>
          <w:szCs w:val="24"/>
        </w:rPr>
        <w:t xml:space="preserve"> </w:t>
      </w:r>
      <w:r w:rsidR="00205CE1">
        <w:rPr>
          <w:rFonts w:cs="Calibri"/>
          <w:sz w:val="24"/>
          <w:szCs w:val="24"/>
        </w:rPr>
        <w:t>The research experiences from my doctoral program, w</w:t>
      </w:r>
      <w:r w:rsidR="000A0704" w:rsidRPr="00F007F8">
        <w:rPr>
          <w:rFonts w:cs="Calibri"/>
          <w:sz w:val="24"/>
          <w:szCs w:val="24"/>
        </w:rPr>
        <w:t xml:space="preserve">hile difficult </w:t>
      </w:r>
      <w:r w:rsidR="00205CE1">
        <w:rPr>
          <w:rFonts w:cs="Calibri"/>
          <w:sz w:val="24"/>
          <w:szCs w:val="24"/>
        </w:rPr>
        <w:t xml:space="preserve">have been challenging and enjoyable as </w:t>
      </w:r>
      <w:r w:rsidR="000A0704" w:rsidRPr="00F007F8">
        <w:rPr>
          <w:rFonts w:cs="Calibri"/>
          <w:sz w:val="24"/>
          <w:szCs w:val="24"/>
        </w:rPr>
        <w:t xml:space="preserve">the end product </w:t>
      </w:r>
      <w:r w:rsidR="00205CE1">
        <w:rPr>
          <w:rFonts w:cs="Calibri"/>
          <w:sz w:val="24"/>
          <w:szCs w:val="24"/>
        </w:rPr>
        <w:t>was educational useful; and</w:t>
      </w:r>
      <w:r w:rsidR="000A0704" w:rsidRPr="00F007F8">
        <w:rPr>
          <w:rFonts w:cs="Calibri"/>
          <w:sz w:val="24"/>
          <w:szCs w:val="24"/>
        </w:rPr>
        <w:t xml:space="preserve"> seeing the influence that three gra</w:t>
      </w:r>
      <w:r w:rsidR="00797BD4">
        <w:rPr>
          <w:rFonts w:cs="Calibri"/>
          <w:sz w:val="24"/>
          <w:szCs w:val="24"/>
        </w:rPr>
        <w:t>duate assistants could have on helping to fulfill</w:t>
      </w:r>
      <w:r w:rsidR="004F48FB">
        <w:rPr>
          <w:rFonts w:cs="Calibri"/>
          <w:sz w:val="24"/>
          <w:szCs w:val="24"/>
        </w:rPr>
        <w:t xml:space="preserve"> the ITQ </w:t>
      </w:r>
      <w:r w:rsidR="000A0704" w:rsidRPr="00F007F8">
        <w:rPr>
          <w:rFonts w:cs="Calibri"/>
          <w:sz w:val="24"/>
          <w:szCs w:val="24"/>
        </w:rPr>
        <w:t>grant requirements</w:t>
      </w:r>
      <w:r w:rsidR="00205CE1">
        <w:rPr>
          <w:rFonts w:cs="Calibri"/>
          <w:sz w:val="24"/>
          <w:szCs w:val="24"/>
        </w:rPr>
        <w:t xml:space="preserve"> was especially rewarding</w:t>
      </w:r>
      <w:r w:rsidR="000A0704" w:rsidRPr="00F007F8">
        <w:rPr>
          <w:rFonts w:cs="Calibri"/>
          <w:sz w:val="24"/>
          <w:szCs w:val="24"/>
        </w:rPr>
        <w:t>.</w:t>
      </w:r>
    </w:p>
    <w:p w:rsidR="000A0704" w:rsidRPr="00F007F8" w:rsidRDefault="000A0704" w:rsidP="000F58C9">
      <w:pPr>
        <w:pStyle w:val="Heading1"/>
        <w:spacing w:line="480" w:lineRule="auto"/>
        <w:jc w:val="center"/>
        <w:rPr>
          <w:rFonts w:ascii="Calibri" w:hAnsi="Calibri" w:cs="Calibri"/>
          <w:color w:val="auto"/>
          <w:sz w:val="24"/>
          <w:szCs w:val="24"/>
        </w:rPr>
      </w:pPr>
      <w:bookmarkStart w:id="6" w:name="_Toc343706659"/>
      <w:r w:rsidRPr="00F007F8">
        <w:rPr>
          <w:rFonts w:ascii="Calibri" w:hAnsi="Calibri" w:cs="Calibri"/>
          <w:color w:val="auto"/>
          <w:sz w:val="24"/>
          <w:szCs w:val="24"/>
        </w:rPr>
        <w:t>Research</w:t>
      </w:r>
      <w:bookmarkEnd w:id="6"/>
    </w:p>
    <w:p w:rsidR="000A0704" w:rsidRPr="00F007F8" w:rsidRDefault="000A0704" w:rsidP="000F58C9">
      <w:pPr>
        <w:spacing w:line="480" w:lineRule="auto"/>
        <w:ind w:firstLine="720"/>
        <w:rPr>
          <w:rFonts w:cs="Calibri"/>
          <w:sz w:val="24"/>
          <w:szCs w:val="24"/>
        </w:rPr>
      </w:pPr>
      <w:r>
        <w:rPr>
          <w:rFonts w:cs="Calibri"/>
          <w:sz w:val="24"/>
          <w:szCs w:val="24"/>
        </w:rPr>
        <w:t xml:space="preserve">In the Survey Research and Design course I was able to </w:t>
      </w:r>
      <w:r w:rsidRPr="00F007F8">
        <w:rPr>
          <w:rFonts w:cs="Calibri"/>
          <w:sz w:val="24"/>
          <w:szCs w:val="24"/>
        </w:rPr>
        <w:t>gain a better understanding of how surveys worked and how to design on</w:t>
      </w:r>
      <w:r w:rsidR="00797BD4">
        <w:rPr>
          <w:rFonts w:cs="Calibri"/>
          <w:sz w:val="24"/>
          <w:szCs w:val="24"/>
        </w:rPr>
        <w:t>e that is reliable</w:t>
      </w:r>
      <w:r>
        <w:rPr>
          <w:rFonts w:cs="Calibri"/>
          <w:sz w:val="24"/>
          <w:szCs w:val="24"/>
        </w:rPr>
        <w:t xml:space="preserve">. </w:t>
      </w:r>
      <w:r w:rsidR="004F48FB">
        <w:rPr>
          <w:rFonts w:cs="Calibri"/>
          <w:sz w:val="24"/>
          <w:szCs w:val="24"/>
        </w:rPr>
        <w:t xml:space="preserve"> The survey I designed </w:t>
      </w:r>
      <w:r w:rsidR="00412CEC">
        <w:rPr>
          <w:rFonts w:cs="Calibri"/>
          <w:sz w:val="24"/>
          <w:szCs w:val="24"/>
        </w:rPr>
        <w:t xml:space="preserve">for this course </w:t>
      </w:r>
      <w:r w:rsidR="004F48FB">
        <w:rPr>
          <w:rFonts w:cs="Calibri"/>
          <w:sz w:val="24"/>
          <w:szCs w:val="24"/>
        </w:rPr>
        <w:t xml:space="preserve">would answer the question of </w:t>
      </w:r>
      <w:r w:rsidR="006C4F37">
        <w:rPr>
          <w:rFonts w:cs="Calibri"/>
          <w:sz w:val="24"/>
          <w:szCs w:val="24"/>
        </w:rPr>
        <w:t>“</w:t>
      </w:r>
      <w:r w:rsidR="004F48FB">
        <w:rPr>
          <w:rFonts w:cs="Calibri"/>
          <w:sz w:val="24"/>
          <w:szCs w:val="24"/>
        </w:rPr>
        <w:t xml:space="preserve">how prepared were </w:t>
      </w:r>
      <w:r w:rsidR="006C4F37">
        <w:rPr>
          <w:rFonts w:cs="Calibri"/>
          <w:sz w:val="24"/>
          <w:szCs w:val="24"/>
        </w:rPr>
        <w:t xml:space="preserve">the study habits of </w:t>
      </w:r>
      <w:r w:rsidR="001A187C">
        <w:rPr>
          <w:rFonts w:cs="Calibri"/>
          <w:sz w:val="24"/>
          <w:szCs w:val="24"/>
        </w:rPr>
        <w:t>conditionally admitted students</w:t>
      </w:r>
      <w:r w:rsidR="006C4F37">
        <w:rPr>
          <w:rFonts w:cs="Calibri"/>
          <w:sz w:val="24"/>
          <w:szCs w:val="24"/>
        </w:rPr>
        <w:t>?”</w:t>
      </w:r>
      <w:r w:rsidR="004F48FB">
        <w:rPr>
          <w:rFonts w:cs="Calibri"/>
          <w:sz w:val="24"/>
          <w:szCs w:val="24"/>
        </w:rPr>
        <w:t xml:space="preserve">  </w:t>
      </w:r>
      <w:r w:rsidR="006C4F37">
        <w:rPr>
          <w:rFonts w:cs="Calibri"/>
          <w:sz w:val="24"/>
          <w:szCs w:val="24"/>
        </w:rPr>
        <w:t xml:space="preserve">This would eventually lead to the research that I will use for my dissertation topic.  </w:t>
      </w:r>
      <w:r w:rsidRPr="00F007F8">
        <w:rPr>
          <w:rFonts w:cs="Calibri"/>
          <w:sz w:val="24"/>
          <w:szCs w:val="24"/>
        </w:rPr>
        <w:t>Learning the desig</w:t>
      </w:r>
      <w:r>
        <w:rPr>
          <w:rFonts w:cs="Calibri"/>
          <w:sz w:val="24"/>
          <w:szCs w:val="24"/>
        </w:rPr>
        <w:t>n process and going through different edits to my</w:t>
      </w:r>
      <w:r w:rsidRPr="00F007F8">
        <w:rPr>
          <w:rFonts w:cs="Calibri"/>
          <w:sz w:val="24"/>
          <w:szCs w:val="24"/>
        </w:rPr>
        <w:t xml:space="preserve"> survey let me se</w:t>
      </w:r>
      <w:r>
        <w:rPr>
          <w:rFonts w:cs="Calibri"/>
          <w:sz w:val="24"/>
          <w:szCs w:val="24"/>
        </w:rPr>
        <w:t>e the importance of looking</w:t>
      </w:r>
      <w:r w:rsidRPr="00F007F8">
        <w:rPr>
          <w:rFonts w:cs="Calibri"/>
          <w:sz w:val="24"/>
          <w:szCs w:val="24"/>
        </w:rPr>
        <w:t xml:space="preserve"> closely </w:t>
      </w:r>
      <w:r w:rsidR="00797BD4">
        <w:rPr>
          <w:rFonts w:cs="Calibri"/>
          <w:sz w:val="24"/>
          <w:szCs w:val="24"/>
        </w:rPr>
        <w:t>at the instrument</w:t>
      </w:r>
      <w:r>
        <w:rPr>
          <w:rFonts w:cs="Calibri"/>
          <w:sz w:val="24"/>
          <w:szCs w:val="24"/>
        </w:rPr>
        <w:t xml:space="preserve">.  </w:t>
      </w:r>
      <w:r w:rsidRPr="00F007F8">
        <w:rPr>
          <w:rFonts w:cs="Calibri"/>
          <w:sz w:val="24"/>
          <w:szCs w:val="24"/>
        </w:rPr>
        <w:t xml:space="preserve">It also </w:t>
      </w:r>
      <w:r>
        <w:rPr>
          <w:rFonts w:cs="Calibri"/>
          <w:sz w:val="24"/>
          <w:szCs w:val="24"/>
        </w:rPr>
        <w:t xml:space="preserve">allowed me to </w:t>
      </w:r>
      <w:r w:rsidRPr="00F007F8">
        <w:rPr>
          <w:rFonts w:cs="Calibri"/>
          <w:sz w:val="24"/>
          <w:szCs w:val="24"/>
        </w:rPr>
        <w:t>look at the many different types of surveys</w:t>
      </w:r>
      <w:r>
        <w:rPr>
          <w:rFonts w:cs="Calibri"/>
          <w:sz w:val="24"/>
          <w:szCs w:val="24"/>
        </w:rPr>
        <w:t>,</w:t>
      </w:r>
      <w:r w:rsidRPr="00F007F8">
        <w:rPr>
          <w:rFonts w:cs="Calibri"/>
          <w:sz w:val="24"/>
          <w:szCs w:val="24"/>
        </w:rPr>
        <w:t xml:space="preserve"> when</w:t>
      </w:r>
      <w:r>
        <w:rPr>
          <w:rFonts w:cs="Calibri"/>
          <w:sz w:val="24"/>
          <w:szCs w:val="24"/>
        </w:rPr>
        <w:t xml:space="preserve"> is</w:t>
      </w:r>
      <w:r w:rsidRPr="00F007F8">
        <w:rPr>
          <w:rFonts w:cs="Calibri"/>
          <w:sz w:val="24"/>
          <w:szCs w:val="24"/>
        </w:rPr>
        <w:t xml:space="preserve"> the right time to use them</w:t>
      </w:r>
      <w:r>
        <w:rPr>
          <w:rFonts w:cs="Calibri"/>
          <w:sz w:val="24"/>
          <w:szCs w:val="24"/>
        </w:rPr>
        <w:t>,</w:t>
      </w:r>
      <w:r w:rsidRPr="00F007F8">
        <w:rPr>
          <w:rFonts w:cs="Calibri"/>
          <w:sz w:val="24"/>
          <w:szCs w:val="24"/>
        </w:rPr>
        <w:t xml:space="preserve"> what type of survey to use in order to get the best results</w:t>
      </w:r>
      <w:r>
        <w:rPr>
          <w:rFonts w:cs="Calibri"/>
          <w:sz w:val="24"/>
          <w:szCs w:val="24"/>
        </w:rPr>
        <w:t xml:space="preserve">, </w:t>
      </w:r>
      <w:r w:rsidRPr="00F007F8">
        <w:rPr>
          <w:rFonts w:cs="Calibri"/>
          <w:sz w:val="24"/>
          <w:szCs w:val="24"/>
        </w:rPr>
        <w:t>and how to process the data once received.  This class taught me what I need to know in order to get quality, reliable data from participants</w:t>
      </w:r>
      <w:r w:rsidR="009B48A6">
        <w:rPr>
          <w:rFonts w:cs="Calibri"/>
          <w:sz w:val="24"/>
          <w:szCs w:val="24"/>
        </w:rPr>
        <w:t>.</w:t>
      </w:r>
      <w:r w:rsidRPr="00F007F8">
        <w:rPr>
          <w:rFonts w:cs="Calibri"/>
          <w:sz w:val="24"/>
          <w:szCs w:val="24"/>
        </w:rPr>
        <w:t xml:space="preserve"> </w:t>
      </w:r>
    </w:p>
    <w:p w:rsidR="005B738B" w:rsidRDefault="009B48A6" w:rsidP="00E96420">
      <w:pPr>
        <w:spacing w:line="480" w:lineRule="auto"/>
        <w:ind w:firstLine="720"/>
        <w:rPr>
          <w:rFonts w:cs="Calibri"/>
          <w:sz w:val="24"/>
          <w:szCs w:val="24"/>
        </w:rPr>
      </w:pPr>
      <w:r>
        <w:rPr>
          <w:rFonts w:cs="Calibri"/>
          <w:sz w:val="24"/>
          <w:szCs w:val="24"/>
        </w:rPr>
        <w:t xml:space="preserve">The main project in </w:t>
      </w:r>
      <w:r w:rsidR="000A0704">
        <w:rPr>
          <w:rFonts w:cs="Calibri"/>
          <w:sz w:val="24"/>
          <w:szCs w:val="24"/>
        </w:rPr>
        <w:t>S</w:t>
      </w:r>
      <w:r>
        <w:rPr>
          <w:rFonts w:cs="Calibri"/>
          <w:sz w:val="24"/>
          <w:szCs w:val="24"/>
        </w:rPr>
        <w:t xml:space="preserve">urvey Research and Design </w:t>
      </w:r>
      <w:r w:rsidR="000A0704">
        <w:rPr>
          <w:rFonts w:cs="Calibri"/>
          <w:sz w:val="24"/>
          <w:szCs w:val="24"/>
        </w:rPr>
        <w:t>was to examine sur</w:t>
      </w:r>
      <w:r>
        <w:rPr>
          <w:rFonts w:cs="Calibri"/>
          <w:sz w:val="24"/>
          <w:szCs w:val="24"/>
        </w:rPr>
        <w:t>vey designs as well as research an</w:t>
      </w:r>
      <w:r w:rsidR="00797BD4">
        <w:rPr>
          <w:rFonts w:cs="Calibri"/>
          <w:sz w:val="24"/>
          <w:szCs w:val="24"/>
        </w:rPr>
        <w:t xml:space="preserve"> Improving Teacher Quality</w:t>
      </w:r>
      <w:r w:rsidR="000A0704" w:rsidRPr="00F007F8">
        <w:rPr>
          <w:rFonts w:cs="Calibri"/>
          <w:sz w:val="24"/>
          <w:szCs w:val="24"/>
        </w:rPr>
        <w:t xml:space="preserve"> grant that was being conducted in a reg</w:t>
      </w:r>
      <w:r w:rsidR="000A0704">
        <w:rPr>
          <w:rFonts w:cs="Calibri"/>
          <w:sz w:val="24"/>
          <w:szCs w:val="24"/>
        </w:rPr>
        <w:t xml:space="preserve">ion of West Virginia.  </w:t>
      </w:r>
      <w:r w:rsidR="00E333CF">
        <w:rPr>
          <w:rFonts w:cs="Calibri"/>
          <w:sz w:val="24"/>
          <w:szCs w:val="24"/>
        </w:rPr>
        <w:t>We</w:t>
      </w:r>
      <w:r w:rsidR="000A0704">
        <w:rPr>
          <w:rFonts w:cs="Calibri"/>
          <w:sz w:val="24"/>
          <w:szCs w:val="24"/>
        </w:rPr>
        <w:t xml:space="preserve"> worked collaboratively to make improvement</w:t>
      </w:r>
      <w:r w:rsidR="00E06975">
        <w:rPr>
          <w:rFonts w:cs="Calibri"/>
          <w:sz w:val="24"/>
          <w:szCs w:val="24"/>
        </w:rPr>
        <w:t>s to the survey and the way</w:t>
      </w:r>
      <w:r w:rsidR="000A0704">
        <w:rPr>
          <w:rFonts w:cs="Calibri"/>
          <w:sz w:val="24"/>
          <w:szCs w:val="24"/>
        </w:rPr>
        <w:t xml:space="preserve"> it was </w:t>
      </w:r>
      <w:r w:rsidR="000A0704">
        <w:rPr>
          <w:rFonts w:cs="Calibri"/>
          <w:sz w:val="24"/>
          <w:szCs w:val="24"/>
        </w:rPr>
        <w:lastRenderedPageBreak/>
        <w:t>designed</w:t>
      </w:r>
      <w:r w:rsidR="001A187C">
        <w:rPr>
          <w:rFonts w:cs="Calibri"/>
          <w:sz w:val="24"/>
          <w:szCs w:val="24"/>
        </w:rPr>
        <w:t>, we then</w:t>
      </w:r>
      <w:r w:rsidR="000A0704">
        <w:rPr>
          <w:rFonts w:cs="Calibri"/>
          <w:sz w:val="24"/>
          <w:szCs w:val="24"/>
        </w:rPr>
        <w:t xml:space="preserve"> administer</w:t>
      </w:r>
      <w:r w:rsidR="001A187C">
        <w:rPr>
          <w:rFonts w:cs="Calibri"/>
          <w:sz w:val="24"/>
          <w:szCs w:val="24"/>
        </w:rPr>
        <w:t>ed to the</w:t>
      </w:r>
      <w:r>
        <w:rPr>
          <w:rFonts w:cs="Calibri"/>
          <w:sz w:val="24"/>
          <w:szCs w:val="24"/>
        </w:rPr>
        <w:t xml:space="preserve"> participants in</w:t>
      </w:r>
      <w:r w:rsidR="00E06975">
        <w:rPr>
          <w:rFonts w:cs="Calibri"/>
          <w:sz w:val="24"/>
          <w:szCs w:val="24"/>
        </w:rPr>
        <w:t xml:space="preserve"> the ITQ grant with a pre-test/</w:t>
      </w:r>
      <w:r w:rsidR="000A0704">
        <w:rPr>
          <w:rFonts w:cs="Calibri"/>
          <w:sz w:val="24"/>
          <w:szCs w:val="24"/>
        </w:rPr>
        <w:t xml:space="preserve">post-test design.  </w:t>
      </w:r>
      <w:r>
        <w:rPr>
          <w:rFonts w:cs="Calibri"/>
          <w:sz w:val="24"/>
          <w:szCs w:val="24"/>
        </w:rPr>
        <w:t>Our last task was to examine</w:t>
      </w:r>
      <w:r w:rsidR="000A0704">
        <w:rPr>
          <w:rFonts w:cs="Calibri"/>
          <w:sz w:val="24"/>
          <w:szCs w:val="24"/>
        </w:rPr>
        <w:t xml:space="preserve"> resulting data </w:t>
      </w:r>
      <w:r w:rsidR="000A0704" w:rsidRPr="00F007F8">
        <w:rPr>
          <w:rFonts w:cs="Calibri"/>
          <w:sz w:val="24"/>
          <w:szCs w:val="24"/>
        </w:rPr>
        <w:t>and r</w:t>
      </w:r>
      <w:r w:rsidR="000A0704">
        <w:rPr>
          <w:rFonts w:cs="Calibri"/>
          <w:sz w:val="24"/>
          <w:szCs w:val="24"/>
        </w:rPr>
        <w:t>eport results of the effectiveness of the ITQ grant in a formal report</w:t>
      </w:r>
      <w:r w:rsidR="001A187C">
        <w:rPr>
          <w:rFonts w:cs="Calibri"/>
          <w:sz w:val="24"/>
          <w:szCs w:val="24"/>
        </w:rPr>
        <w:t xml:space="preserve"> and work</w:t>
      </w:r>
      <w:r w:rsidR="000A0704">
        <w:rPr>
          <w:rFonts w:cs="Calibri"/>
          <w:sz w:val="24"/>
          <w:szCs w:val="24"/>
        </w:rPr>
        <w:t xml:space="preserve"> </w:t>
      </w:r>
      <w:r w:rsidR="000A0704" w:rsidRPr="00F007F8">
        <w:rPr>
          <w:rFonts w:cs="Calibri"/>
          <w:sz w:val="24"/>
          <w:szCs w:val="24"/>
        </w:rPr>
        <w:t xml:space="preserve">closely so that our individual work would fit together </w:t>
      </w:r>
      <w:r w:rsidR="000A0704">
        <w:rPr>
          <w:rFonts w:cs="Calibri"/>
          <w:sz w:val="24"/>
          <w:szCs w:val="24"/>
        </w:rPr>
        <w:t>to give an accurate report of the results</w:t>
      </w:r>
      <w:r w:rsidR="000A0704" w:rsidRPr="00F007F8">
        <w:rPr>
          <w:rFonts w:cs="Calibri"/>
          <w:sz w:val="24"/>
          <w:szCs w:val="24"/>
        </w:rPr>
        <w:t xml:space="preserve">. </w:t>
      </w:r>
      <w:r w:rsidR="000A0704">
        <w:rPr>
          <w:rFonts w:cs="Calibri"/>
          <w:sz w:val="24"/>
          <w:szCs w:val="24"/>
        </w:rPr>
        <w:t xml:space="preserve"> </w:t>
      </w:r>
    </w:p>
    <w:p w:rsidR="000A0704" w:rsidRDefault="000A0704" w:rsidP="00E96420">
      <w:pPr>
        <w:spacing w:line="480" w:lineRule="auto"/>
        <w:ind w:firstLine="720"/>
        <w:rPr>
          <w:rFonts w:cs="Calibri"/>
          <w:sz w:val="24"/>
          <w:szCs w:val="24"/>
        </w:rPr>
      </w:pPr>
      <w:r w:rsidRPr="00F007F8">
        <w:rPr>
          <w:rFonts w:cs="Calibri"/>
          <w:sz w:val="24"/>
          <w:szCs w:val="24"/>
        </w:rPr>
        <w:t xml:space="preserve">Analyzing the </w:t>
      </w:r>
      <w:r>
        <w:rPr>
          <w:rFonts w:cs="Calibri"/>
          <w:sz w:val="24"/>
          <w:szCs w:val="24"/>
        </w:rPr>
        <w:t xml:space="preserve">quantitative and qualitative </w:t>
      </w:r>
      <w:r w:rsidRPr="00F007F8">
        <w:rPr>
          <w:rFonts w:cs="Calibri"/>
          <w:sz w:val="24"/>
          <w:szCs w:val="24"/>
        </w:rPr>
        <w:t>data with Dr. Chi</w:t>
      </w:r>
      <w:r w:rsidR="009B48A6">
        <w:rPr>
          <w:rFonts w:cs="Calibri"/>
          <w:sz w:val="24"/>
          <w:szCs w:val="24"/>
        </w:rPr>
        <w:t xml:space="preserve">ldress and </w:t>
      </w:r>
      <w:r w:rsidRPr="00F007F8">
        <w:rPr>
          <w:rFonts w:cs="Calibri"/>
          <w:sz w:val="24"/>
          <w:szCs w:val="24"/>
        </w:rPr>
        <w:t xml:space="preserve">others </w:t>
      </w:r>
      <w:r>
        <w:rPr>
          <w:rFonts w:cs="Calibri"/>
          <w:sz w:val="24"/>
          <w:szCs w:val="24"/>
        </w:rPr>
        <w:t xml:space="preserve">in the course </w:t>
      </w:r>
      <w:r w:rsidRPr="00F007F8">
        <w:rPr>
          <w:rFonts w:cs="Calibri"/>
          <w:sz w:val="24"/>
          <w:szCs w:val="24"/>
        </w:rPr>
        <w:t>gave me a wh</w:t>
      </w:r>
      <w:r>
        <w:rPr>
          <w:rFonts w:cs="Calibri"/>
          <w:sz w:val="24"/>
          <w:szCs w:val="24"/>
        </w:rPr>
        <w:t xml:space="preserve">ole new perspective on collaboration and </w:t>
      </w:r>
      <w:r w:rsidRPr="00F007F8">
        <w:rPr>
          <w:rFonts w:cs="Calibri"/>
          <w:sz w:val="24"/>
          <w:szCs w:val="24"/>
        </w:rPr>
        <w:t xml:space="preserve">research analysis.  </w:t>
      </w:r>
      <w:r>
        <w:rPr>
          <w:rFonts w:cs="Calibri"/>
          <w:sz w:val="24"/>
          <w:szCs w:val="24"/>
        </w:rPr>
        <w:t xml:space="preserve">I could now see the importance of reporting data and using it to improve future trainings for the ITQ grant.   It also gave me a </w:t>
      </w:r>
      <w:r w:rsidR="00FE1F93">
        <w:rPr>
          <w:rFonts w:cs="Calibri"/>
          <w:sz w:val="24"/>
          <w:szCs w:val="24"/>
        </w:rPr>
        <w:t>firsthand</w:t>
      </w:r>
      <w:r>
        <w:rPr>
          <w:rFonts w:cs="Calibri"/>
          <w:sz w:val="24"/>
          <w:szCs w:val="24"/>
        </w:rPr>
        <w:t xml:space="preserve"> view of </w:t>
      </w:r>
      <w:r w:rsidR="009B48A6">
        <w:rPr>
          <w:rFonts w:cs="Calibri"/>
          <w:sz w:val="24"/>
          <w:szCs w:val="24"/>
        </w:rPr>
        <w:t>the need for</w:t>
      </w:r>
      <w:r>
        <w:rPr>
          <w:rFonts w:cs="Calibri"/>
          <w:sz w:val="24"/>
          <w:szCs w:val="24"/>
        </w:rPr>
        <w:t xml:space="preserve"> clarity in report writing and how these are used </w:t>
      </w:r>
      <w:r w:rsidR="00E06975">
        <w:rPr>
          <w:rFonts w:cs="Calibri"/>
          <w:sz w:val="24"/>
          <w:szCs w:val="24"/>
        </w:rPr>
        <w:t>for evaluation</w:t>
      </w:r>
      <w:r>
        <w:rPr>
          <w:rFonts w:cs="Calibri"/>
          <w:sz w:val="24"/>
          <w:szCs w:val="24"/>
        </w:rPr>
        <w:t>.  I did not understand the amount of work that went into updating or designing surveys before this class.  I look at surveys in a new, more critical way, after working with several and understanding the design mistakes that can be overlooked in the building process.</w:t>
      </w:r>
    </w:p>
    <w:p w:rsidR="005B738B" w:rsidRDefault="000A0704" w:rsidP="00592568">
      <w:pPr>
        <w:spacing w:line="480" w:lineRule="auto"/>
        <w:ind w:firstLine="720"/>
        <w:rPr>
          <w:rFonts w:cs="Calibri"/>
          <w:sz w:val="24"/>
          <w:szCs w:val="24"/>
        </w:rPr>
      </w:pPr>
      <w:r w:rsidRPr="00F007F8">
        <w:rPr>
          <w:rFonts w:cs="Calibri"/>
          <w:sz w:val="24"/>
          <w:szCs w:val="24"/>
        </w:rPr>
        <w:t xml:space="preserve">I was </w:t>
      </w:r>
      <w:r>
        <w:rPr>
          <w:rFonts w:cs="Calibri"/>
          <w:sz w:val="24"/>
          <w:szCs w:val="24"/>
        </w:rPr>
        <w:t xml:space="preserve">also </w:t>
      </w:r>
      <w:r w:rsidRPr="00F007F8">
        <w:rPr>
          <w:rFonts w:cs="Calibri"/>
          <w:sz w:val="24"/>
          <w:szCs w:val="24"/>
        </w:rPr>
        <w:t xml:space="preserve">given the opportunity to </w:t>
      </w:r>
      <w:r>
        <w:rPr>
          <w:rFonts w:cs="Calibri"/>
          <w:sz w:val="24"/>
          <w:szCs w:val="24"/>
        </w:rPr>
        <w:t xml:space="preserve">explore the techniques involved in </w:t>
      </w:r>
      <w:r w:rsidRPr="00F007F8">
        <w:rPr>
          <w:rFonts w:cs="Calibri"/>
          <w:sz w:val="24"/>
          <w:szCs w:val="24"/>
        </w:rPr>
        <w:t>qualitat</w:t>
      </w:r>
      <w:r>
        <w:rPr>
          <w:rFonts w:cs="Calibri"/>
          <w:sz w:val="24"/>
          <w:szCs w:val="24"/>
        </w:rPr>
        <w:t>ive research</w:t>
      </w:r>
      <w:r w:rsidRPr="00F007F8">
        <w:rPr>
          <w:rFonts w:cs="Calibri"/>
          <w:sz w:val="24"/>
          <w:szCs w:val="24"/>
        </w:rPr>
        <w:t xml:space="preserve">.  While working with Dr. Heaton and other students to prepare for </w:t>
      </w:r>
      <w:r>
        <w:rPr>
          <w:rFonts w:cs="Calibri"/>
          <w:sz w:val="24"/>
          <w:szCs w:val="24"/>
        </w:rPr>
        <w:t xml:space="preserve">the EdMedia </w:t>
      </w:r>
      <w:r w:rsidR="009B48A6">
        <w:rPr>
          <w:rFonts w:cs="Calibri"/>
          <w:sz w:val="24"/>
          <w:szCs w:val="24"/>
        </w:rPr>
        <w:t>C</w:t>
      </w:r>
      <w:r w:rsidRPr="00F007F8">
        <w:rPr>
          <w:rFonts w:cs="Calibri"/>
          <w:sz w:val="24"/>
          <w:szCs w:val="24"/>
        </w:rPr>
        <w:t>onference in Denver</w:t>
      </w:r>
      <w:r>
        <w:rPr>
          <w:rFonts w:cs="Calibri"/>
          <w:sz w:val="24"/>
          <w:szCs w:val="24"/>
        </w:rPr>
        <w:t>,</w:t>
      </w:r>
      <w:r w:rsidRPr="00F007F8">
        <w:rPr>
          <w:rFonts w:cs="Calibri"/>
          <w:sz w:val="24"/>
          <w:szCs w:val="24"/>
        </w:rPr>
        <w:t xml:space="preserve"> I was able to look at how video games are used in an educational way to help p</w:t>
      </w:r>
      <w:r w:rsidR="009B48A6">
        <w:rPr>
          <w:rFonts w:cs="Calibri"/>
          <w:sz w:val="24"/>
          <w:szCs w:val="24"/>
        </w:rPr>
        <w:t xml:space="preserve">eople learn more quickly and </w:t>
      </w:r>
      <w:r>
        <w:rPr>
          <w:rFonts w:cs="Calibri"/>
          <w:sz w:val="24"/>
          <w:szCs w:val="24"/>
        </w:rPr>
        <w:t xml:space="preserve">be more motivated </w:t>
      </w:r>
      <w:r w:rsidRPr="00F007F8">
        <w:rPr>
          <w:rFonts w:cs="Calibri"/>
          <w:sz w:val="24"/>
          <w:szCs w:val="24"/>
        </w:rPr>
        <w:t xml:space="preserve">to be successful at the tasks they are learning.  </w:t>
      </w:r>
      <w:r w:rsidR="00FE1F93">
        <w:rPr>
          <w:rFonts w:cs="Calibri"/>
          <w:sz w:val="24"/>
          <w:szCs w:val="24"/>
        </w:rPr>
        <w:t xml:space="preserve">I did this by learning to play a never before played, cognitively challenging video game while studying James Paul Gee’s (2007) learning principles to see how many applied to the game </w:t>
      </w:r>
      <w:r w:rsidR="00412CEC">
        <w:rPr>
          <w:rFonts w:cs="Calibri"/>
          <w:sz w:val="24"/>
          <w:szCs w:val="24"/>
        </w:rPr>
        <w:t>being tested</w:t>
      </w:r>
      <w:r w:rsidR="00FE1F93">
        <w:rPr>
          <w:rFonts w:cs="Calibri"/>
          <w:sz w:val="24"/>
          <w:szCs w:val="24"/>
        </w:rPr>
        <w:t xml:space="preserve">.  </w:t>
      </w:r>
    </w:p>
    <w:p w:rsidR="000A0704" w:rsidRDefault="000A0704" w:rsidP="00592568">
      <w:pPr>
        <w:spacing w:line="480" w:lineRule="auto"/>
        <w:ind w:firstLine="720"/>
        <w:rPr>
          <w:rFonts w:cs="Calibri"/>
          <w:sz w:val="24"/>
          <w:szCs w:val="24"/>
        </w:rPr>
      </w:pPr>
      <w:r>
        <w:rPr>
          <w:rFonts w:cs="Calibri"/>
          <w:sz w:val="24"/>
          <w:szCs w:val="24"/>
        </w:rPr>
        <w:t>Also</w:t>
      </w:r>
      <w:r w:rsidR="009B48A6">
        <w:rPr>
          <w:rFonts w:cs="Calibri"/>
          <w:sz w:val="24"/>
          <w:szCs w:val="24"/>
        </w:rPr>
        <w:t>,</w:t>
      </w:r>
      <w:r>
        <w:rPr>
          <w:rFonts w:cs="Calibri"/>
          <w:sz w:val="24"/>
          <w:szCs w:val="24"/>
        </w:rPr>
        <w:t xml:space="preserve"> I worked</w:t>
      </w:r>
      <w:r w:rsidRPr="00F007F8">
        <w:rPr>
          <w:rFonts w:cs="Calibri"/>
          <w:sz w:val="24"/>
          <w:szCs w:val="24"/>
        </w:rPr>
        <w:t xml:space="preserve"> on a project in Dr. Campbell’s </w:t>
      </w:r>
      <w:r>
        <w:rPr>
          <w:rFonts w:cs="Calibri"/>
          <w:sz w:val="24"/>
          <w:szCs w:val="24"/>
        </w:rPr>
        <w:t xml:space="preserve">Multicultural and Diversity Issues </w:t>
      </w:r>
      <w:r w:rsidRPr="00F007F8">
        <w:rPr>
          <w:rFonts w:cs="Calibri"/>
          <w:sz w:val="24"/>
          <w:szCs w:val="24"/>
        </w:rPr>
        <w:t xml:space="preserve">class </w:t>
      </w:r>
      <w:r>
        <w:rPr>
          <w:rFonts w:cs="Calibri"/>
          <w:sz w:val="24"/>
          <w:szCs w:val="24"/>
        </w:rPr>
        <w:t xml:space="preserve">that </w:t>
      </w:r>
      <w:r w:rsidRPr="00F007F8">
        <w:rPr>
          <w:rFonts w:cs="Calibri"/>
          <w:sz w:val="24"/>
          <w:szCs w:val="24"/>
        </w:rPr>
        <w:t xml:space="preserve">allowed me the opportunity to interview someone from Tunisia to gain a better understanding of multiculturalism in education and the similarities and differences in the way that education is </w:t>
      </w:r>
      <w:r w:rsidRPr="00F007F8">
        <w:rPr>
          <w:rFonts w:cs="Calibri"/>
          <w:sz w:val="24"/>
          <w:szCs w:val="24"/>
        </w:rPr>
        <w:lastRenderedPageBreak/>
        <w:t xml:space="preserve">treated in each country.  </w:t>
      </w:r>
      <w:r>
        <w:rPr>
          <w:rFonts w:cs="Calibri"/>
          <w:sz w:val="24"/>
          <w:szCs w:val="24"/>
        </w:rPr>
        <w:t xml:space="preserve">In Dr. Debela’s Qualitative Research in Education course </w:t>
      </w:r>
      <w:r w:rsidRPr="00F007F8">
        <w:rPr>
          <w:rFonts w:cs="Calibri"/>
          <w:sz w:val="24"/>
          <w:szCs w:val="24"/>
        </w:rPr>
        <w:t xml:space="preserve">I conducted interviews with incoming freshmen to gain a deeper understanding of their study habits, how they have developed, and how teachers helped them better their skills.  All of these experiences have given me a richer understanding of the </w:t>
      </w:r>
      <w:r>
        <w:rPr>
          <w:rFonts w:cs="Calibri"/>
          <w:sz w:val="24"/>
          <w:szCs w:val="24"/>
        </w:rPr>
        <w:t xml:space="preserve">individuality of those we work with </w:t>
      </w:r>
      <w:r w:rsidRPr="00F007F8">
        <w:rPr>
          <w:rFonts w:cs="Calibri"/>
          <w:sz w:val="24"/>
          <w:szCs w:val="24"/>
        </w:rPr>
        <w:t xml:space="preserve">and how we interact with each other and the technology that is around us.  </w:t>
      </w:r>
      <w:r>
        <w:rPr>
          <w:rFonts w:cs="Calibri"/>
          <w:sz w:val="24"/>
          <w:szCs w:val="24"/>
        </w:rPr>
        <w:t>I also gained an appreciation for data that is collected qualita</w:t>
      </w:r>
      <w:r w:rsidR="009B48A6">
        <w:rPr>
          <w:rFonts w:cs="Calibri"/>
          <w:sz w:val="24"/>
          <w:szCs w:val="24"/>
        </w:rPr>
        <w:t>tively and how that can</w:t>
      </w:r>
      <w:r>
        <w:rPr>
          <w:rFonts w:cs="Calibri"/>
          <w:sz w:val="24"/>
          <w:szCs w:val="24"/>
        </w:rPr>
        <w:t xml:space="preserve"> enhance quantitative data.</w:t>
      </w:r>
    </w:p>
    <w:p w:rsidR="000A0704" w:rsidRDefault="000A0704" w:rsidP="00592568">
      <w:pPr>
        <w:spacing w:after="0" w:line="480" w:lineRule="auto"/>
        <w:ind w:firstLine="720"/>
        <w:rPr>
          <w:rFonts w:cs="Calibri"/>
          <w:sz w:val="24"/>
          <w:szCs w:val="24"/>
        </w:rPr>
      </w:pPr>
      <w:r>
        <w:rPr>
          <w:rFonts w:cs="Calibri"/>
          <w:sz w:val="24"/>
          <w:szCs w:val="24"/>
        </w:rPr>
        <w:t>The qualitative research process is a tedious one that takes time in order to do it correctly.</w:t>
      </w:r>
      <w:r w:rsidR="0076790C">
        <w:rPr>
          <w:rFonts w:cs="Calibri"/>
          <w:sz w:val="24"/>
          <w:szCs w:val="24"/>
        </w:rPr>
        <w:t xml:space="preserve"> </w:t>
      </w:r>
      <w:r>
        <w:rPr>
          <w:rFonts w:cs="Calibri"/>
          <w:sz w:val="24"/>
          <w:szCs w:val="24"/>
        </w:rPr>
        <w:t xml:space="preserve"> </w:t>
      </w:r>
      <w:r w:rsidR="0076790C">
        <w:rPr>
          <w:rFonts w:cs="Calibri"/>
          <w:sz w:val="24"/>
          <w:szCs w:val="24"/>
        </w:rPr>
        <w:t>F</w:t>
      </w:r>
      <w:r>
        <w:rPr>
          <w:rFonts w:cs="Calibri"/>
          <w:sz w:val="24"/>
          <w:szCs w:val="24"/>
        </w:rPr>
        <w:t>ind</w:t>
      </w:r>
      <w:r w:rsidR="0076790C">
        <w:rPr>
          <w:rFonts w:cs="Calibri"/>
          <w:sz w:val="24"/>
          <w:szCs w:val="24"/>
        </w:rPr>
        <w:t>ing</w:t>
      </w:r>
      <w:r>
        <w:rPr>
          <w:rFonts w:cs="Calibri"/>
          <w:sz w:val="24"/>
          <w:szCs w:val="24"/>
        </w:rPr>
        <w:t xml:space="preserve"> participants to take part in the research</w:t>
      </w:r>
      <w:r w:rsidR="0076790C">
        <w:rPr>
          <w:rFonts w:cs="Calibri"/>
          <w:sz w:val="24"/>
          <w:szCs w:val="24"/>
        </w:rPr>
        <w:t xml:space="preserve"> can be difficult</w:t>
      </w:r>
      <w:r>
        <w:rPr>
          <w:rFonts w:cs="Calibri"/>
          <w:sz w:val="24"/>
          <w:szCs w:val="24"/>
        </w:rPr>
        <w:t xml:space="preserve">.  I have learned that qualitative </w:t>
      </w:r>
      <w:r w:rsidR="009B48A6">
        <w:rPr>
          <w:rFonts w:cs="Calibri"/>
          <w:sz w:val="24"/>
          <w:szCs w:val="24"/>
        </w:rPr>
        <w:t>and mixed methods research help</w:t>
      </w:r>
      <w:r>
        <w:rPr>
          <w:rFonts w:cs="Calibri"/>
          <w:sz w:val="24"/>
          <w:szCs w:val="24"/>
        </w:rPr>
        <w:t xml:space="preserve"> to paint a picture with more detail than quantitative alone.  By simply adding one or two open ended questions at the end of a survey a researcher can get a whole new set of data that can be used with</w:t>
      </w:r>
      <w:r w:rsidR="009B48A6">
        <w:rPr>
          <w:rFonts w:cs="Calibri"/>
          <w:sz w:val="24"/>
          <w:szCs w:val="24"/>
        </w:rPr>
        <w:t>,</w:t>
      </w:r>
      <w:r>
        <w:rPr>
          <w:rFonts w:cs="Calibri"/>
          <w:sz w:val="24"/>
          <w:szCs w:val="24"/>
        </w:rPr>
        <w:t xml:space="preserve"> or possibly separately</w:t>
      </w:r>
      <w:r w:rsidR="009B48A6">
        <w:rPr>
          <w:rFonts w:cs="Calibri"/>
          <w:sz w:val="24"/>
          <w:szCs w:val="24"/>
        </w:rPr>
        <w:t>,</w:t>
      </w:r>
      <w:r>
        <w:rPr>
          <w:rFonts w:cs="Calibri"/>
          <w:sz w:val="24"/>
          <w:szCs w:val="24"/>
        </w:rPr>
        <w:t xml:space="preserve"> from the quantitative data that was collected.</w:t>
      </w:r>
    </w:p>
    <w:p w:rsidR="00EE1AF2" w:rsidRDefault="00EE1AF2" w:rsidP="00EE1AF2">
      <w:pPr>
        <w:spacing w:line="480" w:lineRule="auto"/>
        <w:ind w:firstLine="720"/>
        <w:jc w:val="center"/>
        <w:rPr>
          <w:rFonts w:cs="Calibri"/>
          <w:b/>
          <w:sz w:val="24"/>
          <w:szCs w:val="24"/>
        </w:rPr>
      </w:pPr>
      <w:r w:rsidRPr="00EE1AF2">
        <w:rPr>
          <w:rFonts w:cs="Calibri"/>
          <w:b/>
          <w:sz w:val="24"/>
          <w:szCs w:val="24"/>
        </w:rPr>
        <w:t>Beginnings of the Dissertation</w:t>
      </w:r>
    </w:p>
    <w:p w:rsidR="00EE1AF2" w:rsidRDefault="00EE1AF2" w:rsidP="00EE1AF2">
      <w:pPr>
        <w:spacing w:line="480" w:lineRule="auto"/>
        <w:ind w:firstLine="720"/>
        <w:rPr>
          <w:rFonts w:cs="Calibri"/>
          <w:sz w:val="24"/>
          <w:szCs w:val="24"/>
        </w:rPr>
      </w:pPr>
      <w:r>
        <w:rPr>
          <w:rFonts w:cs="Calibri"/>
          <w:sz w:val="24"/>
          <w:szCs w:val="24"/>
        </w:rPr>
        <w:t xml:space="preserve">The study that was </w:t>
      </w:r>
      <w:r w:rsidRPr="00F007F8">
        <w:rPr>
          <w:rFonts w:cs="Calibri"/>
          <w:sz w:val="24"/>
          <w:szCs w:val="24"/>
        </w:rPr>
        <w:t>condu</w:t>
      </w:r>
      <w:r>
        <w:rPr>
          <w:rFonts w:cs="Calibri"/>
          <w:sz w:val="24"/>
          <w:szCs w:val="24"/>
        </w:rPr>
        <w:t>cted for my research and d</w:t>
      </w:r>
      <w:r w:rsidRPr="00F007F8">
        <w:rPr>
          <w:rFonts w:cs="Calibri"/>
          <w:sz w:val="24"/>
          <w:szCs w:val="24"/>
        </w:rPr>
        <w:t>esign course gave me an inside look at the academic skill level</w:t>
      </w:r>
      <w:r>
        <w:rPr>
          <w:rFonts w:cs="Calibri"/>
          <w:sz w:val="24"/>
          <w:szCs w:val="24"/>
        </w:rPr>
        <w:t>s of at-risk incoming freshmen at Marshall University.  Working</w:t>
      </w:r>
      <w:r w:rsidRPr="00F007F8">
        <w:rPr>
          <w:rFonts w:cs="Calibri"/>
          <w:sz w:val="24"/>
          <w:szCs w:val="24"/>
        </w:rPr>
        <w:t xml:space="preserve"> with Dr. Childress to evaluate the data </w:t>
      </w:r>
      <w:r>
        <w:rPr>
          <w:rFonts w:cs="Calibri"/>
          <w:sz w:val="24"/>
          <w:szCs w:val="24"/>
        </w:rPr>
        <w:t xml:space="preserve">and develop the best model for </w:t>
      </w:r>
      <w:r w:rsidRPr="00F007F8">
        <w:rPr>
          <w:rFonts w:cs="Calibri"/>
          <w:sz w:val="24"/>
          <w:szCs w:val="24"/>
        </w:rPr>
        <w:t>present</w:t>
      </w:r>
      <w:r>
        <w:rPr>
          <w:rFonts w:cs="Calibri"/>
          <w:sz w:val="24"/>
          <w:szCs w:val="24"/>
        </w:rPr>
        <w:t>ing</w:t>
      </w:r>
      <w:r w:rsidRPr="00F007F8">
        <w:rPr>
          <w:rFonts w:cs="Calibri"/>
          <w:sz w:val="24"/>
          <w:szCs w:val="24"/>
        </w:rPr>
        <w:t xml:space="preserve"> the data at </w:t>
      </w:r>
      <w:r>
        <w:rPr>
          <w:rFonts w:cs="Calibri"/>
          <w:sz w:val="24"/>
          <w:szCs w:val="24"/>
        </w:rPr>
        <w:t>the National Social Science Association Conference was a helpful experience</w:t>
      </w:r>
      <w:r w:rsidRPr="00F007F8">
        <w:rPr>
          <w:rFonts w:cs="Calibri"/>
          <w:sz w:val="24"/>
          <w:szCs w:val="24"/>
        </w:rPr>
        <w:t xml:space="preserve">. </w:t>
      </w:r>
      <w:r>
        <w:rPr>
          <w:rFonts w:cs="Calibri"/>
          <w:sz w:val="24"/>
          <w:szCs w:val="24"/>
        </w:rPr>
        <w:t xml:space="preserve">Learning </w:t>
      </w:r>
      <w:r w:rsidRPr="00F007F8">
        <w:rPr>
          <w:rFonts w:cs="Calibri"/>
          <w:sz w:val="24"/>
          <w:szCs w:val="24"/>
        </w:rPr>
        <w:t xml:space="preserve">how data like that could be used </w:t>
      </w:r>
      <w:r>
        <w:rPr>
          <w:rFonts w:cs="Calibri"/>
          <w:sz w:val="24"/>
          <w:szCs w:val="24"/>
        </w:rPr>
        <w:t xml:space="preserve">to evaluate an educational issue </w:t>
      </w:r>
      <w:r w:rsidRPr="00F007F8">
        <w:rPr>
          <w:rFonts w:cs="Calibri"/>
          <w:sz w:val="24"/>
          <w:szCs w:val="24"/>
        </w:rPr>
        <w:t>and how much influence that one could have on policies and procedures</w:t>
      </w:r>
      <w:r>
        <w:rPr>
          <w:rFonts w:cs="Calibri"/>
          <w:sz w:val="24"/>
          <w:szCs w:val="24"/>
        </w:rPr>
        <w:t xml:space="preserve"> helped me to understand how important educational research is</w:t>
      </w:r>
      <w:r w:rsidRPr="00F007F8">
        <w:rPr>
          <w:rFonts w:cs="Calibri"/>
          <w:sz w:val="24"/>
          <w:szCs w:val="24"/>
        </w:rPr>
        <w:t xml:space="preserve">. </w:t>
      </w:r>
    </w:p>
    <w:p w:rsidR="000A0704" w:rsidRPr="00EE1AF2" w:rsidRDefault="000A0704" w:rsidP="00EE1AF2">
      <w:pPr>
        <w:spacing w:line="480" w:lineRule="auto"/>
        <w:ind w:firstLine="720"/>
        <w:rPr>
          <w:rStyle w:val="Emphasis"/>
          <w:rFonts w:cs="Calibri"/>
          <w:i w:val="0"/>
          <w:iCs w:val="0"/>
          <w:sz w:val="24"/>
          <w:szCs w:val="24"/>
        </w:rPr>
      </w:pPr>
      <w:r>
        <w:rPr>
          <w:rFonts w:cs="Calibri"/>
          <w:iCs/>
          <w:color w:val="000000"/>
          <w:sz w:val="24"/>
          <w:szCs w:val="24"/>
        </w:rPr>
        <w:lastRenderedPageBreak/>
        <w:t xml:space="preserve">While working on my academic skills research with Dr. Childress </w:t>
      </w:r>
      <w:r w:rsidR="005F3A64">
        <w:rPr>
          <w:rFonts w:cs="Calibri"/>
          <w:iCs/>
          <w:color w:val="000000"/>
          <w:sz w:val="24"/>
          <w:szCs w:val="24"/>
        </w:rPr>
        <w:t>we were</w:t>
      </w:r>
      <w:r>
        <w:rPr>
          <w:rFonts w:cs="Calibri"/>
          <w:iCs/>
          <w:color w:val="000000"/>
          <w:sz w:val="24"/>
          <w:szCs w:val="24"/>
        </w:rPr>
        <w:t xml:space="preserve"> also researching how academic skills can impact retention rates at colleges.  </w:t>
      </w:r>
      <w:r w:rsidRPr="00F007F8">
        <w:rPr>
          <w:rFonts w:cs="Calibri"/>
          <w:iCs/>
          <w:color w:val="000000"/>
          <w:sz w:val="24"/>
          <w:szCs w:val="24"/>
        </w:rPr>
        <w:t xml:space="preserve">Brunsden, Davies, Shelvin, &amp; Bracken (2000) wrote that at its core, the retention of college students is a complex issue, representing an interplay of personal, institutional, and societal factors, with likely associated detrimental costs and implications to all three audiences. </w:t>
      </w:r>
      <w:r w:rsidRPr="00F007F8">
        <w:rPr>
          <w:rStyle w:val="Emphasis"/>
          <w:rFonts w:cs="Calibri"/>
          <w:i w:val="0"/>
          <w:color w:val="000000"/>
          <w:sz w:val="24"/>
          <w:szCs w:val="24"/>
        </w:rPr>
        <w:t>With a focus</w:t>
      </w:r>
      <w:r w:rsidR="00EE1AF2">
        <w:rPr>
          <w:rStyle w:val="Emphasis"/>
          <w:rFonts w:cs="Calibri"/>
          <w:i w:val="0"/>
          <w:color w:val="000000"/>
          <w:sz w:val="24"/>
          <w:szCs w:val="24"/>
        </w:rPr>
        <w:t xml:space="preserve"> </w:t>
      </w:r>
      <w:r w:rsidRPr="00F007F8">
        <w:rPr>
          <w:rStyle w:val="Emphasis"/>
          <w:rFonts w:cs="Calibri"/>
          <w:i w:val="0"/>
          <w:color w:val="000000"/>
          <w:sz w:val="24"/>
          <w:szCs w:val="24"/>
        </w:rPr>
        <w:t>on retention</w:t>
      </w:r>
      <w:r>
        <w:rPr>
          <w:rStyle w:val="Emphasis"/>
          <w:rFonts w:cs="Calibri"/>
          <w:i w:val="0"/>
          <w:color w:val="000000"/>
          <w:sz w:val="24"/>
          <w:szCs w:val="24"/>
        </w:rPr>
        <w:t>,</w:t>
      </w:r>
      <w:r w:rsidRPr="00F007F8">
        <w:rPr>
          <w:rStyle w:val="Emphasis"/>
          <w:rFonts w:cs="Calibri"/>
          <w:i w:val="0"/>
          <w:color w:val="000000"/>
          <w:sz w:val="24"/>
          <w:szCs w:val="24"/>
        </w:rPr>
        <w:t xml:space="preserve"> </w:t>
      </w:r>
      <w:r w:rsidR="005F3A64">
        <w:rPr>
          <w:rStyle w:val="Emphasis"/>
          <w:rFonts w:cs="Calibri"/>
          <w:i w:val="0"/>
          <w:color w:val="000000"/>
          <w:sz w:val="24"/>
          <w:szCs w:val="24"/>
        </w:rPr>
        <w:t xml:space="preserve">my </w:t>
      </w:r>
      <w:r w:rsidR="00EE1AF2">
        <w:rPr>
          <w:rStyle w:val="Emphasis"/>
          <w:rFonts w:cs="Calibri"/>
          <w:i w:val="0"/>
          <w:color w:val="000000"/>
          <w:sz w:val="24"/>
          <w:szCs w:val="24"/>
        </w:rPr>
        <w:t xml:space="preserve">interest lies in </w:t>
      </w:r>
      <w:r w:rsidR="005F3A64">
        <w:rPr>
          <w:rStyle w:val="Emphasis"/>
          <w:rFonts w:cs="Calibri"/>
          <w:i w:val="0"/>
          <w:color w:val="000000"/>
          <w:sz w:val="24"/>
          <w:szCs w:val="24"/>
        </w:rPr>
        <w:t xml:space="preserve">research </w:t>
      </w:r>
      <w:r w:rsidR="00EE1AF2">
        <w:rPr>
          <w:rStyle w:val="Emphasis"/>
          <w:rFonts w:cs="Calibri"/>
          <w:i w:val="0"/>
          <w:color w:val="000000"/>
          <w:sz w:val="24"/>
          <w:szCs w:val="24"/>
        </w:rPr>
        <w:t>to</w:t>
      </w:r>
      <w:r w:rsidRPr="00F007F8">
        <w:rPr>
          <w:rStyle w:val="Emphasis"/>
          <w:rFonts w:cs="Calibri"/>
          <w:i w:val="0"/>
          <w:color w:val="000000"/>
          <w:sz w:val="24"/>
          <w:szCs w:val="24"/>
        </w:rPr>
        <w:t xml:space="preserve"> show how academic skills help or hurt students</w:t>
      </w:r>
      <w:r w:rsidR="00EE1AF2">
        <w:rPr>
          <w:rStyle w:val="Emphasis"/>
          <w:rFonts w:cs="Calibri"/>
          <w:i w:val="0"/>
          <w:color w:val="000000"/>
          <w:sz w:val="24"/>
          <w:szCs w:val="24"/>
        </w:rPr>
        <w:t>’</w:t>
      </w:r>
      <w:r w:rsidRPr="00F007F8">
        <w:rPr>
          <w:rStyle w:val="Emphasis"/>
          <w:rFonts w:cs="Calibri"/>
          <w:i w:val="0"/>
          <w:color w:val="000000"/>
          <w:sz w:val="24"/>
          <w:szCs w:val="24"/>
        </w:rPr>
        <w:t xml:space="preserve"> abilit</w:t>
      </w:r>
      <w:r w:rsidR="00EE1AF2">
        <w:rPr>
          <w:rStyle w:val="Emphasis"/>
          <w:rFonts w:cs="Calibri"/>
          <w:i w:val="0"/>
          <w:color w:val="000000"/>
          <w:sz w:val="24"/>
          <w:szCs w:val="24"/>
        </w:rPr>
        <w:t>ies</w:t>
      </w:r>
      <w:r w:rsidRPr="00F007F8">
        <w:rPr>
          <w:rStyle w:val="Emphasis"/>
          <w:rFonts w:cs="Calibri"/>
          <w:i w:val="0"/>
          <w:color w:val="000000"/>
          <w:sz w:val="24"/>
          <w:szCs w:val="24"/>
        </w:rPr>
        <w:t xml:space="preserve"> to stay in school.  </w:t>
      </w:r>
      <w:r w:rsidR="00EE1AF2">
        <w:rPr>
          <w:rStyle w:val="Emphasis"/>
          <w:rFonts w:cs="Calibri"/>
          <w:i w:val="0"/>
          <w:color w:val="000000"/>
          <w:sz w:val="24"/>
          <w:szCs w:val="24"/>
        </w:rPr>
        <w:t>F</w:t>
      </w:r>
      <w:r w:rsidRPr="00F007F8">
        <w:rPr>
          <w:rStyle w:val="Emphasis"/>
          <w:rFonts w:cs="Calibri"/>
          <w:i w:val="0"/>
          <w:color w:val="000000"/>
          <w:sz w:val="24"/>
          <w:szCs w:val="24"/>
        </w:rPr>
        <w:t>ind</w:t>
      </w:r>
      <w:r w:rsidR="005F3A64">
        <w:rPr>
          <w:rStyle w:val="Emphasis"/>
          <w:rFonts w:cs="Calibri"/>
          <w:i w:val="0"/>
          <w:color w:val="000000"/>
          <w:sz w:val="24"/>
          <w:szCs w:val="24"/>
        </w:rPr>
        <w:t>ing</w:t>
      </w:r>
      <w:r w:rsidRPr="00F007F8">
        <w:rPr>
          <w:rStyle w:val="Emphasis"/>
          <w:rFonts w:cs="Calibri"/>
          <w:i w:val="0"/>
          <w:color w:val="000000"/>
          <w:sz w:val="24"/>
          <w:szCs w:val="24"/>
        </w:rPr>
        <w:t xml:space="preserve"> out what study skills areas </w:t>
      </w:r>
      <w:r w:rsidR="00EE1AF2">
        <w:rPr>
          <w:rStyle w:val="Emphasis"/>
          <w:rFonts w:cs="Calibri"/>
          <w:i w:val="0"/>
          <w:color w:val="000000"/>
          <w:sz w:val="24"/>
          <w:szCs w:val="24"/>
        </w:rPr>
        <w:t xml:space="preserve">my </w:t>
      </w:r>
      <w:r w:rsidRPr="00F007F8">
        <w:rPr>
          <w:rStyle w:val="Emphasis"/>
          <w:rFonts w:cs="Calibri"/>
          <w:i w:val="0"/>
          <w:color w:val="000000"/>
          <w:sz w:val="24"/>
          <w:szCs w:val="24"/>
        </w:rPr>
        <w:t xml:space="preserve">students were lacking in </w:t>
      </w:r>
      <w:r w:rsidR="005F3A64">
        <w:rPr>
          <w:rStyle w:val="Emphasis"/>
          <w:rFonts w:cs="Calibri"/>
          <w:i w:val="0"/>
          <w:color w:val="000000"/>
          <w:sz w:val="24"/>
          <w:szCs w:val="24"/>
        </w:rPr>
        <w:t>could help to</w:t>
      </w:r>
      <w:r w:rsidRPr="00F007F8">
        <w:rPr>
          <w:rStyle w:val="Emphasis"/>
          <w:rFonts w:cs="Calibri"/>
          <w:i w:val="0"/>
          <w:color w:val="000000"/>
          <w:sz w:val="24"/>
          <w:szCs w:val="24"/>
        </w:rPr>
        <w:t xml:space="preserve"> be</w:t>
      </w:r>
      <w:r w:rsidR="009B48A6">
        <w:rPr>
          <w:rStyle w:val="Emphasis"/>
          <w:rFonts w:cs="Calibri"/>
          <w:i w:val="0"/>
          <w:color w:val="000000"/>
          <w:sz w:val="24"/>
          <w:szCs w:val="24"/>
        </w:rPr>
        <w:t>tter serve them and</w:t>
      </w:r>
      <w:r w:rsidR="00E06975">
        <w:rPr>
          <w:rStyle w:val="Emphasis"/>
          <w:rFonts w:cs="Calibri"/>
          <w:i w:val="0"/>
          <w:color w:val="000000"/>
          <w:sz w:val="24"/>
          <w:szCs w:val="24"/>
        </w:rPr>
        <w:t xml:space="preserve"> help</w:t>
      </w:r>
      <w:r w:rsidRPr="00F007F8">
        <w:rPr>
          <w:rStyle w:val="Emphasis"/>
          <w:rFonts w:cs="Calibri"/>
          <w:i w:val="0"/>
          <w:color w:val="000000"/>
          <w:sz w:val="24"/>
          <w:szCs w:val="24"/>
        </w:rPr>
        <w:t xml:space="preserve"> </w:t>
      </w:r>
      <w:r w:rsidR="005B39DD">
        <w:rPr>
          <w:rStyle w:val="Emphasis"/>
          <w:rFonts w:cs="Calibri"/>
          <w:i w:val="0"/>
          <w:color w:val="000000"/>
          <w:sz w:val="24"/>
          <w:szCs w:val="24"/>
        </w:rPr>
        <w:t>the University College</w:t>
      </w:r>
      <w:r w:rsidRPr="00F007F8">
        <w:rPr>
          <w:rStyle w:val="Emphasis"/>
          <w:rFonts w:cs="Calibri"/>
          <w:i w:val="0"/>
          <w:color w:val="000000"/>
          <w:sz w:val="24"/>
          <w:szCs w:val="24"/>
        </w:rPr>
        <w:t xml:space="preserve"> retention rates.  </w:t>
      </w:r>
      <w:r w:rsidR="005F3A64">
        <w:rPr>
          <w:rStyle w:val="Emphasis"/>
          <w:rFonts w:cs="Calibri"/>
          <w:i w:val="0"/>
          <w:color w:val="000000"/>
          <w:sz w:val="24"/>
          <w:szCs w:val="24"/>
        </w:rPr>
        <w:t xml:space="preserve">Improving </w:t>
      </w:r>
      <w:r w:rsidRPr="00F007F8">
        <w:rPr>
          <w:rStyle w:val="Emphasis"/>
          <w:rFonts w:cs="Calibri"/>
          <w:i w:val="0"/>
          <w:color w:val="000000"/>
          <w:sz w:val="24"/>
          <w:szCs w:val="24"/>
        </w:rPr>
        <w:t xml:space="preserve">a population of students </w:t>
      </w:r>
      <w:r>
        <w:rPr>
          <w:rStyle w:val="Emphasis"/>
          <w:rFonts w:cs="Calibri"/>
          <w:i w:val="0"/>
          <w:color w:val="000000"/>
          <w:sz w:val="24"/>
          <w:szCs w:val="24"/>
        </w:rPr>
        <w:t xml:space="preserve">that needs more attention than the </w:t>
      </w:r>
      <w:r w:rsidRPr="00F007F8">
        <w:rPr>
          <w:rStyle w:val="Emphasis"/>
          <w:rFonts w:cs="Calibri"/>
          <w:i w:val="0"/>
          <w:color w:val="000000"/>
          <w:sz w:val="24"/>
          <w:szCs w:val="24"/>
        </w:rPr>
        <w:t>traditional student</w:t>
      </w:r>
      <w:r>
        <w:rPr>
          <w:rStyle w:val="Emphasis"/>
          <w:rFonts w:cs="Calibri"/>
          <w:i w:val="0"/>
          <w:color w:val="000000"/>
          <w:sz w:val="24"/>
          <w:szCs w:val="24"/>
        </w:rPr>
        <w:t xml:space="preserve"> population</w:t>
      </w:r>
      <w:r w:rsidR="005F3A64">
        <w:rPr>
          <w:rStyle w:val="Emphasis"/>
          <w:rFonts w:cs="Calibri"/>
          <w:i w:val="0"/>
          <w:color w:val="000000"/>
          <w:sz w:val="24"/>
          <w:szCs w:val="24"/>
        </w:rPr>
        <w:t xml:space="preserve"> was an important goal of the department I worked in</w:t>
      </w:r>
      <w:r w:rsidR="009B48A6">
        <w:rPr>
          <w:rStyle w:val="Emphasis"/>
          <w:rFonts w:cs="Calibri"/>
          <w:i w:val="0"/>
          <w:color w:val="000000"/>
          <w:sz w:val="24"/>
          <w:szCs w:val="24"/>
        </w:rPr>
        <w:t xml:space="preserve">.  While much has been written about </w:t>
      </w:r>
      <w:r w:rsidR="005F3A64">
        <w:rPr>
          <w:rStyle w:val="Emphasis"/>
          <w:rFonts w:cs="Calibri"/>
          <w:i w:val="0"/>
          <w:color w:val="000000"/>
          <w:sz w:val="24"/>
          <w:szCs w:val="24"/>
        </w:rPr>
        <w:t>retention, this</w:t>
      </w:r>
      <w:r w:rsidRPr="00F007F8">
        <w:rPr>
          <w:rStyle w:val="Emphasis"/>
          <w:rFonts w:cs="Calibri"/>
          <w:i w:val="0"/>
          <w:color w:val="000000"/>
          <w:sz w:val="24"/>
          <w:szCs w:val="24"/>
        </w:rPr>
        <w:t xml:space="preserve"> </w:t>
      </w:r>
      <w:r w:rsidR="005F3A64">
        <w:rPr>
          <w:rStyle w:val="Emphasis"/>
          <w:rFonts w:cs="Calibri"/>
          <w:i w:val="0"/>
          <w:color w:val="000000"/>
          <w:sz w:val="24"/>
          <w:szCs w:val="24"/>
        </w:rPr>
        <w:t xml:space="preserve">research </w:t>
      </w:r>
      <w:r w:rsidRPr="00F007F8">
        <w:rPr>
          <w:rStyle w:val="Emphasis"/>
          <w:rFonts w:cs="Calibri"/>
          <w:i w:val="0"/>
          <w:color w:val="000000"/>
          <w:sz w:val="24"/>
          <w:szCs w:val="24"/>
        </w:rPr>
        <w:t xml:space="preserve">aided me in looking more deeply into the subject and helped me </w:t>
      </w:r>
      <w:r w:rsidR="00EE1AF2">
        <w:rPr>
          <w:rStyle w:val="Emphasis"/>
          <w:rFonts w:cs="Calibri"/>
          <w:i w:val="0"/>
          <w:color w:val="000000"/>
          <w:sz w:val="24"/>
          <w:szCs w:val="24"/>
        </w:rPr>
        <w:t>recognize</w:t>
      </w:r>
      <w:r w:rsidRPr="00F007F8">
        <w:rPr>
          <w:rStyle w:val="Emphasis"/>
          <w:rFonts w:cs="Calibri"/>
          <w:i w:val="0"/>
          <w:color w:val="000000"/>
          <w:sz w:val="24"/>
          <w:szCs w:val="24"/>
        </w:rPr>
        <w:t xml:space="preserve"> tha</w:t>
      </w:r>
      <w:r>
        <w:rPr>
          <w:rStyle w:val="Emphasis"/>
          <w:rFonts w:cs="Calibri"/>
          <w:i w:val="0"/>
          <w:color w:val="000000"/>
          <w:sz w:val="24"/>
          <w:szCs w:val="24"/>
        </w:rPr>
        <w:t>t no other studies had been conducted</w:t>
      </w:r>
      <w:r w:rsidRPr="00F007F8">
        <w:rPr>
          <w:rStyle w:val="Emphasis"/>
          <w:rFonts w:cs="Calibri"/>
          <w:i w:val="0"/>
          <w:color w:val="000000"/>
          <w:sz w:val="24"/>
          <w:szCs w:val="24"/>
        </w:rPr>
        <w:t xml:space="preserve"> that compared the</w:t>
      </w:r>
      <w:r w:rsidR="00097F92">
        <w:rPr>
          <w:rStyle w:val="Emphasis"/>
          <w:rFonts w:cs="Calibri"/>
          <w:i w:val="0"/>
          <w:color w:val="000000"/>
          <w:sz w:val="24"/>
          <w:szCs w:val="24"/>
        </w:rPr>
        <w:t>se</w:t>
      </w:r>
      <w:r w:rsidRPr="00F007F8">
        <w:rPr>
          <w:rStyle w:val="Emphasis"/>
          <w:rFonts w:cs="Calibri"/>
          <w:i w:val="0"/>
          <w:color w:val="000000"/>
          <w:sz w:val="24"/>
          <w:szCs w:val="24"/>
        </w:rPr>
        <w:t xml:space="preserve"> populations</w:t>
      </w:r>
      <w:r w:rsidR="009B48A6">
        <w:rPr>
          <w:rStyle w:val="Emphasis"/>
          <w:rFonts w:cs="Calibri"/>
          <w:i w:val="0"/>
          <w:color w:val="000000"/>
          <w:sz w:val="24"/>
          <w:szCs w:val="24"/>
        </w:rPr>
        <w:t xml:space="preserve"> </w:t>
      </w:r>
      <w:r w:rsidR="002250DE">
        <w:rPr>
          <w:rStyle w:val="Emphasis"/>
          <w:rFonts w:cs="Calibri"/>
          <w:i w:val="0"/>
          <w:color w:val="000000"/>
          <w:sz w:val="24"/>
          <w:szCs w:val="24"/>
        </w:rPr>
        <w:t xml:space="preserve">-- </w:t>
      </w:r>
      <w:r w:rsidR="009B48A6">
        <w:rPr>
          <w:rStyle w:val="Emphasis"/>
          <w:rFonts w:cs="Calibri"/>
          <w:i w:val="0"/>
          <w:color w:val="000000"/>
          <w:sz w:val="24"/>
          <w:szCs w:val="24"/>
        </w:rPr>
        <w:t>honor’s students and</w:t>
      </w:r>
      <w:r w:rsidRPr="00F007F8">
        <w:rPr>
          <w:rStyle w:val="Emphasis"/>
          <w:rFonts w:cs="Calibri"/>
          <w:i w:val="0"/>
          <w:color w:val="000000"/>
          <w:sz w:val="24"/>
          <w:szCs w:val="24"/>
        </w:rPr>
        <w:t xml:space="preserve"> conditionally admitted students</w:t>
      </w:r>
      <w:r w:rsidR="005F3A64">
        <w:rPr>
          <w:rStyle w:val="Emphasis"/>
          <w:rFonts w:cs="Calibri"/>
          <w:i w:val="0"/>
          <w:color w:val="000000"/>
          <w:sz w:val="24"/>
          <w:szCs w:val="24"/>
        </w:rPr>
        <w:t>.  L</w:t>
      </w:r>
      <w:r w:rsidR="00A635FA">
        <w:rPr>
          <w:rStyle w:val="Emphasis"/>
          <w:rFonts w:cs="Calibri"/>
          <w:i w:val="0"/>
          <w:color w:val="000000"/>
          <w:sz w:val="24"/>
          <w:szCs w:val="24"/>
        </w:rPr>
        <w:t>ook</w:t>
      </w:r>
      <w:r w:rsidR="005F3A64">
        <w:rPr>
          <w:rStyle w:val="Emphasis"/>
          <w:rFonts w:cs="Calibri"/>
          <w:i w:val="0"/>
          <w:color w:val="000000"/>
          <w:sz w:val="24"/>
          <w:szCs w:val="24"/>
        </w:rPr>
        <w:t>ing at the significance</w:t>
      </w:r>
      <w:r w:rsidR="00A635FA">
        <w:rPr>
          <w:rStyle w:val="Emphasis"/>
          <w:rFonts w:cs="Calibri"/>
          <w:i w:val="0"/>
          <w:color w:val="000000"/>
          <w:sz w:val="24"/>
          <w:szCs w:val="24"/>
        </w:rPr>
        <w:t xml:space="preserve"> </w:t>
      </w:r>
      <w:r w:rsidR="005F3A64">
        <w:rPr>
          <w:rStyle w:val="Emphasis"/>
          <w:rFonts w:cs="Calibri"/>
          <w:i w:val="0"/>
          <w:color w:val="000000"/>
          <w:sz w:val="24"/>
          <w:szCs w:val="24"/>
        </w:rPr>
        <w:t>of</w:t>
      </w:r>
      <w:r w:rsidR="00A635FA">
        <w:rPr>
          <w:rStyle w:val="Emphasis"/>
          <w:rFonts w:cs="Calibri"/>
          <w:i w:val="0"/>
          <w:color w:val="000000"/>
          <w:sz w:val="24"/>
          <w:szCs w:val="24"/>
        </w:rPr>
        <w:t xml:space="preserve"> these t</w:t>
      </w:r>
      <w:r w:rsidR="005F3A64">
        <w:rPr>
          <w:rStyle w:val="Emphasis"/>
          <w:rFonts w:cs="Calibri"/>
          <w:i w:val="0"/>
          <w:color w:val="000000"/>
          <w:sz w:val="24"/>
          <w:szCs w:val="24"/>
        </w:rPr>
        <w:t>w</w:t>
      </w:r>
      <w:r w:rsidR="00A635FA">
        <w:rPr>
          <w:rStyle w:val="Emphasis"/>
          <w:rFonts w:cs="Calibri"/>
          <w:i w:val="0"/>
          <w:color w:val="000000"/>
          <w:sz w:val="24"/>
          <w:szCs w:val="24"/>
        </w:rPr>
        <w:t>o polar groups in order to determine why one might be more successful than the other</w:t>
      </w:r>
      <w:r w:rsidR="000A23E6">
        <w:rPr>
          <w:rStyle w:val="Emphasis"/>
          <w:rFonts w:cs="Calibri"/>
          <w:i w:val="0"/>
          <w:color w:val="000000"/>
          <w:sz w:val="24"/>
          <w:szCs w:val="24"/>
        </w:rPr>
        <w:t xml:space="preserve"> is important in understanding why one group performs better than the other</w:t>
      </w:r>
      <w:r w:rsidR="00A635FA">
        <w:rPr>
          <w:rStyle w:val="Emphasis"/>
          <w:rFonts w:cs="Calibri"/>
          <w:i w:val="0"/>
          <w:color w:val="000000"/>
          <w:sz w:val="24"/>
          <w:szCs w:val="24"/>
        </w:rPr>
        <w:t>.</w:t>
      </w:r>
    </w:p>
    <w:p w:rsidR="000A0704" w:rsidRPr="00F007F8" w:rsidRDefault="00EE1AF2" w:rsidP="00806578">
      <w:pPr>
        <w:spacing w:line="480" w:lineRule="auto"/>
        <w:ind w:firstLine="720"/>
        <w:rPr>
          <w:rStyle w:val="Emphasis"/>
          <w:rFonts w:cs="Calibri"/>
          <w:i w:val="0"/>
          <w:color w:val="000000"/>
          <w:sz w:val="24"/>
          <w:szCs w:val="24"/>
        </w:rPr>
      </w:pPr>
      <w:r>
        <w:rPr>
          <w:rFonts w:cs="Calibri"/>
          <w:sz w:val="24"/>
          <w:szCs w:val="24"/>
        </w:rPr>
        <w:t xml:space="preserve">I have collected </w:t>
      </w:r>
      <w:r w:rsidR="000A0704">
        <w:rPr>
          <w:rFonts w:cs="Calibri"/>
          <w:sz w:val="24"/>
          <w:szCs w:val="24"/>
        </w:rPr>
        <w:t xml:space="preserve">three years </w:t>
      </w:r>
      <w:r w:rsidR="00492307">
        <w:rPr>
          <w:rFonts w:cs="Calibri"/>
          <w:sz w:val="24"/>
          <w:szCs w:val="24"/>
        </w:rPr>
        <w:t>of data</w:t>
      </w:r>
      <w:r w:rsidR="000A0704">
        <w:rPr>
          <w:rFonts w:cs="Calibri"/>
          <w:sz w:val="24"/>
          <w:szCs w:val="24"/>
        </w:rPr>
        <w:t xml:space="preserve"> for this longitudinal study that will compare these two groups of students’ academic skills with their retention rates in college.  The groups are at opposite ends of the academic spectrum with the honor’s students </w:t>
      </w:r>
      <w:r w:rsidR="00A635FA">
        <w:rPr>
          <w:rFonts w:cs="Calibri"/>
          <w:sz w:val="24"/>
          <w:szCs w:val="24"/>
        </w:rPr>
        <w:t xml:space="preserve">having </w:t>
      </w:r>
      <w:r w:rsidR="000A0704">
        <w:rPr>
          <w:rFonts w:cs="Calibri"/>
          <w:sz w:val="24"/>
          <w:szCs w:val="24"/>
        </w:rPr>
        <w:t>higher test score</w:t>
      </w:r>
      <w:r w:rsidR="00A635FA">
        <w:rPr>
          <w:rFonts w:cs="Calibri"/>
          <w:sz w:val="24"/>
          <w:szCs w:val="24"/>
        </w:rPr>
        <w:t>s</w:t>
      </w:r>
      <w:r w:rsidR="000A0704">
        <w:rPr>
          <w:rFonts w:cs="Calibri"/>
          <w:sz w:val="24"/>
          <w:szCs w:val="24"/>
        </w:rPr>
        <w:t xml:space="preserve"> and grade point average</w:t>
      </w:r>
      <w:r w:rsidR="00A635FA">
        <w:rPr>
          <w:rFonts w:cs="Calibri"/>
          <w:sz w:val="24"/>
          <w:szCs w:val="24"/>
        </w:rPr>
        <w:t>s</w:t>
      </w:r>
      <w:r w:rsidR="000A0704">
        <w:rPr>
          <w:rFonts w:cs="Calibri"/>
          <w:sz w:val="24"/>
          <w:szCs w:val="24"/>
        </w:rPr>
        <w:t xml:space="preserve"> and the University College students having been conditionall</w:t>
      </w:r>
      <w:r w:rsidR="00A635FA">
        <w:rPr>
          <w:rFonts w:cs="Calibri"/>
          <w:sz w:val="24"/>
          <w:szCs w:val="24"/>
        </w:rPr>
        <w:t>y admitted with hopes of being</w:t>
      </w:r>
      <w:r w:rsidR="000A0704">
        <w:rPr>
          <w:rFonts w:cs="Calibri"/>
          <w:sz w:val="24"/>
          <w:szCs w:val="24"/>
        </w:rPr>
        <w:t xml:space="preserve"> fully admitted. Fortunately, the data gathered from this study for my dissertation</w:t>
      </w:r>
      <w:r w:rsidR="00492307">
        <w:rPr>
          <w:rFonts w:cs="Calibri"/>
          <w:sz w:val="24"/>
          <w:szCs w:val="24"/>
        </w:rPr>
        <w:t xml:space="preserve"> can be compared and analyzed in the future</w:t>
      </w:r>
      <w:r w:rsidR="000A0704">
        <w:rPr>
          <w:rFonts w:cs="Calibri"/>
          <w:sz w:val="24"/>
          <w:szCs w:val="24"/>
        </w:rPr>
        <w:t xml:space="preserve">.  </w:t>
      </w:r>
      <w:r w:rsidR="000B2374">
        <w:rPr>
          <w:rFonts w:cs="Calibri"/>
          <w:sz w:val="24"/>
          <w:szCs w:val="24"/>
        </w:rPr>
        <w:t>T</w:t>
      </w:r>
      <w:r w:rsidR="000A0704">
        <w:rPr>
          <w:rFonts w:cs="Calibri"/>
          <w:sz w:val="24"/>
          <w:szCs w:val="24"/>
        </w:rPr>
        <w:t>he two groups</w:t>
      </w:r>
      <w:r w:rsidR="000B2374">
        <w:rPr>
          <w:rFonts w:cs="Calibri"/>
          <w:sz w:val="24"/>
          <w:szCs w:val="24"/>
        </w:rPr>
        <w:t xml:space="preserve"> will be compared and contrasted</w:t>
      </w:r>
      <w:r w:rsidR="000A0704">
        <w:rPr>
          <w:rFonts w:cs="Calibri"/>
          <w:sz w:val="24"/>
          <w:szCs w:val="24"/>
        </w:rPr>
        <w:t xml:space="preserve"> in 32 different sub-categories and </w:t>
      </w:r>
      <w:r w:rsidR="000B2374">
        <w:rPr>
          <w:rFonts w:cs="Calibri"/>
          <w:sz w:val="24"/>
          <w:szCs w:val="24"/>
        </w:rPr>
        <w:t>those</w:t>
      </w:r>
      <w:r w:rsidR="000A0704">
        <w:rPr>
          <w:rFonts w:cs="Calibri"/>
          <w:sz w:val="24"/>
          <w:szCs w:val="24"/>
        </w:rPr>
        <w:t xml:space="preserve"> results </w:t>
      </w:r>
      <w:r w:rsidR="000B2374">
        <w:rPr>
          <w:rFonts w:cs="Calibri"/>
          <w:sz w:val="24"/>
          <w:szCs w:val="24"/>
        </w:rPr>
        <w:t xml:space="preserve">will be compared with </w:t>
      </w:r>
      <w:r w:rsidR="000A0704">
        <w:rPr>
          <w:rFonts w:cs="Calibri"/>
          <w:sz w:val="24"/>
          <w:szCs w:val="24"/>
        </w:rPr>
        <w:t xml:space="preserve">the </w:t>
      </w:r>
      <w:r w:rsidR="000A0704">
        <w:rPr>
          <w:rFonts w:cs="Calibri"/>
          <w:sz w:val="24"/>
          <w:szCs w:val="24"/>
        </w:rPr>
        <w:lastRenderedPageBreak/>
        <w:t xml:space="preserve">retention rates of the five </w:t>
      </w:r>
      <w:r w:rsidR="002250DE">
        <w:rPr>
          <w:rFonts w:cs="Calibri"/>
          <w:sz w:val="24"/>
          <w:szCs w:val="24"/>
        </w:rPr>
        <w:t>groups that were surveyed</w:t>
      </w:r>
      <w:r w:rsidR="000A0704">
        <w:rPr>
          <w:rFonts w:cs="Calibri"/>
          <w:sz w:val="24"/>
          <w:szCs w:val="24"/>
        </w:rPr>
        <w:t xml:space="preserve">.  </w:t>
      </w:r>
      <w:r w:rsidR="00BC16B1">
        <w:rPr>
          <w:rFonts w:cs="Calibri"/>
          <w:sz w:val="24"/>
          <w:szCs w:val="24"/>
        </w:rPr>
        <w:t xml:space="preserve">Also </w:t>
      </w:r>
      <w:r w:rsidR="002250DE">
        <w:rPr>
          <w:rFonts w:cs="Calibri"/>
          <w:sz w:val="24"/>
          <w:szCs w:val="24"/>
        </w:rPr>
        <w:t>look</w:t>
      </w:r>
      <w:r w:rsidR="00BC16B1">
        <w:rPr>
          <w:rFonts w:cs="Calibri"/>
          <w:sz w:val="24"/>
          <w:szCs w:val="24"/>
        </w:rPr>
        <w:t>ing</w:t>
      </w:r>
      <w:r w:rsidR="002250DE">
        <w:rPr>
          <w:rFonts w:cs="Calibri"/>
          <w:sz w:val="24"/>
          <w:szCs w:val="24"/>
        </w:rPr>
        <w:t xml:space="preserve"> at how demographics</w:t>
      </w:r>
      <w:r w:rsidR="000A0704">
        <w:rPr>
          <w:rFonts w:cs="Calibri"/>
          <w:sz w:val="24"/>
          <w:szCs w:val="24"/>
        </w:rPr>
        <w:t xml:space="preserve"> play a role in academic success</w:t>
      </w:r>
      <w:r w:rsidR="00BC16B1">
        <w:rPr>
          <w:rFonts w:cs="Calibri"/>
          <w:sz w:val="24"/>
          <w:szCs w:val="24"/>
        </w:rPr>
        <w:t xml:space="preserve"> could be helpful in determining success rates</w:t>
      </w:r>
      <w:r w:rsidR="000A0704">
        <w:rPr>
          <w:rFonts w:cs="Calibri"/>
          <w:sz w:val="24"/>
          <w:szCs w:val="24"/>
        </w:rPr>
        <w:t xml:space="preserve">.  </w:t>
      </w:r>
    </w:p>
    <w:p w:rsidR="000A0704" w:rsidRDefault="000A0704" w:rsidP="000F58C9">
      <w:pPr>
        <w:spacing w:line="480" w:lineRule="auto"/>
        <w:ind w:firstLine="720"/>
        <w:rPr>
          <w:rStyle w:val="Emphasis"/>
          <w:rFonts w:cs="Calibri"/>
          <w:i w:val="0"/>
          <w:color w:val="000000"/>
          <w:sz w:val="24"/>
          <w:szCs w:val="24"/>
        </w:rPr>
      </w:pPr>
      <w:r>
        <w:rPr>
          <w:rStyle w:val="Emphasis"/>
          <w:rFonts w:cs="Calibri"/>
          <w:i w:val="0"/>
          <w:color w:val="000000"/>
          <w:sz w:val="24"/>
          <w:szCs w:val="24"/>
        </w:rPr>
        <w:t>Because of</w:t>
      </w:r>
      <w:r w:rsidRPr="00F007F8">
        <w:rPr>
          <w:rStyle w:val="Emphasis"/>
          <w:rFonts w:cs="Calibri"/>
          <w:i w:val="0"/>
          <w:color w:val="000000"/>
          <w:sz w:val="24"/>
          <w:szCs w:val="24"/>
        </w:rPr>
        <w:t xml:space="preserve"> </w:t>
      </w:r>
      <w:r>
        <w:rPr>
          <w:rStyle w:val="Emphasis"/>
          <w:rFonts w:cs="Calibri"/>
          <w:i w:val="0"/>
          <w:color w:val="000000"/>
          <w:sz w:val="24"/>
          <w:szCs w:val="24"/>
        </w:rPr>
        <w:t xml:space="preserve">the knowledge </w:t>
      </w:r>
      <w:r w:rsidRPr="00F007F8">
        <w:rPr>
          <w:rStyle w:val="Emphasis"/>
          <w:rFonts w:cs="Calibri"/>
          <w:i w:val="0"/>
          <w:color w:val="000000"/>
          <w:sz w:val="24"/>
          <w:szCs w:val="24"/>
        </w:rPr>
        <w:t xml:space="preserve">I </w:t>
      </w:r>
      <w:r>
        <w:rPr>
          <w:rStyle w:val="Emphasis"/>
          <w:rFonts w:cs="Calibri"/>
          <w:i w:val="0"/>
          <w:color w:val="000000"/>
          <w:sz w:val="24"/>
          <w:szCs w:val="24"/>
        </w:rPr>
        <w:t>have gained so far from this</w:t>
      </w:r>
      <w:r w:rsidRPr="00F007F8">
        <w:rPr>
          <w:rStyle w:val="Emphasis"/>
          <w:rFonts w:cs="Calibri"/>
          <w:i w:val="0"/>
          <w:color w:val="000000"/>
          <w:sz w:val="24"/>
          <w:szCs w:val="24"/>
        </w:rPr>
        <w:t xml:space="preserve"> doctoral program</w:t>
      </w:r>
      <w:r w:rsidR="002250DE">
        <w:rPr>
          <w:rStyle w:val="Emphasis"/>
          <w:rFonts w:cs="Calibri"/>
          <w:i w:val="0"/>
          <w:color w:val="000000"/>
          <w:sz w:val="24"/>
          <w:szCs w:val="24"/>
        </w:rPr>
        <w:t>, I realize</w:t>
      </w:r>
      <w:r>
        <w:rPr>
          <w:rStyle w:val="Emphasis"/>
          <w:rFonts w:cs="Calibri"/>
          <w:i w:val="0"/>
          <w:color w:val="000000"/>
          <w:sz w:val="24"/>
          <w:szCs w:val="24"/>
        </w:rPr>
        <w:t xml:space="preserve"> the important role that research plays in the improvement of education for</w:t>
      </w:r>
      <w:r w:rsidRPr="00F007F8">
        <w:rPr>
          <w:rStyle w:val="Emphasis"/>
          <w:rFonts w:cs="Calibri"/>
          <w:i w:val="0"/>
          <w:color w:val="000000"/>
          <w:sz w:val="24"/>
          <w:szCs w:val="24"/>
        </w:rPr>
        <w:t xml:space="preserve"> middle and high school students.  By </w:t>
      </w:r>
      <w:r>
        <w:rPr>
          <w:rStyle w:val="Emphasis"/>
          <w:rFonts w:cs="Calibri"/>
          <w:i w:val="0"/>
          <w:color w:val="000000"/>
          <w:sz w:val="24"/>
          <w:szCs w:val="24"/>
        </w:rPr>
        <w:t>expanding my</w:t>
      </w:r>
      <w:r w:rsidRPr="00F007F8">
        <w:rPr>
          <w:rStyle w:val="Emphasis"/>
          <w:rFonts w:cs="Calibri"/>
          <w:i w:val="0"/>
          <w:color w:val="000000"/>
          <w:sz w:val="24"/>
          <w:szCs w:val="24"/>
        </w:rPr>
        <w:t xml:space="preserve"> focus from outdoor education to rete</w:t>
      </w:r>
      <w:r>
        <w:rPr>
          <w:rStyle w:val="Emphasis"/>
          <w:rFonts w:cs="Calibri"/>
          <w:i w:val="0"/>
          <w:color w:val="000000"/>
          <w:sz w:val="24"/>
          <w:szCs w:val="24"/>
        </w:rPr>
        <w:t>ntion and academic skills I have opened</w:t>
      </w:r>
      <w:r w:rsidRPr="00F007F8">
        <w:rPr>
          <w:rStyle w:val="Emphasis"/>
          <w:rFonts w:cs="Calibri"/>
          <w:i w:val="0"/>
          <w:color w:val="000000"/>
          <w:sz w:val="24"/>
          <w:szCs w:val="24"/>
        </w:rPr>
        <w:t xml:space="preserve"> new doors into re</w:t>
      </w:r>
      <w:r>
        <w:rPr>
          <w:rStyle w:val="Emphasis"/>
          <w:rFonts w:cs="Calibri"/>
          <w:i w:val="0"/>
          <w:color w:val="000000"/>
          <w:sz w:val="24"/>
          <w:szCs w:val="24"/>
        </w:rPr>
        <w:t xml:space="preserve">search. </w:t>
      </w:r>
      <w:r w:rsidRPr="00F007F8">
        <w:rPr>
          <w:rStyle w:val="Emphasis"/>
          <w:rFonts w:cs="Calibri"/>
          <w:i w:val="0"/>
          <w:color w:val="000000"/>
          <w:sz w:val="24"/>
          <w:szCs w:val="24"/>
        </w:rPr>
        <w:t xml:space="preserve"> </w:t>
      </w:r>
      <w:r>
        <w:rPr>
          <w:rStyle w:val="Emphasis"/>
          <w:rFonts w:cs="Calibri"/>
          <w:i w:val="0"/>
          <w:color w:val="000000"/>
          <w:sz w:val="24"/>
          <w:szCs w:val="24"/>
        </w:rPr>
        <w:t xml:space="preserve">By switching my focus I can see that there are </w:t>
      </w:r>
      <w:r w:rsidR="00BF0B6E">
        <w:rPr>
          <w:rStyle w:val="Emphasis"/>
          <w:rFonts w:cs="Calibri"/>
          <w:i w:val="0"/>
          <w:color w:val="000000"/>
          <w:sz w:val="24"/>
          <w:szCs w:val="24"/>
        </w:rPr>
        <w:t>a variety of</w:t>
      </w:r>
      <w:r>
        <w:rPr>
          <w:rStyle w:val="Emphasis"/>
          <w:rFonts w:cs="Calibri"/>
          <w:i w:val="0"/>
          <w:color w:val="000000"/>
          <w:sz w:val="24"/>
          <w:szCs w:val="24"/>
        </w:rPr>
        <w:t xml:space="preserve"> things that I could apply my</w:t>
      </w:r>
      <w:r w:rsidR="002250DE">
        <w:rPr>
          <w:rStyle w:val="Emphasis"/>
          <w:rFonts w:cs="Calibri"/>
          <w:i w:val="0"/>
          <w:color w:val="000000"/>
          <w:sz w:val="24"/>
          <w:szCs w:val="24"/>
        </w:rPr>
        <w:t xml:space="preserve"> educational experiences toward</w:t>
      </w:r>
      <w:r>
        <w:rPr>
          <w:rStyle w:val="Emphasis"/>
          <w:rFonts w:cs="Calibri"/>
          <w:i w:val="0"/>
          <w:color w:val="000000"/>
          <w:sz w:val="24"/>
          <w:szCs w:val="24"/>
        </w:rPr>
        <w:t xml:space="preserve">; not just the few things that I had thought about </w:t>
      </w:r>
      <w:r w:rsidR="00BF0B6E">
        <w:rPr>
          <w:rStyle w:val="Emphasis"/>
          <w:rFonts w:cs="Calibri"/>
          <w:i w:val="0"/>
          <w:color w:val="000000"/>
          <w:sz w:val="24"/>
          <w:szCs w:val="24"/>
        </w:rPr>
        <w:t>and been comfortable with in previous years</w:t>
      </w:r>
      <w:r>
        <w:rPr>
          <w:rStyle w:val="Emphasis"/>
          <w:rFonts w:cs="Calibri"/>
          <w:i w:val="0"/>
          <w:color w:val="000000"/>
          <w:sz w:val="24"/>
          <w:szCs w:val="24"/>
        </w:rPr>
        <w:t xml:space="preserve">.  </w:t>
      </w:r>
      <w:r w:rsidR="00BF0B6E">
        <w:rPr>
          <w:rFonts w:cs="Calibri"/>
          <w:sz w:val="24"/>
          <w:szCs w:val="24"/>
        </w:rPr>
        <w:t>I</w:t>
      </w:r>
      <w:r w:rsidRPr="00F007F8">
        <w:rPr>
          <w:rFonts w:cs="Calibri"/>
          <w:sz w:val="24"/>
          <w:szCs w:val="24"/>
        </w:rPr>
        <w:t xml:space="preserve"> also gained great experience</w:t>
      </w:r>
      <w:r w:rsidR="00BF0B6E">
        <w:rPr>
          <w:rFonts w:cs="Calibri"/>
          <w:sz w:val="24"/>
          <w:szCs w:val="24"/>
        </w:rPr>
        <w:t>s</w:t>
      </w:r>
      <w:r w:rsidRPr="00F007F8">
        <w:rPr>
          <w:rFonts w:cs="Calibri"/>
          <w:sz w:val="24"/>
          <w:szCs w:val="24"/>
        </w:rPr>
        <w:t xml:space="preserve"> </w:t>
      </w:r>
      <w:r>
        <w:rPr>
          <w:rFonts w:cs="Calibri"/>
          <w:sz w:val="24"/>
          <w:szCs w:val="24"/>
        </w:rPr>
        <w:t>in presenting</w:t>
      </w:r>
      <w:r w:rsidRPr="00F007F8">
        <w:rPr>
          <w:rFonts w:cs="Calibri"/>
          <w:sz w:val="24"/>
          <w:szCs w:val="24"/>
        </w:rPr>
        <w:t xml:space="preserve"> research at both regional and national conferences. </w:t>
      </w:r>
      <w:r>
        <w:rPr>
          <w:rFonts w:cs="Calibri"/>
          <w:sz w:val="24"/>
          <w:szCs w:val="24"/>
        </w:rPr>
        <w:t xml:space="preserve"> This has allowed me to gain research knowledge and</w:t>
      </w:r>
      <w:r w:rsidRPr="00F007F8">
        <w:rPr>
          <w:rFonts w:cs="Calibri"/>
          <w:sz w:val="24"/>
          <w:szCs w:val="24"/>
        </w:rPr>
        <w:t xml:space="preserve"> share that information with a wide variety of audiences. </w:t>
      </w:r>
    </w:p>
    <w:p w:rsidR="000A0704" w:rsidRPr="00F007F8" w:rsidRDefault="000A0704" w:rsidP="000F58C9">
      <w:pPr>
        <w:pStyle w:val="Heading1"/>
        <w:spacing w:line="480" w:lineRule="auto"/>
        <w:jc w:val="center"/>
        <w:rPr>
          <w:rFonts w:ascii="Calibri" w:hAnsi="Calibri" w:cs="Calibri"/>
          <w:color w:val="auto"/>
          <w:sz w:val="24"/>
          <w:szCs w:val="24"/>
        </w:rPr>
      </w:pPr>
      <w:bookmarkStart w:id="7" w:name="_Toc343706660"/>
      <w:r w:rsidRPr="00F007F8">
        <w:rPr>
          <w:rFonts w:ascii="Calibri" w:hAnsi="Calibri" w:cs="Calibri"/>
          <w:color w:val="auto"/>
          <w:sz w:val="24"/>
          <w:szCs w:val="24"/>
        </w:rPr>
        <w:t>Conclusion</w:t>
      </w:r>
      <w:r w:rsidR="00EE1AF2">
        <w:rPr>
          <w:rFonts w:ascii="Calibri" w:hAnsi="Calibri" w:cs="Calibri"/>
          <w:color w:val="auto"/>
          <w:sz w:val="24"/>
          <w:szCs w:val="24"/>
        </w:rPr>
        <w:t>: Ready for Doctoral Candidacy</w:t>
      </w:r>
      <w:bookmarkEnd w:id="7"/>
    </w:p>
    <w:p w:rsidR="000A0704" w:rsidRPr="00F007F8" w:rsidRDefault="000A0704" w:rsidP="000F58C9">
      <w:pPr>
        <w:spacing w:line="480" w:lineRule="auto"/>
        <w:rPr>
          <w:rFonts w:cs="Calibri"/>
          <w:sz w:val="24"/>
          <w:szCs w:val="24"/>
        </w:rPr>
      </w:pPr>
      <w:r w:rsidRPr="00F007F8">
        <w:rPr>
          <w:rFonts w:cs="Calibri"/>
          <w:sz w:val="24"/>
          <w:szCs w:val="24"/>
        </w:rPr>
        <w:tab/>
        <w:t>The past severa</w:t>
      </w:r>
      <w:r w:rsidR="00944BEF">
        <w:rPr>
          <w:rFonts w:cs="Calibri"/>
          <w:sz w:val="24"/>
          <w:szCs w:val="24"/>
        </w:rPr>
        <w:t>l years have been demanding</w:t>
      </w:r>
      <w:r w:rsidRPr="00F007F8">
        <w:rPr>
          <w:rFonts w:cs="Calibri"/>
          <w:sz w:val="24"/>
          <w:szCs w:val="24"/>
        </w:rPr>
        <w:t xml:space="preserve"> to say the least.  I have gotten better at managing my time in order to </w:t>
      </w:r>
      <w:r w:rsidR="00944BEF">
        <w:rPr>
          <w:rFonts w:cs="Calibri"/>
          <w:sz w:val="24"/>
          <w:szCs w:val="24"/>
        </w:rPr>
        <w:t xml:space="preserve">deal with new </w:t>
      </w:r>
      <w:r w:rsidRPr="00F007F8">
        <w:rPr>
          <w:rFonts w:cs="Calibri"/>
          <w:sz w:val="24"/>
          <w:szCs w:val="24"/>
        </w:rPr>
        <w:t>challenges that were competing for this limited resource.  My knowledge base has increased in the areas of teaching, learning, and curri</w:t>
      </w:r>
      <w:r w:rsidR="00944BEF">
        <w:rPr>
          <w:rFonts w:cs="Calibri"/>
          <w:sz w:val="24"/>
          <w:szCs w:val="24"/>
        </w:rPr>
        <w:t>culum in ways that I did not</w:t>
      </w:r>
      <w:r w:rsidRPr="00F007F8">
        <w:rPr>
          <w:rFonts w:cs="Calibri"/>
          <w:sz w:val="24"/>
          <w:szCs w:val="24"/>
        </w:rPr>
        <w:t xml:space="preserve"> know were possible.  My understanding of poststructuralism and phenomenology has shown me why I teach using personal experiences and listening to others </w:t>
      </w:r>
      <w:r>
        <w:rPr>
          <w:rFonts w:cs="Calibri"/>
          <w:sz w:val="24"/>
          <w:szCs w:val="24"/>
        </w:rPr>
        <w:t xml:space="preserve">in order </w:t>
      </w:r>
      <w:r w:rsidR="00944BEF">
        <w:rPr>
          <w:rFonts w:cs="Calibri"/>
          <w:sz w:val="24"/>
          <w:szCs w:val="24"/>
        </w:rPr>
        <w:t>to appreciate how they view</w:t>
      </w:r>
      <w:r w:rsidRPr="00F007F8">
        <w:rPr>
          <w:rFonts w:cs="Calibri"/>
          <w:sz w:val="24"/>
          <w:szCs w:val="24"/>
        </w:rPr>
        <w:t xml:space="preserve"> similar experiences and how that has influenced them.  I understand that not all teachers and students teach and learn in the same way</w:t>
      </w:r>
      <w:r w:rsidR="00EE1AF2">
        <w:rPr>
          <w:rFonts w:cs="Calibri"/>
          <w:sz w:val="24"/>
          <w:szCs w:val="24"/>
        </w:rPr>
        <w:t>;</w:t>
      </w:r>
      <w:r w:rsidRPr="00F007F8">
        <w:rPr>
          <w:rFonts w:cs="Calibri"/>
          <w:sz w:val="24"/>
          <w:szCs w:val="24"/>
        </w:rPr>
        <w:t xml:space="preserve"> and with that understanding change</w:t>
      </w:r>
      <w:r w:rsidR="000B2374">
        <w:rPr>
          <w:rFonts w:cs="Calibri"/>
          <w:sz w:val="24"/>
          <w:szCs w:val="24"/>
        </w:rPr>
        <w:t>s can be implemented to change the way I te</w:t>
      </w:r>
      <w:r w:rsidRPr="00F007F8">
        <w:rPr>
          <w:rFonts w:cs="Calibri"/>
          <w:sz w:val="24"/>
          <w:szCs w:val="24"/>
        </w:rPr>
        <w:t>ach and test for understanding.</w:t>
      </w:r>
    </w:p>
    <w:p w:rsidR="000A0704" w:rsidRDefault="000A0704" w:rsidP="00BB326D">
      <w:pPr>
        <w:spacing w:line="480" w:lineRule="auto"/>
        <w:rPr>
          <w:rFonts w:cs="Calibri"/>
          <w:sz w:val="24"/>
          <w:szCs w:val="24"/>
        </w:rPr>
      </w:pPr>
      <w:r>
        <w:rPr>
          <w:rFonts w:cs="Calibri"/>
          <w:sz w:val="24"/>
          <w:szCs w:val="24"/>
        </w:rPr>
        <w:lastRenderedPageBreak/>
        <w:tab/>
        <w:t>My experience</w:t>
      </w:r>
      <w:r w:rsidR="00944BEF">
        <w:rPr>
          <w:rFonts w:cs="Calibri"/>
          <w:sz w:val="24"/>
          <w:szCs w:val="24"/>
        </w:rPr>
        <w:t xml:space="preserve"> in courses paired with</w:t>
      </w:r>
      <w:r w:rsidRPr="00F007F8">
        <w:rPr>
          <w:rFonts w:cs="Calibri"/>
          <w:sz w:val="24"/>
          <w:szCs w:val="24"/>
        </w:rPr>
        <w:t xml:space="preserve"> opportunities I have been given over the past three years have prepared me for t</w:t>
      </w:r>
      <w:r w:rsidR="00944BEF">
        <w:rPr>
          <w:rFonts w:cs="Calibri"/>
          <w:sz w:val="24"/>
          <w:szCs w:val="24"/>
        </w:rPr>
        <w:t>he next stage of</w:t>
      </w:r>
      <w:r w:rsidRPr="00F007F8">
        <w:rPr>
          <w:rFonts w:cs="Calibri"/>
          <w:sz w:val="24"/>
          <w:szCs w:val="24"/>
        </w:rPr>
        <w:t xml:space="preserve"> doctoral </w:t>
      </w:r>
      <w:r>
        <w:rPr>
          <w:rFonts w:cs="Calibri"/>
          <w:sz w:val="24"/>
          <w:szCs w:val="24"/>
        </w:rPr>
        <w:t xml:space="preserve">work.  The work that I have completed with professors, </w:t>
      </w:r>
      <w:r w:rsidRPr="00F007F8">
        <w:rPr>
          <w:rFonts w:cs="Calibri"/>
          <w:sz w:val="24"/>
          <w:szCs w:val="24"/>
        </w:rPr>
        <w:t>other students</w:t>
      </w:r>
      <w:r>
        <w:rPr>
          <w:rFonts w:cs="Calibri"/>
          <w:sz w:val="24"/>
          <w:szCs w:val="24"/>
        </w:rPr>
        <w:t>, and coworkers has</w:t>
      </w:r>
      <w:r w:rsidRPr="00F007F8">
        <w:rPr>
          <w:rFonts w:cs="Calibri"/>
          <w:sz w:val="24"/>
          <w:szCs w:val="24"/>
        </w:rPr>
        <w:t xml:space="preserve"> provided the resources and contacts I will need to be successful and to have an influence on the topic that I have </w:t>
      </w:r>
      <w:r>
        <w:rPr>
          <w:rFonts w:cs="Calibri"/>
          <w:sz w:val="24"/>
          <w:szCs w:val="24"/>
        </w:rPr>
        <w:t>selected for my dissertation</w:t>
      </w:r>
      <w:r w:rsidRPr="00F007F8">
        <w:rPr>
          <w:rFonts w:cs="Calibri"/>
          <w:sz w:val="24"/>
          <w:szCs w:val="24"/>
        </w:rPr>
        <w:t xml:space="preserve">.  I wanted to grow and be more knowledgeable about education when I decided to undertake this challenge and I have done both in ways that I could not have </w:t>
      </w:r>
      <w:r w:rsidR="00BF0B6E">
        <w:rPr>
          <w:rFonts w:cs="Calibri"/>
          <w:sz w:val="24"/>
          <w:szCs w:val="24"/>
        </w:rPr>
        <w:t>predicted</w:t>
      </w:r>
      <w:r w:rsidRPr="00F007F8">
        <w:rPr>
          <w:rFonts w:cs="Calibri"/>
          <w:sz w:val="24"/>
          <w:szCs w:val="24"/>
        </w:rPr>
        <w:t xml:space="preserve">.  </w:t>
      </w:r>
    </w:p>
    <w:p w:rsidR="000A0704" w:rsidRDefault="000A0704" w:rsidP="00BB326D">
      <w:pPr>
        <w:spacing w:line="480" w:lineRule="auto"/>
        <w:rPr>
          <w:rFonts w:cs="Calibri"/>
          <w:sz w:val="24"/>
          <w:szCs w:val="24"/>
        </w:rPr>
      </w:pPr>
      <w:r>
        <w:rPr>
          <w:rFonts w:cs="Calibri"/>
          <w:sz w:val="24"/>
          <w:szCs w:val="24"/>
        </w:rPr>
        <w:tab/>
        <w:t xml:space="preserve">Through my educational coursework and working as a Graduate Assistant I have had many opportunities to improve and advance my writing skills and techniques.  I started by taking a course that would help me </w:t>
      </w:r>
      <w:r w:rsidR="00944BEF">
        <w:rPr>
          <w:rFonts w:cs="Calibri"/>
          <w:sz w:val="24"/>
          <w:szCs w:val="24"/>
        </w:rPr>
        <w:t xml:space="preserve">understand </w:t>
      </w:r>
      <w:r>
        <w:rPr>
          <w:rFonts w:cs="Calibri"/>
          <w:sz w:val="24"/>
          <w:szCs w:val="24"/>
        </w:rPr>
        <w:t xml:space="preserve">how to write for professional journals, I have gotten an article published in a journal by working collaboratively with coworkers, written reports to help the university with accreditation, and edited numerous professional working documents.  </w:t>
      </w:r>
      <w:r w:rsidR="000B2374">
        <w:rPr>
          <w:rFonts w:cs="Calibri"/>
          <w:sz w:val="24"/>
          <w:szCs w:val="24"/>
        </w:rPr>
        <w:t>M</w:t>
      </w:r>
      <w:r>
        <w:rPr>
          <w:rFonts w:cs="Calibri"/>
          <w:sz w:val="24"/>
          <w:szCs w:val="24"/>
        </w:rPr>
        <w:t xml:space="preserve">y personal tenacity, these writing experiences, and many more opportunities that I have been presented with and finished successfully have prepared me for the research and writing that are needed to complete a dissertation.  </w:t>
      </w:r>
    </w:p>
    <w:p w:rsidR="005B39DD" w:rsidRDefault="000A0704" w:rsidP="00BB326D">
      <w:pPr>
        <w:spacing w:line="480" w:lineRule="auto"/>
        <w:rPr>
          <w:rFonts w:cs="Calibri"/>
          <w:sz w:val="24"/>
          <w:szCs w:val="24"/>
        </w:rPr>
      </w:pPr>
      <w:r>
        <w:rPr>
          <w:rFonts w:cs="Calibri"/>
          <w:sz w:val="24"/>
          <w:szCs w:val="24"/>
        </w:rPr>
        <w:tab/>
      </w:r>
      <w:r w:rsidR="00944BEF">
        <w:rPr>
          <w:rFonts w:cs="Calibri"/>
          <w:sz w:val="24"/>
          <w:szCs w:val="24"/>
        </w:rPr>
        <w:t>P</w:t>
      </w:r>
      <w:r>
        <w:rPr>
          <w:rFonts w:cs="Calibri"/>
          <w:sz w:val="24"/>
          <w:szCs w:val="24"/>
        </w:rPr>
        <w:t xml:space="preserve">resentations, publications, professional involvement, and research </w:t>
      </w:r>
      <w:r w:rsidR="00944BEF">
        <w:rPr>
          <w:rFonts w:cs="Calibri"/>
          <w:sz w:val="24"/>
          <w:szCs w:val="24"/>
        </w:rPr>
        <w:t>have</w:t>
      </w:r>
      <w:r>
        <w:rPr>
          <w:rFonts w:cs="Calibri"/>
          <w:sz w:val="24"/>
          <w:szCs w:val="24"/>
        </w:rPr>
        <w:t xml:space="preserve"> given me opportunities to apply and showcase my talents as a doctoral student.  I have</w:t>
      </w:r>
      <w:r w:rsidR="005B39DD">
        <w:rPr>
          <w:rFonts w:cs="Calibri"/>
          <w:sz w:val="24"/>
          <w:szCs w:val="24"/>
        </w:rPr>
        <w:t>:</w:t>
      </w:r>
    </w:p>
    <w:p w:rsidR="005B39DD" w:rsidRDefault="005B39DD" w:rsidP="005B39DD">
      <w:pPr>
        <w:pStyle w:val="ListParagraph"/>
        <w:numPr>
          <w:ilvl w:val="0"/>
          <w:numId w:val="1"/>
        </w:numPr>
        <w:spacing w:line="480" w:lineRule="auto"/>
        <w:rPr>
          <w:rFonts w:cs="Calibri"/>
          <w:sz w:val="24"/>
          <w:szCs w:val="24"/>
        </w:rPr>
      </w:pPr>
      <w:r w:rsidRPr="005B39DD">
        <w:rPr>
          <w:rFonts w:cs="Calibri"/>
          <w:sz w:val="24"/>
          <w:szCs w:val="24"/>
        </w:rPr>
        <w:t>Proven</w:t>
      </w:r>
      <w:r w:rsidR="000A0704" w:rsidRPr="005B39DD">
        <w:rPr>
          <w:rFonts w:cs="Calibri"/>
          <w:sz w:val="24"/>
          <w:szCs w:val="24"/>
        </w:rPr>
        <w:t xml:space="preserve"> that I will stay with projects and see them through to the end by doing research for my dissertation for the past three years.  </w:t>
      </w:r>
    </w:p>
    <w:p w:rsidR="005B39DD" w:rsidRDefault="005B39DD" w:rsidP="005B39DD">
      <w:pPr>
        <w:pStyle w:val="ListParagraph"/>
        <w:numPr>
          <w:ilvl w:val="0"/>
          <w:numId w:val="1"/>
        </w:numPr>
        <w:spacing w:line="480" w:lineRule="auto"/>
        <w:rPr>
          <w:rFonts w:cs="Calibri"/>
          <w:sz w:val="24"/>
          <w:szCs w:val="24"/>
        </w:rPr>
      </w:pPr>
      <w:r w:rsidRPr="005B39DD">
        <w:rPr>
          <w:rFonts w:cs="Calibri"/>
          <w:sz w:val="24"/>
          <w:szCs w:val="24"/>
        </w:rPr>
        <w:t>P</w:t>
      </w:r>
      <w:r w:rsidR="000A0704" w:rsidRPr="005B39DD">
        <w:rPr>
          <w:rFonts w:cs="Calibri"/>
          <w:sz w:val="24"/>
          <w:szCs w:val="24"/>
        </w:rPr>
        <w:t xml:space="preserve">ublished two papers in academic journals after going through several stages of personal and professional editing.  </w:t>
      </w:r>
    </w:p>
    <w:p w:rsidR="005B39DD" w:rsidRDefault="005B39DD" w:rsidP="005B39DD">
      <w:pPr>
        <w:pStyle w:val="ListParagraph"/>
        <w:numPr>
          <w:ilvl w:val="0"/>
          <w:numId w:val="1"/>
        </w:numPr>
        <w:spacing w:line="480" w:lineRule="auto"/>
        <w:rPr>
          <w:rFonts w:cs="Calibri"/>
          <w:sz w:val="24"/>
          <w:szCs w:val="24"/>
        </w:rPr>
      </w:pPr>
      <w:r>
        <w:rPr>
          <w:rFonts w:cs="Calibri"/>
          <w:sz w:val="24"/>
          <w:szCs w:val="24"/>
        </w:rPr>
        <w:lastRenderedPageBreak/>
        <w:t>W</w:t>
      </w:r>
      <w:r w:rsidR="000A0704" w:rsidRPr="005B39DD">
        <w:rPr>
          <w:rFonts w:cs="Calibri"/>
          <w:sz w:val="24"/>
          <w:szCs w:val="24"/>
        </w:rPr>
        <w:t>ritten reports for the university to help with</w:t>
      </w:r>
      <w:r w:rsidR="00944BEF">
        <w:rPr>
          <w:rFonts w:cs="Calibri"/>
          <w:sz w:val="24"/>
          <w:szCs w:val="24"/>
        </w:rPr>
        <w:t xml:space="preserve"> </w:t>
      </w:r>
      <w:r>
        <w:rPr>
          <w:rFonts w:cs="Calibri"/>
          <w:sz w:val="24"/>
          <w:szCs w:val="24"/>
        </w:rPr>
        <w:t>accreditation.</w:t>
      </w:r>
    </w:p>
    <w:p w:rsidR="005B39DD" w:rsidRDefault="005B39DD" w:rsidP="005B39DD">
      <w:pPr>
        <w:pStyle w:val="ListParagraph"/>
        <w:numPr>
          <w:ilvl w:val="0"/>
          <w:numId w:val="1"/>
        </w:numPr>
        <w:spacing w:line="480" w:lineRule="auto"/>
        <w:rPr>
          <w:rFonts w:cs="Calibri"/>
          <w:sz w:val="24"/>
          <w:szCs w:val="24"/>
        </w:rPr>
      </w:pPr>
      <w:r>
        <w:rPr>
          <w:rFonts w:cs="Calibri"/>
          <w:sz w:val="24"/>
          <w:szCs w:val="24"/>
        </w:rPr>
        <w:t>T</w:t>
      </w:r>
      <w:r w:rsidR="000A0704" w:rsidRPr="005B39DD">
        <w:rPr>
          <w:rFonts w:cs="Calibri"/>
          <w:sz w:val="24"/>
          <w:szCs w:val="24"/>
        </w:rPr>
        <w:t>aught courses and applied models and theories at the graduate and undergraduate level</w:t>
      </w:r>
      <w:r w:rsidR="00944BEF">
        <w:rPr>
          <w:rFonts w:cs="Calibri"/>
          <w:sz w:val="24"/>
          <w:szCs w:val="24"/>
        </w:rPr>
        <w:t>s</w:t>
      </w:r>
      <w:r w:rsidR="000A0704" w:rsidRPr="005B39DD">
        <w:rPr>
          <w:rFonts w:cs="Calibri"/>
          <w:sz w:val="24"/>
          <w:szCs w:val="24"/>
        </w:rPr>
        <w:t xml:space="preserve">.  </w:t>
      </w:r>
    </w:p>
    <w:p w:rsidR="005B39DD" w:rsidRDefault="005B39DD" w:rsidP="005B39DD">
      <w:pPr>
        <w:pStyle w:val="ListParagraph"/>
        <w:numPr>
          <w:ilvl w:val="0"/>
          <w:numId w:val="1"/>
        </w:numPr>
        <w:spacing w:line="480" w:lineRule="auto"/>
        <w:rPr>
          <w:rFonts w:cs="Calibri"/>
          <w:sz w:val="24"/>
          <w:szCs w:val="24"/>
        </w:rPr>
      </w:pPr>
      <w:r>
        <w:rPr>
          <w:rFonts w:cs="Calibri"/>
          <w:sz w:val="24"/>
          <w:szCs w:val="24"/>
        </w:rPr>
        <w:t>C</w:t>
      </w:r>
      <w:r w:rsidR="000A0704" w:rsidRPr="005B39DD">
        <w:rPr>
          <w:rFonts w:cs="Calibri"/>
          <w:sz w:val="24"/>
          <w:szCs w:val="24"/>
        </w:rPr>
        <w:t>onducted and written research results for multiple quantitative, qualitative, and mixed methods studies.</w:t>
      </w:r>
    </w:p>
    <w:p w:rsidR="005B39DD" w:rsidRDefault="005B39DD" w:rsidP="005B39DD">
      <w:pPr>
        <w:pStyle w:val="ListParagraph"/>
        <w:numPr>
          <w:ilvl w:val="0"/>
          <w:numId w:val="1"/>
        </w:numPr>
        <w:spacing w:line="480" w:lineRule="auto"/>
        <w:rPr>
          <w:rFonts w:cs="Calibri"/>
          <w:sz w:val="24"/>
          <w:szCs w:val="24"/>
        </w:rPr>
      </w:pPr>
      <w:r>
        <w:rPr>
          <w:rFonts w:cs="Calibri"/>
          <w:sz w:val="24"/>
          <w:szCs w:val="24"/>
        </w:rPr>
        <w:t>A</w:t>
      </w:r>
      <w:r w:rsidR="000A0704" w:rsidRPr="005B39DD">
        <w:rPr>
          <w:rFonts w:cs="Calibri"/>
          <w:sz w:val="24"/>
          <w:szCs w:val="24"/>
        </w:rPr>
        <w:t xml:space="preserve">nalyzed data with professors and worked on my own to gain a better understanding of the software that I will </w:t>
      </w:r>
      <w:r>
        <w:rPr>
          <w:rFonts w:cs="Calibri"/>
          <w:sz w:val="24"/>
          <w:szCs w:val="24"/>
        </w:rPr>
        <w:t xml:space="preserve">be using with future research. </w:t>
      </w:r>
    </w:p>
    <w:p w:rsidR="005B39DD" w:rsidRDefault="005B39DD" w:rsidP="005B39DD">
      <w:pPr>
        <w:pStyle w:val="ListParagraph"/>
        <w:numPr>
          <w:ilvl w:val="0"/>
          <w:numId w:val="1"/>
        </w:numPr>
        <w:spacing w:line="480" w:lineRule="auto"/>
        <w:rPr>
          <w:rFonts w:cs="Calibri"/>
          <w:sz w:val="24"/>
          <w:szCs w:val="24"/>
        </w:rPr>
      </w:pPr>
      <w:r>
        <w:rPr>
          <w:rFonts w:cs="Calibri"/>
          <w:sz w:val="24"/>
          <w:szCs w:val="24"/>
        </w:rPr>
        <w:t>P</w:t>
      </w:r>
      <w:r w:rsidR="000A0704" w:rsidRPr="005B39DD">
        <w:rPr>
          <w:rFonts w:cs="Calibri"/>
          <w:sz w:val="24"/>
          <w:szCs w:val="24"/>
        </w:rPr>
        <w:t xml:space="preserve">resented at state, regional, national, and international conferences on a variety of subjects and received excellent feedback. </w:t>
      </w:r>
    </w:p>
    <w:p w:rsidR="000A0704" w:rsidRPr="005B39DD" w:rsidRDefault="000A0704" w:rsidP="005B39DD">
      <w:pPr>
        <w:spacing w:line="480" w:lineRule="auto"/>
        <w:rPr>
          <w:rFonts w:cs="Calibri"/>
          <w:sz w:val="24"/>
          <w:szCs w:val="24"/>
        </w:rPr>
      </w:pPr>
      <w:r w:rsidRPr="005B39DD">
        <w:rPr>
          <w:rFonts w:cs="Calibri"/>
          <w:sz w:val="24"/>
          <w:szCs w:val="24"/>
        </w:rPr>
        <w:t xml:space="preserve"> It is all of these experiences that make me confident that</w:t>
      </w:r>
      <w:r w:rsidR="00944BEF">
        <w:rPr>
          <w:rFonts w:cs="Calibri"/>
          <w:sz w:val="24"/>
          <w:szCs w:val="24"/>
        </w:rPr>
        <w:t xml:space="preserve"> when admitted to candidacy</w:t>
      </w:r>
      <w:r w:rsidRPr="005B39DD">
        <w:rPr>
          <w:rFonts w:cs="Calibri"/>
          <w:sz w:val="24"/>
          <w:szCs w:val="24"/>
        </w:rPr>
        <w:t xml:space="preserve"> I will do quality work in a timely manner </w:t>
      </w:r>
      <w:r w:rsidR="005B39DD">
        <w:rPr>
          <w:rFonts w:cs="Calibri"/>
          <w:sz w:val="24"/>
          <w:szCs w:val="24"/>
        </w:rPr>
        <w:t xml:space="preserve">as well as </w:t>
      </w:r>
      <w:r w:rsidRPr="005B39DD">
        <w:rPr>
          <w:rFonts w:cs="Calibri"/>
          <w:sz w:val="24"/>
          <w:szCs w:val="24"/>
        </w:rPr>
        <w:t>see</w:t>
      </w:r>
      <w:r w:rsidR="005B39DD">
        <w:rPr>
          <w:rFonts w:cs="Calibri"/>
          <w:sz w:val="24"/>
          <w:szCs w:val="24"/>
        </w:rPr>
        <w:t xml:space="preserve">ing it </w:t>
      </w:r>
      <w:r w:rsidRPr="005B39DD">
        <w:rPr>
          <w:rFonts w:cs="Calibri"/>
          <w:sz w:val="24"/>
          <w:szCs w:val="24"/>
        </w:rPr>
        <w:t xml:space="preserve">through to the end.  </w:t>
      </w:r>
    </w:p>
    <w:p w:rsidR="000A0704" w:rsidRDefault="000A0704" w:rsidP="00BC5BEE">
      <w:pPr>
        <w:spacing w:line="480" w:lineRule="auto"/>
        <w:rPr>
          <w:rFonts w:cs="Calibri"/>
          <w:sz w:val="24"/>
          <w:szCs w:val="24"/>
        </w:rPr>
      </w:pPr>
      <w:r w:rsidRPr="00F007F8">
        <w:rPr>
          <w:rFonts w:cs="Calibri"/>
          <w:sz w:val="24"/>
          <w:szCs w:val="24"/>
        </w:rPr>
        <w:tab/>
        <w:t xml:space="preserve">I leave you with a quote that explains how I feel about the education that has been given to me and how I view the educational process.  George Bernard </w:t>
      </w:r>
      <w:r w:rsidR="004343E1">
        <w:rPr>
          <w:rFonts w:cs="Calibri"/>
          <w:sz w:val="24"/>
          <w:szCs w:val="24"/>
        </w:rPr>
        <w:t xml:space="preserve">Shaw </w:t>
      </w:r>
      <w:r w:rsidRPr="00F007F8">
        <w:rPr>
          <w:rFonts w:cs="Calibri"/>
          <w:sz w:val="24"/>
          <w:szCs w:val="24"/>
        </w:rPr>
        <w:t>said “If I have an apple and you have an apple and we exchange those apples we each will still have an apple. If I have an idea and you have an idea and we exchange those ideas we will each have two ideas”</w:t>
      </w:r>
      <w:r w:rsidR="004343E1" w:rsidRPr="004343E1">
        <w:rPr>
          <w:rFonts w:cs="Calibri"/>
          <w:sz w:val="24"/>
          <w:szCs w:val="24"/>
        </w:rPr>
        <w:t xml:space="preserve"> </w:t>
      </w:r>
      <w:r w:rsidR="004343E1">
        <w:rPr>
          <w:rFonts w:cs="Calibri"/>
          <w:sz w:val="24"/>
          <w:szCs w:val="24"/>
        </w:rPr>
        <w:t>(Quote Investigator, 2011)</w:t>
      </w:r>
      <w:r w:rsidRPr="00F007F8">
        <w:rPr>
          <w:rFonts w:cs="Calibri"/>
          <w:sz w:val="24"/>
          <w:szCs w:val="24"/>
        </w:rPr>
        <w:t xml:space="preserve">.  We need to be willing to share as educators in order to advance the field. There is a fear that when ideas are shared that </w:t>
      </w:r>
      <w:r>
        <w:rPr>
          <w:rFonts w:cs="Calibri"/>
          <w:sz w:val="24"/>
          <w:szCs w:val="24"/>
        </w:rPr>
        <w:t xml:space="preserve">the </w:t>
      </w:r>
      <w:r w:rsidRPr="00F007F8">
        <w:rPr>
          <w:rFonts w:cs="Calibri"/>
          <w:sz w:val="24"/>
          <w:szCs w:val="24"/>
        </w:rPr>
        <w:t xml:space="preserve">person who had </w:t>
      </w:r>
      <w:r>
        <w:rPr>
          <w:rFonts w:cs="Calibri"/>
          <w:sz w:val="24"/>
          <w:szCs w:val="24"/>
        </w:rPr>
        <w:t>the idea</w:t>
      </w:r>
      <w:r w:rsidRPr="00F007F8">
        <w:rPr>
          <w:rFonts w:cs="Calibri"/>
          <w:sz w:val="24"/>
          <w:szCs w:val="24"/>
        </w:rPr>
        <w:t xml:space="preserve"> is losing some sort of control or power</w:t>
      </w:r>
      <w:r w:rsidR="00944BEF">
        <w:rPr>
          <w:rFonts w:cs="Calibri"/>
          <w:sz w:val="24"/>
          <w:szCs w:val="24"/>
        </w:rPr>
        <w:t>.</w:t>
      </w:r>
      <w:r w:rsidRPr="00F007F8">
        <w:rPr>
          <w:rFonts w:cs="Calibri"/>
          <w:sz w:val="24"/>
          <w:szCs w:val="24"/>
        </w:rPr>
        <w:t xml:space="preserve">  In this technological age</w:t>
      </w:r>
      <w:r w:rsidR="00944BEF">
        <w:rPr>
          <w:rFonts w:cs="Calibri"/>
          <w:sz w:val="24"/>
          <w:szCs w:val="24"/>
        </w:rPr>
        <w:t xml:space="preserve"> we need to share our</w:t>
      </w:r>
      <w:r w:rsidRPr="00F007F8">
        <w:rPr>
          <w:rFonts w:cs="Calibri"/>
          <w:sz w:val="24"/>
          <w:szCs w:val="24"/>
        </w:rPr>
        <w:t xml:space="preserve"> ideas with other </w:t>
      </w:r>
      <w:r w:rsidR="00944BEF">
        <w:rPr>
          <w:rFonts w:cs="Calibri"/>
          <w:sz w:val="24"/>
          <w:szCs w:val="24"/>
        </w:rPr>
        <w:t>educators</w:t>
      </w:r>
      <w:r w:rsidRPr="00F007F8">
        <w:rPr>
          <w:rFonts w:cs="Calibri"/>
          <w:sz w:val="24"/>
          <w:szCs w:val="24"/>
        </w:rPr>
        <w:t xml:space="preserve"> so they can improve on lessons </w:t>
      </w:r>
      <w:r w:rsidR="00944BEF">
        <w:rPr>
          <w:rFonts w:cs="Calibri"/>
          <w:sz w:val="24"/>
          <w:szCs w:val="24"/>
        </w:rPr>
        <w:t xml:space="preserve">that are presented </w:t>
      </w:r>
      <w:r w:rsidRPr="00F007F8">
        <w:rPr>
          <w:rFonts w:cs="Calibri"/>
          <w:sz w:val="24"/>
          <w:szCs w:val="24"/>
        </w:rPr>
        <w:t xml:space="preserve">in order to fit the needs </w:t>
      </w:r>
      <w:r w:rsidR="002B0FF8">
        <w:rPr>
          <w:rFonts w:cs="Calibri"/>
          <w:sz w:val="24"/>
          <w:szCs w:val="24"/>
        </w:rPr>
        <w:t>of</w:t>
      </w:r>
      <w:r w:rsidRPr="00F007F8">
        <w:rPr>
          <w:rFonts w:cs="Calibri"/>
          <w:sz w:val="24"/>
          <w:szCs w:val="24"/>
        </w:rPr>
        <w:t xml:space="preserve"> the</w:t>
      </w:r>
      <w:r w:rsidR="002B0FF8">
        <w:rPr>
          <w:rFonts w:cs="Calibri"/>
          <w:sz w:val="24"/>
          <w:szCs w:val="24"/>
        </w:rPr>
        <w:t>ir</w:t>
      </w:r>
      <w:r w:rsidRPr="00F007F8">
        <w:rPr>
          <w:rFonts w:cs="Calibri"/>
          <w:sz w:val="24"/>
          <w:szCs w:val="24"/>
        </w:rPr>
        <w:t xml:space="preserve"> classroom </w:t>
      </w:r>
      <w:r w:rsidR="00944BEF">
        <w:rPr>
          <w:rFonts w:cs="Calibri"/>
          <w:sz w:val="24"/>
          <w:szCs w:val="24"/>
        </w:rPr>
        <w:t>or</w:t>
      </w:r>
      <w:r w:rsidRPr="00F007F8">
        <w:rPr>
          <w:rFonts w:cs="Calibri"/>
          <w:sz w:val="24"/>
          <w:szCs w:val="24"/>
        </w:rPr>
        <w:t xml:space="preserve"> a particular audience.  When we start doing this with all great ideas</w:t>
      </w:r>
      <w:r>
        <w:rPr>
          <w:rFonts w:cs="Calibri"/>
          <w:sz w:val="24"/>
          <w:szCs w:val="24"/>
        </w:rPr>
        <w:t>,</w:t>
      </w:r>
      <w:r w:rsidRPr="00F007F8">
        <w:rPr>
          <w:rFonts w:cs="Calibri"/>
          <w:sz w:val="24"/>
          <w:szCs w:val="24"/>
        </w:rPr>
        <w:t xml:space="preserve"> I hope that we will see an increase in students wanting to learn.</w:t>
      </w:r>
    </w:p>
    <w:p w:rsidR="000A0704" w:rsidRPr="00F007F8" w:rsidRDefault="005B6434" w:rsidP="003D7B98">
      <w:pPr>
        <w:pStyle w:val="Heading1"/>
        <w:jc w:val="center"/>
        <w:rPr>
          <w:rFonts w:ascii="Calibri" w:hAnsi="Calibri" w:cs="Calibri"/>
          <w:color w:val="auto"/>
          <w:sz w:val="24"/>
          <w:szCs w:val="24"/>
        </w:rPr>
      </w:pPr>
      <w:bookmarkStart w:id="8" w:name="_Toc343706661"/>
      <w:r>
        <w:rPr>
          <w:rFonts w:ascii="Calibri" w:hAnsi="Calibri" w:cs="Calibri"/>
          <w:color w:val="auto"/>
          <w:sz w:val="24"/>
          <w:szCs w:val="24"/>
        </w:rPr>
        <w:lastRenderedPageBreak/>
        <w:t>R</w:t>
      </w:r>
      <w:r w:rsidR="000A0704" w:rsidRPr="00F007F8">
        <w:rPr>
          <w:rFonts w:ascii="Calibri" w:hAnsi="Calibri" w:cs="Calibri"/>
          <w:color w:val="auto"/>
          <w:sz w:val="24"/>
          <w:szCs w:val="24"/>
        </w:rPr>
        <w:t>eferences</w:t>
      </w:r>
      <w:bookmarkEnd w:id="8"/>
    </w:p>
    <w:p w:rsidR="000A0704" w:rsidRPr="00F007F8" w:rsidRDefault="000A0704" w:rsidP="00156067">
      <w:pPr>
        <w:autoSpaceDE w:val="0"/>
        <w:autoSpaceDN w:val="0"/>
        <w:adjustRightInd w:val="0"/>
        <w:spacing w:after="0" w:line="480" w:lineRule="auto"/>
        <w:ind w:left="720" w:hanging="720"/>
        <w:contextualSpacing/>
        <w:rPr>
          <w:rFonts w:cs="Calibri"/>
          <w:sz w:val="24"/>
          <w:szCs w:val="24"/>
        </w:rPr>
      </w:pPr>
      <w:r w:rsidRPr="00F007F8">
        <w:rPr>
          <w:rFonts w:cs="Calibri"/>
          <w:sz w:val="24"/>
          <w:szCs w:val="24"/>
          <w:lang w:val="fr-FR"/>
        </w:rPr>
        <w:t xml:space="preserve">Bolen, J., Davis, E., </w:t>
      </w:r>
      <w:r w:rsidR="007B326D">
        <w:rPr>
          <w:rFonts w:cs="Calibri"/>
          <w:sz w:val="24"/>
          <w:szCs w:val="24"/>
          <w:lang w:val="fr-FR"/>
        </w:rPr>
        <w:t xml:space="preserve">&amp; </w:t>
      </w:r>
      <w:r w:rsidRPr="00F007F8">
        <w:rPr>
          <w:rFonts w:cs="Calibri"/>
          <w:sz w:val="24"/>
          <w:szCs w:val="24"/>
          <w:lang w:val="fr-FR"/>
        </w:rPr>
        <w:t xml:space="preserve">Rhodes, M. (2012). </w:t>
      </w:r>
      <w:r w:rsidRPr="00F007F8">
        <w:rPr>
          <w:rFonts w:cs="Calibri"/>
          <w:sz w:val="24"/>
          <w:szCs w:val="24"/>
        </w:rPr>
        <w:t xml:space="preserve">Using a theory-based model for professional development: Implementing a national common core curriculum. </w:t>
      </w:r>
      <w:r w:rsidRPr="00F007F8">
        <w:rPr>
          <w:rFonts w:cs="Calibri"/>
          <w:i/>
          <w:iCs/>
          <w:sz w:val="24"/>
          <w:szCs w:val="24"/>
        </w:rPr>
        <w:t>Southern Regional Council on Educational Administration 2012 Yearbook:  Gateway to Leadership and Learning</w:t>
      </w:r>
      <w:r w:rsidRPr="00F007F8">
        <w:rPr>
          <w:rFonts w:cs="Calibri"/>
          <w:sz w:val="24"/>
          <w:szCs w:val="24"/>
        </w:rPr>
        <w:t xml:space="preserve">, 15-22. </w:t>
      </w:r>
    </w:p>
    <w:p w:rsidR="000A0704" w:rsidRDefault="000A0704" w:rsidP="00156067">
      <w:pPr>
        <w:pStyle w:val="Default"/>
        <w:spacing w:line="480" w:lineRule="auto"/>
        <w:ind w:left="720" w:hanging="720"/>
        <w:contextualSpacing/>
        <w:rPr>
          <w:rFonts w:ascii="Calibri" w:hAnsi="Calibri" w:cs="Calibri"/>
        </w:rPr>
      </w:pPr>
      <w:r w:rsidRPr="003D7583">
        <w:rPr>
          <w:rFonts w:ascii="Calibri" w:hAnsi="Calibri" w:cs="Calibri"/>
          <w:lang w:val="de-DE"/>
        </w:rPr>
        <w:t>Brunsden, V., Davies, M. Shelvin, M.</w:t>
      </w:r>
      <w:r w:rsidR="007B326D">
        <w:rPr>
          <w:rFonts w:ascii="Calibri" w:hAnsi="Calibri" w:cs="Calibri"/>
          <w:lang w:val="de-DE"/>
        </w:rPr>
        <w:t>,</w:t>
      </w:r>
      <w:r w:rsidRPr="003D7583">
        <w:rPr>
          <w:rFonts w:ascii="Calibri" w:hAnsi="Calibri" w:cs="Calibri"/>
          <w:lang w:val="de-DE"/>
        </w:rPr>
        <w:t xml:space="preserve"> &amp; Bracken, M. (2000). </w:t>
      </w:r>
      <w:r w:rsidRPr="003D7583">
        <w:rPr>
          <w:rFonts w:ascii="Calibri" w:hAnsi="Calibri" w:cs="Calibri"/>
        </w:rPr>
        <w:t xml:space="preserve">Why do HE students drop out? A test of Tinto’s Model. </w:t>
      </w:r>
      <w:r w:rsidRPr="003D7583">
        <w:rPr>
          <w:rFonts w:ascii="Calibri" w:hAnsi="Calibri" w:cs="Calibri"/>
          <w:i/>
        </w:rPr>
        <w:t>Journal of Further and Higher Education</w:t>
      </w:r>
      <w:r w:rsidRPr="003D7583">
        <w:rPr>
          <w:rFonts w:ascii="Calibri" w:hAnsi="Calibri" w:cs="Calibri"/>
        </w:rPr>
        <w:t xml:space="preserve">, 24(3), 301-310. </w:t>
      </w:r>
    </w:p>
    <w:p w:rsidR="00E619E4" w:rsidRPr="003D7583" w:rsidRDefault="00E619E4" w:rsidP="00156067">
      <w:pPr>
        <w:pStyle w:val="Default"/>
        <w:spacing w:line="480" w:lineRule="auto"/>
        <w:ind w:left="720" w:hanging="720"/>
        <w:contextualSpacing/>
        <w:rPr>
          <w:rFonts w:ascii="Calibri" w:hAnsi="Calibri" w:cs="Calibri"/>
        </w:rPr>
      </w:pPr>
      <w:r w:rsidRPr="00E619E4">
        <w:rPr>
          <w:rFonts w:ascii="Calibri" w:hAnsi="Calibri" w:cs="Calibri"/>
        </w:rPr>
        <w:t>Co</w:t>
      </w:r>
      <w:r w:rsidR="002C13E3">
        <w:rPr>
          <w:rFonts w:ascii="Calibri" w:hAnsi="Calibri" w:cs="Calibri"/>
        </w:rPr>
        <w:t>wan, J. (2012). Strategies for d</w:t>
      </w:r>
      <w:r w:rsidRPr="00E619E4">
        <w:rPr>
          <w:rFonts w:ascii="Calibri" w:hAnsi="Calibri" w:cs="Calibri"/>
        </w:rPr>
        <w:t xml:space="preserve">eveloping a </w:t>
      </w:r>
      <w:r w:rsidR="002C13E3">
        <w:rPr>
          <w:rFonts w:ascii="Calibri" w:hAnsi="Calibri" w:cs="Calibri"/>
        </w:rPr>
        <w:t>community of p</w:t>
      </w:r>
      <w:r w:rsidRPr="00E619E4">
        <w:rPr>
          <w:rFonts w:ascii="Calibri" w:hAnsi="Calibri" w:cs="Calibri"/>
        </w:rPr>
        <w:t xml:space="preserve">ractice: Nine </w:t>
      </w:r>
      <w:r w:rsidR="002C13E3">
        <w:rPr>
          <w:rFonts w:ascii="Calibri" w:hAnsi="Calibri" w:cs="Calibri"/>
        </w:rPr>
        <w:t>years of l</w:t>
      </w:r>
      <w:r w:rsidRPr="00E619E4">
        <w:rPr>
          <w:rFonts w:ascii="Calibri" w:hAnsi="Calibri" w:cs="Calibri"/>
        </w:rPr>
        <w:t xml:space="preserve">essons </w:t>
      </w:r>
      <w:r w:rsidR="002C13E3">
        <w:rPr>
          <w:rFonts w:ascii="Calibri" w:hAnsi="Calibri" w:cs="Calibri"/>
        </w:rPr>
        <w:t>l</w:t>
      </w:r>
      <w:r w:rsidRPr="00E619E4">
        <w:rPr>
          <w:rFonts w:ascii="Calibri" w:hAnsi="Calibri" w:cs="Calibri"/>
        </w:rPr>
        <w:t xml:space="preserve">earned in a </w:t>
      </w:r>
      <w:r w:rsidR="002C13E3">
        <w:rPr>
          <w:rFonts w:ascii="Calibri" w:hAnsi="Calibri" w:cs="Calibri"/>
        </w:rPr>
        <w:t>h</w:t>
      </w:r>
      <w:r w:rsidRPr="00E619E4">
        <w:rPr>
          <w:rFonts w:ascii="Calibri" w:hAnsi="Calibri" w:cs="Calibri"/>
        </w:rPr>
        <w:t xml:space="preserve">ybrid </w:t>
      </w:r>
      <w:r w:rsidR="002C13E3">
        <w:rPr>
          <w:rFonts w:ascii="Calibri" w:hAnsi="Calibri" w:cs="Calibri"/>
        </w:rPr>
        <w:t>t</w:t>
      </w:r>
      <w:r w:rsidRPr="00E619E4">
        <w:rPr>
          <w:rFonts w:ascii="Calibri" w:hAnsi="Calibri" w:cs="Calibri"/>
        </w:rPr>
        <w:t xml:space="preserve">echnology </w:t>
      </w:r>
      <w:r w:rsidR="002C13E3">
        <w:rPr>
          <w:rFonts w:ascii="Calibri" w:hAnsi="Calibri" w:cs="Calibri"/>
        </w:rPr>
        <w:t>education m</w:t>
      </w:r>
      <w:r w:rsidRPr="00E619E4">
        <w:rPr>
          <w:rFonts w:ascii="Calibri" w:hAnsi="Calibri" w:cs="Calibri"/>
        </w:rPr>
        <w:t xml:space="preserve">aster's </w:t>
      </w:r>
      <w:r w:rsidR="002C13E3">
        <w:rPr>
          <w:rFonts w:ascii="Calibri" w:hAnsi="Calibri" w:cs="Calibri"/>
        </w:rPr>
        <w:t>p</w:t>
      </w:r>
      <w:r w:rsidRPr="00E619E4">
        <w:rPr>
          <w:rFonts w:ascii="Calibri" w:hAnsi="Calibri" w:cs="Calibri"/>
        </w:rPr>
        <w:t>rogram. </w:t>
      </w:r>
      <w:r w:rsidRPr="00E619E4">
        <w:rPr>
          <w:rFonts w:ascii="Calibri" w:hAnsi="Calibri" w:cs="Calibri"/>
          <w:i/>
          <w:iCs/>
        </w:rPr>
        <w:t>Techtrend</w:t>
      </w:r>
      <w:r w:rsidR="002C13E3">
        <w:rPr>
          <w:rFonts w:ascii="Calibri" w:hAnsi="Calibri" w:cs="Calibri"/>
          <w:i/>
          <w:iCs/>
        </w:rPr>
        <w:t>s: Linking Research &amp; Practice t</w:t>
      </w:r>
      <w:r w:rsidRPr="00E619E4">
        <w:rPr>
          <w:rFonts w:ascii="Calibri" w:hAnsi="Calibri" w:cs="Calibri"/>
          <w:i/>
          <w:iCs/>
        </w:rPr>
        <w:t>o Improve Learning</w:t>
      </w:r>
      <w:r w:rsidRPr="00E619E4">
        <w:rPr>
          <w:rFonts w:ascii="Calibri" w:hAnsi="Calibri" w:cs="Calibri"/>
        </w:rPr>
        <w:t>, </w:t>
      </w:r>
      <w:r w:rsidRPr="00E619E4">
        <w:rPr>
          <w:rFonts w:ascii="Calibri" w:hAnsi="Calibri" w:cs="Calibri"/>
          <w:i/>
          <w:iCs/>
        </w:rPr>
        <w:t>56</w:t>
      </w:r>
      <w:r w:rsidRPr="00E619E4">
        <w:rPr>
          <w:rFonts w:ascii="Calibri" w:hAnsi="Calibri" w:cs="Calibri"/>
        </w:rPr>
        <w:t>(1), 12-18</w:t>
      </w:r>
    </w:p>
    <w:p w:rsidR="000A0704" w:rsidRPr="003D7583" w:rsidRDefault="000A0704" w:rsidP="00C84DF1">
      <w:pPr>
        <w:spacing w:after="0" w:line="480" w:lineRule="auto"/>
        <w:ind w:left="720" w:hanging="720"/>
        <w:contextualSpacing/>
        <w:jc w:val="both"/>
        <w:rPr>
          <w:sz w:val="24"/>
          <w:szCs w:val="24"/>
        </w:rPr>
      </w:pPr>
      <w:r w:rsidRPr="003D7583">
        <w:rPr>
          <w:rFonts w:cs="Tahoma"/>
          <w:color w:val="262626"/>
          <w:sz w:val="24"/>
          <w:szCs w:val="24"/>
        </w:rPr>
        <w:t xml:space="preserve">Davis Jr., O. L. (1981). A Conversation with Jack Frymier. </w:t>
      </w:r>
      <w:r w:rsidRPr="007B326D">
        <w:rPr>
          <w:rFonts w:cs="Tahoma"/>
          <w:i/>
          <w:color w:val="262626"/>
          <w:sz w:val="24"/>
          <w:szCs w:val="24"/>
        </w:rPr>
        <w:t>Educational Leadership</w:t>
      </w:r>
      <w:r w:rsidRPr="003D7583">
        <w:rPr>
          <w:rFonts w:cs="Tahoma"/>
          <w:color w:val="262626"/>
          <w:sz w:val="24"/>
          <w:szCs w:val="24"/>
        </w:rPr>
        <w:t>, 38(7), 570.</w:t>
      </w:r>
    </w:p>
    <w:p w:rsidR="000A0704" w:rsidRPr="003D7583" w:rsidRDefault="000A0704" w:rsidP="00156067">
      <w:pPr>
        <w:pStyle w:val="Default"/>
        <w:spacing w:line="480" w:lineRule="auto"/>
        <w:ind w:left="720" w:hanging="720"/>
        <w:contextualSpacing/>
        <w:rPr>
          <w:rFonts w:ascii="Calibri" w:hAnsi="Calibri" w:cs="Calibri"/>
        </w:rPr>
      </w:pPr>
      <w:r w:rsidRPr="003D7583">
        <w:rPr>
          <w:rFonts w:ascii="Calibri" w:hAnsi="Calibri" w:cs="Helvetica Neue"/>
          <w:color w:val="1A1A1A"/>
        </w:rPr>
        <w:t xml:space="preserve">Frymier, J. R. (1973). </w:t>
      </w:r>
      <w:r w:rsidRPr="003D7583">
        <w:rPr>
          <w:rFonts w:ascii="Calibri" w:hAnsi="Calibri" w:cs="Helvetica Neue"/>
          <w:i/>
          <w:iCs/>
          <w:color w:val="1A1A1A"/>
        </w:rPr>
        <w:t>A school for tomorrow</w:t>
      </w:r>
      <w:r>
        <w:rPr>
          <w:rFonts w:ascii="Calibri" w:hAnsi="Calibri" w:cs="Helvetica Neue"/>
          <w:color w:val="1A1A1A"/>
        </w:rPr>
        <w:t>. Berkeley, California</w:t>
      </w:r>
      <w:r w:rsidRPr="003D7583">
        <w:rPr>
          <w:rFonts w:ascii="Calibri" w:hAnsi="Calibri" w:cs="Helvetica Neue"/>
          <w:color w:val="1A1A1A"/>
        </w:rPr>
        <w:t>: McCutchan Pub. Corp.</w:t>
      </w:r>
    </w:p>
    <w:p w:rsidR="000A0704" w:rsidRPr="003D7583" w:rsidRDefault="000A0704" w:rsidP="00156067">
      <w:pPr>
        <w:spacing w:after="0" w:line="480" w:lineRule="auto"/>
        <w:ind w:left="720" w:hanging="720"/>
        <w:contextualSpacing/>
        <w:jc w:val="both"/>
        <w:rPr>
          <w:rFonts w:cs="Calibri"/>
          <w:sz w:val="24"/>
          <w:szCs w:val="24"/>
        </w:rPr>
      </w:pPr>
      <w:r w:rsidRPr="003D7583">
        <w:rPr>
          <w:rFonts w:cs="Calibri"/>
          <w:sz w:val="24"/>
          <w:szCs w:val="24"/>
        </w:rPr>
        <w:t xml:space="preserve">Gee, J. P. (2007) </w:t>
      </w:r>
      <w:r w:rsidRPr="003D7583">
        <w:rPr>
          <w:rFonts w:cs="Calibri"/>
          <w:i/>
          <w:sz w:val="24"/>
          <w:szCs w:val="24"/>
        </w:rPr>
        <w:t>What video games have to teach us about learning and literacy</w:t>
      </w:r>
      <w:r w:rsidRPr="003D7583">
        <w:rPr>
          <w:rFonts w:cs="Calibri"/>
          <w:sz w:val="24"/>
          <w:szCs w:val="24"/>
        </w:rPr>
        <w:t>. New York: Palgrave Macmillan.</w:t>
      </w:r>
    </w:p>
    <w:p w:rsidR="000A0704" w:rsidRDefault="000A0704" w:rsidP="00644E60">
      <w:pPr>
        <w:rPr>
          <w:sz w:val="24"/>
          <w:szCs w:val="24"/>
        </w:rPr>
      </w:pPr>
      <w:r w:rsidRPr="003D7583">
        <w:rPr>
          <w:sz w:val="24"/>
          <w:szCs w:val="24"/>
        </w:rPr>
        <w:t>McLaren, P. (2010). Afterwords.  </w:t>
      </w:r>
      <w:r w:rsidRPr="003D7583">
        <w:rPr>
          <w:i/>
          <w:sz w:val="24"/>
          <w:szCs w:val="24"/>
        </w:rPr>
        <w:t>Educational Theory</w:t>
      </w:r>
      <w:r w:rsidRPr="003D7583">
        <w:rPr>
          <w:sz w:val="24"/>
          <w:szCs w:val="24"/>
        </w:rPr>
        <w:t xml:space="preserve">, 60(3), 391-393. </w:t>
      </w:r>
    </w:p>
    <w:p w:rsidR="000A0704" w:rsidRDefault="000A0704" w:rsidP="00C84DF1">
      <w:pPr>
        <w:pStyle w:val="References"/>
        <w:suppressAutoHyphens/>
        <w:spacing w:line="480" w:lineRule="auto"/>
        <w:rPr>
          <w:rFonts w:ascii="Calibri" w:hAnsi="Calibri" w:cs="Calibri"/>
          <w:szCs w:val="24"/>
        </w:rPr>
      </w:pPr>
      <w:r w:rsidRPr="007914E4">
        <w:rPr>
          <w:rFonts w:ascii="Calibri" w:hAnsi="Calibri" w:cs="Calibri"/>
          <w:vanish/>
          <w:szCs w:val="24"/>
        </w:rPr>
        <w:t>(Pinar W F Reynolds W M Slattery P Taubman P M 2004 Understanding curriculum)</w:t>
      </w:r>
      <w:r w:rsidRPr="007914E4">
        <w:rPr>
          <w:rFonts w:ascii="Calibri" w:hAnsi="Calibri" w:cs="Calibri"/>
          <w:szCs w:val="24"/>
        </w:rPr>
        <w:t xml:space="preserve">Pinar, W. F., Reynolds, W. M., Slattery, P., &amp; Taubman, P. M. (2004). </w:t>
      </w:r>
      <w:r w:rsidRPr="007914E4">
        <w:rPr>
          <w:rFonts w:ascii="Calibri" w:hAnsi="Calibri" w:cs="Calibri"/>
          <w:i/>
          <w:szCs w:val="24"/>
        </w:rPr>
        <w:t>Understanding curriculum</w:t>
      </w:r>
      <w:r w:rsidRPr="007914E4">
        <w:rPr>
          <w:rFonts w:ascii="Calibri" w:hAnsi="Calibri" w:cs="Calibri"/>
          <w:szCs w:val="24"/>
        </w:rPr>
        <w:t>. New</w:t>
      </w:r>
      <w:r w:rsidR="007B326D">
        <w:rPr>
          <w:rFonts w:ascii="Calibri" w:hAnsi="Calibri" w:cs="Calibri"/>
          <w:szCs w:val="24"/>
        </w:rPr>
        <w:t xml:space="preserve"> York: Peter Lang Publishing</w:t>
      </w:r>
      <w:r w:rsidRPr="007914E4">
        <w:rPr>
          <w:rFonts w:ascii="Calibri" w:hAnsi="Calibri" w:cs="Calibri"/>
          <w:szCs w:val="24"/>
        </w:rPr>
        <w:t xml:space="preserve">. </w:t>
      </w:r>
    </w:p>
    <w:p w:rsidR="00305854" w:rsidRDefault="004343E1" w:rsidP="00C84DF1">
      <w:pPr>
        <w:pStyle w:val="References"/>
        <w:suppressAutoHyphens/>
        <w:spacing w:line="480" w:lineRule="auto"/>
        <w:rPr>
          <w:rFonts w:ascii="Calibri" w:hAnsi="Calibri" w:cs="Calibri"/>
          <w:szCs w:val="24"/>
        </w:rPr>
      </w:pPr>
      <w:r>
        <w:rPr>
          <w:rFonts w:ascii="Calibri" w:hAnsi="Calibri" w:cs="Calibri"/>
          <w:szCs w:val="24"/>
        </w:rPr>
        <w:t>Quote Investigator:  Dedicated to tracing q</w:t>
      </w:r>
      <w:r w:rsidR="00305854" w:rsidRPr="00305854">
        <w:rPr>
          <w:rFonts w:ascii="Calibri" w:hAnsi="Calibri" w:cs="Calibri"/>
          <w:szCs w:val="24"/>
        </w:rPr>
        <w:t>uotations. (2011). Retrieved from http://quoteinvestigator.com/2011/12/13/swap-ideas/</w:t>
      </w:r>
      <w:r>
        <w:rPr>
          <w:rFonts w:ascii="Calibri" w:hAnsi="Calibri" w:cs="Calibri"/>
          <w:szCs w:val="24"/>
        </w:rPr>
        <w:t xml:space="preserve"> </w:t>
      </w:r>
    </w:p>
    <w:p w:rsidR="007F34A3" w:rsidRPr="007914E4" w:rsidRDefault="007F34A3" w:rsidP="00C84DF1">
      <w:pPr>
        <w:pStyle w:val="References"/>
        <w:suppressAutoHyphens/>
        <w:spacing w:line="480" w:lineRule="auto"/>
        <w:rPr>
          <w:rFonts w:ascii="Calibri" w:hAnsi="Calibri" w:cs="Calibri"/>
          <w:szCs w:val="24"/>
        </w:rPr>
      </w:pPr>
      <w:r w:rsidRPr="007F34A3">
        <w:rPr>
          <w:rFonts w:ascii="Calibri" w:hAnsi="Calibri" w:cs="Calibri"/>
          <w:szCs w:val="24"/>
        </w:rPr>
        <w:t xml:space="preserve">Rossi, </w:t>
      </w:r>
      <w:r>
        <w:rPr>
          <w:rFonts w:ascii="Calibri" w:hAnsi="Calibri" w:cs="Calibri"/>
          <w:szCs w:val="24"/>
        </w:rPr>
        <w:t xml:space="preserve">P., </w:t>
      </w:r>
      <w:r w:rsidRPr="007F34A3">
        <w:rPr>
          <w:rFonts w:ascii="Calibri" w:hAnsi="Calibri" w:cs="Calibri"/>
          <w:szCs w:val="24"/>
        </w:rPr>
        <w:t>Freeman</w:t>
      </w:r>
      <w:r>
        <w:rPr>
          <w:rFonts w:ascii="Calibri" w:hAnsi="Calibri" w:cs="Calibri"/>
          <w:szCs w:val="24"/>
        </w:rPr>
        <w:t xml:space="preserve">, H., </w:t>
      </w:r>
      <w:r w:rsidRPr="007F34A3">
        <w:rPr>
          <w:rFonts w:ascii="Calibri" w:hAnsi="Calibri" w:cs="Calibri"/>
          <w:szCs w:val="24"/>
        </w:rPr>
        <w:t>&amp; Lipsey</w:t>
      </w:r>
      <w:r>
        <w:rPr>
          <w:rFonts w:ascii="Calibri" w:hAnsi="Calibri" w:cs="Calibri"/>
          <w:szCs w:val="24"/>
        </w:rPr>
        <w:t>, M</w:t>
      </w:r>
      <w:r w:rsidRPr="007F34A3">
        <w:rPr>
          <w:rFonts w:ascii="Calibri" w:hAnsi="Calibri" w:cs="Calibri"/>
          <w:szCs w:val="24"/>
        </w:rPr>
        <w:t>.</w:t>
      </w:r>
      <w:r>
        <w:rPr>
          <w:rFonts w:ascii="Calibri" w:hAnsi="Calibri" w:cs="Calibri"/>
          <w:szCs w:val="24"/>
        </w:rPr>
        <w:t xml:space="preserve"> </w:t>
      </w:r>
      <w:r w:rsidRPr="007F34A3">
        <w:rPr>
          <w:rFonts w:ascii="Calibri" w:hAnsi="Calibri" w:cs="Calibri"/>
          <w:szCs w:val="24"/>
        </w:rPr>
        <w:t xml:space="preserve">(2004) </w:t>
      </w:r>
      <w:r w:rsidRPr="007F34A3">
        <w:rPr>
          <w:rFonts w:ascii="Calibri" w:hAnsi="Calibri" w:cs="Calibri"/>
          <w:i/>
          <w:szCs w:val="24"/>
        </w:rPr>
        <w:t>Evaluation: A systematic approach</w:t>
      </w:r>
      <w:r w:rsidRPr="007F34A3">
        <w:rPr>
          <w:rFonts w:ascii="Calibri" w:hAnsi="Calibri" w:cs="Calibri"/>
          <w:szCs w:val="24"/>
        </w:rPr>
        <w:t xml:space="preserve"> (6th ed.).  Thousand Oaks, CA:  Sage.</w:t>
      </w:r>
    </w:p>
    <w:p w:rsidR="000A0704" w:rsidRPr="003D7583" w:rsidRDefault="000A0704" w:rsidP="00644E60">
      <w:pPr>
        <w:rPr>
          <w:sz w:val="24"/>
          <w:szCs w:val="24"/>
        </w:rPr>
      </w:pPr>
    </w:p>
    <w:p w:rsidR="000A0704" w:rsidRDefault="000A0704" w:rsidP="00BB326D">
      <w:pPr>
        <w:spacing w:line="480" w:lineRule="auto"/>
        <w:rPr>
          <w:rFonts w:cs="Calibri"/>
          <w:sz w:val="24"/>
          <w:szCs w:val="24"/>
        </w:rPr>
      </w:pPr>
    </w:p>
    <w:sectPr w:rsidR="000A0704" w:rsidSect="00AC4E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C1D" w:rsidRDefault="00C82C1D" w:rsidP="00520400">
      <w:pPr>
        <w:spacing w:after="0" w:line="240" w:lineRule="auto"/>
      </w:pPr>
      <w:r>
        <w:separator/>
      </w:r>
    </w:p>
  </w:endnote>
  <w:endnote w:type="continuationSeparator" w:id="0">
    <w:p w:rsidR="00C82C1D" w:rsidRDefault="00C82C1D" w:rsidP="0052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C1D" w:rsidRDefault="00C82C1D" w:rsidP="00520400">
      <w:pPr>
        <w:spacing w:after="0" w:line="240" w:lineRule="auto"/>
      </w:pPr>
      <w:r>
        <w:separator/>
      </w:r>
    </w:p>
  </w:footnote>
  <w:footnote w:type="continuationSeparator" w:id="0">
    <w:p w:rsidR="00C82C1D" w:rsidRDefault="00C82C1D" w:rsidP="00520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04" w:rsidRDefault="007B24B4">
    <w:pPr>
      <w:pStyle w:val="Header"/>
      <w:jc w:val="right"/>
    </w:pPr>
    <w:r>
      <w:fldChar w:fldCharType="begin"/>
    </w:r>
    <w:r>
      <w:instrText xml:space="preserve"> PAGE   \* MERGEFORMAT </w:instrText>
    </w:r>
    <w:r>
      <w:fldChar w:fldCharType="separate"/>
    </w:r>
    <w:r w:rsidR="006B39CF">
      <w:rPr>
        <w:noProof/>
      </w:rPr>
      <w:t>ii</w:t>
    </w:r>
    <w:r>
      <w:rPr>
        <w:noProof/>
      </w:rPr>
      <w:fldChar w:fldCharType="end"/>
    </w:r>
  </w:p>
  <w:p w:rsidR="000A0704" w:rsidRDefault="000A0704">
    <w:pPr>
      <w:pStyle w:val="Header"/>
    </w:pPr>
    <w:r>
      <w:t>PORTFOLIO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18B6"/>
    <w:multiLevelType w:val="hybridMultilevel"/>
    <w:tmpl w:val="7400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01"/>
    <w:rsid w:val="00006244"/>
    <w:rsid w:val="00013844"/>
    <w:rsid w:val="000172E4"/>
    <w:rsid w:val="0001758B"/>
    <w:rsid w:val="00023579"/>
    <w:rsid w:val="000305F7"/>
    <w:rsid w:val="00032E6D"/>
    <w:rsid w:val="00035510"/>
    <w:rsid w:val="00061C0C"/>
    <w:rsid w:val="00066848"/>
    <w:rsid w:val="000725DA"/>
    <w:rsid w:val="000820F4"/>
    <w:rsid w:val="00087486"/>
    <w:rsid w:val="00097F92"/>
    <w:rsid w:val="000A0704"/>
    <w:rsid w:val="000A13A6"/>
    <w:rsid w:val="000A23E6"/>
    <w:rsid w:val="000A2C6B"/>
    <w:rsid w:val="000B0A01"/>
    <w:rsid w:val="000B2374"/>
    <w:rsid w:val="000C6AB0"/>
    <w:rsid w:val="000E41C0"/>
    <w:rsid w:val="000E7ECC"/>
    <w:rsid w:val="000F58C9"/>
    <w:rsid w:val="000F6E28"/>
    <w:rsid w:val="001150C9"/>
    <w:rsid w:val="00133748"/>
    <w:rsid w:val="00134A62"/>
    <w:rsid w:val="00141F79"/>
    <w:rsid w:val="00156067"/>
    <w:rsid w:val="00156C27"/>
    <w:rsid w:val="00160229"/>
    <w:rsid w:val="00164EC7"/>
    <w:rsid w:val="00186A7F"/>
    <w:rsid w:val="00193788"/>
    <w:rsid w:val="001A187C"/>
    <w:rsid w:val="001B3F2F"/>
    <w:rsid w:val="001B77DD"/>
    <w:rsid w:val="001C1ABA"/>
    <w:rsid w:val="001D0AE4"/>
    <w:rsid w:val="001D3731"/>
    <w:rsid w:val="001D5AB0"/>
    <w:rsid w:val="001D74FD"/>
    <w:rsid w:val="001E5DC3"/>
    <w:rsid w:val="001F447A"/>
    <w:rsid w:val="001F5A68"/>
    <w:rsid w:val="001F66F1"/>
    <w:rsid w:val="001F790C"/>
    <w:rsid w:val="00200FD9"/>
    <w:rsid w:val="00204673"/>
    <w:rsid w:val="00205B4C"/>
    <w:rsid w:val="00205CE1"/>
    <w:rsid w:val="00211133"/>
    <w:rsid w:val="002117F9"/>
    <w:rsid w:val="0021248E"/>
    <w:rsid w:val="00220718"/>
    <w:rsid w:val="002250DE"/>
    <w:rsid w:val="00226997"/>
    <w:rsid w:val="002504C6"/>
    <w:rsid w:val="00255450"/>
    <w:rsid w:val="00257B91"/>
    <w:rsid w:val="0026135D"/>
    <w:rsid w:val="002618AD"/>
    <w:rsid w:val="00276BB7"/>
    <w:rsid w:val="00284C09"/>
    <w:rsid w:val="00287949"/>
    <w:rsid w:val="002A5F47"/>
    <w:rsid w:val="002A745C"/>
    <w:rsid w:val="002B0FF8"/>
    <w:rsid w:val="002B1048"/>
    <w:rsid w:val="002B3BF1"/>
    <w:rsid w:val="002B6914"/>
    <w:rsid w:val="002C13E3"/>
    <w:rsid w:val="002C3C7D"/>
    <w:rsid w:val="002D60CA"/>
    <w:rsid w:val="002D63AC"/>
    <w:rsid w:val="002D7D2A"/>
    <w:rsid w:val="002F0FFE"/>
    <w:rsid w:val="00305854"/>
    <w:rsid w:val="003065F8"/>
    <w:rsid w:val="0032512C"/>
    <w:rsid w:val="0033300E"/>
    <w:rsid w:val="00335C70"/>
    <w:rsid w:val="00342C07"/>
    <w:rsid w:val="00351F6F"/>
    <w:rsid w:val="00354AF1"/>
    <w:rsid w:val="00365D90"/>
    <w:rsid w:val="0039366C"/>
    <w:rsid w:val="003A19A4"/>
    <w:rsid w:val="003A77F3"/>
    <w:rsid w:val="003B6643"/>
    <w:rsid w:val="003C43F9"/>
    <w:rsid w:val="003C55A6"/>
    <w:rsid w:val="003D7583"/>
    <w:rsid w:val="003D7B98"/>
    <w:rsid w:val="003E4569"/>
    <w:rsid w:val="003E65A3"/>
    <w:rsid w:val="004060FF"/>
    <w:rsid w:val="00412A88"/>
    <w:rsid w:val="00412CEC"/>
    <w:rsid w:val="00414543"/>
    <w:rsid w:val="00426685"/>
    <w:rsid w:val="00427A1B"/>
    <w:rsid w:val="00433D76"/>
    <w:rsid w:val="004343E1"/>
    <w:rsid w:val="00450463"/>
    <w:rsid w:val="004577E0"/>
    <w:rsid w:val="00473F57"/>
    <w:rsid w:val="00485D9B"/>
    <w:rsid w:val="00492307"/>
    <w:rsid w:val="00494AFF"/>
    <w:rsid w:val="004962D3"/>
    <w:rsid w:val="004A0DC6"/>
    <w:rsid w:val="004A1613"/>
    <w:rsid w:val="004B3F71"/>
    <w:rsid w:val="004B4AD6"/>
    <w:rsid w:val="004B5468"/>
    <w:rsid w:val="004B6A14"/>
    <w:rsid w:val="004C6035"/>
    <w:rsid w:val="004C6271"/>
    <w:rsid w:val="004D1F59"/>
    <w:rsid w:val="004D752D"/>
    <w:rsid w:val="004E38C3"/>
    <w:rsid w:val="004F48FB"/>
    <w:rsid w:val="00504BB8"/>
    <w:rsid w:val="005116E3"/>
    <w:rsid w:val="00512EDD"/>
    <w:rsid w:val="00515C73"/>
    <w:rsid w:val="00520400"/>
    <w:rsid w:val="00530468"/>
    <w:rsid w:val="00533322"/>
    <w:rsid w:val="00534D44"/>
    <w:rsid w:val="00534FA0"/>
    <w:rsid w:val="005372D5"/>
    <w:rsid w:val="005408AD"/>
    <w:rsid w:val="00541610"/>
    <w:rsid w:val="005477BD"/>
    <w:rsid w:val="0055322C"/>
    <w:rsid w:val="00557D34"/>
    <w:rsid w:val="00562A6E"/>
    <w:rsid w:val="00565C48"/>
    <w:rsid w:val="005660BC"/>
    <w:rsid w:val="00566685"/>
    <w:rsid w:val="005764D9"/>
    <w:rsid w:val="00592568"/>
    <w:rsid w:val="005A0EBE"/>
    <w:rsid w:val="005A263E"/>
    <w:rsid w:val="005B2839"/>
    <w:rsid w:val="005B39DD"/>
    <w:rsid w:val="005B5A66"/>
    <w:rsid w:val="005B6434"/>
    <w:rsid w:val="005B738B"/>
    <w:rsid w:val="005D11C2"/>
    <w:rsid w:val="005D293A"/>
    <w:rsid w:val="005D3050"/>
    <w:rsid w:val="005E3D39"/>
    <w:rsid w:val="005F1A8F"/>
    <w:rsid w:val="005F3A64"/>
    <w:rsid w:val="005F3F27"/>
    <w:rsid w:val="00603D07"/>
    <w:rsid w:val="00606B3D"/>
    <w:rsid w:val="00617F9A"/>
    <w:rsid w:val="00621C89"/>
    <w:rsid w:val="00625F77"/>
    <w:rsid w:val="00644E60"/>
    <w:rsid w:val="006519A2"/>
    <w:rsid w:val="00660C11"/>
    <w:rsid w:val="00661082"/>
    <w:rsid w:val="00672A3E"/>
    <w:rsid w:val="006821AD"/>
    <w:rsid w:val="00685261"/>
    <w:rsid w:val="00685EA9"/>
    <w:rsid w:val="00696039"/>
    <w:rsid w:val="00697546"/>
    <w:rsid w:val="006A2F4A"/>
    <w:rsid w:val="006A4112"/>
    <w:rsid w:val="006A69CD"/>
    <w:rsid w:val="006B179B"/>
    <w:rsid w:val="006B39CF"/>
    <w:rsid w:val="006B6114"/>
    <w:rsid w:val="006C09A7"/>
    <w:rsid w:val="006C42A6"/>
    <w:rsid w:val="006C4F37"/>
    <w:rsid w:val="006E3545"/>
    <w:rsid w:val="006E4820"/>
    <w:rsid w:val="006F0A01"/>
    <w:rsid w:val="007075F9"/>
    <w:rsid w:val="007276CB"/>
    <w:rsid w:val="007500DE"/>
    <w:rsid w:val="00762A62"/>
    <w:rsid w:val="0076790C"/>
    <w:rsid w:val="00771020"/>
    <w:rsid w:val="00772C78"/>
    <w:rsid w:val="0077327B"/>
    <w:rsid w:val="0078046F"/>
    <w:rsid w:val="00780FE1"/>
    <w:rsid w:val="00786F2C"/>
    <w:rsid w:val="00787F55"/>
    <w:rsid w:val="007914E4"/>
    <w:rsid w:val="00793E2F"/>
    <w:rsid w:val="00797BD4"/>
    <w:rsid w:val="007A5735"/>
    <w:rsid w:val="007B24B4"/>
    <w:rsid w:val="007B326D"/>
    <w:rsid w:val="007F0753"/>
    <w:rsid w:val="007F34A3"/>
    <w:rsid w:val="00800276"/>
    <w:rsid w:val="008025D8"/>
    <w:rsid w:val="00806578"/>
    <w:rsid w:val="00822B45"/>
    <w:rsid w:val="0082575B"/>
    <w:rsid w:val="00830727"/>
    <w:rsid w:val="00836A28"/>
    <w:rsid w:val="0083728F"/>
    <w:rsid w:val="00840874"/>
    <w:rsid w:val="00854763"/>
    <w:rsid w:val="008560D1"/>
    <w:rsid w:val="00861CA5"/>
    <w:rsid w:val="00865E11"/>
    <w:rsid w:val="00893C41"/>
    <w:rsid w:val="008B1AE8"/>
    <w:rsid w:val="008C3CCC"/>
    <w:rsid w:val="008D2F65"/>
    <w:rsid w:val="008D5B03"/>
    <w:rsid w:val="008E4110"/>
    <w:rsid w:val="008E61B3"/>
    <w:rsid w:val="008F5EC1"/>
    <w:rsid w:val="00902CEA"/>
    <w:rsid w:val="00922F00"/>
    <w:rsid w:val="00944BEF"/>
    <w:rsid w:val="009477F1"/>
    <w:rsid w:val="009545F2"/>
    <w:rsid w:val="00986447"/>
    <w:rsid w:val="009921C7"/>
    <w:rsid w:val="00995147"/>
    <w:rsid w:val="009A18D8"/>
    <w:rsid w:val="009A65FC"/>
    <w:rsid w:val="009B086A"/>
    <w:rsid w:val="009B48A6"/>
    <w:rsid w:val="009B55D8"/>
    <w:rsid w:val="009C49C5"/>
    <w:rsid w:val="009C75D9"/>
    <w:rsid w:val="009D10DE"/>
    <w:rsid w:val="009D1405"/>
    <w:rsid w:val="009D1CF7"/>
    <w:rsid w:val="009D631F"/>
    <w:rsid w:val="009E3C12"/>
    <w:rsid w:val="009E541F"/>
    <w:rsid w:val="009E57B3"/>
    <w:rsid w:val="009F36C7"/>
    <w:rsid w:val="009F5432"/>
    <w:rsid w:val="00A024F9"/>
    <w:rsid w:val="00A07C14"/>
    <w:rsid w:val="00A11A02"/>
    <w:rsid w:val="00A11C44"/>
    <w:rsid w:val="00A14B3C"/>
    <w:rsid w:val="00A30AE8"/>
    <w:rsid w:val="00A319DC"/>
    <w:rsid w:val="00A362E4"/>
    <w:rsid w:val="00A37877"/>
    <w:rsid w:val="00A552C2"/>
    <w:rsid w:val="00A635FA"/>
    <w:rsid w:val="00A64827"/>
    <w:rsid w:val="00A650B0"/>
    <w:rsid w:val="00A65BC9"/>
    <w:rsid w:val="00A73913"/>
    <w:rsid w:val="00A8066E"/>
    <w:rsid w:val="00A821CE"/>
    <w:rsid w:val="00A83785"/>
    <w:rsid w:val="00A9229D"/>
    <w:rsid w:val="00A97D17"/>
    <w:rsid w:val="00AA0EF8"/>
    <w:rsid w:val="00AA129A"/>
    <w:rsid w:val="00AC4E11"/>
    <w:rsid w:val="00AD2D10"/>
    <w:rsid w:val="00AE074B"/>
    <w:rsid w:val="00AE17EC"/>
    <w:rsid w:val="00AE3B28"/>
    <w:rsid w:val="00AF42CD"/>
    <w:rsid w:val="00AF47CC"/>
    <w:rsid w:val="00AF4922"/>
    <w:rsid w:val="00B00B77"/>
    <w:rsid w:val="00B16FE2"/>
    <w:rsid w:val="00B17422"/>
    <w:rsid w:val="00B368B8"/>
    <w:rsid w:val="00B72363"/>
    <w:rsid w:val="00B740F5"/>
    <w:rsid w:val="00B874E6"/>
    <w:rsid w:val="00B93F46"/>
    <w:rsid w:val="00B97867"/>
    <w:rsid w:val="00BA4122"/>
    <w:rsid w:val="00BB326D"/>
    <w:rsid w:val="00BB69B0"/>
    <w:rsid w:val="00BC16B1"/>
    <w:rsid w:val="00BC5BEE"/>
    <w:rsid w:val="00BD0C3F"/>
    <w:rsid w:val="00BD0D61"/>
    <w:rsid w:val="00BD75CA"/>
    <w:rsid w:val="00BE5100"/>
    <w:rsid w:val="00BF0B6E"/>
    <w:rsid w:val="00BF4B71"/>
    <w:rsid w:val="00C01EBE"/>
    <w:rsid w:val="00C02ABF"/>
    <w:rsid w:val="00C06A31"/>
    <w:rsid w:val="00C43291"/>
    <w:rsid w:val="00C44350"/>
    <w:rsid w:val="00C47184"/>
    <w:rsid w:val="00C47ED8"/>
    <w:rsid w:val="00C50786"/>
    <w:rsid w:val="00C5476B"/>
    <w:rsid w:val="00C54E2B"/>
    <w:rsid w:val="00C55595"/>
    <w:rsid w:val="00C5705C"/>
    <w:rsid w:val="00C62D92"/>
    <w:rsid w:val="00C75558"/>
    <w:rsid w:val="00C82C1D"/>
    <w:rsid w:val="00C84DF1"/>
    <w:rsid w:val="00C85E83"/>
    <w:rsid w:val="00C97344"/>
    <w:rsid w:val="00CA0DCA"/>
    <w:rsid w:val="00CA5D42"/>
    <w:rsid w:val="00CA7558"/>
    <w:rsid w:val="00CB59E3"/>
    <w:rsid w:val="00CB7A9F"/>
    <w:rsid w:val="00CC16C3"/>
    <w:rsid w:val="00CC3C01"/>
    <w:rsid w:val="00CE3CC9"/>
    <w:rsid w:val="00CF37B2"/>
    <w:rsid w:val="00CF784A"/>
    <w:rsid w:val="00D14664"/>
    <w:rsid w:val="00D26D21"/>
    <w:rsid w:val="00D27C82"/>
    <w:rsid w:val="00D41F51"/>
    <w:rsid w:val="00D454CC"/>
    <w:rsid w:val="00D500AA"/>
    <w:rsid w:val="00D619F0"/>
    <w:rsid w:val="00D65B03"/>
    <w:rsid w:val="00D737BB"/>
    <w:rsid w:val="00D979E0"/>
    <w:rsid w:val="00DA058D"/>
    <w:rsid w:val="00DB512E"/>
    <w:rsid w:val="00DB68E1"/>
    <w:rsid w:val="00DC0D09"/>
    <w:rsid w:val="00DC0F10"/>
    <w:rsid w:val="00DD3A3C"/>
    <w:rsid w:val="00DE0C6A"/>
    <w:rsid w:val="00DE5041"/>
    <w:rsid w:val="00DF0C9A"/>
    <w:rsid w:val="00E0258F"/>
    <w:rsid w:val="00E06975"/>
    <w:rsid w:val="00E13C34"/>
    <w:rsid w:val="00E20A79"/>
    <w:rsid w:val="00E2187F"/>
    <w:rsid w:val="00E26C99"/>
    <w:rsid w:val="00E32D61"/>
    <w:rsid w:val="00E333CF"/>
    <w:rsid w:val="00E34BE6"/>
    <w:rsid w:val="00E42876"/>
    <w:rsid w:val="00E5061F"/>
    <w:rsid w:val="00E60F77"/>
    <w:rsid w:val="00E619E4"/>
    <w:rsid w:val="00E6372F"/>
    <w:rsid w:val="00E659E2"/>
    <w:rsid w:val="00E70084"/>
    <w:rsid w:val="00E7095C"/>
    <w:rsid w:val="00E816D8"/>
    <w:rsid w:val="00E86899"/>
    <w:rsid w:val="00E96420"/>
    <w:rsid w:val="00EA001D"/>
    <w:rsid w:val="00EA6480"/>
    <w:rsid w:val="00EB19CF"/>
    <w:rsid w:val="00EB2A7B"/>
    <w:rsid w:val="00EB6F2C"/>
    <w:rsid w:val="00EC079A"/>
    <w:rsid w:val="00EC1BE5"/>
    <w:rsid w:val="00EE0ECF"/>
    <w:rsid w:val="00EE1AF2"/>
    <w:rsid w:val="00EF7D14"/>
    <w:rsid w:val="00F007F8"/>
    <w:rsid w:val="00F02A67"/>
    <w:rsid w:val="00F1399B"/>
    <w:rsid w:val="00F15B89"/>
    <w:rsid w:val="00F17060"/>
    <w:rsid w:val="00F17CAB"/>
    <w:rsid w:val="00F42133"/>
    <w:rsid w:val="00F432A5"/>
    <w:rsid w:val="00F4336F"/>
    <w:rsid w:val="00F447E0"/>
    <w:rsid w:val="00F70827"/>
    <w:rsid w:val="00F745A3"/>
    <w:rsid w:val="00F7724A"/>
    <w:rsid w:val="00F93921"/>
    <w:rsid w:val="00FA636C"/>
    <w:rsid w:val="00FA7CAB"/>
    <w:rsid w:val="00FB2CC0"/>
    <w:rsid w:val="00FB387C"/>
    <w:rsid w:val="00FB3BB7"/>
    <w:rsid w:val="00FB5E77"/>
    <w:rsid w:val="00FC1A6E"/>
    <w:rsid w:val="00FC598E"/>
    <w:rsid w:val="00FD3EC1"/>
    <w:rsid w:val="00FE1F76"/>
    <w:rsid w:val="00FE1F93"/>
    <w:rsid w:val="00FE2CC3"/>
    <w:rsid w:val="00FE47C2"/>
    <w:rsid w:val="00FF35AD"/>
    <w:rsid w:val="00FF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C49C5"/>
    <w:pPr>
      <w:spacing w:after="200" w:line="276" w:lineRule="auto"/>
    </w:pPr>
  </w:style>
  <w:style w:type="paragraph" w:styleId="Heading1">
    <w:name w:val="heading 1"/>
    <w:basedOn w:val="Normal"/>
    <w:next w:val="Normal"/>
    <w:link w:val="Heading1Char"/>
    <w:uiPriority w:val="99"/>
    <w:qFormat/>
    <w:rsid w:val="00520400"/>
    <w:pPr>
      <w:keepNext/>
      <w:keepLines/>
      <w:spacing w:before="480" w:after="0"/>
      <w:outlineLvl w:val="0"/>
    </w:pPr>
    <w:rPr>
      <w:rFonts w:ascii="Cambria" w:eastAsia="MS ????"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0400"/>
    <w:rPr>
      <w:rFonts w:ascii="Cambria" w:eastAsia="MS ????" w:hAnsi="Cambria" w:cs="Times New Roman"/>
      <w:b/>
      <w:bCs/>
      <w:color w:val="365F91"/>
      <w:sz w:val="28"/>
      <w:szCs w:val="28"/>
    </w:rPr>
  </w:style>
  <w:style w:type="character" w:styleId="Emphasis">
    <w:name w:val="Emphasis"/>
    <w:basedOn w:val="DefaultParagraphFont"/>
    <w:uiPriority w:val="99"/>
    <w:qFormat/>
    <w:rsid w:val="007500DE"/>
    <w:rPr>
      <w:rFonts w:cs="Times New Roman"/>
      <w:i/>
      <w:iCs/>
    </w:rPr>
  </w:style>
  <w:style w:type="paragraph" w:styleId="PlainText">
    <w:name w:val="Plain Text"/>
    <w:basedOn w:val="Normal"/>
    <w:link w:val="PlainTextChar"/>
    <w:uiPriority w:val="99"/>
    <w:rsid w:val="00494A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494AFF"/>
    <w:rPr>
      <w:rFonts w:ascii="Consolas" w:hAnsi="Consolas" w:cs="Times New Roman"/>
      <w:sz w:val="21"/>
      <w:szCs w:val="21"/>
    </w:rPr>
  </w:style>
  <w:style w:type="paragraph" w:styleId="TOCHeading">
    <w:name w:val="TOC Heading"/>
    <w:basedOn w:val="Heading1"/>
    <w:next w:val="Normal"/>
    <w:uiPriority w:val="99"/>
    <w:qFormat/>
    <w:rsid w:val="00520400"/>
    <w:pPr>
      <w:outlineLvl w:val="9"/>
    </w:pPr>
    <w:rPr>
      <w:lang w:eastAsia="ja-JP"/>
    </w:rPr>
  </w:style>
  <w:style w:type="paragraph" w:styleId="BalloonText">
    <w:name w:val="Balloon Text"/>
    <w:basedOn w:val="Normal"/>
    <w:link w:val="BalloonTextChar"/>
    <w:uiPriority w:val="99"/>
    <w:semiHidden/>
    <w:rsid w:val="00520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0400"/>
    <w:rPr>
      <w:rFonts w:ascii="Tahoma" w:hAnsi="Tahoma" w:cs="Tahoma"/>
      <w:sz w:val="16"/>
      <w:szCs w:val="16"/>
    </w:rPr>
  </w:style>
  <w:style w:type="paragraph" w:styleId="TOC1">
    <w:name w:val="toc 1"/>
    <w:basedOn w:val="Normal"/>
    <w:next w:val="Normal"/>
    <w:autoRedefine/>
    <w:uiPriority w:val="39"/>
    <w:rsid w:val="00520400"/>
    <w:pPr>
      <w:spacing w:after="100"/>
    </w:pPr>
  </w:style>
  <w:style w:type="character" w:styleId="Hyperlink">
    <w:name w:val="Hyperlink"/>
    <w:basedOn w:val="DefaultParagraphFont"/>
    <w:uiPriority w:val="99"/>
    <w:rsid w:val="00520400"/>
    <w:rPr>
      <w:rFonts w:cs="Times New Roman"/>
      <w:color w:val="0000FF"/>
      <w:u w:val="single"/>
    </w:rPr>
  </w:style>
  <w:style w:type="paragraph" w:styleId="Header">
    <w:name w:val="header"/>
    <w:basedOn w:val="Normal"/>
    <w:link w:val="HeaderChar"/>
    <w:uiPriority w:val="99"/>
    <w:rsid w:val="005204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20400"/>
    <w:rPr>
      <w:rFonts w:cs="Times New Roman"/>
    </w:rPr>
  </w:style>
  <w:style w:type="paragraph" w:styleId="Footer">
    <w:name w:val="footer"/>
    <w:basedOn w:val="Normal"/>
    <w:link w:val="FooterChar"/>
    <w:uiPriority w:val="99"/>
    <w:rsid w:val="005204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20400"/>
    <w:rPr>
      <w:rFonts w:cs="Times New Roman"/>
    </w:rPr>
  </w:style>
  <w:style w:type="character" w:styleId="CommentReference">
    <w:name w:val="annotation reference"/>
    <w:basedOn w:val="DefaultParagraphFont"/>
    <w:uiPriority w:val="99"/>
    <w:semiHidden/>
    <w:rsid w:val="00893C41"/>
    <w:rPr>
      <w:rFonts w:cs="Times New Roman"/>
      <w:sz w:val="16"/>
      <w:szCs w:val="16"/>
    </w:rPr>
  </w:style>
  <w:style w:type="paragraph" w:styleId="CommentText">
    <w:name w:val="annotation text"/>
    <w:basedOn w:val="Normal"/>
    <w:link w:val="CommentTextChar"/>
    <w:uiPriority w:val="99"/>
    <w:semiHidden/>
    <w:rsid w:val="00893C4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3C41"/>
    <w:rPr>
      <w:rFonts w:cs="Times New Roman"/>
      <w:sz w:val="20"/>
      <w:szCs w:val="20"/>
    </w:rPr>
  </w:style>
  <w:style w:type="paragraph" w:styleId="CommentSubject">
    <w:name w:val="annotation subject"/>
    <w:basedOn w:val="CommentText"/>
    <w:next w:val="CommentText"/>
    <w:link w:val="CommentSubjectChar"/>
    <w:uiPriority w:val="99"/>
    <w:semiHidden/>
    <w:rsid w:val="00893C41"/>
    <w:rPr>
      <w:b/>
      <w:bCs/>
    </w:rPr>
  </w:style>
  <w:style w:type="character" w:customStyle="1" w:styleId="CommentSubjectChar">
    <w:name w:val="Comment Subject Char"/>
    <w:basedOn w:val="CommentTextChar"/>
    <w:link w:val="CommentSubject"/>
    <w:uiPriority w:val="99"/>
    <w:semiHidden/>
    <w:locked/>
    <w:rsid w:val="00893C41"/>
    <w:rPr>
      <w:rFonts w:cs="Times New Roman"/>
      <w:b/>
      <w:bCs/>
      <w:sz w:val="20"/>
      <w:szCs w:val="20"/>
    </w:rPr>
  </w:style>
  <w:style w:type="paragraph" w:customStyle="1" w:styleId="References">
    <w:name w:val="References"/>
    <w:basedOn w:val="Normal"/>
    <w:uiPriority w:val="99"/>
    <w:rsid w:val="00414543"/>
    <w:pPr>
      <w:keepLines/>
      <w:widowControl w:val="0"/>
      <w:tabs>
        <w:tab w:val="left" w:pos="576"/>
      </w:tabs>
      <w:spacing w:after="0" w:line="560" w:lineRule="atLeast"/>
      <w:ind w:left="720" w:hanging="720"/>
    </w:pPr>
    <w:rPr>
      <w:rFonts w:ascii="Courier New" w:hAnsi="Courier New"/>
      <w:sz w:val="24"/>
      <w:szCs w:val="20"/>
    </w:rPr>
  </w:style>
  <w:style w:type="paragraph" w:customStyle="1" w:styleId="Default">
    <w:name w:val="Default"/>
    <w:uiPriority w:val="99"/>
    <w:rsid w:val="00156067"/>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644E60"/>
    <w:rPr>
      <w:rFonts w:cs="Times New Roman"/>
    </w:rPr>
  </w:style>
  <w:style w:type="paragraph" w:styleId="ListParagraph">
    <w:name w:val="List Paragraph"/>
    <w:basedOn w:val="Normal"/>
    <w:uiPriority w:val="34"/>
    <w:qFormat/>
    <w:rsid w:val="005B39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C49C5"/>
    <w:pPr>
      <w:spacing w:after="200" w:line="276" w:lineRule="auto"/>
    </w:pPr>
  </w:style>
  <w:style w:type="paragraph" w:styleId="Heading1">
    <w:name w:val="heading 1"/>
    <w:basedOn w:val="Normal"/>
    <w:next w:val="Normal"/>
    <w:link w:val="Heading1Char"/>
    <w:uiPriority w:val="99"/>
    <w:qFormat/>
    <w:rsid w:val="00520400"/>
    <w:pPr>
      <w:keepNext/>
      <w:keepLines/>
      <w:spacing w:before="480" w:after="0"/>
      <w:outlineLvl w:val="0"/>
    </w:pPr>
    <w:rPr>
      <w:rFonts w:ascii="Cambria" w:eastAsia="MS ????"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0400"/>
    <w:rPr>
      <w:rFonts w:ascii="Cambria" w:eastAsia="MS ????" w:hAnsi="Cambria" w:cs="Times New Roman"/>
      <w:b/>
      <w:bCs/>
      <w:color w:val="365F91"/>
      <w:sz w:val="28"/>
      <w:szCs w:val="28"/>
    </w:rPr>
  </w:style>
  <w:style w:type="character" w:styleId="Emphasis">
    <w:name w:val="Emphasis"/>
    <w:basedOn w:val="DefaultParagraphFont"/>
    <w:uiPriority w:val="99"/>
    <w:qFormat/>
    <w:rsid w:val="007500DE"/>
    <w:rPr>
      <w:rFonts w:cs="Times New Roman"/>
      <w:i/>
      <w:iCs/>
    </w:rPr>
  </w:style>
  <w:style w:type="paragraph" w:styleId="PlainText">
    <w:name w:val="Plain Text"/>
    <w:basedOn w:val="Normal"/>
    <w:link w:val="PlainTextChar"/>
    <w:uiPriority w:val="99"/>
    <w:rsid w:val="00494A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494AFF"/>
    <w:rPr>
      <w:rFonts w:ascii="Consolas" w:hAnsi="Consolas" w:cs="Times New Roman"/>
      <w:sz w:val="21"/>
      <w:szCs w:val="21"/>
    </w:rPr>
  </w:style>
  <w:style w:type="paragraph" w:styleId="TOCHeading">
    <w:name w:val="TOC Heading"/>
    <w:basedOn w:val="Heading1"/>
    <w:next w:val="Normal"/>
    <w:uiPriority w:val="99"/>
    <w:qFormat/>
    <w:rsid w:val="00520400"/>
    <w:pPr>
      <w:outlineLvl w:val="9"/>
    </w:pPr>
    <w:rPr>
      <w:lang w:eastAsia="ja-JP"/>
    </w:rPr>
  </w:style>
  <w:style w:type="paragraph" w:styleId="BalloonText">
    <w:name w:val="Balloon Text"/>
    <w:basedOn w:val="Normal"/>
    <w:link w:val="BalloonTextChar"/>
    <w:uiPriority w:val="99"/>
    <w:semiHidden/>
    <w:rsid w:val="00520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0400"/>
    <w:rPr>
      <w:rFonts w:ascii="Tahoma" w:hAnsi="Tahoma" w:cs="Tahoma"/>
      <w:sz w:val="16"/>
      <w:szCs w:val="16"/>
    </w:rPr>
  </w:style>
  <w:style w:type="paragraph" w:styleId="TOC1">
    <w:name w:val="toc 1"/>
    <w:basedOn w:val="Normal"/>
    <w:next w:val="Normal"/>
    <w:autoRedefine/>
    <w:uiPriority w:val="39"/>
    <w:rsid w:val="00520400"/>
    <w:pPr>
      <w:spacing w:after="100"/>
    </w:pPr>
  </w:style>
  <w:style w:type="character" w:styleId="Hyperlink">
    <w:name w:val="Hyperlink"/>
    <w:basedOn w:val="DefaultParagraphFont"/>
    <w:uiPriority w:val="99"/>
    <w:rsid w:val="00520400"/>
    <w:rPr>
      <w:rFonts w:cs="Times New Roman"/>
      <w:color w:val="0000FF"/>
      <w:u w:val="single"/>
    </w:rPr>
  </w:style>
  <w:style w:type="paragraph" w:styleId="Header">
    <w:name w:val="header"/>
    <w:basedOn w:val="Normal"/>
    <w:link w:val="HeaderChar"/>
    <w:uiPriority w:val="99"/>
    <w:rsid w:val="005204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20400"/>
    <w:rPr>
      <w:rFonts w:cs="Times New Roman"/>
    </w:rPr>
  </w:style>
  <w:style w:type="paragraph" w:styleId="Footer">
    <w:name w:val="footer"/>
    <w:basedOn w:val="Normal"/>
    <w:link w:val="FooterChar"/>
    <w:uiPriority w:val="99"/>
    <w:rsid w:val="005204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20400"/>
    <w:rPr>
      <w:rFonts w:cs="Times New Roman"/>
    </w:rPr>
  </w:style>
  <w:style w:type="character" w:styleId="CommentReference">
    <w:name w:val="annotation reference"/>
    <w:basedOn w:val="DefaultParagraphFont"/>
    <w:uiPriority w:val="99"/>
    <w:semiHidden/>
    <w:rsid w:val="00893C41"/>
    <w:rPr>
      <w:rFonts w:cs="Times New Roman"/>
      <w:sz w:val="16"/>
      <w:szCs w:val="16"/>
    </w:rPr>
  </w:style>
  <w:style w:type="paragraph" w:styleId="CommentText">
    <w:name w:val="annotation text"/>
    <w:basedOn w:val="Normal"/>
    <w:link w:val="CommentTextChar"/>
    <w:uiPriority w:val="99"/>
    <w:semiHidden/>
    <w:rsid w:val="00893C4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3C41"/>
    <w:rPr>
      <w:rFonts w:cs="Times New Roman"/>
      <w:sz w:val="20"/>
      <w:szCs w:val="20"/>
    </w:rPr>
  </w:style>
  <w:style w:type="paragraph" w:styleId="CommentSubject">
    <w:name w:val="annotation subject"/>
    <w:basedOn w:val="CommentText"/>
    <w:next w:val="CommentText"/>
    <w:link w:val="CommentSubjectChar"/>
    <w:uiPriority w:val="99"/>
    <w:semiHidden/>
    <w:rsid w:val="00893C41"/>
    <w:rPr>
      <w:b/>
      <w:bCs/>
    </w:rPr>
  </w:style>
  <w:style w:type="character" w:customStyle="1" w:styleId="CommentSubjectChar">
    <w:name w:val="Comment Subject Char"/>
    <w:basedOn w:val="CommentTextChar"/>
    <w:link w:val="CommentSubject"/>
    <w:uiPriority w:val="99"/>
    <w:semiHidden/>
    <w:locked/>
    <w:rsid w:val="00893C41"/>
    <w:rPr>
      <w:rFonts w:cs="Times New Roman"/>
      <w:b/>
      <w:bCs/>
      <w:sz w:val="20"/>
      <w:szCs w:val="20"/>
    </w:rPr>
  </w:style>
  <w:style w:type="paragraph" w:customStyle="1" w:styleId="References">
    <w:name w:val="References"/>
    <w:basedOn w:val="Normal"/>
    <w:uiPriority w:val="99"/>
    <w:rsid w:val="00414543"/>
    <w:pPr>
      <w:keepLines/>
      <w:widowControl w:val="0"/>
      <w:tabs>
        <w:tab w:val="left" w:pos="576"/>
      </w:tabs>
      <w:spacing w:after="0" w:line="560" w:lineRule="atLeast"/>
      <w:ind w:left="720" w:hanging="720"/>
    </w:pPr>
    <w:rPr>
      <w:rFonts w:ascii="Courier New" w:hAnsi="Courier New"/>
      <w:sz w:val="24"/>
      <w:szCs w:val="20"/>
    </w:rPr>
  </w:style>
  <w:style w:type="paragraph" w:customStyle="1" w:styleId="Default">
    <w:name w:val="Default"/>
    <w:uiPriority w:val="99"/>
    <w:rsid w:val="00156067"/>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644E60"/>
    <w:rPr>
      <w:rFonts w:cs="Times New Roman"/>
    </w:rPr>
  </w:style>
  <w:style w:type="paragraph" w:styleId="ListParagraph">
    <w:name w:val="List Paragraph"/>
    <w:basedOn w:val="Normal"/>
    <w:uiPriority w:val="34"/>
    <w:qFormat/>
    <w:rsid w:val="005B3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8D48-5634-41A5-A6DC-BD57D17D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6076</Words>
  <Characters>34636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Portfolio Paper</vt:lpstr>
    </vt:vector>
  </TitlesOfParts>
  <Company/>
  <LinksUpToDate>false</LinksUpToDate>
  <CharactersWithSpaces>40631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Paper</dc:title>
  <dc:creator>JAKE</dc:creator>
  <cp:lastModifiedBy>Meisel, Edna</cp:lastModifiedBy>
  <cp:revision>2</cp:revision>
  <cp:lastPrinted>2012-11-11T06:15:00Z</cp:lastPrinted>
  <dcterms:created xsi:type="dcterms:W3CDTF">2013-01-30T19:43:00Z</dcterms:created>
  <dcterms:modified xsi:type="dcterms:W3CDTF">2013-01-30T19:43:00Z</dcterms:modified>
</cp:coreProperties>
</file>