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0F" w:rsidRDefault="001E170F" w:rsidP="001E170F">
      <w:pPr>
        <w:rPr>
          <w:color w:val="1F497D"/>
        </w:rPr>
      </w:pPr>
      <w:bookmarkStart w:id="0" w:name="_GoBack"/>
    </w:p>
    <w:p w:rsidR="001E170F" w:rsidRDefault="001E170F" w:rsidP="001E170F">
      <w:pPr>
        <w:rPr>
          <w:color w:val="1F497D"/>
        </w:rPr>
      </w:pPr>
      <w:r>
        <w:rPr>
          <w:color w:val="1F497D"/>
        </w:rPr>
        <w:t>Proposed Program Office – Instructor – Student Procedure:</w:t>
      </w:r>
    </w:p>
    <w:p w:rsidR="001E170F" w:rsidRDefault="001E170F" w:rsidP="001E170F">
      <w:pPr>
        <w:rPr>
          <w:color w:val="1F497D"/>
        </w:rPr>
      </w:pPr>
    </w:p>
    <w:p w:rsidR="001E170F" w:rsidRDefault="001E170F" w:rsidP="001E170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b/>
          <w:bCs/>
          <w:color w:val="1F497D"/>
        </w:rPr>
        <w:t xml:space="preserve">Attendance Policy/Make-up Policy </w:t>
      </w:r>
      <w:r>
        <w:rPr>
          <w:color w:val="1F497D"/>
        </w:rPr>
        <w:t>will be inserted into all FS Course Syllabi along with a BLANK</w:t>
      </w:r>
      <w:r>
        <w:rPr>
          <w:b/>
          <w:bCs/>
          <w:color w:val="1F497D"/>
        </w:rPr>
        <w:t xml:space="preserve"> Student Absence Form</w:t>
      </w:r>
      <w:r>
        <w:rPr>
          <w:color w:val="1F497D"/>
        </w:rPr>
        <w:t xml:space="preserve">.  [NOTE:  This form has been changed from a </w:t>
      </w:r>
      <w:r>
        <w:rPr>
          <w:b/>
          <w:bCs/>
          <w:color w:val="1F497D"/>
        </w:rPr>
        <w:t>Request for an Excused Absence Form</w:t>
      </w:r>
      <w:r>
        <w:rPr>
          <w:color w:val="1F497D"/>
        </w:rPr>
        <w:t xml:space="preserve"> to a </w:t>
      </w:r>
      <w:r>
        <w:rPr>
          <w:b/>
          <w:bCs/>
          <w:color w:val="1F497D"/>
        </w:rPr>
        <w:t>Student Absence Form</w:t>
      </w:r>
      <w:r>
        <w:rPr>
          <w:color w:val="1F497D"/>
        </w:rPr>
        <w:t xml:space="preserve"> as all absences must be reported to the Program Coordinator based on this policy change.  </w:t>
      </w:r>
    </w:p>
    <w:p w:rsidR="001E170F" w:rsidRDefault="001E170F" w:rsidP="001E170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It is the Instructor’s responsibility to enforce this policy as it is stated on their syllabus and as the instructor is the ultimate issuer of grades.</w:t>
      </w:r>
    </w:p>
    <w:p w:rsidR="001E170F" w:rsidRDefault="001E170F" w:rsidP="001E170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Once the Program Coordinator receives an</w:t>
      </w:r>
      <w:r>
        <w:rPr>
          <w:color w:val="1F497D"/>
          <w:u w:val="single"/>
        </w:rPr>
        <w:t xml:space="preserve"> </w:t>
      </w:r>
      <w:r>
        <w:rPr>
          <w:b/>
          <w:bCs/>
          <w:color w:val="1F497D"/>
          <w:u w:val="single"/>
        </w:rPr>
        <w:t>email</w:t>
      </w:r>
      <w:r>
        <w:rPr>
          <w:b/>
          <w:bCs/>
          <w:color w:val="1F497D"/>
        </w:rPr>
        <w:t xml:space="preserve"> </w:t>
      </w:r>
      <w:r>
        <w:rPr>
          <w:color w:val="1F497D"/>
        </w:rPr>
        <w:t xml:space="preserve">of the student’s completed </w:t>
      </w:r>
      <w:r>
        <w:rPr>
          <w:b/>
          <w:bCs/>
          <w:color w:val="1F497D"/>
          <w:u w:val="single"/>
        </w:rPr>
        <w:t>Absence Form signed by the Student and Instructor and associated documentation</w:t>
      </w:r>
      <w:proofErr w:type="gramStart"/>
      <w:r>
        <w:rPr>
          <w:color w:val="1F497D"/>
        </w:rPr>
        <w:t>,  an</w:t>
      </w:r>
      <w:proofErr w:type="gramEnd"/>
      <w:r>
        <w:rPr>
          <w:color w:val="1F497D"/>
        </w:rPr>
        <w:t xml:space="preserve"> EXCUSED or UNEXCUSED </w:t>
      </w:r>
      <w:r>
        <w:rPr>
          <w:b/>
          <w:bCs/>
          <w:color w:val="1F497D"/>
        </w:rPr>
        <w:t>Decision</w:t>
      </w:r>
      <w:r>
        <w:rPr>
          <w:color w:val="1F497D"/>
        </w:rPr>
        <w:t xml:space="preserve"> will go out to the Student and Instructor.  </w:t>
      </w:r>
    </w:p>
    <w:p w:rsidR="001E170F" w:rsidRDefault="001E170F" w:rsidP="001E170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The Final Form will go in the </w:t>
      </w:r>
      <w:r>
        <w:rPr>
          <w:u w:val="single"/>
        </w:rPr>
        <w:t>Student’s Formal Student File</w:t>
      </w:r>
      <w:r>
        <w:rPr>
          <w:color w:val="1F497D"/>
        </w:rPr>
        <w:t>.  </w:t>
      </w:r>
    </w:p>
    <w:p w:rsidR="001E170F" w:rsidRDefault="001E170F" w:rsidP="001E170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The Program Coordinator and Director will hear student </w:t>
      </w:r>
      <w:r>
        <w:rPr>
          <w:b/>
          <w:bCs/>
          <w:color w:val="1F497D"/>
          <w:u w:val="single"/>
        </w:rPr>
        <w:t>grade appeal</w:t>
      </w:r>
      <w:r>
        <w:rPr>
          <w:color w:val="1F497D"/>
        </w:rPr>
        <w:t xml:space="preserve"> grievances prior to their submission of a Final Grade Appeal to the University.  </w:t>
      </w:r>
    </w:p>
    <w:p w:rsidR="001E170F" w:rsidRDefault="001E170F" w:rsidP="001E170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Any Forensic Science Faculty Committee member may request the review of a student’s absence file when absenteeism or absence-associated misconduct is suspected.  The foundation of such a review may be based on information obtained formally or informally, directly or indirectly.  The foundation of a final ruling will be based solely on the facts of the situation as they are submitted by the primary parties.</w:t>
      </w:r>
    </w:p>
    <w:bookmarkEnd w:id="0"/>
    <w:p w:rsidR="00DF7AF8" w:rsidRDefault="00DF7AF8"/>
    <w:sectPr w:rsidR="00DF7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51538"/>
    <w:multiLevelType w:val="hybridMultilevel"/>
    <w:tmpl w:val="54C0C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0F"/>
    <w:rsid w:val="001E170F"/>
    <w:rsid w:val="00BA18DF"/>
    <w:rsid w:val="00D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0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7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J. Staton</dc:creator>
  <cp:lastModifiedBy>Pamela J. Staton</cp:lastModifiedBy>
  <cp:revision>2</cp:revision>
  <dcterms:created xsi:type="dcterms:W3CDTF">2015-08-07T15:38:00Z</dcterms:created>
  <dcterms:modified xsi:type="dcterms:W3CDTF">2015-08-07T15:38:00Z</dcterms:modified>
</cp:coreProperties>
</file>