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3" w:rsidRDefault="00785DC3" w:rsidP="00785D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42925">
        <w:rPr>
          <w:rFonts w:ascii="Times New Roman" w:hAnsi="Times New Roman" w:cs="Times New Roman"/>
          <w:b/>
          <w:sz w:val="22"/>
          <w:szCs w:val="22"/>
        </w:rPr>
        <w:t xml:space="preserve">HUMAN RESEARCH PROTECTION PROGRAM </w:t>
      </w:r>
    </w:p>
    <w:p w:rsidR="00785DC3" w:rsidRPr="00242925" w:rsidRDefault="00B75BD4" w:rsidP="00785D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EDUCATION AND TRAINING </w:t>
      </w:r>
      <w:r w:rsidR="00785DC3">
        <w:rPr>
          <w:rFonts w:ascii="Times New Roman" w:hAnsi="Times New Roman" w:cs="Times New Roman"/>
          <w:b/>
          <w:sz w:val="22"/>
          <w:szCs w:val="22"/>
        </w:rPr>
        <w:t>PROCEDURE</w:t>
      </w:r>
    </w:p>
    <w:p w:rsidR="00785DC3" w:rsidRDefault="00785DC3" w:rsidP="00785D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RESEARCH SERVICE </w:t>
      </w:r>
    </w:p>
    <w:p w:rsidR="00785DC3" w:rsidRDefault="00785DC3" w:rsidP="00785D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2925">
        <w:rPr>
          <w:rFonts w:ascii="Times New Roman" w:hAnsi="Times New Roman" w:cs="Times New Roman"/>
          <w:b/>
          <w:sz w:val="22"/>
          <w:szCs w:val="22"/>
        </w:rPr>
        <w:t>VA MEDICAL CENTER</w:t>
      </w:r>
      <w:r w:rsidR="008A28F3">
        <w:rPr>
          <w:rFonts w:ascii="Times New Roman" w:hAnsi="Times New Roman" w:cs="Times New Roman"/>
          <w:b/>
          <w:sz w:val="22"/>
          <w:szCs w:val="22"/>
        </w:rPr>
        <w:t xml:space="preserve"> 581</w:t>
      </w:r>
      <w:r w:rsidR="0026764C">
        <w:rPr>
          <w:rFonts w:ascii="Times New Roman" w:hAnsi="Times New Roman" w:cs="Times New Roman"/>
          <w:b/>
          <w:sz w:val="22"/>
          <w:szCs w:val="22"/>
        </w:rPr>
        <w:t xml:space="preserve">, Huntington WV </w:t>
      </w:r>
    </w:p>
    <w:p w:rsidR="00B75BD4" w:rsidRDefault="00B75BD4" w:rsidP="00785D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84ABE" w:rsidRDefault="00B84ABE" w:rsidP="00B75B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4ABE" w:rsidRPr="00B84ABE" w:rsidRDefault="00B84ABE" w:rsidP="00B75BD4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B84ABE">
        <w:rPr>
          <w:rFonts w:ascii="Times New Roman" w:hAnsi="Times New Roman" w:cs="Times New Roman"/>
          <w:b/>
          <w:sz w:val="22"/>
          <w:szCs w:val="22"/>
        </w:rPr>
        <w:t>Human Research Protection Program (HRPP) Mandatory VA Training:</w:t>
      </w:r>
    </w:p>
    <w:p w:rsidR="00B84ABE" w:rsidRDefault="00B84ABE" w:rsidP="00B75B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E5E22" w:rsidRPr="00632D37" w:rsidRDefault="00B84ABE" w:rsidP="00B84ABE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Collaborative Institutional Training Initiative (CITI):</w:t>
      </w:r>
      <w:r w:rsidRPr="00B84ABE">
        <w:t xml:space="preserve"> </w:t>
      </w:r>
      <w:hyperlink r:id="rId8" w:history="1">
        <w:r w:rsidRPr="003C01E9">
          <w:rPr>
            <w:rStyle w:val="Hyperlink"/>
            <w:rFonts w:ascii="Times New Roman" w:hAnsi="Times New Roman" w:cs="Times New Roman"/>
            <w:sz w:val="22"/>
            <w:szCs w:val="22"/>
          </w:rPr>
          <w:t>http://www.citiprogram.org/</w:t>
        </w:r>
      </w:hyperlink>
    </w:p>
    <w:p w:rsidR="00632D37" w:rsidRDefault="00632D37" w:rsidP="00632D37">
      <w:pPr>
        <w:pStyle w:val="PlainText"/>
      </w:pPr>
    </w:p>
    <w:p w:rsidR="00632D37" w:rsidRPr="00632D37" w:rsidRDefault="00632D37" w:rsidP="00632D37">
      <w:pPr>
        <w:pStyle w:val="PlainText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User:</w:t>
      </w:r>
    </w:p>
    <w:p w:rsidR="003C01E9" w:rsidRDefault="003C01E9" w:rsidP="004F7CD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:rsidR="004F7CDA" w:rsidRPr="00EF6323" w:rsidRDefault="004F7CDA" w:rsidP="004F7CDA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Register as a </w:t>
      </w:r>
      <w:r w:rsidRPr="004F7CDA">
        <w:rPr>
          <w:rFonts w:ascii="Times New Roman" w:hAnsi="Times New Roman" w:cs="Times New Roman"/>
          <w:b/>
          <w:i/>
          <w:sz w:val="22"/>
          <w:szCs w:val="22"/>
        </w:rPr>
        <w:t>New User</w:t>
      </w:r>
      <w:r>
        <w:rPr>
          <w:rFonts w:ascii="Times New Roman" w:hAnsi="Times New Roman" w:cs="Times New Roman"/>
          <w:sz w:val="22"/>
          <w:szCs w:val="22"/>
        </w:rPr>
        <w:t xml:space="preserve"> and review </w:t>
      </w:r>
      <w:r>
        <w:rPr>
          <w:rFonts w:ascii="Times New Roman" w:hAnsi="Times New Roman" w:cs="Times New Roman"/>
          <w:b/>
          <w:i/>
          <w:sz w:val="22"/>
          <w:szCs w:val="22"/>
        </w:rPr>
        <w:t>Welcome page.</w:t>
      </w:r>
    </w:p>
    <w:p w:rsidR="00EF6323" w:rsidRPr="004F7CDA" w:rsidRDefault="00EF6323" w:rsidP="00EF6323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</w:p>
    <w:p w:rsidR="004F7CDA" w:rsidRPr="00EF6323" w:rsidRDefault="0068042D" w:rsidP="004F7CDA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Select </w:t>
      </w:r>
      <w:r w:rsidRPr="004F7CDA">
        <w:rPr>
          <w:rFonts w:ascii="Times New Roman" w:hAnsi="Times New Roman" w:cs="Times New Roman"/>
          <w:b/>
          <w:i/>
          <w:sz w:val="22"/>
          <w:szCs w:val="22"/>
        </w:rPr>
        <w:t>Learner’s Menu</w:t>
      </w:r>
      <w:r>
        <w:rPr>
          <w:rFonts w:ascii="Times New Roman" w:hAnsi="Times New Roman" w:cs="Times New Roman"/>
          <w:sz w:val="22"/>
          <w:szCs w:val="22"/>
        </w:rPr>
        <w:t xml:space="preserve">, affiliate with </w:t>
      </w:r>
      <w:r w:rsidRPr="004F7CDA">
        <w:rPr>
          <w:rFonts w:ascii="Times New Roman" w:hAnsi="Times New Roman" w:cs="Times New Roman"/>
          <w:b/>
          <w:i/>
          <w:sz w:val="22"/>
          <w:szCs w:val="22"/>
        </w:rPr>
        <w:t>Marshall University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F7CDA">
        <w:rPr>
          <w:rFonts w:ascii="Times New Roman" w:hAnsi="Times New Roman" w:cs="Times New Roman"/>
          <w:sz w:val="22"/>
          <w:szCs w:val="22"/>
        </w:rPr>
        <w:t xml:space="preserve">and complete </w:t>
      </w:r>
      <w:r w:rsidR="004F7CDA" w:rsidRPr="004F7CDA">
        <w:rPr>
          <w:rFonts w:ascii="Times New Roman" w:hAnsi="Times New Roman" w:cs="Times New Roman"/>
          <w:b/>
          <w:i/>
          <w:sz w:val="22"/>
          <w:szCs w:val="22"/>
        </w:rPr>
        <w:t>Enrollment Questions</w:t>
      </w:r>
      <w:r w:rsidR="004F7CDA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EF6323" w:rsidRPr="004F7CDA" w:rsidRDefault="00EF6323" w:rsidP="00EF6323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</w:p>
    <w:p w:rsidR="004F7CDA" w:rsidRDefault="00F12948" w:rsidP="0068042D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Question 1.  </w:t>
      </w:r>
      <w:r w:rsidR="0068042D">
        <w:rPr>
          <w:rFonts w:ascii="Times New Roman" w:hAnsi="Times New Roman" w:cs="Times New Roman"/>
          <w:sz w:val="22"/>
          <w:szCs w:val="22"/>
        </w:rPr>
        <w:t xml:space="preserve">Choose </w:t>
      </w:r>
      <w:r w:rsidR="000F2068" w:rsidRPr="000F2068">
        <w:rPr>
          <w:rFonts w:ascii="Times New Roman" w:hAnsi="Times New Roman" w:cs="Times New Roman"/>
          <w:b/>
          <w:i/>
          <w:sz w:val="22"/>
          <w:szCs w:val="22"/>
        </w:rPr>
        <w:t>group 1</w:t>
      </w:r>
      <w:r w:rsidR="000F2068">
        <w:rPr>
          <w:rFonts w:ascii="Times New Roman" w:hAnsi="Times New Roman" w:cs="Times New Roman"/>
          <w:sz w:val="22"/>
          <w:szCs w:val="22"/>
        </w:rPr>
        <w:t xml:space="preserve"> </w:t>
      </w:r>
      <w:r w:rsidR="00EF6323">
        <w:rPr>
          <w:rFonts w:ascii="Times New Roman" w:hAnsi="Times New Roman" w:cs="Times New Roman"/>
          <w:sz w:val="22"/>
          <w:szCs w:val="22"/>
        </w:rPr>
        <w:t xml:space="preserve">and complete </w:t>
      </w:r>
      <w:r w:rsidR="0068042D" w:rsidRPr="000F2068">
        <w:rPr>
          <w:rFonts w:ascii="Times New Roman" w:hAnsi="Times New Roman" w:cs="Times New Roman"/>
          <w:sz w:val="22"/>
          <w:szCs w:val="22"/>
          <w:u w:val="single"/>
        </w:rPr>
        <w:t>IRB #1 Medical Research (Basic Course)</w:t>
      </w:r>
      <w:r w:rsidR="0068042D">
        <w:rPr>
          <w:rFonts w:ascii="Times New Roman" w:hAnsi="Times New Roman" w:cs="Times New Roman"/>
          <w:sz w:val="22"/>
          <w:szCs w:val="22"/>
        </w:rPr>
        <w:t xml:space="preserve"> </w:t>
      </w:r>
      <w:r w:rsidR="00652F35">
        <w:rPr>
          <w:rFonts w:ascii="Times New Roman" w:hAnsi="Times New Roman" w:cs="Times New Roman"/>
          <w:sz w:val="22"/>
          <w:szCs w:val="22"/>
        </w:rPr>
        <w:t>(all modules do not have to be completed in one session)</w:t>
      </w:r>
    </w:p>
    <w:p w:rsidR="00EF6323" w:rsidRDefault="00EF6323" w:rsidP="00EF6323">
      <w:pPr>
        <w:pStyle w:val="PlainText"/>
        <w:ind w:left="1800"/>
        <w:rPr>
          <w:rFonts w:ascii="Times New Roman" w:hAnsi="Times New Roman" w:cs="Times New Roman"/>
          <w:sz w:val="22"/>
          <w:szCs w:val="22"/>
        </w:rPr>
      </w:pPr>
    </w:p>
    <w:p w:rsidR="00652F35" w:rsidRDefault="00F12948" w:rsidP="0068042D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Question 1.  </w:t>
      </w:r>
      <w:r w:rsidR="0068042D">
        <w:rPr>
          <w:rFonts w:ascii="Times New Roman" w:hAnsi="Times New Roman" w:cs="Times New Roman"/>
          <w:sz w:val="22"/>
          <w:szCs w:val="22"/>
        </w:rPr>
        <w:t>Choose</w:t>
      </w:r>
      <w:r w:rsidR="000F2068">
        <w:rPr>
          <w:rFonts w:ascii="Times New Roman" w:hAnsi="Times New Roman" w:cs="Times New Roman"/>
          <w:sz w:val="22"/>
          <w:szCs w:val="22"/>
        </w:rPr>
        <w:t xml:space="preserve"> </w:t>
      </w:r>
      <w:r w:rsidR="000F2068" w:rsidRPr="000F2068">
        <w:rPr>
          <w:rFonts w:ascii="Times New Roman" w:hAnsi="Times New Roman" w:cs="Times New Roman"/>
          <w:b/>
          <w:i/>
          <w:sz w:val="22"/>
          <w:szCs w:val="22"/>
        </w:rPr>
        <w:t>group 3</w:t>
      </w:r>
      <w:r w:rsidR="000F2068">
        <w:rPr>
          <w:rFonts w:ascii="Times New Roman" w:hAnsi="Times New Roman" w:cs="Times New Roman"/>
          <w:sz w:val="22"/>
          <w:szCs w:val="22"/>
        </w:rPr>
        <w:t xml:space="preserve"> and complete </w:t>
      </w:r>
      <w:r w:rsidR="0068042D">
        <w:rPr>
          <w:rFonts w:ascii="Times New Roman" w:hAnsi="Times New Roman" w:cs="Times New Roman"/>
          <w:sz w:val="22"/>
          <w:szCs w:val="22"/>
        </w:rPr>
        <w:t xml:space="preserve"> </w:t>
      </w:r>
      <w:r w:rsidR="0068042D" w:rsidRPr="000F2068">
        <w:rPr>
          <w:rFonts w:ascii="Times New Roman" w:hAnsi="Times New Roman" w:cs="Times New Roman"/>
          <w:sz w:val="22"/>
          <w:szCs w:val="22"/>
          <w:u w:val="single"/>
        </w:rPr>
        <w:t>Human Subjects Research and the VA</w:t>
      </w:r>
      <w:r w:rsidR="000F20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042D" w:rsidRDefault="00652F35" w:rsidP="00652F35">
      <w:pPr>
        <w:pStyle w:val="PlainText"/>
        <w:ind w:left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(all modules do not have to be completed in one session)</w:t>
      </w:r>
    </w:p>
    <w:p w:rsidR="00632D37" w:rsidRDefault="00632D37" w:rsidP="00632D37">
      <w:pPr>
        <w:pStyle w:val="PlainText"/>
        <w:ind w:left="1800"/>
        <w:rPr>
          <w:rFonts w:ascii="Times New Roman" w:hAnsi="Times New Roman" w:cs="Times New Roman"/>
          <w:sz w:val="22"/>
          <w:szCs w:val="22"/>
        </w:rPr>
      </w:pPr>
    </w:p>
    <w:p w:rsidR="00632D37" w:rsidRDefault="00632D37" w:rsidP="00632D37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Registered User:</w:t>
      </w:r>
    </w:p>
    <w:p w:rsidR="00632D37" w:rsidRDefault="00632D37" w:rsidP="00632D37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32D37" w:rsidRDefault="000B7E69" w:rsidP="00632D3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Select </w:t>
      </w:r>
      <w:r w:rsidRPr="004F7CDA">
        <w:rPr>
          <w:rFonts w:ascii="Times New Roman" w:hAnsi="Times New Roman" w:cs="Times New Roman"/>
          <w:b/>
          <w:i/>
          <w:sz w:val="22"/>
          <w:szCs w:val="22"/>
        </w:rPr>
        <w:t>Learner’s Menu</w:t>
      </w:r>
      <w:r>
        <w:rPr>
          <w:rFonts w:ascii="Times New Roman" w:hAnsi="Times New Roman" w:cs="Times New Roman"/>
          <w:sz w:val="22"/>
          <w:szCs w:val="22"/>
        </w:rPr>
        <w:t xml:space="preserve"> and affiliate with </w:t>
      </w:r>
      <w:r w:rsidRPr="004F7CDA">
        <w:rPr>
          <w:rFonts w:ascii="Times New Roman" w:hAnsi="Times New Roman" w:cs="Times New Roman"/>
          <w:b/>
          <w:i/>
          <w:sz w:val="22"/>
          <w:szCs w:val="22"/>
        </w:rPr>
        <w:t>Marshall University</w:t>
      </w:r>
      <w:r>
        <w:rPr>
          <w:rFonts w:ascii="Times New Roman" w:hAnsi="Times New Roman" w:cs="Times New Roman"/>
          <w:sz w:val="22"/>
          <w:szCs w:val="22"/>
        </w:rPr>
        <w:t xml:space="preserve"> (if not already</w:t>
      </w:r>
      <w:r w:rsidR="00E0084D">
        <w:rPr>
          <w:rFonts w:ascii="Times New Roman" w:hAnsi="Times New Roman" w:cs="Times New Roman"/>
          <w:sz w:val="22"/>
          <w:szCs w:val="22"/>
        </w:rPr>
        <w:t xml:space="preserve"> affiliated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0B7E69" w:rsidRDefault="000B7E69" w:rsidP="000B7E69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</w:p>
    <w:p w:rsidR="005D150C" w:rsidRPr="005D150C" w:rsidRDefault="00553D70" w:rsidP="005D150C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Choose </w:t>
      </w:r>
      <w:hyperlink r:id="rId9" w:tgtFrame="_top" w:history="1">
        <w:r w:rsidRPr="00F12948">
          <w:rPr>
            <w:rStyle w:val="Hyperlink"/>
            <w:rFonts w:ascii="Times New Roman" w:hAnsi="Times New Roman" w:cs="Times New Roman"/>
            <w:b/>
            <w:bCs/>
            <w:i/>
            <w:color w:val="auto"/>
            <w:sz w:val="22"/>
            <w:szCs w:val="22"/>
            <w:u w:val="none"/>
          </w:rPr>
          <w:t>Add a course or update your learner groups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then </w:t>
      </w:r>
      <w:r w:rsidRPr="00553D70">
        <w:rPr>
          <w:rFonts w:ascii="Times New Roman" w:hAnsi="Times New Roman" w:cs="Times New Roman"/>
          <w:b/>
          <w:i/>
          <w:sz w:val="22"/>
          <w:szCs w:val="22"/>
        </w:rPr>
        <w:t>Groups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hyperlink r:id="rId10" w:tgtFrame="_top" w:history="1">
        <w:r w:rsidRPr="00F12948">
          <w:rPr>
            <w:rFonts w:ascii="Times New Roman" w:hAnsi="Times New Roman" w:cs="Times New Roman"/>
            <w:b/>
            <w:bCs/>
            <w:i/>
            <w:sz w:val="22"/>
            <w:szCs w:val="22"/>
          </w:rPr>
          <w:t>Update Groups</w:t>
        </w:r>
      </w:hyperlink>
    </w:p>
    <w:p w:rsidR="005D150C" w:rsidRPr="005D150C" w:rsidRDefault="005D150C" w:rsidP="005D150C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</w:p>
    <w:p w:rsidR="005D150C" w:rsidRDefault="005D150C" w:rsidP="005D150C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Complete </w:t>
      </w:r>
      <w:r w:rsidRPr="004F7CDA">
        <w:rPr>
          <w:rFonts w:ascii="Times New Roman" w:hAnsi="Times New Roman" w:cs="Times New Roman"/>
          <w:b/>
          <w:i/>
          <w:sz w:val="22"/>
          <w:szCs w:val="22"/>
        </w:rPr>
        <w:t>Enrollment Questions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. </w:t>
      </w:r>
    </w:p>
    <w:p w:rsidR="005D150C" w:rsidRDefault="005D150C" w:rsidP="005D150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D150C" w:rsidRDefault="005D150C" w:rsidP="005D150C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Question 2.  Choose </w:t>
      </w:r>
      <w:r w:rsidRPr="005D150C">
        <w:rPr>
          <w:rFonts w:ascii="Times New Roman" w:hAnsi="Times New Roman" w:cs="Times New Roman"/>
          <w:b/>
          <w:i/>
          <w:sz w:val="22"/>
          <w:szCs w:val="22"/>
        </w:rPr>
        <w:t>group 1</w:t>
      </w:r>
      <w:r>
        <w:rPr>
          <w:rFonts w:ascii="Times New Roman" w:hAnsi="Times New Roman" w:cs="Times New Roman"/>
          <w:sz w:val="22"/>
          <w:szCs w:val="22"/>
        </w:rPr>
        <w:t xml:space="preserve"> and complete refresher course for </w:t>
      </w:r>
      <w:r w:rsidRPr="000F2068">
        <w:rPr>
          <w:rFonts w:ascii="Times New Roman" w:hAnsi="Times New Roman" w:cs="Times New Roman"/>
          <w:sz w:val="22"/>
          <w:szCs w:val="22"/>
          <w:u w:val="single"/>
        </w:rPr>
        <w:t>IRB #1 Medical Research (Basic Course)</w:t>
      </w:r>
      <w:r w:rsidR="00652F35">
        <w:rPr>
          <w:rFonts w:ascii="Times New Roman" w:hAnsi="Times New Roman" w:cs="Times New Roman"/>
          <w:sz w:val="22"/>
          <w:szCs w:val="22"/>
        </w:rPr>
        <w:t xml:space="preserve"> (all modules do not have to be completed in one session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D150C" w:rsidRDefault="005D150C" w:rsidP="005D150C">
      <w:pPr>
        <w:pStyle w:val="PlainText"/>
        <w:ind w:left="1800"/>
        <w:rPr>
          <w:rFonts w:ascii="Times New Roman" w:hAnsi="Times New Roman" w:cs="Times New Roman"/>
          <w:sz w:val="22"/>
          <w:szCs w:val="22"/>
        </w:rPr>
      </w:pPr>
    </w:p>
    <w:p w:rsidR="005D150C" w:rsidRPr="00652F35" w:rsidRDefault="005D150C" w:rsidP="005D150C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652F35">
        <w:rPr>
          <w:rFonts w:ascii="Times New Roman" w:hAnsi="Times New Roman" w:cs="Times New Roman"/>
          <w:sz w:val="22"/>
          <w:szCs w:val="22"/>
        </w:rPr>
        <w:t>Question 2.  Choose</w:t>
      </w:r>
      <w:r w:rsidR="00652F35" w:rsidRPr="00652F35">
        <w:rPr>
          <w:rFonts w:ascii="Times New Roman" w:hAnsi="Times New Roman" w:cs="Times New Roman"/>
          <w:b/>
          <w:i/>
          <w:sz w:val="22"/>
          <w:szCs w:val="22"/>
        </w:rPr>
        <w:t xml:space="preserve"> group 3</w:t>
      </w:r>
      <w:r w:rsidR="00652F35" w:rsidRPr="00652F35">
        <w:rPr>
          <w:rFonts w:ascii="Times New Roman" w:hAnsi="Times New Roman" w:cs="Times New Roman"/>
          <w:sz w:val="22"/>
          <w:szCs w:val="22"/>
        </w:rPr>
        <w:t xml:space="preserve"> and complete  refresher course for  </w:t>
      </w:r>
      <w:r w:rsidR="00652F35" w:rsidRPr="00652F35">
        <w:rPr>
          <w:rFonts w:ascii="Times New Roman" w:hAnsi="Times New Roman" w:cs="Times New Roman"/>
          <w:sz w:val="22"/>
          <w:szCs w:val="22"/>
          <w:u w:val="single"/>
        </w:rPr>
        <w:t>Human Subjects Research and the VA</w:t>
      </w:r>
      <w:r w:rsidR="00652F35" w:rsidRPr="00652F35">
        <w:rPr>
          <w:rFonts w:ascii="Times New Roman" w:hAnsi="Times New Roman" w:cs="Times New Roman"/>
          <w:sz w:val="22"/>
          <w:szCs w:val="22"/>
        </w:rPr>
        <w:t xml:space="preserve"> </w:t>
      </w:r>
      <w:r w:rsidR="00652F35">
        <w:rPr>
          <w:rFonts w:ascii="Times New Roman" w:hAnsi="Times New Roman" w:cs="Times New Roman"/>
          <w:sz w:val="22"/>
          <w:szCs w:val="22"/>
        </w:rPr>
        <w:t xml:space="preserve"> (all modules do not have to be completed in one session)</w:t>
      </w:r>
    </w:p>
    <w:p w:rsidR="005D150C" w:rsidRPr="005D150C" w:rsidRDefault="005D150C" w:rsidP="005D150C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</w:p>
    <w:p w:rsidR="00637B33" w:rsidRDefault="00652F35" w:rsidP="00F2776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B63A8">
        <w:rPr>
          <w:rFonts w:ascii="Times New Roman" w:hAnsi="Times New Roman" w:cs="Times New Roman"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37B33" w:rsidRPr="00B1376C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arshall </w:t>
      </w:r>
      <w:r w:rsidR="00637B33" w:rsidRPr="00B1376C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niversity</w:t>
      </w:r>
      <w:r w:rsidR="00637B33" w:rsidRPr="00B1376C">
        <w:rPr>
          <w:rFonts w:ascii="Times New Roman" w:hAnsi="Times New Roman" w:cs="Times New Roman"/>
          <w:sz w:val="22"/>
          <w:szCs w:val="22"/>
        </w:rPr>
        <w:t xml:space="preserve"> training is required annually</w:t>
      </w:r>
      <w:r w:rsidR="00A27CE9">
        <w:rPr>
          <w:rFonts w:ascii="Times New Roman" w:hAnsi="Times New Roman" w:cs="Times New Roman"/>
          <w:sz w:val="22"/>
          <w:szCs w:val="22"/>
        </w:rPr>
        <w:t>. VA training is</w:t>
      </w:r>
      <w:r w:rsidR="00B72454">
        <w:rPr>
          <w:rFonts w:ascii="Times New Roman" w:hAnsi="Times New Roman" w:cs="Times New Roman"/>
          <w:sz w:val="22"/>
          <w:szCs w:val="22"/>
        </w:rPr>
        <w:t xml:space="preserve"> required bienn</w:t>
      </w:r>
      <w:r w:rsidR="00B72454" w:rsidRPr="00B1376C">
        <w:rPr>
          <w:rFonts w:ascii="Times New Roman" w:hAnsi="Times New Roman" w:cs="Times New Roman"/>
          <w:sz w:val="22"/>
          <w:szCs w:val="22"/>
        </w:rPr>
        <w:t>ially</w:t>
      </w:r>
      <w:r w:rsidR="00637B33" w:rsidRPr="00B1376C">
        <w:rPr>
          <w:rFonts w:ascii="Times New Roman" w:hAnsi="Times New Roman" w:cs="Times New Roman"/>
          <w:sz w:val="22"/>
          <w:szCs w:val="22"/>
        </w:rPr>
        <w:t xml:space="preserve"> (two full calendar years).</w:t>
      </w:r>
      <w:r w:rsidR="00637B33">
        <w:rPr>
          <w:rFonts w:ascii="Times New Roman" w:hAnsi="Times New Roman" w:cs="Times New Roman"/>
          <w:sz w:val="22"/>
          <w:szCs w:val="22"/>
        </w:rPr>
        <w:t xml:space="preserve"> </w:t>
      </w:r>
      <w:r w:rsidR="00637B33" w:rsidRPr="00BC0EE0">
        <w:rPr>
          <w:rFonts w:ascii="Times New Roman" w:hAnsi="Times New Roman" w:cs="Times New Roman"/>
          <w:sz w:val="22"/>
          <w:szCs w:val="22"/>
        </w:rPr>
        <w:t xml:space="preserve">Training records are maintained in a database with access to both institutions.  </w:t>
      </w:r>
    </w:p>
    <w:p w:rsidR="00F123C1" w:rsidRPr="00652F35" w:rsidRDefault="00F123C1" w:rsidP="005B2DAB">
      <w:pPr>
        <w:pStyle w:val="PlainTex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123C1" w:rsidRDefault="00951996" w:rsidP="005B2DA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51996">
        <w:rPr>
          <w:rFonts w:ascii="Times New Roman" w:hAnsi="Times New Roman" w:cs="Times New Roman"/>
          <w:b/>
          <w:sz w:val="22"/>
          <w:szCs w:val="22"/>
        </w:rPr>
        <w:t>Additional Resources:</w:t>
      </w:r>
      <w:r w:rsidR="00F123C1" w:rsidRPr="0095199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F0D66">
        <w:rPr>
          <w:rFonts w:ascii="Times New Roman" w:hAnsi="Times New Roman" w:cs="Times New Roman"/>
          <w:b/>
          <w:sz w:val="22"/>
          <w:szCs w:val="22"/>
        </w:rPr>
        <w:tab/>
      </w:r>
      <w:hyperlink r:id="rId11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VA Research Intranet</w:t>
        </w:r>
      </w:hyperlink>
      <w:r w:rsidR="006F0D66">
        <w:rPr>
          <w:rFonts w:ascii="Times New Roman" w:hAnsi="Times New Roman" w:cs="Times New Roman"/>
          <w:sz w:val="22"/>
          <w:szCs w:val="22"/>
        </w:rPr>
        <w:tab/>
      </w:r>
    </w:p>
    <w:p w:rsidR="00C10FCD" w:rsidRDefault="00C10FCD" w:rsidP="005B2DA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FCD" w:rsidRPr="006B63A8" w:rsidRDefault="0023425D" w:rsidP="00C10FC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 Talent Management System (TMS):  </w:t>
      </w:r>
      <w:hyperlink r:id="rId12" w:history="1">
        <w:r w:rsidRPr="00751289">
          <w:rPr>
            <w:rStyle w:val="Hyperlink"/>
            <w:rFonts w:ascii="Times New Roman" w:hAnsi="Times New Roman" w:cs="Times New Roman"/>
            <w:sz w:val="22"/>
            <w:szCs w:val="22"/>
          </w:rPr>
          <w:t>https://www.tms.va.gov/learning/user/login.jsp</w:t>
        </w:r>
      </w:hyperlink>
    </w:p>
    <w:p w:rsidR="006B63A8" w:rsidRDefault="006B63A8" w:rsidP="006B63A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6B63A8" w:rsidRDefault="006B63A8" w:rsidP="006B63A8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Training</w:t>
      </w:r>
      <w:r w:rsidR="00AF4D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D6578">
        <w:rPr>
          <w:rFonts w:ascii="Times New Roman" w:hAnsi="Times New Roman" w:cs="Times New Roman"/>
          <w:b/>
          <w:sz w:val="22"/>
          <w:szCs w:val="22"/>
          <w:u w:val="single"/>
        </w:rPr>
        <w:t xml:space="preserve">required for </w:t>
      </w:r>
      <w:r w:rsidR="00AF4D22">
        <w:rPr>
          <w:rFonts w:ascii="Times New Roman" w:hAnsi="Times New Roman" w:cs="Times New Roman"/>
          <w:b/>
          <w:sz w:val="22"/>
          <w:szCs w:val="22"/>
          <w:u w:val="single"/>
        </w:rPr>
        <w:t>(but not limited to)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AF4D22" w:rsidRDefault="00AF4D22" w:rsidP="006B63A8">
      <w:pPr>
        <w:pStyle w:val="PlainText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F4D22" w:rsidRPr="00391AE4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Principal Investigators / Co-investigators</w:t>
      </w:r>
    </w:p>
    <w:p w:rsidR="00AF4D22" w:rsidRPr="00391AE4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Study Coordinators</w:t>
      </w:r>
    </w:p>
    <w:p w:rsidR="00AF4D22" w:rsidRPr="00391AE4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Assistants</w:t>
      </w:r>
    </w:p>
    <w:p w:rsidR="00AF4D22" w:rsidRPr="00A376D3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Trainees (house officers and students)</w:t>
      </w:r>
    </w:p>
    <w:p w:rsidR="00AF4D22" w:rsidRPr="00A376D3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Administrative Support Staff (including secretaries and clerks)</w:t>
      </w:r>
    </w:p>
    <w:p w:rsidR="00AF4D22" w:rsidRPr="00A376D3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VA Research Office Personnel</w:t>
      </w:r>
    </w:p>
    <w:p w:rsidR="00AF4D22" w:rsidRPr="00A376D3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Institutional Review Board (IRB) Committee Members</w:t>
      </w:r>
    </w:p>
    <w:p w:rsidR="00AF4D22" w:rsidRPr="00A376D3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&amp; Development Committee Members</w:t>
      </w:r>
    </w:p>
    <w:p w:rsidR="00AF4D22" w:rsidRPr="00A376D3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Without Compensations (WOC) Employees</w:t>
      </w:r>
    </w:p>
    <w:p w:rsidR="00AF4D22" w:rsidRPr="00391AE4" w:rsidRDefault="00AF4D22" w:rsidP="00AF4D22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Intergovernmental Personnel Agreement (IPA) Employees</w:t>
      </w:r>
    </w:p>
    <w:p w:rsidR="0023425D" w:rsidRDefault="0023425D" w:rsidP="00BD65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30E2" w:rsidRPr="001F30E2" w:rsidRDefault="001F30E2" w:rsidP="006B63A8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VA Privacy and Information Security Awareness and Rules of Behavio</w:t>
      </w:r>
      <w:r w:rsidR="00033BB4">
        <w:rPr>
          <w:rFonts w:ascii="Times New Roman" w:hAnsi="Times New Roman" w:cs="Times New Roman"/>
          <w:sz w:val="22"/>
          <w:szCs w:val="22"/>
          <w:u w:val="single"/>
        </w:rPr>
        <w:t>r</w:t>
      </w:r>
    </w:p>
    <w:p w:rsidR="001F30E2" w:rsidRPr="001F30E2" w:rsidRDefault="001F30E2" w:rsidP="001F30E2">
      <w:pPr>
        <w:pStyle w:val="PlainText"/>
        <w:ind w:left="14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(TMS course – VA 10176)</w:t>
      </w:r>
    </w:p>
    <w:p w:rsidR="001F30E2" w:rsidRPr="001F30E2" w:rsidRDefault="001F30E2" w:rsidP="001F30E2">
      <w:pPr>
        <w:pStyle w:val="PlainText"/>
        <w:ind w:left="1440"/>
        <w:rPr>
          <w:rFonts w:ascii="Times New Roman" w:hAnsi="Times New Roman" w:cs="Times New Roman"/>
          <w:b/>
          <w:sz w:val="22"/>
          <w:szCs w:val="22"/>
        </w:rPr>
      </w:pPr>
    </w:p>
    <w:p w:rsidR="00033BB4" w:rsidRPr="00033BB4" w:rsidRDefault="00033BB4" w:rsidP="006B63A8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33BB4">
        <w:rPr>
          <w:rFonts w:ascii="Times New Roman" w:hAnsi="Times New Roman" w:cs="Times New Roman"/>
          <w:sz w:val="22"/>
          <w:szCs w:val="22"/>
          <w:u w:val="single"/>
        </w:rPr>
        <w:t>VHA Mandatory Training for Trainees</w:t>
      </w:r>
      <w:r w:rsidR="00576E1C">
        <w:rPr>
          <w:rFonts w:ascii="Times New Roman" w:hAnsi="Times New Roman" w:cs="Times New Roman"/>
          <w:sz w:val="22"/>
          <w:szCs w:val="22"/>
        </w:rPr>
        <w:t xml:space="preserve"> (only required for WOC’s)</w:t>
      </w:r>
    </w:p>
    <w:p w:rsidR="00033BB4" w:rsidRDefault="00033BB4" w:rsidP="00033BB4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(TMS course –</w:t>
      </w:r>
      <w:r w:rsidR="00750B52">
        <w:rPr>
          <w:rFonts w:ascii="Times New Roman" w:hAnsi="Times New Roman" w:cs="Times New Roman"/>
          <w:sz w:val="22"/>
          <w:szCs w:val="22"/>
        </w:rPr>
        <w:t xml:space="preserve"> VA </w:t>
      </w:r>
      <w:r w:rsidR="00576E1C">
        <w:rPr>
          <w:rFonts w:ascii="Times New Roman" w:hAnsi="Times New Roman" w:cs="Times New Roman"/>
          <w:sz w:val="22"/>
          <w:szCs w:val="22"/>
        </w:rPr>
        <w:t xml:space="preserve">3185966) </w:t>
      </w:r>
    </w:p>
    <w:p w:rsidR="00BD6578" w:rsidRPr="00033BB4" w:rsidRDefault="00BD6578" w:rsidP="00BD657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2B9F" w:rsidRDefault="00CF2B9F" w:rsidP="00CF2B9F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F2B9F">
        <w:rPr>
          <w:rFonts w:ascii="Times New Roman" w:hAnsi="Times New Roman" w:cs="Times New Roman"/>
          <w:b/>
          <w:sz w:val="22"/>
          <w:szCs w:val="22"/>
        </w:rPr>
        <w:t>NOTE:  Please print ALL completed training certificate</w:t>
      </w:r>
      <w:r w:rsidR="00A376D3">
        <w:rPr>
          <w:rFonts w:ascii="Times New Roman" w:hAnsi="Times New Roman" w:cs="Times New Roman"/>
          <w:b/>
          <w:sz w:val="22"/>
          <w:szCs w:val="22"/>
        </w:rPr>
        <w:t>s</w:t>
      </w:r>
      <w:r w:rsidRPr="00CF2B9F">
        <w:rPr>
          <w:rFonts w:ascii="Times New Roman" w:hAnsi="Times New Roman" w:cs="Times New Roman"/>
          <w:b/>
          <w:sz w:val="22"/>
          <w:szCs w:val="22"/>
        </w:rPr>
        <w:t xml:space="preserve"> and provide to VA Research Service</w:t>
      </w:r>
      <w:r w:rsidR="004F1C7E">
        <w:rPr>
          <w:rFonts w:ascii="Times New Roman" w:hAnsi="Times New Roman" w:cs="Times New Roman"/>
          <w:b/>
          <w:sz w:val="22"/>
          <w:szCs w:val="22"/>
        </w:rPr>
        <w:t xml:space="preserve"> via one of the options listed below:</w:t>
      </w:r>
    </w:p>
    <w:p w:rsidR="00CF2B9F" w:rsidRDefault="00CF2B9F" w:rsidP="00CF2B9F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CF2B9F" w:rsidRDefault="00CF2B9F" w:rsidP="00CF2B9F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350851">
        <w:rPr>
          <w:rFonts w:ascii="Times New Roman" w:hAnsi="Times New Roman" w:cs="Times New Roman"/>
          <w:b/>
          <w:sz w:val="22"/>
          <w:szCs w:val="22"/>
        </w:rPr>
        <w:t>E-mail to: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hyperlink r:id="rId13" w:history="1">
        <w:r w:rsidRPr="00751289">
          <w:rPr>
            <w:rStyle w:val="Hyperlink"/>
            <w:rFonts w:ascii="Times New Roman" w:hAnsi="Times New Roman" w:cs="Times New Roman"/>
            <w:sz w:val="22"/>
            <w:szCs w:val="22"/>
          </w:rPr>
          <w:t>Malana.adkins@va.gov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or </w:t>
      </w:r>
      <w:hyperlink r:id="rId14" w:history="1">
        <w:r w:rsidRPr="00751289">
          <w:rPr>
            <w:rStyle w:val="Hyperlink"/>
            <w:rFonts w:ascii="Times New Roman" w:hAnsi="Times New Roman" w:cs="Times New Roman"/>
            <w:sz w:val="22"/>
            <w:szCs w:val="22"/>
          </w:rPr>
          <w:t>Thomas.boster@va.gov</w:t>
        </w:r>
      </w:hyperlink>
    </w:p>
    <w:p w:rsidR="00CF2B9F" w:rsidRDefault="00CF2B9F" w:rsidP="00CF2B9F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350851">
        <w:rPr>
          <w:rFonts w:ascii="Times New Roman" w:hAnsi="Times New Roman" w:cs="Times New Roman"/>
          <w:b/>
          <w:sz w:val="22"/>
          <w:szCs w:val="22"/>
        </w:rPr>
        <w:t xml:space="preserve">VA  </w:t>
      </w:r>
      <w:r w:rsidR="00350851" w:rsidRPr="00350851">
        <w:rPr>
          <w:rFonts w:ascii="Times New Roman" w:hAnsi="Times New Roman" w:cs="Times New Roman"/>
          <w:b/>
          <w:sz w:val="22"/>
          <w:szCs w:val="22"/>
        </w:rPr>
        <w:t>Mail:</w:t>
      </w:r>
      <w:r w:rsidR="00350851">
        <w:rPr>
          <w:rFonts w:ascii="Times New Roman" w:hAnsi="Times New Roman" w:cs="Times New Roman"/>
          <w:sz w:val="22"/>
          <w:szCs w:val="22"/>
        </w:rPr>
        <w:t xml:space="preserve">  Research Service – Routing code 151</w:t>
      </w:r>
    </w:p>
    <w:p w:rsidR="00350851" w:rsidRPr="00350851" w:rsidRDefault="00350851" w:rsidP="00CF2B9F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350851">
        <w:rPr>
          <w:rFonts w:ascii="Times New Roman" w:hAnsi="Times New Roman" w:cs="Times New Roman"/>
          <w:b/>
          <w:sz w:val="22"/>
          <w:szCs w:val="22"/>
        </w:rPr>
        <w:t>VA Address: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50851">
        <w:rPr>
          <w:rFonts w:ascii="Times New Roman" w:hAnsi="Times New Roman" w:cs="Times New Roman"/>
          <w:sz w:val="22"/>
          <w:szCs w:val="22"/>
        </w:rPr>
        <w:t>Huntington VA Medical Center</w:t>
      </w:r>
    </w:p>
    <w:p w:rsidR="00350851" w:rsidRPr="00350851" w:rsidRDefault="00350851" w:rsidP="00350851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  <w:r w:rsidRPr="0035085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E0084D">
        <w:rPr>
          <w:rFonts w:ascii="Times New Roman" w:hAnsi="Times New Roman" w:cs="Times New Roman"/>
          <w:sz w:val="22"/>
          <w:szCs w:val="22"/>
        </w:rPr>
        <w:t xml:space="preserve"> </w:t>
      </w:r>
      <w:r w:rsidRPr="00350851">
        <w:rPr>
          <w:rFonts w:ascii="Times New Roman" w:hAnsi="Times New Roman" w:cs="Times New Roman"/>
          <w:sz w:val="22"/>
          <w:szCs w:val="22"/>
        </w:rPr>
        <w:t>Research Service - 151</w:t>
      </w:r>
    </w:p>
    <w:p w:rsidR="0023425D" w:rsidRPr="00350851" w:rsidRDefault="00350851" w:rsidP="00350851">
      <w:pPr>
        <w:pStyle w:val="PlainText"/>
        <w:ind w:left="2160"/>
        <w:rPr>
          <w:rFonts w:ascii="Times New Roman" w:hAnsi="Times New Roman" w:cs="Times New Roman"/>
          <w:sz w:val="22"/>
          <w:szCs w:val="22"/>
        </w:rPr>
      </w:pPr>
      <w:r w:rsidRPr="0035085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0084D">
        <w:rPr>
          <w:rFonts w:ascii="Times New Roman" w:hAnsi="Times New Roman" w:cs="Times New Roman"/>
          <w:sz w:val="22"/>
          <w:szCs w:val="22"/>
        </w:rPr>
        <w:t xml:space="preserve"> </w:t>
      </w:r>
      <w:r w:rsidRPr="00350851">
        <w:rPr>
          <w:rFonts w:ascii="Times New Roman" w:hAnsi="Times New Roman" w:cs="Times New Roman"/>
          <w:sz w:val="22"/>
          <w:szCs w:val="22"/>
        </w:rPr>
        <w:t>1540 Spring Valley Drive</w:t>
      </w:r>
    </w:p>
    <w:p w:rsidR="00350851" w:rsidRPr="00350851" w:rsidRDefault="00350851" w:rsidP="00350851">
      <w:pPr>
        <w:pStyle w:val="PlainText"/>
        <w:ind w:left="2160"/>
        <w:rPr>
          <w:rFonts w:ascii="Times New Roman" w:hAnsi="Times New Roman" w:cs="Times New Roman"/>
          <w:sz w:val="22"/>
          <w:szCs w:val="22"/>
        </w:rPr>
      </w:pPr>
      <w:r w:rsidRPr="00350851">
        <w:rPr>
          <w:rFonts w:ascii="Times New Roman" w:hAnsi="Times New Roman" w:cs="Times New Roman"/>
          <w:sz w:val="22"/>
          <w:szCs w:val="22"/>
        </w:rPr>
        <w:t xml:space="preserve">           Huntington, WV  25704</w:t>
      </w:r>
    </w:p>
    <w:p w:rsidR="00F56968" w:rsidRPr="00652F35" w:rsidRDefault="00F56968" w:rsidP="005B2DAB">
      <w:pPr>
        <w:pStyle w:val="PlainTex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87CBF" w:rsidRDefault="00587CBF" w:rsidP="00B75BD4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28739D" w:rsidRPr="00587CBF" w:rsidRDefault="00053A60" w:rsidP="00B75BD4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587CBF">
        <w:rPr>
          <w:rFonts w:ascii="Times New Roman" w:hAnsi="Times New Roman" w:cs="Times New Roman"/>
          <w:b/>
          <w:sz w:val="22"/>
          <w:szCs w:val="22"/>
        </w:rPr>
        <w:t>Revision</w:t>
      </w:r>
      <w:r w:rsidR="0028739D" w:rsidRPr="00587CBF">
        <w:rPr>
          <w:rFonts w:ascii="Times New Roman" w:hAnsi="Times New Roman" w:cs="Times New Roman"/>
          <w:b/>
          <w:sz w:val="22"/>
          <w:szCs w:val="22"/>
        </w:rPr>
        <w:t xml:space="preserve"> History</w:t>
      </w:r>
      <w:r w:rsidR="00F56647" w:rsidRPr="00587CBF">
        <w:rPr>
          <w:rFonts w:ascii="Times New Roman" w:hAnsi="Times New Roman" w:cs="Times New Roman"/>
          <w:b/>
          <w:sz w:val="22"/>
          <w:szCs w:val="22"/>
        </w:rPr>
        <w:t>:</w:t>
      </w:r>
    </w:p>
    <w:p w:rsidR="00F56647" w:rsidRDefault="00F56647" w:rsidP="00B75BD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8739D" w:rsidRPr="00C3086B" w:rsidRDefault="0028739D" w:rsidP="00B75BD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086B">
        <w:rPr>
          <w:rFonts w:ascii="Times New Roman" w:hAnsi="Times New Roman" w:cs="Times New Roman"/>
          <w:sz w:val="22"/>
          <w:szCs w:val="22"/>
        </w:rPr>
        <w:t xml:space="preserve">Version 1.0 </w:t>
      </w:r>
      <w:r w:rsidRPr="00C3086B">
        <w:rPr>
          <w:rFonts w:ascii="Times New Roman" w:hAnsi="Times New Roman" w:cs="Times New Roman"/>
          <w:sz w:val="22"/>
          <w:szCs w:val="22"/>
        </w:rPr>
        <w:tab/>
        <w:t>02/02/07</w:t>
      </w:r>
    </w:p>
    <w:p w:rsidR="00F56647" w:rsidRDefault="00F56647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239A" w:rsidRDefault="00DE5E22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086B">
        <w:rPr>
          <w:rFonts w:ascii="Times New Roman" w:hAnsi="Times New Roman" w:cs="Times New Roman"/>
          <w:sz w:val="22"/>
          <w:szCs w:val="22"/>
        </w:rPr>
        <w:t>Version 1.1</w:t>
      </w:r>
      <w:r w:rsidRPr="00C3086B">
        <w:rPr>
          <w:rFonts w:ascii="Times New Roman" w:hAnsi="Times New Roman" w:cs="Times New Roman"/>
          <w:sz w:val="22"/>
          <w:szCs w:val="22"/>
        </w:rPr>
        <w:tab/>
      </w:r>
      <w:r w:rsidR="00C3086B" w:rsidRPr="00C3086B">
        <w:rPr>
          <w:rFonts w:ascii="Times New Roman" w:hAnsi="Times New Roman" w:cs="Times New Roman"/>
          <w:sz w:val="22"/>
          <w:szCs w:val="22"/>
        </w:rPr>
        <w:t>02/07/08</w:t>
      </w:r>
    </w:p>
    <w:p w:rsidR="005C0F3C" w:rsidRDefault="005C0F3C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C0F3C" w:rsidRDefault="005C0F3C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Version 1.</w:t>
      </w:r>
      <w:r w:rsidR="00637B3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ab/>
        <w:t>11/</w:t>
      </w:r>
      <w:r w:rsidR="007868C4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4/08</w:t>
      </w:r>
    </w:p>
    <w:p w:rsidR="00637B33" w:rsidRDefault="00637B33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37B33" w:rsidRDefault="00637B33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Version 1.3</w:t>
      </w:r>
      <w:r>
        <w:rPr>
          <w:rFonts w:ascii="Times New Roman" w:hAnsi="Times New Roman" w:cs="Times New Roman"/>
          <w:sz w:val="22"/>
          <w:szCs w:val="22"/>
        </w:rPr>
        <w:tab/>
        <w:t>02/15/11</w:t>
      </w:r>
    </w:p>
    <w:p w:rsidR="00587CBF" w:rsidRDefault="00587CBF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87CBF" w:rsidRDefault="00587CBF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Version 1.4 </w:t>
      </w:r>
      <w:r>
        <w:rPr>
          <w:rFonts w:ascii="Times New Roman" w:hAnsi="Times New Roman" w:cs="Times New Roman"/>
          <w:sz w:val="22"/>
          <w:szCs w:val="22"/>
        </w:rPr>
        <w:tab/>
        <w:t>11/10/11</w:t>
      </w:r>
    </w:p>
    <w:p w:rsidR="0023425D" w:rsidRDefault="0023425D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25D" w:rsidRDefault="0023425D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Version 1.5</w:t>
      </w:r>
      <w:r>
        <w:rPr>
          <w:rFonts w:ascii="Times New Roman" w:hAnsi="Times New Roman" w:cs="Times New Roman"/>
          <w:sz w:val="22"/>
          <w:szCs w:val="22"/>
        </w:rPr>
        <w:tab/>
        <w:t>11/07/12</w:t>
      </w:r>
    </w:p>
    <w:p w:rsidR="00200342" w:rsidRDefault="00200342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0342" w:rsidRDefault="00200342" w:rsidP="0020034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Version 1.</w:t>
      </w:r>
      <w:r w:rsidR="001471DE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ab/>
      </w:r>
      <w:r w:rsidR="001471DE">
        <w:rPr>
          <w:rFonts w:ascii="Times New Roman" w:hAnsi="Times New Roman" w:cs="Times New Roman"/>
          <w:sz w:val="22"/>
          <w:szCs w:val="22"/>
        </w:rPr>
        <w:t>11/15/13</w:t>
      </w:r>
    </w:p>
    <w:p w:rsidR="00200342" w:rsidRDefault="00200342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4ABE" w:rsidRDefault="00B84ABE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50B52" w:rsidRDefault="00750B52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4ABE" w:rsidRPr="00C3086B" w:rsidRDefault="00B84ABE" w:rsidP="00C3086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84ABE" w:rsidRPr="00C3086B" w:rsidSect="00785DC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78" w:rsidRDefault="00BD6578">
      <w:r>
        <w:separator/>
      </w:r>
    </w:p>
  </w:endnote>
  <w:endnote w:type="continuationSeparator" w:id="0">
    <w:p w:rsidR="00BD6578" w:rsidRDefault="00BD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78" w:rsidRPr="006F0D66" w:rsidRDefault="00BD6578" w:rsidP="00EA3C1C">
    <w:pPr>
      <w:pStyle w:val="Footer"/>
      <w:jc w:val="right"/>
      <w:rPr>
        <w:rFonts w:ascii="Albertus (W1)" w:hAnsi="Albertus (W1)"/>
        <w:sz w:val="16"/>
        <w:szCs w:val="16"/>
      </w:rPr>
    </w:pPr>
    <w:r w:rsidRPr="006F0D66">
      <w:rPr>
        <w:rFonts w:ascii="Albertus (W1)" w:hAnsi="Albertus (W1)"/>
        <w:sz w:val="16"/>
        <w:szCs w:val="16"/>
      </w:rPr>
      <w:t>O:\Research Administration\Human Subjects\HRPP Education &amp;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78" w:rsidRDefault="00BD6578">
      <w:r>
        <w:separator/>
      </w:r>
    </w:p>
  </w:footnote>
  <w:footnote w:type="continuationSeparator" w:id="0">
    <w:p w:rsidR="00BD6578" w:rsidRDefault="00BD6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78" w:rsidRPr="00B75BD4" w:rsidRDefault="001471DE" w:rsidP="00B75BD4">
    <w:pPr>
      <w:pStyle w:val="Header"/>
      <w:jc w:val="right"/>
      <w:rPr>
        <w:rFonts w:ascii="Albertus (W1)" w:hAnsi="Albertus (W1)"/>
        <w:sz w:val="20"/>
        <w:szCs w:val="20"/>
      </w:rPr>
    </w:pPr>
    <w:r>
      <w:rPr>
        <w:rFonts w:ascii="Albertus (W1)" w:hAnsi="Albertus (W1)"/>
        <w:sz w:val="20"/>
        <w:szCs w:val="20"/>
      </w:rPr>
      <w:t>Version 1.6 111513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AACF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62B3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E0A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A0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4A9E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0B8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07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9E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4ED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EE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A5AAB"/>
    <w:multiLevelType w:val="hybridMultilevel"/>
    <w:tmpl w:val="B9FEB42C"/>
    <w:lvl w:ilvl="0" w:tplc="0409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2D28CB"/>
    <w:multiLevelType w:val="hybridMultilevel"/>
    <w:tmpl w:val="4E3014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BE53AC"/>
    <w:multiLevelType w:val="hybridMultilevel"/>
    <w:tmpl w:val="1FD80948"/>
    <w:lvl w:ilvl="0" w:tplc="8236E65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F0FBB"/>
    <w:multiLevelType w:val="hybridMultilevel"/>
    <w:tmpl w:val="3910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5B7C7D"/>
    <w:multiLevelType w:val="hybridMultilevel"/>
    <w:tmpl w:val="2CA4D9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6ED6D84"/>
    <w:multiLevelType w:val="hybridMultilevel"/>
    <w:tmpl w:val="54D84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1B7CDC"/>
    <w:multiLevelType w:val="hybridMultilevel"/>
    <w:tmpl w:val="AEE40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87EF3"/>
    <w:multiLevelType w:val="hybridMultilevel"/>
    <w:tmpl w:val="13AC0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0F7276"/>
    <w:multiLevelType w:val="hybridMultilevel"/>
    <w:tmpl w:val="DD0CA3A0"/>
    <w:lvl w:ilvl="0" w:tplc="AF98CA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5F5875"/>
    <w:multiLevelType w:val="hybridMultilevel"/>
    <w:tmpl w:val="7D2C8DF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67865458"/>
    <w:multiLevelType w:val="hybridMultilevel"/>
    <w:tmpl w:val="8806E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797FD0"/>
    <w:multiLevelType w:val="hybridMultilevel"/>
    <w:tmpl w:val="4E3014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9"/>
  </w:num>
  <w:num w:numId="15">
    <w:abstractNumId w:val="21"/>
  </w:num>
  <w:num w:numId="16">
    <w:abstractNumId w:val="17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2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DC3"/>
    <w:rsid w:val="00021360"/>
    <w:rsid w:val="00033BB4"/>
    <w:rsid w:val="00052991"/>
    <w:rsid w:val="00053A60"/>
    <w:rsid w:val="000658D0"/>
    <w:rsid w:val="000733F5"/>
    <w:rsid w:val="00095053"/>
    <w:rsid w:val="00097A6F"/>
    <w:rsid w:val="000B7E69"/>
    <w:rsid w:val="000C74E0"/>
    <w:rsid w:val="000D6B87"/>
    <w:rsid w:val="000F2068"/>
    <w:rsid w:val="000F679E"/>
    <w:rsid w:val="00122FEF"/>
    <w:rsid w:val="001471DE"/>
    <w:rsid w:val="00182ACE"/>
    <w:rsid w:val="00193A49"/>
    <w:rsid w:val="00194164"/>
    <w:rsid w:val="001A057E"/>
    <w:rsid w:val="001F30E2"/>
    <w:rsid w:val="00200342"/>
    <w:rsid w:val="0023425D"/>
    <w:rsid w:val="00266F80"/>
    <w:rsid w:val="0026764C"/>
    <w:rsid w:val="0028739D"/>
    <w:rsid w:val="002B7B31"/>
    <w:rsid w:val="002C361F"/>
    <w:rsid w:val="002D601A"/>
    <w:rsid w:val="002F5E30"/>
    <w:rsid w:val="00336E38"/>
    <w:rsid w:val="00350693"/>
    <w:rsid w:val="00350851"/>
    <w:rsid w:val="00391AE4"/>
    <w:rsid w:val="00393E04"/>
    <w:rsid w:val="003C01E9"/>
    <w:rsid w:val="003D4FBB"/>
    <w:rsid w:val="00407AEA"/>
    <w:rsid w:val="00432859"/>
    <w:rsid w:val="00493F51"/>
    <w:rsid w:val="004B118F"/>
    <w:rsid w:val="004C5382"/>
    <w:rsid w:val="004F1C7E"/>
    <w:rsid w:val="004F7CDA"/>
    <w:rsid w:val="00505C9D"/>
    <w:rsid w:val="00542D9A"/>
    <w:rsid w:val="00546B2A"/>
    <w:rsid w:val="00553D70"/>
    <w:rsid w:val="00560B19"/>
    <w:rsid w:val="00566CEB"/>
    <w:rsid w:val="00576E1C"/>
    <w:rsid w:val="00587240"/>
    <w:rsid w:val="00587CBF"/>
    <w:rsid w:val="005A429C"/>
    <w:rsid w:val="005B2DAB"/>
    <w:rsid w:val="005B4B29"/>
    <w:rsid w:val="005C0C4C"/>
    <w:rsid w:val="005C0F3C"/>
    <w:rsid w:val="005D150C"/>
    <w:rsid w:val="005D5A61"/>
    <w:rsid w:val="005F239A"/>
    <w:rsid w:val="00632D37"/>
    <w:rsid w:val="00637B33"/>
    <w:rsid w:val="00652F35"/>
    <w:rsid w:val="006617BD"/>
    <w:rsid w:val="0068042D"/>
    <w:rsid w:val="006B63A8"/>
    <w:rsid w:val="006D4E9F"/>
    <w:rsid w:val="006F0D66"/>
    <w:rsid w:val="00704675"/>
    <w:rsid w:val="00725BBC"/>
    <w:rsid w:val="00747A49"/>
    <w:rsid w:val="00750B52"/>
    <w:rsid w:val="00785DC3"/>
    <w:rsid w:val="007868C4"/>
    <w:rsid w:val="00795510"/>
    <w:rsid w:val="007A49F3"/>
    <w:rsid w:val="007B0CE8"/>
    <w:rsid w:val="007B757E"/>
    <w:rsid w:val="007C0AE4"/>
    <w:rsid w:val="007D0AA4"/>
    <w:rsid w:val="00823602"/>
    <w:rsid w:val="008726ED"/>
    <w:rsid w:val="0088226A"/>
    <w:rsid w:val="008A28F3"/>
    <w:rsid w:val="00951996"/>
    <w:rsid w:val="00981767"/>
    <w:rsid w:val="009A5E5B"/>
    <w:rsid w:val="009C418E"/>
    <w:rsid w:val="00A27CE9"/>
    <w:rsid w:val="00A376D3"/>
    <w:rsid w:val="00A50F34"/>
    <w:rsid w:val="00A94D22"/>
    <w:rsid w:val="00AB65F1"/>
    <w:rsid w:val="00AD555D"/>
    <w:rsid w:val="00AE3D09"/>
    <w:rsid w:val="00AE7054"/>
    <w:rsid w:val="00AF4D22"/>
    <w:rsid w:val="00B04BCC"/>
    <w:rsid w:val="00B1376C"/>
    <w:rsid w:val="00B52D15"/>
    <w:rsid w:val="00B72454"/>
    <w:rsid w:val="00B7538A"/>
    <w:rsid w:val="00B75BD4"/>
    <w:rsid w:val="00B84ABE"/>
    <w:rsid w:val="00BD6578"/>
    <w:rsid w:val="00C10FCD"/>
    <w:rsid w:val="00C23BD6"/>
    <w:rsid w:val="00C3086B"/>
    <w:rsid w:val="00C75347"/>
    <w:rsid w:val="00C91BA4"/>
    <w:rsid w:val="00CF2B9F"/>
    <w:rsid w:val="00D37020"/>
    <w:rsid w:val="00D6192E"/>
    <w:rsid w:val="00DD3CEA"/>
    <w:rsid w:val="00DD4CBD"/>
    <w:rsid w:val="00DE5E22"/>
    <w:rsid w:val="00E0084D"/>
    <w:rsid w:val="00E20F14"/>
    <w:rsid w:val="00E21950"/>
    <w:rsid w:val="00E40884"/>
    <w:rsid w:val="00EA3C1C"/>
    <w:rsid w:val="00EC54EF"/>
    <w:rsid w:val="00ED676C"/>
    <w:rsid w:val="00EF6323"/>
    <w:rsid w:val="00EF7E56"/>
    <w:rsid w:val="00F123C1"/>
    <w:rsid w:val="00F12948"/>
    <w:rsid w:val="00F2776E"/>
    <w:rsid w:val="00F41562"/>
    <w:rsid w:val="00F56647"/>
    <w:rsid w:val="00F56968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785DC3"/>
    <w:pPr>
      <w:jc w:val="center"/>
    </w:pPr>
    <w:rPr>
      <w:snapToGrid w:val="0"/>
      <w:spacing w:val="-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er"/>
    <w:autoRedefine/>
    <w:rsid w:val="00AE7054"/>
    <w:pPr>
      <w:framePr w:wrap="around" w:vAnchor="text" w:hAnchor="margin" w:xAlign="right" w:y="1"/>
      <w:widowControl w:val="0"/>
    </w:pPr>
  </w:style>
  <w:style w:type="paragraph" w:styleId="Footer">
    <w:name w:val="footer"/>
    <w:basedOn w:val="Normal"/>
    <w:rsid w:val="00AE7054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785DC3"/>
    <w:pPr>
      <w:jc w:val="left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B75BD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01E9"/>
    <w:rPr>
      <w:color w:val="0000FF"/>
      <w:u w:val="single"/>
    </w:rPr>
  </w:style>
  <w:style w:type="paragraph" w:styleId="BalloonText">
    <w:name w:val="Balloon Text"/>
    <w:basedOn w:val="Normal"/>
    <w:semiHidden/>
    <w:rsid w:val="009C418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C418E"/>
    <w:rPr>
      <w:color w:val="000080"/>
      <w:u w:val="single"/>
    </w:rPr>
  </w:style>
  <w:style w:type="paragraph" w:styleId="NormalWeb">
    <w:name w:val="Normal (Web)"/>
    <w:basedOn w:val="Normal"/>
    <w:rsid w:val="00B04BCC"/>
    <w:pPr>
      <w:spacing w:after="100" w:afterAutospacing="1"/>
      <w:jc w:val="left"/>
    </w:pPr>
    <w:rPr>
      <w:snapToGrid/>
      <w:spacing w:val="0"/>
      <w:sz w:val="24"/>
      <w:szCs w:val="24"/>
    </w:rPr>
  </w:style>
  <w:style w:type="character" w:styleId="Strong">
    <w:name w:val="Strong"/>
    <w:basedOn w:val="DefaultParagraphFont"/>
    <w:qFormat/>
    <w:rsid w:val="00B04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program.org/" TargetMode="External"/><Relationship Id="rId13" Type="http://schemas.openxmlformats.org/officeDocument/2006/relationships/hyperlink" Target="mailto:Malana.adkins@v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ms.va.gov/learning/user/login.j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ww.huntington.med.va.gov/services/research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itiprogram.org/dev/members/selectgroups.asp?strKeyID=C6FD8F2C-2246-49DF-9B5C-E5837515D60D-1847356&amp;eq=377&amp;action=be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iprogram.org/members/groups.asp?strKeyID=FCDC3C45-0ABA-4FAD-80ED-3F5F2CCC8CC0-1410766" TargetMode="External"/><Relationship Id="rId14" Type="http://schemas.openxmlformats.org/officeDocument/2006/relationships/hyperlink" Target="mailto:Thomas.boster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Protection Program Education and Training Procedure, version 1.2</vt:lpstr>
    </vt:vector>
  </TitlesOfParts>
  <Company>Dept. of Veterans Affairs</Company>
  <LinksUpToDate>false</LinksUpToDate>
  <CharactersWithSpaces>3331</CharactersWithSpaces>
  <SharedDoc>false</SharedDoc>
  <HLinks>
    <vt:vector size="18" baseType="variant"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https://www.citiprogram.org/dev/members/selectgroups.asp?strKeyID=C6FD8F2C-2246-49DF-9B5C-E5837515D60D-1847356&amp;eq=377&amp;action=begin</vt:lpwstr>
      </vt:variant>
      <vt:variant>
        <vt:lpwstr/>
      </vt:variant>
      <vt:variant>
        <vt:i4>4784198</vt:i4>
      </vt:variant>
      <vt:variant>
        <vt:i4>3</vt:i4>
      </vt:variant>
      <vt:variant>
        <vt:i4>0</vt:i4>
      </vt:variant>
      <vt:variant>
        <vt:i4>5</vt:i4>
      </vt:variant>
      <vt:variant>
        <vt:lpwstr>https://www.citiprogram.org/members/groups.asp?strKeyID=FCDC3C45-0ABA-4FAD-80ED-3F5F2CCC8CC0-1410766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http://www.citiprogram.org/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Protection Program Education and Training Procedure, version 1.2</dc:title>
  <dc:subject>Information on successfully completing human research CITI training</dc:subject>
  <dc:creator>vhahunleidyj</dc:creator>
  <cp:keywords>human subject research, human research protection program, training, CITI</cp:keywords>
  <dc:description>This procedure contains information on successfully completing human research CITI coursework for annual human research protection program training.</dc:description>
  <cp:lastModifiedBy>Leidy, John</cp:lastModifiedBy>
  <cp:revision>2</cp:revision>
  <cp:lastPrinted>2012-11-07T16:25:00Z</cp:lastPrinted>
  <dcterms:created xsi:type="dcterms:W3CDTF">2014-02-06T16:43:00Z</dcterms:created>
  <dcterms:modified xsi:type="dcterms:W3CDTF">2014-02-06T16:43:00Z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Department of Veterans Affairs, Veterans Health Administration, Deputy Under Secretary for Operations and Management, Veterans Integrated Network Office 9, Huntington VA Medical Center, Research Service</vt:lpwstr>
  </property>
  <property fmtid="{D5CDD505-2E9C-101B-9397-08002B2CF9AE}" pid="3" name="Description">
    <vt:lpwstr>This procedure contains information on successfully completing human research CITI coursework for annual human research protection program training.</vt:lpwstr>
  </property>
  <property fmtid="{D5CDD505-2E9C-101B-9397-08002B2CF9AE}" pid="4" name="Language">
    <vt:lpwstr>en</vt:lpwstr>
  </property>
  <property fmtid="{D5CDD505-2E9C-101B-9397-08002B2CF9AE}" pid="5" name="DateCreated">
    <vt:lpwstr>20081114</vt:lpwstr>
  </property>
  <property fmtid="{D5CDD505-2E9C-101B-9397-08002B2CF9AE}" pid="6" name="DateReviewed">
    <vt:lpwstr>20081118</vt:lpwstr>
  </property>
  <property fmtid="{D5CDD505-2E9C-101B-9397-08002B2CF9AE}" pid="7" name="Type">
    <vt:lpwstr>General Information</vt:lpwstr>
  </property>
  <property fmtid="{D5CDD505-2E9C-101B-9397-08002B2CF9AE}" pid="8" name="Version">
    <vt:lpwstr>1.2</vt:lpwstr>
  </property>
</Properties>
</file>