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215F0" w14:textId="77777777" w:rsidR="00536614" w:rsidRPr="0076747C" w:rsidRDefault="00536614" w:rsidP="0076747C">
      <w:pPr>
        <w:jc w:val="center"/>
        <w:rPr>
          <w:b/>
        </w:rPr>
      </w:pPr>
      <w:r w:rsidRPr="0076747C">
        <w:rPr>
          <w:b/>
        </w:rPr>
        <w:t>APPLE DILEMMA AND MIKE DAISEY – Readings for Context</w:t>
      </w:r>
    </w:p>
    <w:p w14:paraId="69F07804" w14:textId="77777777" w:rsidR="00536614" w:rsidRPr="0076747C" w:rsidRDefault="00536614" w:rsidP="0076747C">
      <w:r w:rsidRPr="0076747C">
        <w:t> </w:t>
      </w:r>
    </w:p>
    <w:p w14:paraId="49390FDD" w14:textId="77777777" w:rsidR="00536614" w:rsidRPr="0076747C" w:rsidRDefault="00536614" w:rsidP="0076747C">
      <w:r w:rsidRPr="0076747C">
        <w:t> A.</w:t>
      </w:r>
    </w:p>
    <w:p w14:paraId="2D226608" w14:textId="77777777" w:rsidR="0076747C" w:rsidRDefault="0076747C" w:rsidP="0076747C"/>
    <w:p w14:paraId="1BB10518" w14:textId="5AAD0233" w:rsidR="00536614" w:rsidRPr="0076747C" w:rsidRDefault="00536614" w:rsidP="0076747C">
      <w:r w:rsidRPr="0076747C">
        <w:t>“</w:t>
      </w:r>
      <w:hyperlink r:id="rId8" w:history="1">
        <w:r w:rsidRPr="0076747C">
          <w:t>Sweatshop</w:t>
        </w:r>
      </w:hyperlink>
      <w:r w:rsidRPr="0076747C">
        <w:t xml:space="preserve">  .” </w:t>
      </w:r>
      <w:proofErr w:type="gramStart"/>
      <w:r w:rsidRPr="0076747C">
        <w:t>Historical Encyclopedia of American Labor.</w:t>
      </w:r>
      <w:proofErr w:type="gramEnd"/>
      <w:r w:rsidRPr="0076747C">
        <w:t> Santa Barbara: ABC-CLIO, 2004. Credo Reference. Web. 21 June 2012. “</w:t>
      </w:r>
      <w:hyperlink r:id="rId9" w:history="1">
        <w:r w:rsidRPr="0076747C">
          <w:t>China</w:t>
        </w:r>
      </w:hyperlink>
      <w:r w:rsidRPr="0076747C">
        <w:t xml:space="preserve">.” The World of Child Labor: </w:t>
      </w:r>
      <w:proofErr w:type="gramStart"/>
      <w:r w:rsidRPr="0076747C">
        <w:t>An</w:t>
      </w:r>
      <w:proofErr w:type="gramEnd"/>
      <w:r w:rsidRPr="0076747C">
        <w:t xml:space="preserve"> Historical and Regional Survey. Armonk: M.E. Sharpe, 2009. </w:t>
      </w:r>
      <w:hyperlink r:id="rId10" w:history="1">
        <w:r w:rsidRPr="0076747C">
          <w:t>Credo Reference</w:t>
        </w:r>
      </w:hyperlink>
      <w:r w:rsidRPr="0076747C">
        <w:t xml:space="preserve">. Web. </w:t>
      </w:r>
      <w:r w:rsidR="003A0141">
        <w:t>23 January 2018</w:t>
      </w:r>
      <w:r w:rsidRPr="0076747C">
        <w:t>.  </w:t>
      </w:r>
      <w:hyperlink r:id="rId11" w:history="1">
        <w:r w:rsidR="003A0141">
          <w:rPr>
            <w:rFonts w:ascii="Consolas" w:hAnsi="Consolas" w:cs="Consolas"/>
            <w:color w:val="0000FF"/>
            <w:sz w:val="22"/>
            <w:szCs w:val="22"/>
            <w:u w:val="single" w:color="0000FF"/>
          </w:rPr>
          <w:t>https://muezproxy.marshall.edu:2966/login?url=https://search.credoreference.com/content/entry/abcamlabor/sweatshop/0?institutionId=3309</w:t>
        </w:r>
      </w:hyperlink>
    </w:p>
    <w:p w14:paraId="711D286E" w14:textId="77777777" w:rsidR="0076747C" w:rsidRDefault="0076747C" w:rsidP="0076747C"/>
    <w:p w14:paraId="06A50571" w14:textId="77777777" w:rsidR="00536614" w:rsidRPr="0076747C" w:rsidRDefault="00536614" w:rsidP="0076747C">
      <w:r w:rsidRPr="0076747C">
        <w:t>B.     </w:t>
      </w:r>
    </w:p>
    <w:p w14:paraId="03CE6EBC" w14:textId="77777777" w:rsidR="00536614" w:rsidRPr="0076747C" w:rsidRDefault="00536614" w:rsidP="0076747C">
      <w:proofErr w:type="spellStart"/>
      <w:r w:rsidRPr="0076747C">
        <w:t>Duhigg</w:t>
      </w:r>
      <w:proofErr w:type="spellEnd"/>
      <w:r w:rsidRPr="0076747C">
        <w:t>, Charles, David </w:t>
      </w:r>
      <w:proofErr w:type="spellStart"/>
      <w:r w:rsidRPr="0076747C">
        <w:t>Barboza</w:t>
      </w:r>
      <w:proofErr w:type="spellEnd"/>
      <w:r w:rsidRPr="0076747C">
        <w:t>, </w:t>
      </w:r>
      <w:proofErr w:type="spellStart"/>
      <w:r w:rsidRPr="0076747C">
        <w:t>andGu</w:t>
      </w:r>
      <w:proofErr w:type="spellEnd"/>
      <w:r w:rsidRPr="0076747C">
        <w:t> </w:t>
      </w:r>
      <w:proofErr w:type="spellStart"/>
      <w:r w:rsidRPr="0076747C">
        <w:t>Huini</w:t>
      </w:r>
      <w:proofErr w:type="spellEnd"/>
      <w:r w:rsidRPr="0076747C">
        <w:t>. “In China, the Human Costs That Are Built Into an </w:t>
      </w:r>
      <w:proofErr w:type="spellStart"/>
      <w:r w:rsidRPr="0076747C">
        <w:t>IPad</w:t>
      </w:r>
      <w:proofErr w:type="spellEnd"/>
      <w:r w:rsidRPr="0076747C">
        <w:t>.” The New York Times [New York] 26 Jan. 2012, Late Edition – Final ed., sec.</w:t>
      </w:r>
    </w:p>
    <w:p w14:paraId="217ADBFE" w14:textId="77777777" w:rsidR="00536614" w:rsidRPr="0076747C" w:rsidRDefault="00536614" w:rsidP="0076747C">
      <w:r w:rsidRPr="0076747C">
        <w:t> </w:t>
      </w:r>
    </w:p>
    <w:p w14:paraId="015673DF" w14:textId="77777777" w:rsidR="00536614" w:rsidRPr="0076747C" w:rsidRDefault="00036419" w:rsidP="0076747C">
      <w:hyperlink r:id="rId12" w:history="1">
        <w:r w:rsidR="00536614" w:rsidRPr="0076747C">
          <w:t>http://www.nytimes.com/2012/01/26/business/ieconomy-apples-ipad-and-the-human-costs-for-workers-in-china.html?_r=0</w:t>
        </w:r>
      </w:hyperlink>
      <w:r w:rsidR="00536614" w:rsidRPr="0076747C">
        <w:t> </w:t>
      </w:r>
      <w:r w:rsidR="00536614" w:rsidRPr="0076747C">
        <w:br/>
      </w:r>
      <w:r w:rsidR="00536614" w:rsidRPr="0076747C">
        <w:br/>
        <w:t> </w:t>
      </w:r>
    </w:p>
    <w:p w14:paraId="6CA7E842" w14:textId="77777777" w:rsidR="00536614" w:rsidRPr="0076747C" w:rsidRDefault="00536614" w:rsidP="0076747C">
      <w:r w:rsidRPr="0076747C">
        <w:t>C.    </w:t>
      </w:r>
    </w:p>
    <w:p w14:paraId="0086194D" w14:textId="77777777" w:rsidR="00536614" w:rsidRPr="0076747C" w:rsidRDefault="00536614" w:rsidP="0076747C">
      <w:r w:rsidRPr="0076747C">
        <w:t>Schmitz, Rob. “</w:t>
      </w:r>
      <w:hyperlink r:id="rId13" w:history="1">
        <w:r w:rsidRPr="0076747C">
          <w:t>An Acclaimed Apple Critic Made up the Details</w:t>
        </w:r>
      </w:hyperlink>
      <w:r w:rsidRPr="0076747C">
        <w:t>.”Marketplace.org. American Public Media, 16 Mar. 2012. Web. 21 June 2012. &lt;</w:t>
      </w:r>
      <w:hyperlink r:id="rId14" w:history="1">
        <w:r w:rsidRPr="0076747C">
          <w:t>http://www.marketplace.org/topics/life/ieconomy/acclaimed-apple-critic-made-details</w:t>
        </w:r>
      </w:hyperlink>
      <w:r w:rsidRPr="0076747C">
        <w:t xml:space="preserve">&gt;.  </w:t>
      </w:r>
    </w:p>
    <w:p w14:paraId="33855E96" w14:textId="77777777" w:rsidR="00536614" w:rsidRPr="0076747C" w:rsidRDefault="00536614" w:rsidP="0076747C">
      <w:r w:rsidRPr="0076747C">
        <w:t> </w:t>
      </w:r>
    </w:p>
    <w:p w14:paraId="1E8A8280" w14:textId="77777777" w:rsidR="00536614" w:rsidRPr="0076747C" w:rsidRDefault="00536614" w:rsidP="0076747C">
      <w:r w:rsidRPr="0076747C">
        <w:t>D.  </w:t>
      </w:r>
    </w:p>
    <w:p w14:paraId="70FEACD7" w14:textId="10CA0588" w:rsidR="00536614" w:rsidRPr="0076747C" w:rsidRDefault="00536614" w:rsidP="003A0141">
      <w:proofErr w:type="spellStart"/>
      <w:r w:rsidRPr="0076747C">
        <w:t>Topolsky</w:t>
      </w:r>
      <w:proofErr w:type="spellEnd"/>
      <w:r w:rsidRPr="0076747C">
        <w:t>, Joshua. “</w:t>
      </w:r>
      <w:hyperlink r:id="rId15" w:history="1">
        <w:r w:rsidRPr="0076747C">
          <w:t xml:space="preserve">In </w:t>
        </w:r>
        <w:proofErr w:type="spellStart"/>
        <w:r w:rsidRPr="0076747C">
          <w:t>Daisey’s</w:t>
        </w:r>
        <w:proofErr w:type="spellEnd"/>
        <w:r w:rsidRPr="0076747C">
          <w:t xml:space="preserve"> Lie, Seeds of Truth about Apple</w:t>
        </w:r>
      </w:hyperlink>
      <w:r w:rsidRPr="0076747C">
        <w:t>.” </w:t>
      </w:r>
      <w:proofErr w:type="gramStart"/>
      <w:r w:rsidRPr="0076747C">
        <w:t>The Washington Post 22 Mar. 2012, Suburban Edition ed., sec.</w:t>
      </w:r>
      <w:proofErr w:type="gramEnd"/>
      <w:r w:rsidRPr="0076747C">
        <w:t xml:space="preserve"> A: 11. Lexis </w:t>
      </w:r>
      <w:proofErr w:type="spellStart"/>
      <w:r w:rsidRPr="0076747C">
        <w:t>Nexis</w:t>
      </w:r>
      <w:proofErr w:type="spellEnd"/>
      <w:r w:rsidRPr="0076747C">
        <w:t xml:space="preserve"> Academic. Web. </w:t>
      </w:r>
      <w:r w:rsidR="003A0141">
        <w:t xml:space="preserve">23 January 2018. </w:t>
      </w:r>
      <w:hyperlink r:id="rId16" w:history="1">
        <w:r w:rsidR="003A0141">
          <w:rPr>
            <w:rFonts w:ascii="Consolas" w:hAnsi="Consolas" w:cs="Consolas"/>
            <w:color w:val="0000FF"/>
            <w:sz w:val="22"/>
            <w:szCs w:val="22"/>
            <w:u w:val="single" w:color="0000FF"/>
          </w:rPr>
          <w:t>https://muezproxy.marshall.edu:2966/login?url=https://advance-lexis-com.marshall.idm.oclc.org/api/permalink/b2a40e76-7df6-42c3-a535-37beff4829bc/?context=1516831</w:t>
        </w:r>
      </w:hyperlink>
      <w:r w:rsidR="003A0141">
        <w:rPr>
          <w:rFonts w:ascii="Consolas" w:hAnsi="Consolas" w:cs="Times New Roman"/>
        </w:rPr>
        <w:t xml:space="preserve"> </w:t>
      </w:r>
    </w:p>
    <w:p w14:paraId="3142E5CF" w14:textId="77777777" w:rsidR="003A0141" w:rsidRDefault="003A0141" w:rsidP="0076747C"/>
    <w:p w14:paraId="7539AB8A" w14:textId="77777777" w:rsidR="00536614" w:rsidRPr="0076747C" w:rsidRDefault="00536614" w:rsidP="0076747C">
      <w:r w:rsidRPr="0076747C">
        <w:t>E.     </w:t>
      </w:r>
    </w:p>
    <w:p w14:paraId="4076BBA7" w14:textId="6CA0F78D" w:rsidR="00536614" w:rsidRPr="0076747C" w:rsidRDefault="00036419" w:rsidP="0076747C">
      <w:hyperlink r:id="rId17" w:history="1">
        <w:proofErr w:type="spellStart"/>
        <w:r w:rsidR="00536614" w:rsidRPr="0076747C">
          <w:t>Umlas</w:t>
        </w:r>
        <w:proofErr w:type="spellEnd"/>
        <w:r w:rsidR="00536614" w:rsidRPr="0076747C">
          <w:t xml:space="preserve">, Elizabeth. “How </w:t>
        </w:r>
        <w:proofErr w:type="spellStart"/>
        <w:r w:rsidR="00536614" w:rsidRPr="0076747C">
          <w:t>Apple,Foxconn</w:t>
        </w:r>
        <w:proofErr w:type="spellEnd"/>
        <w:r w:rsidR="00536614" w:rsidRPr="0076747C">
          <w:t xml:space="preserve">, and Others Can Address Labor Abuses in Overseas </w:t>
        </w:r>
        <w:proofErr w:type="spellStart"/>
        <w:r w:rsidR="00536614" w:rsidRPr="0076747C">
          <w:t>Factories.”Christian</w:t>
        </w:r>
        <w:proofErr w:type="spellEnd"/>
        <w:r w:rsidR="00536614" w:rsidRPr="0076747C">
          <w:t xml:space="preserve"> Science Monitor </w:t>
        </w:r>
        <w:r w:rsidR="003A0141">
          <w:t xml:space="preserve">23 January 2018. </w:t>
        </w:r>
      </w:hyperlink>
    </w:p>
    <w:p w14:paraId="1E0DF8D0" w14:textId="77777777" w:rsidR="003A0141" w:rsidRDefault="003A0141" w:rsidP="0076747C">
      <w:pPr>
        <w:rPr>
          <w:rFonts w:ascii="Consolas" w:hAnsi="Consolas" w:cs="Times New Roman"/>
        </w:rPr>
      </w:pPr>
      <w:hyperlink r:id="rId18" w:history="1">
        <w:r>
          <w:rPr>
            <w:rFonts w:ascii="Consolas" w:hAnsi="Consolas" w:cs="Consolas"/>
            <w:color w:val="0000FF"/>
            <w:sz w:val="22"/>
            <w:szCs w:val="22"/>
            <w:u w:val="single" w:color="0000FF"/>
          </w:rPr>
          <w:t>https://muezproxy.marshall.edu:2966/login?url=http://search.ebscohost.com.marshall.idm.oclc.org/login.aspx?direct=true&amp;db=aph&amp;AN=74099740&amp;site=ehost-live</w:t>
        </w:r>
      </w:hyperlink>
      <w:r>
        <w:rPr>
          <w:rFonts w:ascii="Consolas" w:hAnsi="Consolas" w:cs="Times New Roman"/>
        </w:rPr>
        <w:t xml:space="preserve"> </w:t>
      </w:r>
    </w:p>
    <w:p w14:paraId="12B8E852" w14:textId="190F12D7" w:rsidR="00536614" w:rsidRPr="0076747C" w:rsidRDefault="00536614" w:rsidP="0076747C">
      <w:r w:rsidRPr="0076747C">
        <w:t> </w:t>
      </w:r>
    </w:p>
    <w:p w14:paraId="5AB55107" w14:textId="0B00117B" w:rsidR="00536614" w:rsidRPr="0076747C" w:rsidRDefault="00536614" w:rsidP="0076747C">
      <w:r w:rsidRPr="0076747C">
        <w:t>F.</w:t>
      </w:r>
      <w:r w:rsidR="0076747C">
        <w:t> "</w:t>
      </w:r>
      <w:r w:rsidRPr="0076747C">
        <w:t>The Wave Of Suicides Among </w:t>
      </w:r>
      <w:proofErr w:type="spellStart"/>
      <w:r w:rsidRPr="0076747C">
        <w:t>Foxconn</w:t>
      </w:r>
      <w:proofErr w:type="spellEnd"/>
      <w:r w:rsidRPr="0076747C">
        <w:t xml:space="preserve"> Workers And The Vacuity Of Chinese Trade </w:t>
      </w:r>
      <w:proofErr w:type="spellStart"/>
      <w:r w:rsidRPr="0076747C">
        <w:t>Unionism."China</w:t>
      </w:r>
      <w:proofErr w:type="spellEnd"/>
      <w:r w:rsidRPr="0076747C">
        <w:t xml:space="preserve"> Perspectives 2010.3 (2010): 135-137. Academic Search Premier. Web. </w:t>
      </w:r>
      <w:r w:rsidR="003A0141">
        <w:t xml:space="preserve">23 January 2018. </w:t>
      </w:r>
      <w:hyperlink r:id="rId19" w:history="1">
        <w:r w:rsidR="003A0141" w:rsidRPr="00FB4D52">
          <w:rPr>
            <w:rStyle w:val="Hyperlink"/>
            <w:rFonts w:ascii="Consolas" w:hAnsi="Consolas" w:cs="Consolas"/>
            <w:sz w:val="22"/>
            <w:szCs w:val="22"/>
            <w:u w:color="0000FF"/>
          </w:rPr>
          <w:t>https://muezproxy.marshall.edu:2966/login?url=http://search.ebscohost.c</w:t>
        </w:r>
        <w:r w:rsidR="003A0141" w:rsidRPr="00FB4D52">
          <w:rPr>
            <w:rStyle w:val="Hyperlink"/>
            <w:rFonts w:ascii="Consolas" w:hAnsi="Consolas" w:cs="Consolas"/>
            <w:sz w:val="22"/>
            <w:szCs w:val="22"/>
            <w:u w:color="0000FF"/>
          </w:rPr>
          <w:lastRenderedPageBreak/>
          <w:t>om.marshall.idm.oclc.org/login.aspx?direct=true&amp;db=aph&amp;AN=54938116&amp;site=ehost-live</w:t>
        </w:r>
      </w:hyperlink>
      <w:r w:rsidR="003A0141">
        <w:rPr>
          <w:rFonts w:ascii="Consolas" w:hAnsi="Consolas" w:cs="Consolas"/>
          <w:color w:val="0000FF"/>
          <w:sz w:val="22"/>
          <w:szCs w:val="22"/>
          <w:u w:val="single" w:color="0000FF"/>
        </w:rPr>
        <w:t xml:space="preserve"> </w:t>
      </w:r>
    </w:p>
    <w:p w14:paraId="78F25F11" w14:textId="77777777" w:rsidR="00536614" w:rsidRPr="0076747C" w:rsidRDefault="00536614" w:rsidP="0076747C">
      <w:r w:rsidRPr="0076747C">
        <w:t>  </w:t>
      </w:r>
    </w:p>
    <w:p w14:paraId="0536141A" w14:textId="77777777" w:rsidR="00536614" w:rsidRPr="0076747C" w:rsidRDefault="00536614" w:rsidP="0076747C">
      <w:r w:rsidRPr="0076747C">
        <w:t> </w:t>
      </w:r>
    </w:p>
    <w:p w14:paraId="06ADE5EB" w14:textId="77777777" w:rsidR="00536614" w:rsidRPr="0076747C" w:rsidRDefault="00536614" w:rsidP="0076747C">
      <w:r w:rsidRPr="0076747C">
        <w:t>G.  </w:t>
      </w:r>
    </w:p>
    <w:p w14:paraId="585A0BE3" w14:textId="77777777" w:rsidR="00536614" w:rsidRPr="0076747C" w:rsidRDefault="00536614" w:rsidP="0076747C">
      <w:r w:rsidRPr="0076747C">
        <w:t>Johnson, Joel. "1 Million Workers. 90 Million IPhones. 17 Suicides. Who’s to</w:t>
      </w:r>
    </w:p>
    <w:p w14:paraId="1186E10E" w14:textId="77777777" w:rsidR="00536614" w:rsidRPr="0076747C" w:rsidRDefault="00536614" w:rsidP="0076747C">
      <w:r w:rsidRPr="0076747C">
        <w:t>Blame?" Wired.com. </w:t>
      </w:r>
      <w:proofErr w:type="spellStart"/>
      <w:r w:rsidRPr="0076747C">
        <w:t>Conde</w:t>
      </w:r>
      <w:proofErr w:type="spellEnd"/>
      <w:r w:rsidRPr="0076747C">
        <w:t> Nast Digital, 28 Feb. 2011. Web. 22 June 2016.</w:t>
      </w:r>
      <w:hyperlink r:id="rId20" w:history="1">
        <w:r w:rsidRPr="0076747C">
          <w:t> </w:t>
        </w:r>
      </w:hyperlink>
      <w:hyperlink r:id="rId21" w:history="1">
        <w:r w:rsidRPr="0076747C">
          <w:t>http://www.wired.com/2011/02/ff_joelinchina/ </w:t>
        </w:r>
      </w:hyperlink>
    </w:p>
    <w:p w14:paraId="7E74848A" w14:textId="77777777" w:rsidR="00536614" w:rsidRPr="0076747C" w:rsidRDefault="00536614" w:rsidP="0076747C">
      <w:r w:rsidRPr="0076747C">
        <w:t> </w:t>
      </w:r>
    </w:p>
    <w:p w14:paraId="570D93A6" w14:textId="39B41625" w:rsidR="00536614" w:rsidRPr="0076747C" w:rsidRDefault="00536614" w:rsidP="0076747C">
      <w:r w:rsidRPr="0076747C">
        <w:t>H. Douglas MacMillan, et al. "</w:t>
      </w:r>
      <w:hyperlink r:id="rId22" w:history="1">
        <w:r w:rsidRPr="0076747C">
          <w:t>Life And Death At The </w:t>
        </w:r>
        <w:proofErr w:type="spellStart"/>
        <w:r w:rsidRPr="0076747C">
          <w:t>Ipad</w:t>
        </w:r>
        <w:proofErr w:type="spellEnd"/>
        <w:r w:rsidRPr="0076747C">
          <w:t> Factory</w:t>
        </w:r>
      </w:hyperlink>
      <w:r w:rsidRPr="0076747C">
        <w:t>." Bloomberg </w:t>
      </w:r>
      <w:proofErr w:type="spellStart"/>
      <w:r w:rsidRPr="0076747C">
        <w:t>Businessweek</w:t>
      </w:r>
      <w:proofErr w:type="spellEnd"/>
      <w:r w:rsidRPr="0076747C">
        <w:t xml:space="preserve"> 4182 (2010): 35-36.Business Source Premier. Web. </w:t>
      </w:r>
      <w:r w:rsidR="003A0141">
        <w:t xml:space="preserve">23 January 2018. </w:t>
      </w:r>
      <w:hyperlink r:id="rId23" w:history="1">
        <w:r w:rsidR="003A0141" w:rsidRPr="00FB4D52">
          <w:rPr>
            <w:rStyle w:val="Hyperlink"/>
            <w:rFonts w:ascii="Consolas" w:hAnsi="Consolas" w:cs="Consolas"/>
            <w:sz w:val="22"/>
            <w:szCs w:val="22"/>
            <w:u w:color="0000FF"/>
          </w:rPr>
          <w:t>https://muezproxy.marshall.edu:2966/login?url=http://search.ebscohost.com.marshall.idm.oclc.org/login.aspx?direct=true&amp;db=buh&amp;AN=51243408&amp;site=ehost-live</w:t>
        </w:r>
      </w:hyperlink>
      <w:r w:rsidR="003A0141">
        <w:rPr>
          <w:rFonts w:ascii="Consolas" w:hAnsi="Consolas" w:cs="Consolas"/>
          <w:color w:val="0000FF"/>
          <w:sz w:val="22"/>
          <w:szCs w:val="22"/>
          <w:u w:val="single" w:color="0000FF"/>
        </w:rPr>
        <w:t xml:space="preserve"> </w:t>
      </w:r>
      <w:bookmarkStart w:id="0" w:name="_GoBack"/>
      <w:bookmarkEnd w:id="0"/>
    </w:p>
    <w:p w14:paraId="3EE62856" w14:textId="77777777" w:rsidR="00E84C72" w:rsidRPr="0076747C" w:rsidRDefault="00E84C72" w:rsidP="0076747C"/>
    <w:sectPr w:rsidR="00E84C72" w:rsidRPr="0076747C" w:rsidSect="00E62AA4"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F5CE5" w14:textId="77777777" w:rsidR="00036419" w:rsidRDefault="00036419" w:rsidP="00036419">
      <w:r>
        <w:separator/>
      </w:r>
    </w:p>
  </w:endnote>
  <w:endnote w:type="continuationSeparator" w:id="0">
    <w:p w14:paraId="320AA697" w14:textId="77777777" w:rsidR="00036419" w:rsidRDefault="00036419" w:rsidP="00036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E82A0" w14:textId="4D99E73A" w:rsidR="00036419" w:rsidRPr="00036419" w:rsidRDefault="00036419" w:rsidP="00036419">
    <w:pPr>
      <w:pStyle w:val="Footer"/>
      <w:jc w:val="right"/>
      <w:rPr>
        <w:sz w:val="20"/>
        <w:szCs w:val="20"/>
      </w:rPr>
    </w:pPr>
    <w:r w:rsidRPr="00036419">
      <w:rPr>
        <w:sz w:val="20"/>
        <w:szCs w:val="20"/>
      </w:rPr>
      <w:t xml:space="preserve">JNS </w:t>
    </w:r>
    <w:r>
      <w:rPr>
        <w:sz w:val="20"/>
        <w:szCs w:val="20"/>
      </w:rPr>
      <w:t>l</w:t>
    </w:r>
    <w:r w:rsidRPr="00036419">
      <w:rPr>
        <w:sz w:val="20"/>
        <w:szCs w:val="20"/>
      </w:rPr>
      <w:t>ast updated 1/23/18 with updated links from librarian Ron Titus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DD5A6C" w14:textId="77777777" w:rsidR="00036419" w:rsidRDefault="00036419" w:rsidP="00036419">
      <w:r>
        <w:separator/>
      </w:r>
    </w:p>
  </w:footnote>
  <w:footnote w:type="continuationSeparator" w:id="0">
    <w:p w14:paraId="4484D019" w14:textId="77777777" w:rsidR="00036419" w:rsidRDefault="00036419" w:rsidP="00036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84973"/>
    <w:multiLevelType w:val="multilevel"/>
    <w:tmpl w:val="0004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614"/>
    <w:rsid w:val="00036419"/>
    <w:rsid w:val="003A0141"/>
    <w:rsid w:val="00536614"/>
    <w:rsid w:val="0076747C"/>
    <w:rsid w:val="00E62AA4"/>
    <w:rsid w:val="00E8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FC04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EastAsia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61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6614"/>
    <w:rPr>
      <w:color w:val="0000FF"/>
      <w:u w:val="single"/>
    </w:rPr>
  </w:style>
  <w:style w:type="character" w:customStyle="1" w:styleId="contextmenucontainer">
    <w:name w:val="contextmenucontainer"/>
    <w:basedOn w:val="DefaultParagraphFont"/>
    <w:rsid w:val="00536614"/>
  </w:style>
  <w:style w:type="paragraph" w:styleId="BalloonText">
    <w:name w:val="Balloon Text"/>
    <w:basedOn w:val="Normal"/>
    <w:link w:val="BalloonTextChar"/>
    <w:uiPriority w:val="99"/>
    <w:semiHidden/>
    <w:unhideWhenUsed/>
    <w:rsid w:val="0053661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61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64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419"/>
  </w:style>
  <w:style w:type="paragraph" w:styleId="Footer">
    <w:name w:val="footer"/>
    <w:basedOn w:val="Normal"/>
    <w:link w:val="FooterChar"/>
    <w:uiPriority w:val="99"/>
    <w:unhideWhenUsed/>
    <w:rsid w:val="000364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41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EastAsia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61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6614"/>
    <w:rPr>
      <w:color w:val="0000FF"/>
      <w:u w:val="single"/>
    </w:rPr>
  </w:style>
  <w:style w:type="character" w:customStyle="1" w:styleId="contextmenucontainer">
    <w:name w:val="contextmenucontainer"/>
    <w:basedOn w:val="DefaultParagraphFont"/>
    <w:rsid w:val="00536614"/>
  </w:style>
  <w:style w:type="paragraph" w:styleId="BalloonText">
    <w:name w:val="Balloon Text"/>
    <w:basedOn w:val="Normal"/>
    <w:link w:val="BalloonTextChar"/>
    <w:uiPriority w:val="99"/>
    <w:semiHidden/>
    <w:unhideWhenUsed/>
    <w:rsid w:val="0053661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61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64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419"/>
  </w:style>
  <w:style w:type="paragraph" w:styleId="Footer">
    <w:name w:val="footer"/>
    <w:basedOn w:val="Normal"/>
    <w:link w:val="FooterChar"/>
    <w:uiPriority w:val="99"/>
    <w:unhideWhenUsed/>
    <w:rsid w:val="000364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3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file://localhost/Users/sias3/Dropbox/FYS/Jennifer's%20FYS/Apple%20Ban/Articles/China%20Child%20Labor.pdf" TargetMode="External"/><Relationship Id="rId20" Type="http://schemas.openxmlformats.org/officeDocument/2006/relationships/hyperlink" Target="https://marshall-bb.blackboard.com/webapps/blackboard/content/%20http://www.wired.com/2011/02/ff_joelinchina/" TargetMode="External"/><Relationship Id="rId21" Type="http://schemas.openxmlformats.org/officeDocument/2006/relationships/hyperlink" Target="https://www.wired.com/2011/02/ff_joelinchina/" TargetMode="External"/><Relationship Id="rId22" Type="http://schemas.openxmlformats.org/officeDocument/2006/relationships/hyperlink" Target="http://muezproxy.marshall.edu:2059/login.aspx?direct=true&amp;db=buh&amp;AN=51243408&amp;site=ehost-live" TargetMode="External"/><Relationship Id="rId23" Type="http://schemas.openxmlformats.org/officeDocument/2006/relationships/hyperlink" Target="https://muezproxy.marshall.edu:2966/login?url=http://search.ebscohost.com.marshall.idm.oclc.org/login.aspx?direct=true&amp;db=buh&amp;AN=51243408&amp;site=ehost-live" TargetMode="External"/><Relationship Id="rId24" Type="http://schemas.openxmlformats.org/officeDocument/2006/relationships/footer" Target="footer1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hyperlink" Target="file://localhost/Users/sias3/Dropbox/FYS/Jennifer's%20FYS/Apple%20Ban/Articles/China%20Child%20Labor.pdf" TargetMode="External"/><Relationship Id="rId11" Type="http://schemas.openxmlformats.org/officeDocument/2006/relationships/hyperlink" Target="https://muezproxy.marshall.edu:2966/login?url=https://search.credoreference.com/content/entry/abcamlabor/sweatshop/0?institutionId=3309" TargetMode="External"/><Relationship Id="rId12" Type="http://schemas.openxmlformats.org/officeDocument/2006/relationships/hyperlink" Target="http://www.nytimes.com/2012/01/26/business/ieconomy-apples-ipad-and-the-human-costs-for-workers-in-china.html?_r=0" TargetMode="External"/><Relationship Id="rId13" Type="http://schemas.openxmlformats.org/officeDocument/2006/relationships/hyperlink" Target="http://www.marketplace.org/topics/life/ieconomy/acclaimed-apple-critic-made-details" TargetMode="External"/><Relationship Id="rId14" Type="http://schemas.openxmlformats.org/officeDocument/2006/relationships/hyperlink" Target="http://www.marketplace.org/topics/life/ieconomy/acclaimed-apple-critic-made-details" TargetMode="External"/><Relationship Id="rId15" Type="http://schemas.openxmlformats.org/officeDocument/2006/relationships/hyperlink" Target="http://muweb.marshall.edu/wpmu/fys100-sias/the-meaning-of-success/apple-ban/document-library-apple-ban/Topolsky,%20Joshua.%20%22In%20Daisey%27s%20Lie,%20Seeds%20of%20Truth%20about%20Apple.%22%20The%20Washington%20Post%2022%20Mar.%202012,%20Suburban%20Edition%20ed.,%20sec.%20A:%2011.%20Lexis%20Nexis%20Academic.%20Web.%2021%20June%202012.%20%3Chttp:/ezproxy.marshall.edu:2082/lnacui2api/results/shared/controller/permalink.do%3E." TargetMode="External"/><Relationship Id="rId16" Type="http://schemas.openxmlformats.org/officeDocument/2006/relationships/hyperlink" Target="https://muezproxy.marshall.edu:2966/login?url=https://advance-lexis-com.marshall.idm.oclc.org/api/permalink/b2a40e76-7df6-42c3-a535-37beff4829bc/?context=1516831" TargetMode="External"/><Relationship Id="rId17" Type="http://schemas.openxmlformats.org/officeDocument/2006/relationships/hyperlink" Target="http://www.csmonitor.com/Commentary/Opinion/2012/0409/How-Apple-Foxconn-and-others-can-address-labor-abuses-in-overseas-factories" TargetMode="External"/><Relationship Id="rId18" Type="http://schemas.openxmlformats.org/officeDocument/2006/relationships/hyperlink" Target="https://muezproxy.marshall.edu:2966/login?url=http://search.ebscohost.com.marshall.idm.oclc.org/login.aspx?direct=true&amp;db=aph&amp;AN=74099740&amp;site=ehost-live" TargetMode="External"/><Relationship Id="rId19" Type="http://schemas.openxmlformats.org/officeDocument/2006/relationships/hyperlink" Target="https://muezproxy.marshall.edu:2966/login?url=http://search.ebscohost.com.marshall.idm.oclc.org/login.aspx?direct=true&amp;db=aph&amp;AN=54938116&amp;site=ehost-live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marshall-bb.blackboard.com/bbcswebdav/pid-2588747-dt-content-rid-27212090_2/xid-27212090_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734</Words>
  <Characters>4184</Characters>
  <Application>Microsoft Macintosh Word</Application>
  <DocSecurity>0</DocSecurity>
  <Lines>34</Lines>
  <Paragraphs>9</Paragraphs>
  <ScaleCrop>false</ScaleCrop>
  <Company>Marshall University</Company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University</dc:creator>
  <cp:keywords/>
  <dc:description/>
  <cp:lastModifiedBy>Marshall University</cp:lastModifiedBy>
  <cp:revision>4</cp:revision>
  <dcterms:created xsi:type="dcterms:W3CDTF">2018-01-23T16:59:00Z</dcterms:created>
  <dcterms:modified xsi:type="dcterms:W3CDTF">2018-01-23T21:51:00Z</dcterms:modified>
</cp:coreProperties>
</file>