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DB" w:rsidRDefault="000E7BCA" w:rsidP="000E7BCA">
      <w:pPr>
        <w:spacing w:after="0" w:line="240" w:lineRule="auto"/>
        <w:jc w:val="center"/>
      </w:pPr>
      <w:bookmarkStart w:id="0" w:name="_GoBack"/>
      <w:bookmarkEnd w:id="0"/>
      <w:r w:rsidRPr="00361113">
        <w:rPr>
          <w:b/>
          <w:sz w:val="36"/>
          <w:szCs w:val="36"/>
        </w:rPr>
        <w:t>Leadership/Service Portfolio</w:t>
      </w:r>
      <w:r w:rsidR="00361113">
        <w:t xml:space="preserve"> </w:t>
      </w:r>
      <w:r w:rsidR="00361113">
        <w:tab/>
      </w:r>
      <w:r w:rsidR="00361113">
        <w:tab/>
      </w:r>
      <w:r>
        <w:t>Date _______________</w:t>
      </w:r>
    </w:p>
    <w:p w:rsidR="000E7BCA" w:rsidRPr="00361113" w:rsidRDefault="00361113" w:rsidP="00361113">
      <w:pPr>
        <w:spacing w:after="0" w:line="240" w:lineRule="auto"/>
        <w:ind w:left="3600"/>
        <w:rPr>
          <w:b/>
          <w:sz w:val="32"/>
          <w:szCs w:val="32"/>
        </w:rPr>
      </w:pPr>
      <w:r w:rsidRPr="00361113">
        <w:rPr>
          <w:b/>
          <w:noProof/>
          <w:sz w:val="32"/>
          <w:szCs w:val="32"/>
        </w:rPr>
        <w:drawing>
          <wp:anchor distT="12192" distB="12192" distL="12192" distR="12192" simplePos="0" relativeHeight="251659264" behindDoc="0" locked="0" layoutInCell="0" allowOverlap="1" wp14:anchorId="7A657301" wp14:editId="20F9DD02">
            <wp:simplePos x="0" y="0"/>
            <wp:positionH relativeFrom="column">
              <wp:posOffset>-19050</wp:posOffset>
            </wp:positionH>
            <wp:positionV relativeFrom="margin">
              <wp:posOffset>-142875</wp:posOffset>
            </wp:positionV>
            <wp:extent cx="754380" cy="1743075"/>
            <wp:effectExtent l="19050" t="0" r="762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BCA" w:rsidRPr="00361113">
        <w:rPr>
          <w:b/>
          <w:sz w:val="32"/>
          <w:szCs w:val="32"/>
        </w:rPr>
        <w:t>Activity Form</w:t>
      </w:r>
    </w:p>
    <w:p w:rsidR="000E7BCA" w:rsidRDefault="000E7BCA" w:rsidP="000E7BCA">
      <w:pPr>
        <w:spacing w:after="0" w:line="240" w:lineRule="auto"/>
      </w:pPr>
      <w:r>
        <w:t>Name ______________________________________</w:t>
      </w:r>
      <w:r w:rsidR="00270702">
        <w:t>____</w:t>
      </w:r>
      <w:r>
        <w:t>___ 901# ______________________</w:t>
      </w:r>
    </w:p>
    <w:p w:rsidR="000E7BCA" w:rsidRDefault="000E7BCA" w:rsidP="000E7BCA">
      <w:pPr>
        <w:spacing w:after="0"/>
      </w:pPr>
    </w:p>
    <w:p w:rsidR="000E7BCA" w:rsidRDefault="000E7BCA" w:rsidP="000E7BCA">
      <w:pPr>
        <w:spacing w:after="0"/>
      </w:pPr>
      <w:r>
        <w:t>All Yeager Scholars will maintain a leadership/service portfolio. The purpose of the portfolio is to document leadership/service activities and provide an opportunity for students to reflect on these experiences. Leadership/service will be viewed broadly to include leadership/service to community, University, Yeager program, and discipline. Each Scholar must document at least 40 hours of leadership/service activities a year and include a reflective essay about their experiences. This form is due May 1 of each year.</w:t>
      </w:r>
      <w:r w:rsidR="0049433C">
        <w:t xml:space="preserve"> Failure to do so will result in loss of “good standing”.</w:t>
      </w:r>
    </w:p>
    <w:p w:rsidR="000E7BCA" w:rsidRDefault="000E7BCA" w:rsidP="000E7BCA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430"/>
        <w:gridCol w:w="1260"/>
      </w:tblGrid>
      <w:tr w:rsidR="000E7BCA" w:rsidTr="00270702">
        <w:trPr>
          <w:trHeight w:val="404"/>
        </w:trPr>
        <w:tc>
          <w:tcPr>
            <w:tcW w:w="7218" w:type="dxa"/>
          </w:tcPr>
          <w:p w:rsidR="000E7BCA" w:rsidRPr="000E7BCA" w:rsidRDefault="000E7BCA" w:rsidP="000E7BCA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of </w:t>
            </w:r>
            <w:r w:rsidRPr="000E7BCA">
              <w:rPr>
                <w:b/>
              </w:rPr>
              <w:t>Activity</w:t>
            </w:r>
          </w:p>
          <w:p w:rsidR="000E7BCA" w:rsidRPr="000E7BCA" w:rsidRDefault="000E7BCA" w:rsidP="000E7BCA">
            <w:pPr>
              <w:jc w:val="center"/>
              <w:rPr>
                <w:b/>
              </w:rPr>
            </w:pPr>
          </w:p>
        </w:tc>
        <w:tc>
          <w:tcPr>
            <w:tcW w:w="2430" w:type="dxa"/>
          </w:tcPr>
          <w:p w:rsidR="000E7BCA" w:rsidRPr="000E7BCA" w:rsidRDefault="000E7BCA" w:rsidP="000E7BCA">
            <w:pPr>
              <w:jc w:val="center"/>
              <w:rPr>
                <w:b/>
              </w:rPr>
            </w:pPr>
            <w:r w:rsidRPr="000E7BCA">
              <w:rPr>
                <w:b/>
              </w:rPr>
              <w:t>Supervisor</w:t>
            </w:r>
            <w:r w:rsidR="00CA4A09">
              <w:rPr>
                <w:b/>
              </w:rPr>
              <w:t xml:space="preserve"> - Print name and contact phone #</w:t>
            </w:r>
          </w:p>
        </w:tc>
        <w:tc>
          <w:tcPr>
            <w:tcW w:w="1260" w:type="dxa"/>
          </w:tcPr>
          <w:p w:rsidR="000E7BCA" w:rsidRPr="000E7BCA" w:rsidRDefault="000E7BCA" w:rsidP="000E7BCA">
            <w:pPr>
              <w:jc w:val="center"/>
              <w:rPr>
                <w:b/>
              </w:rPr>
            </w:pPr>
            <w:r w:rsidRPr="000E7BCA">
              <w:rPr>
                <w:b/>
              </w:rPr>
              <w:t>Hours Completed</w:t>
            </w:r>
          </w:p>
        </w:tc>
      </w:tr>
      <w:tr w:rsidR="000E7BCA" w:rsidTr="00270702">
        <w:trPr>
          <w:trHeight w:val="2160"/>
        </w:trPr>
        <w:tc>
          <w:tcPr>
            <w:tcW w:w="7218" w:type="dxa"/>
          </w:tcPr>
          <w:p w:rsidR="000E7BCA" w:rsidRDefault="000E7BCA" w:rsidP="000E7BCA"/>
        </w:tc>
        <w:tc>
          <w:tcPr>
            <w:tcW w:w="2430" w:type="dxa"/>
          </w:tcPr>
          <w:p w:rsidR="000E7BCA" w:rsidRDefault="000E7BCA" w:rsidP="000E7BCA"/>
        </w:tc>
        <w:tc>
          <w:tcPr>
            <w:tcW w:w="1260" w:type="dxa"/>
          </w:tcPr>
          <w:p w:rsidR="000E7BCA" w:rsidRDefault="000E7BCA" w:rsidP="000E7BCA"/>
        </w:tc>
      </w:tr>
      <w:tr w:rsidR="000E7BCA" w:rsidTr="00270702">
        <w:trPr>
          <w:trHeight w:val="2160"/>
        </w:trPr>
        <w:tc>
          <w:tcPr>
            <w:tcW w:w="7218" w:type="dxa"/>
          </w:tcPr>
          <w:p w:rsidR="000E7BCA" w:rsidRDefault="000E7BCA" w:rsidP="000E7BCA"/>
        </w:tc>
        <w:tc>
          <w:tcPr>
            <w:tcW w:w="2430" w:type="dxa"/>
          </w:tcPr>
          <w:p w:rsidR="000E7BCA" w:rsidRDefault="000E7BCA" w:rsidP="000E7BCA"/>
        </w:tc>
        <w:tc>
          <w:tcPr>
            <w:tcW w:w="1260" w:type="dxa"/>
          </w:tcPr>
          <w:p w:rsidR="000E7BCA" w:rsidRDefault="000E7BCA" w:rsidP="000E7BCA"/>
        </w:tc>
      </w:tr>
      <w:tr w:rsidR="00CA4A09" w:rsidTr="00270702">
        <w:trPr>
          <w:trHeight w:val="2160"/>
        </w:trPr>
        <w:tc>
          <w:tcPr>
            <w:tcW w:w="7218" w:type="dxa"/>
          </w:tcPr>
          <w:p w:rsidR="00CA4A09" w:rsidRDefault="00CA4A09" w:rsidP="000E7BCA"/>
        </w:tc>
        <w:tc>
          <w:tcPr>
            <w:tcW w:w="2430" w:type="dxa"/>
          </w:tcPr>
          <w:p w:rsidR="00CA4A09" w:rsidRDefault="00CA4A09" w:rsidP="000E7BCA"/>
        </w:tc>
        <w:tc>
          <w:tcPr>
            <w:tcW w:w="1260" w:type="dxa"/>
          </w:tcPr>
          <w:p w:rsidR="00CA4A09" w:rsidRDefault="00CA4A09" w:rsidP="000E7BCA"/>
        </w:tc>
      </w:tr>
      <w:tr w:rsidR="00361113" w:rsidTr="00270702">
        <w:trPr>
          <w:trHeight w:val="2160"/>
        </w:trPr>
        <w:tc>
          <w:tcPr>
            <w:tcW w:w="7218" w:type="dxa"/>
            <w:vMerge w:val="restart"/>
          </w:tcPr>
          <w:p w:rsidR="00361113" w:rsidRDefault="00361113" w:rsidP="000E7BCA"/>
        </w:tc>
        <w:tc>
          <w:tcPr>
            <w:tcW w:w="2430" w:type="dxa"/>
            <w:vMerge w:val="restart"/>
          </w:tcPr>
          <w:p w:rsidR="00361113" w:rsidRDefault="00361113" w:rsidP="000E7BCA"/>
        </w:tc>
        <w:tc>
          <w:tcPr>
            <w:tcW w:w="1260" w:type="dxa"/>
          </w:tcPr>
          <w:p w:rsidR="00361113" w:rsidRDefault="00361113" w:rsidP="000E7BCA"/>
          <w:p w:rsidR="00361113" w:rsidRDefault="00361113" w:rsidP="000E7BCA"/>
          <w:p w:rsidR="00361113" w:rsidRDefault="00361113" w:rsidP="000E7BCA"/>
          <w:p w:rsidR="00361113" w:rsidRDefault="00361113" w:rsidP="000E7BCA"/>
          <w:p w:rsidR="00361113" w:rsidRDefault="00361113" w:rsidP="000E7BCA"/>
          <w:p w:rsidR="00361113" w:rsidRDefault="00361113" w:rsidP="000E7BCA"/>
          <w:p w:rsidR="00361113" w:rsidRDefault="00361113" w:rsidP="000E7BCA"/>
          <w:p w:rsidR="00361113" w:rsidRDefault="00361113" w:rsidP="000E7BCA"/>
        </w:tc>
      </w:tr>
      <w:tr w:rsidR="00361113" w:rsidTr="00270702">
        <w:trPr>
          <w:trHeight w:val="288"/>
        </w:trPr>
        <w:tc>
          <w:tcPr>
            <w:tcW w:w="7218" w:type="dxa"/>
            <w:vMerge/>
          </w:tcPr>
          <w:p w:rsidR="00361113" w:rsidRDefault="00361113" w:rsidP="000E7BCA"/>
        </w:tc>
        <w:tc>
          <w:tcPr>
            <w:tcW w:w="2430" w:type="dxa"/>
            <w:vMerge/>
          </w:tcPr>
          <w:p w:rsidR="00361113" w:rsidRDefault="00361113" w:rsidP="000E7BCA"/>
        </w:tc>
        <w:tc>
          <w:tcPr>
            <w:tcW w:w="1260" w:type="dxa"/>
          </w:tcPr>
          <w:p w:rsidR="00361113" w:rsidRDefault="00361113" w:rsidP="000E7BCA">
            <w:r>
              <w:t>Total:</w:t>
            </w:r>
          </w:p>
        </w:tc>
      </w:tr>
    </w:tbl>
    <w:p w:rsidR="00FC265E" w:rsidRDefault="00FC265E" w:rsidP="000E7BCA">
      <w:pPr>
        <w:spacing w:after="0"/>
      </w:pPr>
    </w:p>
    <w:p w:rsidR="00CA4A09" w:rsidRDefault="00CA4A09" w:rsidP="000E7BCA">
      <w:pPr>
        <w:spacing w:after="0"/>
      </w:pPr>
      <w:r>
        <w:t xml:space="preserve">Attach to this form your reflective essay. In this you should examine the activities listed above and </w:t>
      </w:r>
      <w:r w:rsidR="00291588">
        <w:t>describe the</w:t>
      </w:r>
      <w:r>
        <w:t xml:space="preserve"> personal growth you have achieved from these experiences. </w:t>
      </w:r>
    </w:p>
    <w:sectPr w:rsidR="00CA4A09" w:rsidSect="00CA4A0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D7C" w:rsidRDefault="00054D7C" w:rsidP="00270702">
      <w:pPr>
        <w:spacing w:after="0" w:line="240" w:lineRule="auto"/>
      </w:pPr>
      <w:r>
        <w:separator/>
      </w:r>
    </w:p>
  </w:endnote>
  <w:endnote w:type="continuationSeparator" w:id="0">
    <w:p w:rsidR="00054D7C" w:rsidRDefault="00054D7C" w:rsidP="0027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702" w:rsidRDefault="00270702">
    <w:pPr>
      <w:pStyle w:val="Footer"/>
    </w:pPr>
    <w:r>
      <w:tab/>
    </w:r>
    <w:r>
      <w:tab/>
    </w:r>
    <w:proofErr w:type="spellStart"/>
    <w:proofErr w:type="gramStart"/>
    <w:r w:rsidRPr="00270702">
      <w:rPr>
        <w:color w:val="A6A6A6" w:themeColor="background1" w:themeShade="A6"/>
      </w:rPr>
      <w:t>njl</w:t>
    </w:r>
    <w:proofErr w:type="spellEnd"/>
    <w:proofErr w:type="gramEnd"/>
    <w:r w:rsidRPr="00270702">
      <w:rPr>
        <w:color w:val="A6A6A6" w:themeColor="background1" w:themeShade="A6"/>
      </w:rPr>
      <w:t xml:space="preserve"> 09262011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D7C" w:rsidRDefault="00054D7C" w:rsidP="00270702">
      <w:pPr>
        <w:spacing w:after="0" w:line="240" w:lineRule="auto"/>
      </w:pPr>
      <w:r>
        <w:separator/>
      </w:r>
    </w:p>
  </w:footnote>
  <w:footnote w:type="continuationSeparator" w:id="0">
    <w:p w:rsidR="00054D7C" w:rsidRDefault="00054D7C" w:rsidP="00270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CA"/>
    <w:rsid w:val="00054D7C"/>
    <w:rsid w:val="000E7BCA"/>
    <w:rsid w:val="00270702"/>
    <w:rsid w:val="00291588"/>
    <w:rsid w:val="00361113"/>
    <w:rsid w:val="00383EDB"/>
    <w:rsid w:val="0049433C"/>
    <w:rsid w:val="0054158F"/>
    <w:rsid w:val="00560A75"/>
    <w:rsid w:val="006C327E"/>
    <w:rsid w:val="008728E4"/>
    <w:rsid w:val="00CA4A09"/>
    <w:rsid w:val="00FC2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0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702"/>
  </w:style>
  <w:style w:type="paragraph" w:styleId="Footer">
    <w:name w:val="footer"/>
    <w:basedOn w:val="Normal"/>
    <w:link w:val="FooterChar"/>
    <w:uiPriority w:val="99"/>
    <w:unhideWhenUsed/>
    <w:rsid w:val="00270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702"/>
  </w:style>
  <w:style w:type="paragraph" w:styleId="BalloonText">
    <w:name w:val="Balloon Text"/>
    <w:basedOn w:val="Normal"/>
    <w:link w:val="BalloonTextChar"/>
    <w:uiPriority w:val="99"/>
    <w:semiHidden/>
    <w:unhideWhenUsed/>
    <w:rsid w:val="00270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7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7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0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702"/>
  </w:style>
  <w:style w:type="paragraph" w:styleId="Footer">
    <w:name w:val="footer"/>
    <w:basedOn w:val="Normal"/>
    <w:link w:val="FooterChar"/>
    <w:uiPriority w:val="99"/>
    <w:unhideWhenUsed/>
    <w:rsid w:val="00270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702"/>
  </w:style>
  <w:style w:type="paragraph" w:styleId="BalloonText">
    <w:name w:val="Balloon Text"/>
    <w:basedOn w:val="Normal"/>
    <w:link w:val="BalloonTextChar"/>
    <w:uiPriority w:val="99"/>
    <w:semiHidden/>
    <w:unhideWhenUsed/>
    <w:rsid w:val="00270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njl</dc:creator>
  <cp:lastModifiedBy>Locascio, Nicki</cp:lastModifiedBy>
  <cp:revision>2</cp:revision>
  <cp:lastPrinted>2011-09-26T16:51:00Z</cp:lastPrinted>
  <dcterms:created xsi:type="dcterms:W3CDTF">2011-09-27T21:21:00Z</dcterms:created>
  <dcterms:modified xsi:type="dcterms:W3CDTF">2011-09-27T21:21:00Z</dcterms:modified>
</cp:coreProperties>
</file>